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E78" w:rsidRDefault="00B43250" w:rsidP="00B04116">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00102202200076361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315E78">
        <w:trPr>
          <w:cantSplit/>
        </w:trPr>
        <w:tc>
          <w:tcPr>
            <w:tcW w:w="3688" w:type="dxa"/>
            <w:shd w:val="clear" w:color="auto" w:fill="auto"/>
          </w:tcPr>
          <w:p w:rsidR="00315E78" w:rsidRDefault="00B43250" w:rsidP="00B04116">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9345</w:t>
            </w:r>
          </w:p>
        </w:tc>
        <w:tc>
          <w:tcPr>
            <w:tcW w:w="3509" w:type="dxa"/>
            <w:shd w:val="clear" w:color="auto" w:fill="auto"/>
          </w:tcPr>
          <w:p w:rsidR="00315E78" w:rsidRDefault="00B43250" w:rsidP="00B04116">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9036</w:t>
            </w:r>
          </w:p>
        </w:tc>
        <w:tc>
          <w:tcPr>
            <w:tcW w:w="2101" w:type="dxa"/>
            <w:shd w:val="clear" w:color="auto" w:fill="auto"/>
          </w:tcPr>
          <w:p w:rsidR="00315E78" w:rsidRDefault="00B43250" w:rsidP="00B04116">
            <w:pPr>
              <w:pStyle w:val="EscrituraMurguia"/>
              <w:keepNext w:val="0"/>
              <w:suppressAutoHyphens w:val="0"/>
              <w:spacing w:line="360" w:lineRule="exact"/>
              <w:jc w:val="center"/>
            </w:pPr>
            <w:r>
              <w:rPr>
                <w:rFonts w:ascii="Arial Narrow" w:hAnsi="Arial Narrow" w:cs="Times New Roman"/>
                <w:b/>
                <w:w w:val="95"/>
                <w:sz w:val="20"/>
                <w:szCs w:val="20"/>
              </w:rPr>
              <w:t>K45917</w:t>
            </w:r>
          </w:p>
        </w:tc>
      </w:tr>
    </w:tbl>
    <w:p w:rsidR="00315E78" w:rsidRDefault="00B43250" w:rsidP="00B04116">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315E78" w:rsidRDefault="00315E78" w:rsidP="00B04116">
      <w:pPr>
        <w:pStyle w:val="Marcador2"/>
        <w:suppressAutoHyphens w:val="0"/>
        <w:spacing w:line="360" w:lineRule="exact"/>
        <w:jc w:val="center"/>
        <w:rPr>
          <w:rFonts w:ascii="Arial Narrow" w:hAnsi="Arial Narrow" w:cs="Times New Roman"/>
          <w:bCs/>
          <w:sz w:val="20"/>
          <w:szCs w:val="20"/>
          <w:u w:val="none"/>
        </w:rPr>
      </w:pPr>
    </w:p>
    <w:p w:rsidR="00315E78" w:rsidRDefault="00B43250" w:rsidP="00B04116">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MUTUO CON GARANTIA HIPOTECARIA</w:t>
      </w:r>
    </w:p>
    <w:p w:rsidR="00315E78" w:rsidRDefault="00315E78" w:rsidP="00B04116">
      <w:pPr>
        <w:pStyle w:val="Marcador2"/>
        <w:suppressAutoHyphens w:val="0"/>
        <w:spacing w:line="360" w:lineRule="exact"/>
        <w:jc w:val="center"/>
        <w:rPr>
          <w:rFonts w:ascii="Arial Narrow" w:hAnsi="Arial Narrow" w:cs="Times New Roman"/>
          <w:bCs/>
          <w:sz w:val="20"/>
          <w:szCs w:val="20"/>
          <w:u w:val="none"/>
        </w:rPr>
      </w:pPr>
    </w:p>
    <w:p w:rsidR="00315E78" w:rsidRDefault="00B43250" w:rsidP="00B04116">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w:t>
      </w:r>
    </w:p>
    <w:p w:rsidR="00315E78" w:rsidRDefault="00B43250" w:rsidP="00B04116">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JORGE ENRIQUE RIVERO BARRIGA   </w:t>
      </w:r>
    </w:p>
    <w:p w:rsidR="00315E78" w:rsidRDefault="00315E78" w:rsidP="00B04116">
      <w:pPr>
        <w:pStyle w:val="Marcador2"/>
        <w:suppressAutoHyphens w:val="0"/>
        <w:spacing w:line="360" w:lineRule="exact"/>
        <w:jc w:val="center"/>
        <w:rPr>
          <w:rFonts w:ascii="Arial Narrow" w:hAnsi="Arial Narrow" w:cs="Times New Roman"/>
          <w:sz w:val="20"/>
          <w:szCs w:val="20"/>
          <w:u w:val="none"/>
        </w:rPr>
      </w:pPr>
    </w:p>
    <w:p w:rsidR="00315E78" w:rsidRDefault="00B43250" w:rsidP="00B04116">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315E78" w:rsidRDefault="00B43250" w:rsidP="00B04116">
      <w:pPr>
        <w:pStyle w:val="Marcador2"/>
        <w:suppressAutoHyphens w:val="0"/>
        <w:spacing w:line="360"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MARIA SOCORRO VARGAS GUTIERREZ   </w:t>
      </w:r>
    </w:p>
    <w:p w:rsidR="00315E78" w:rsidRDefault="00315E78" w:rsidP="00B04116">
      <w:pPr>
        <w:pStyle w:val="Marcador2"/>
        <w:suppressAutoHyphens w:val="0"/>
        <w:spacing w:line="360" w:lineRule="exact"/>
        <w:jc w:val="center"/>
        <w:rPr>
          <w:rFonts w:ascii="Verdana" w:hAnsi="Verdana" w:cs="Times New Roman"/>
          <w:bCs/>
          <w:sz w:val="16"/>
          <w:szCs w:val="16"/>
          <w:u w:val="none"/>
        </w:rPr>
      </w:pPr>
    </w:p>
    <w:p w:rsidR="00315E78" w:rsidRDefault="00315E78" w:rsidP="00B04116">
      <w:pPr>
        <w:pStyle w:val="Marcador2"/>
        <w:suppressAutoHyphens w:val="0"/>
        <w:spacing w:line="360" w:lineRule="exact"/>
        <w:jc w:val="center"/>
        <w:rPr>
          <w:rFonts w:ascii="Verdana" w:hAnsi="Verdana" w:cs="Times New Roman"/>
          <w:bCs/>
          <w:sz w:val="16"/>
          <w:szCs w:val="16"/>
          <w:u w:val="none"/>
        </w:rPr>
      </w:pPr>
    </w:p>
    <w:p w:rsidR="00315E78" w:rsidRDefault="00B43250" w:rsidP="00B04116">
      <w:pPr>
        <w:pStyle w:val="Marcador1"/>
        <w:suppressAutoHyphens w:val="0"/>
        <w:spacing w:line="360" w:lineRule="exact"/>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00102202200076361</w:t>
      </w:r>
      <w:r>
        <w:rPr>
          <w:rFonts w:ascii="Verdana" w:hAnsi="Verdana" w:cs="Arial"/>
          <w:b/>
          <w:bCs/>
          <w:color w:val="000000"/>
          <w:sz w:val="12"/>
          <w:szCs w:val="12"/>
        </w:rPr>
        <w:t xml:space="preserve"> </w:t>
      </w:r>
      <w:r>
        <w:rPr>
          <w:rFonts w:ascii="Verdana" w:hAnsi="Verdana" w:cs="Arial"/>
          <w:color w:val="000000"/>
          <w:sz w:val="12"/>
          <w:szCs w:val="12"/>
        </w:rPr>
        <w:t xml:space="preserve"> * * * * * * * * * ACD / RPP / 001-0081391 * * * * * * * * * 76361</w:t>
      </w:r>
      <w:r>
        <w:rPr>
          <w:rFonts w:ascii="Verdana" w:hAnsi="Verdana"/>
          <w:b/>
          <w:sz w:val="12"/>
          <w:szCs w:val="12"/>
        </w:rPr>
        <w:t xml:space="preserve">* * * * * * * * * * * * </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w:t>
      </w:r>
      <w:r w:rsidR="006322AB">
        <w:rPr>
          <w:rFonts w:ascii="Arial Narrow" w:hAnsi="Arial Narrow"/>
          <w:sz w:val="20"/>
          <w:szCs w:val="20"/>
        </w:rPr>
        <w:t>=====</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JORGE ENRIQUE RIVERO BARRIGA</w:t>
      </w:r>
      <w:r>
        <w:rPr>
          <w:rFonts w:ascii="Arial Narrow" w:hAnsi="Arial Narrow"/>
          <w:sz w:val="20"/>
          <w:szCs w:val="20"/>
        </w:rPr>
        <w:t>, QUIEN MANIFIESTA SER DE NACIONALIDAD PERUANA, DE ESTADO CIVIL DIVORCIADO, DE OCUPACION JUBILADO, IDENTIFICADO CON DOCUMENTO NACIONAL DE IDENTIDAD NUMERO 06453300, CON DOMICILIO EN AVENIDA AURELIO MIRO QUESADA NUMERO 292, DEPARTAMENTO 603, DISTRITO DE SAN ISIDRO, PROVINCIA DE LIMA, DEPARTAMENTO DE LIMA; QUIEN PROCEDE POR SU PROPIO DERECHO.========</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MARIA SOCORRO VARGAS GUTIERREZ</w:t>
      </w:r>
      <w:r>
        <w:rPr>
          <w:rFonts w:ascii="Arial Narrow" w:hAnsi="Arial Narrow"/>
          <w:sz w:val="20"/>
          <w:szCs w:val="20"/>
        </w:rPr>
        <w:t>, QUIEN MANIFIESTA SER DE NACIONALIDAD PERUANA, DE ESTADO CIVIL VIUDA, DE PROFESION DOCENTE, IDENTIFICADA CON DOCUMENTO NACIONAL DE IDENTIDAD NUMERO 06789451, CON DOMICILIO EN JIRON IQUIQUE NUMERO 844, DISTRITO DE BREÑA, PROVINCIA DE LIMA, DEPARTAMENTO DE LIMA; QUIEN PROCEDE POR SU PROPIO DERECHO.======================================================</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 ==================================================================================</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315E78" w:rsidRDefault="00B8523B" w:rsidP="00B04116">
      <w:pPr>
        <w:suppressAutoHyphens w:val="0"/>
        <w:spacing w:line="360" w:lineRule="exact"/>
        <w:rPr>
          <w:rFonts w:ascii="Arial Narrow" w:hAnsi="Arial Narrow" w:cs="Calibri"/>
          <w:b/>
          <w:sz w:val="20"/>
          <w:szCs w:val="20"/>
        </w:rPr>
      </w:pPr>
      <w:r>
        <w:rPr>
          <w:rFonts w:ascii="Arial Narrow" w:hAnsi="Arial Narrow" w:cs="Calibri"/>
          <w:b/>
          <w:sz w:val="20"/>
          <w:szCs w:val="20"/>
        </w:rPr>
        <w:t>SEÑOR NOTARIO PÚBLICO DE LIMA</w:t>
      </w:r>
      <w:r>
        <w:rPr>
          <w:rFonts w:ascii="Arial Narrow" w:hAnsi="Arial Narrow" w:cs="Calibri"/>
          <w:sz w:val="20"/>
          <w:szCs w:val="20"/>
        </w:rPr>
        <w:t>:==================================================================</w:t>
      </w:r>
    </w:p>
    <w:p w:rsidR="00315E78" w:rsidRDefault="00B8523B" w:rsidP="00B04116">
      <w:pPr>
        <w:shd w:val="clear" w:color="auto" w:fill="FFFFFF"/>
        <w:suppressAutoHyphens w:val="0"/>
        <w:spacing w:line="360" w:lineRule="exact"/>
        <w:rPr>
          <w:rFonts w:ascii="Arial Narrow" w:hAnsi="Arial Narrow" w:cs="Arial"/>
          <w:sz w:val="20"/>
          <w:szCs w:val="20"/>
        </w:rPr>
      </w:pPr>
      <w:r>
        <w:rPr>
          <w:rFonts w:ascii="Arial Narrow" w:hAnsi="Arial Narrow" w:cs="Arial"/>
          <w:sz w:val="20"/>
          <w:szCs w:val="20"/>
        </w:rPr>
        <w:t xml:space="preserve">SÍRVASE EXTENDER EN SU REGISTRO DE ESCRITURAS PÚBLICAS, UNA DE </w:t>
      </w:r>
      <w:r>
        <w:rPr>
          <w:rFonts w:ascii="Arial Narrow" w:hAnsi="Arial Narrow" w:cs="Arial"/>
          <w:b/>
          <w:sz w:val="20"/>
          <w:szCs w:val="20"/>
        </w:rPr>
        <w:t>MUTUO CON GARANTÍA HIPOTECARIA</w:t>
      </w:r>
      <w:r>
        <w:rPr>
          <w:rFonts w:ascii="Arial Narrow" w:hAnsi="Arial Narrow" w:cs="Arial"/>
          <w:sz w:val="20"/>
          <w:szCs w:val="20"/>
        </w:rPr>
        <w:t xml:space="preserve">, QUE CELEBRAN DE UNA PARTE COMO </w:t>
      </w:r>
      <w:r>
        <w:rPr>
          <w:rFonts w:ascii="Arial Narrow" w:hAnsi="Arial Narrow" w:cs="Arial"/>
          <w:b/>
          <w:sz w:val="20"/>
          <w:szCs w:val="20"/>
        </w:rPr>
        <w:t>EL MUTUANTE</w:t>
      </w:r>
      <w:r>
        <w:rPr>
          <w:rFonts w:ascii="Arial Narrow" w:hAnsi="Arial Narrow" w:cs="Arial"/>
          <w:sz w:val="20"/>
          <w:szCs w:val="20"/>
        </w:rPr>
        <w:t xml:space="preserve"> </w:t>
      </w:r>
      <w:r>
        <w:rPr>
          <w:rFonts w:ascii="Arial Narrow" w:hAnsi="Arial Narrow" w:cs="Kalinga"/>
          <w:spacing w:val="4"/>
          <w:sz w:val="20"/>
          <w:szCs w:val="20"/>
        </w:rPr>
        <w:t xml:space="preserve"> DON</w:t>
      </w:r>
      <w:r>
        <w:rPr>
          <w:rFonts w:ascii="Arial Narrow" w:hAnsi="Arial Narrow" w:cs="Kalinga"/>
          <w:bCs/>
          <w:sz w:val="20"/>
          <w:szCs w:val="20"/>
        </w:rPr>
        <w:t xml:space="preserve"> </w:t>
      </w:r>
      <w:r>
        <w:rPr>
          <w:rFonts w:ascii="Arial Narrow" w:hAnsi="Arial Narrow"/>
          <w:b/>
          <w:sz w:val="20"/>
          <w:szCs w:val="20"/>
          <w:u w:val="single"/>
        </w:rPr>
        <w:t>JORGE ENRIQUE RIVERO BARRIGA</w:t>
      </w:r>
      <w:r>
        <w:rPr>
          <w:rFonts w:ascii="Arial Narrow" w:hAnsi="Arial Narrow"/>
          <w:sz w:val="20"/>
          <w:szCs w:val="20"/>
        </w:rPr>
        <w:t xml:space="preserve">, PERUANO, IDENTIFICADO CON DNI NRO. 06453300, JUBILADO, ESTADO CIVIL DIVORCIADO, CON DOMICILIO EN </w:t>
      </w:r>
      <w:r>
        <w:rPr>
          <w:rFonts w:ascii="Arial Narrow" w:hAnsi="Arial Narrow" w:cs="Segoe UI"/>
          <w:iCs/>
          <w:sz w:val="20"/>
          <w:szCs w:val="20"/>
          <w:shd w:val="clear" w:color="auto" w:fill="FFFFFF"/>
        </w:rPr>
        <w:t xml:space="preserve">AVENIDA </w:t>
      </w:r>
      <w:r>
        <w:rPr>
          <w:rFonts w:ascii="Arial Narrow" w:hAnsi="Arial Narrow" w:cs="Segoe UI"/>
          <w:iCs/>
          <w:sz w:val="20"/>
          <w:szCs w:val="20"/>
          <w:shd w:val="clear" w:color="auto" w:fill="FFFFFF"/>
        </w:rPr>
        <w:lastRenderedPageBreak/>
        <w:t>AURELIO MIRO QUESADA NRO. 292, DPTO 603, DISTRITO DE SAN ISIDRO</w:t>
      </w:r>
      <w:r>
        <w:rPr>
          <w:rFonts w:ascii="Arial Narrow" w:hAnsi="Arial Narrow"/>
          <w:iCs/>
          <w:sz w:val="20"/>
          <w:szCs w:val="20"/>
        </w:rPr>
        <w:t xml:space="preserve">, </w:t>
      </w:r>
      <w:r>
        <w:rPr>
          <w:rFonts w:ascii="Arial Narrow" w:hAnsi="Arial Narrow"/>
          <w:sz w:val="20"/>
          <w:szCs w:val="20"/>
        </w:rPr>
        <w:t xml:space="preserve">PROVINCIA Y DEPARTAMENTO DE LIMA, CON CORREO ELECTRÓNICO </w:t>
      </w:r>
      <w:hyperlink r:id="rId6" w:history="1">
        <w:r>
          <w:rPr>
            <w:rStyle w:val="Hipervnculo"/>
            <w:rFonts w:ascii="Arial Narrow" w:hAnsi="Arial Narrow"/>
            <w:color w:val="auto"/>
            <w:sz w:val="20"/>
            <w:szCs w:val="20"/>
          </w:rPr>
          <w:t>JRIVERO2003</w:t>
        </w:r>
        <w:r>
          <w:rPr>
            <w:rStyle w:val="Hipervnculo"/>
            <w:rFonts w:ascii="Arial Narrow" w:hAnsi="Arial Narrow" w:cs="Arial"/>
            <w:color w:val="auto"/>
            <w:sz w:val="20"/>
            <w:szCs w:val="20"/>
            <w:shd w:val="clear" w:color="auto" w:fill="FFFFFF"/>
          </w:rPr>
          <w:t>@</w:t>
        </w:r>
        <w:r>
          <w:rPr>
            <w:rStyle w:val="Hipervnculo"/>
            <w:rFonts w:ascii="Arial Narrow" w:hAnsi="Arial Narrow"/>
            <w:color w:val="auto"/>
            <w:sz w:val="20"/>
            <w:szCs w:val="20"/>
          </w:rPr>
          <w:t>YAHOO.ES</w:t>
        </w:r>
      </w:hyperlink>
      <w:r>
        <w:rPr>
          <w:rFonts w:ascii="Arial Narrow" w:hAnsi="Arial Narrow"/>
          <w:sz w:val="20"/>
          <w:szCs w:val="20"/>
        </w:rPr>
        <w:t xml:space="preserve"> Y CON WHATSAPP EN EL TELÉFONO CELULAR NRO. 941570461 </w:t>
      </w:r>
      <w:r>
        <w:rPr>
          <w:rFonts w:ascii="Arial Narrow" w:hAnsi="Arial Narrow"/>
          <w:sz w:val="20"/>
          <w:szCs w:val="20"/>
          <w:shd w:val="clear" w:color="auto" w:fill="FFFFFF"/>
        </w:rPr>
        <w:t>Y</w:t>
      </w:r>
      <w:r>
        <w:rPr>
          <w:rFonts w:ascii="Arial Narrow" w:hAnsi="Arial Narrow" w:cs="Arial"/>
          <w:sz w:val="20"/>
          <w:szCs w:val="20"/>
        </w:rPr>
        <w:t xml:space="preserve"> DE LA OTRA PARTE COMO </w:t>
      </w:r>
      <w:r>
        <w:rPr>
          <w:rFonts w:ascii="Arial Narrow" w:eastAsia="Arial Unicode MS" w:hAnsi="Arial Narrow" w:cs="Arial"/>
          <w:b/>
          <w:sz w:val="20"/>
          <w:szCs w:val="20"/>
        </w:rPr>
        <w:t>LA MUTUATARIA</w:t>
      </w:r>
      <w:r>
        <w:rPr>
          <w:rFonts w:ascii="Arial Narrow" w:hAnsi="Arial Narrow" w:cs="Arial"/>
          <w:sz w:val="20"/>
          <w:szCs w:val="20"/>
        </w:rPr>
        <w:t xml:space="preserve"> </w:t>
      </w:r>
      <w:r>
        <w:rPr>
          <w:rFonts w:ascii="Arial Narrow" w:hAnsi="Arial Narrow"/>
          <w:spacing w:val="4"/>
          <w:sz w:val="20"/>
          <w:szCs w:val="20"/>
        </w:rPr>
        <w:t xml:space="preserve">DOÑA </w:t>
      </w:r>
      <w:r>
        <w:rPr>
          <w:rFonts w:ascii="Arial Narrow" w:hAnsi="Arial Narrow"/>
          <w:b/>
          <w:spacing w:val="4"/>
          <w:sz w:val="20"/>
          <w:szCs w:val="20"/>
          <w:u w:val="single"/>
        </w:rPr>
        <w:t>MARIA SOCORRO VARGAS GUTIERREZ</w:t>
      </w:r>
      <w:r>
        <w:rPr>
          <w:rFonts w:ascii="Arial Narrow" w:hAnsi="Arial Narrow"/>
          <w:b/>
          <w:spacing w:val="4"/>
          <w:sz w:val="20"/>
          <w:szCs w:val="20"/>
        </w:rPr>
        <w:t xml:space="preserve">, </w:t>
      </w:r>
      <w:r>
        <w:rPr>
          <w:rFonts w:ascii="Arial Narrow" w:hAnsi="Arial Narrow"/>
          <w:spacing w:val="4"/>
          <w:sz w:val="20"/>
          <w:szCs w:val="20"/>
        </w:rPr>
        <w:t>PERUANA, IDENTIFICADA CON DNI NRO. 06789451, DOCENTE JUBILADA, ESTADO CIVIL VIUDA</w:t>
      </w:r>
      <w:r>
        <w:rPr>
          <w:rFonts w:ascii="Arial Narrow" w:hAnsi="Arial Narrow"/>
          <w:sz w:val="20"/>
          <w:szCs w:val="20"/>
        </w:rPr>
        <w:t xml:space="preserve">, CON DOMICILIO REAL EN JR. IQUIQUE NRO. 844, DISTRITO DE BREÑA, PROVINCIA Y DEPARTAMENTO DE LIMA, CON CORREO ELECTRÓNICO </w:t>
      </w:r>
      <w:hyperlink r:id="rId7" w:history="1">
        <w:r>
          <w:rPr>
            <w:rStyle w:val="Hipervnculo"/>
            <w:rFonts w:ascii="Arial Narrow" w:hAnsi="Arial Narrow"/>
            <w:iCs/>
            <w:color w:val="auto"/>
            <w:sz w:val="20"/>
            <w:szCs w:val="20"/>
          </w:rPr>
          <w:t>MARIAVARGASGUTIERREZ16@GMAIL.COM</w:t>
        </w:r>
      </w:hyperlink>
      <w:r>
        <w:rPr>
          <w:rFonts w:ascii="Arial Narrow" w:hAnsi="Arial Narrow"/>
          <w:sz w:val="20"/>
          <w:szCs w:val="20"/>
        </w:rPr>
        <w:t xml:space="preserve"> Y CON WHATSAPP EN EL TELÉFONO CELULAR NRO. 920896873</w:t>
      </w:r>
      <w:r>
        <w:rPr>
          <w:rFonts w:ascii="Arial Narrow" w:hAnsi="Arial Narrow"/>
          <w:sz w:val="20"/>
          <w:szCs w:val="20"/>
          <w:shd w:val="clear" w:color="auto" w:fill="FFFFFF"/>
        </w:rPr>
        <w:t xml:space="preserve">, </w:t>
      </w:r>
      <w:r>
        <w:rPr>
          <w:rFonts w:ascii="Arial Narrow" w:hAnsi="Arial Narrow" w:cs="Arial"/>
          <w:sz w:val="20"/>
          <w:szCs w:val="20"/>
        </w:rPr>
        <w:t>BAJO LOS TÉRMINOS Y CONDICIONES SIGUIENTES: ==========================================================</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PRIMERA.</w:t>
      </w:r>
      <w:r>
        <w:rPr>
          <w:rFonts w:ascii="Arial Narrow" w:hAnsi="Arial Narrow" w:cs="Arial"/>
          <w:b/>
          <w:sz w:val="20"/>
          <w:szCs w:val="20"/>
        </w:rPr>
        <w:t xml:space="preserve"> -</w:t>
      </w:r>
      <w:r>
        <w:rPr>
          <w:rFonts w:ascii="Arial Narrow" w:hAnsi="Arial Narrow" w:cs="Arial"/>
          <w:sz w:val="20"/>
          <w:szCs w:val="20"/>
        </w:rPr>
        <w:t xml:space="preserve"> </w:t>
      </w:r>
      <w:r>
        <w:rPr>
          <w:rFonts w:ascii="Arial Narrow" w:hAnsi="Arial Narrow" w:cs="Arial"/>
          <w:b/>
          <w:sz w:val="20"/>
          <w:szCs w:val="20"/>
        </w:rPr>
        <w:t>DEL MUTUO</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sz w:val="20"/>
          <w:szCs w:val="20"/>
        </w:rPr>
      </w:pPr>
      <w:r>
        <w:rPr>
          <w:rFonts w:ascii="Arial Narrow" w:hAnsi="Arial Narrow" w:cs="Arial"/>
          <w:sz w:val="20"/>
          <w:szCs w:val="20"/>
        </w:rPr>
        <w:t>POR EL PRESENTE CONTRATO</w:t>
      </w:r>
      <w:r>
        <w:rPr>
          <w:rFonts w:ascii="Arial Narrow" w:hAnsi="Arial Narrow" w:cs="Calibri"/>
          <w:b/>
          <w:sz w:val="20"/>
          <w:szCs w:val="20"/>
        </w:rPr>
        <w:t xml:space="preserve"> EL MUTUANTE </w:t>
      </w:r>
      <w:r>
        <w:rPr>
          <w:rFonts w:ascii="Arial Narrow" w:hAnsi="Arial Narrow" w:cs="Arial"/>
          <w:sz w:val="20"/>
          <w:szCs w:val="20"/>
        </w:rPr>
        <w:t xml:space="preserve">OTORGA A FAVOR DE </w:t>
      </w:r>
      <w:r>
        <w:rPr>
          <w:rFonts w:ascii="Arial Narrow" w:hAnsi="Arial Narrow" w:cs="Arial"/>
          <w:b/>
          <w:bCs/>
          <w:sz w:val="20"/>
          <w:szCs w:val="20"/>
        </w:rPr>
        <w:t>LA MUTUATARIA,</w:t>
      </w:r>
      <w:r>
        <w:rPr>
          <w:rFonts w:ascii="Arial Narrow" w:hAnsi="Arial Narrow"/>
          <w:iCs/>
          <w:sz w:val="20"/>
          <w:szCs w:val="20"/>
        </w:rPr>
        <w:t xml:space="preserve"> </w:t>
      </w:r>
      <w:r>
        <w:rPr>
          <w:rFonts w:ascii="Arial Narrow" w:hAnsi="Arial Narrow" w:cs="Arial"/>
          <w:sz w:val="20"/>
          <w:szCs w:val="20"/>
        </w:rPr>
        <w:t>UN PRÉSTAMO ASCENDENTE A LA SUMA DE</w:t>
      </w:r>
      <w:r>
        <w:rPr>
          <w:rFonts w:ascii="Arial Narrow" w:hAnsi="Arial Narrow" w:cs="Calibri"/>
          <w:b/>
          <w:sz w:val="20"/>
          <w:szCs w:val="20"/>
        </w:rPr>
        <w:t xml:space="preserve"> </w:t>
      </w:r>
      <w:r>
        <w:rPr>
          <w:rFonts w:ascii="Arial Narrow" w:hAnsi="Arial Narrow"/>
          <w:b/>
          <w:sz w:val="20"/>
          <w:szCs w:val="20"/>
        </w:rPr>
        <w:t xml:space="preserve">S/.154,000.00 (CIENTO CINCUENTA Y CUATRO MIL Y 00/100 SOLES), </w:t>
      </w:r>
      <w:r>
        <w:rPr>
          <w:rFonts w:ascii="Arial Narrow" w:hAnsi="Arial Narrow" w:cs="Calibri"/>
          <w:sz w:val="20"/>
          <w:szCs w:val="20"/>
        </w:rPr>
        <w:t xml:space="preserve">EQUIVALENTE A </w:t>
      </w:r>
      <w:r>
        <w:rPr>
          <w:rFonts w:ascii="Arial Narrow" w:hAnsi="Arial Narrow" w:cs="Calibri"/>
          <w:b/>
          <w:sz w:val="20"/>
          <w:szCs w:val="20"/>
        </w:rPr>
        <w:t>US$40,000.00</w:t>
      </w:r>
      <w:r>
        <w:rPr>
          <w:rFonts w:ascii="Arial Narrow" w:hAnsi="Arial Narrow" w:cs="Calibri"/>
          <w:sz w:val="20"/>
          <w:szCs w:val="20"/>
        </w:rPr>
        <w:t xml:space="preserve"> </w:t>
      </w:r>
      <w:r>
        <w:rPr>
          <w:rFonts w:ascii="Arial Narrow" w:hAnsi="Arial Narrow" w:cs="Calibri"/>
          <w:b/>
          <w:sz w:val="20"/>
          <w:szCs w:val="20"/>
        </w:rPr>
        <w:t>(CUARENTA MIL Y 00/100 DÓLARES AMERICANOS)</w:t>
      </w:r>
      <w:r>
        <w:rPr>
          <w:rFonts w:ascii="Arial Narrow" w:hAnsi="Arial Narrow" w:cs="Calibri"/>
          <w:sz w:val="20"/>
          <w:szCs w:val="20"/>
        </w:rPr>
        <w:t xml:space="preserve"> AL TIPO DE CAMBIO DE US$ 1.00 POR S/.3.85</w:t>
      </w:r>
      <w:r>
        <w:rPr>
          <w:rFonts w:ascii="Arial Narrow" w:hAnsi="Arial Narrow" w:cs="Calibri"/>
          <w:spacing w:val="-3"/>
          <w:sz w:val="20"/>
          <w:szCs w:val="20"/>
        </w:rPr>
        <w:t xml:space="preserve">, </w:t>
      </w:r>
      <w:r>
        <w:rPr>
          <w:rFonts w:ascii="Arial Narrow" w:hAnsi="Arial Narrow"/>
          <w:sz w:val="20"/>
          <w:szCs w:val="20"/>
        </w:rPr>
        <w:t xml:space="preserve">QUE SE EFECTIVIZA A PEDIDO EXPRESO DE </w:t>
      </w:r>
      <w:r>
        <w:rPr>
          <w:rFonts w:ascii="Arial Narrow" w:hAnsi="Arial Narrow" w:cs="Arial"/>
          <w:b/>
          <w:bCs/>
          <w:sz w:val="20"/>
          <w:szCs w:val="20"/>
        </w:rPr>
        <w:t xml:space="preserve">LA MUTUATARIA </w:t>
      </w:r>
      <w:r>
        <w:rPr>
          <w:rFonts w:ascii="Arial Narrow" w:hAnsi="Arial Narrow"/>
          <w:sz w:val="20"/>
          <w:szCs w:val="20"/>
        </w:rPr>
        <w:t xml:space="preserve">MEDIANTE LA ENTREGA DE </w:t>
      </w:r>
      <w:r>
        <w:rPr>
          <w:rFonts w:ascii="Arial Narrow" w:hAnsi="Arial Narrow"/>
          <w:b/>
          <w:sz w:val="20"/>
          <w:szCs w:val="20"/>
        </w:rPr>
        <w:t xml:space="preserve">UN CHEQUE DE GERENCIA NO NEGOCIABLE </w:t>
      </w:r>
      <w:r>
        <w:rPr>
          <w:rFonts w:ascii="Arial Narrow" w:hAnsi="Arial Narrow"/>
          <w:sz w:val="20"/>
          <w:szCs w:val="20"/>
        </w:rPr>
        <w:t>DE LA SIGUIENTE MANERA: =============================================================</w:t>
      </w:r>
    </w:p>
    <w:p w:rsidR="00315E78" w:rsidRDefault="00B8523B" w:rsidP="00B04116">
      <w:pPr>
        <w:pStyle w:val="Prrafodelista"/>
        <w:widowControl w:val="0"/>
        <w:numPr>
          <w:ilvl w:val="0"/>
          <w:numId w:val="4"/>
        </w:numPr>
        <w:tabs>
          <w:tab w:val="left" w:pos="284"/>
        </w:tabs>
        <w:spacing w:after="0" w:line="360" w:lineRule="exact"/>
        <w:ind w:left="0" w:firstLine="0"/>
        <w:contextualSpacing w:val="0"/>
        <w:jc w:val="both"/>
        <w:rPr>
          <w:rFonts w:ascii="Arial Narrow" w:hAnsi="Arial Narrow"/>
          <w:sz w:val="20"/>
          <w:szCs w:val="20"/>
        </w:rPr>
      </w:pPr>
      <w:r>
        <w:rPr>
          <w:rFonts w:ascii="Arial Narrow" w:hAnsi="Arial Narrow" w:cs="Calibri"/>
          <w:b/>
          <w:sz w:val="20"/>
          <w:szCs w:val="20"/>
        </w:rPr>
        <w:t>US$40,000.00 (CUARENTA MIL Y 00/100 DOLARES AMERICANOS)</w:t>
      </w:r>
      <w:r>
        <w:rPr>
          <w:rFonts w:ascii="Arial Narrow" w:eastAsia="Times New Roman" w:hAnsi="Arial Narrow" w:cs="Calibri"/>
          <w:spacing w:val="-3"/>
          <w:sz w:val="20"/>
          <w:szCs w:val="20"/>
        </w:rPr>
        <w:t xml:space="preserve">, </w:t>
      </w:r>
      <w:r>
        <w:rPr>
          <w:rFonts w:ascii="Arial Narrow" w:hAnsi="Arial Narrow"/>
          <w:sz w:val="20"/>
          <w:szCs w:val="20"/>
        </w:rPr>
        <w:t xml:space="preserve">MEDIANTE UN CHEQUE DE GERENCIA NO NEGOCIABLE A FAVOR DE </w:t>
      </w:r>
      <w:r>
        <w:rPr>
          <w:rFonts w:ascii="Arial Narrow" w:hAnsi="Arial Narrow"/>
          <w:b/>
          <w:sz w:val="20"/>
          <w:szCs w:val="20"/>
          <w:u w:val="single"/>
        </w:rPr>
        <w:t>MARIA SOCORRO VARGAS GUTIERREZ</w:t>
      </w:r>
      <w:r>
        <w:rPr>
          <w:rFonts w:ascii="Arial Narrow" w:hAnsi="Arial Narrow"/>
          <w:sz w:val="20"/>
          <w:szCs w:val="20"/>
        </w:rPr>
        <w:t xml:space="preserve">, CON DNI NRO. 06789451, QUE SERA ENTEGADO </w:t>
      </w:r>
      <w:r>
        <w:rPr>
          <w:rFonts w:ascii="Arial Narrow" w:hAnsi="Arial Narrow" w:cs="Arial"/>
          <w:sz w:val="20"/>
          <w:szCs w:val="20"/>
        </w:rPr>
        <w:t>A LA FIRMA DE LA ESCRITURA PÚBLICA QUE ORIGINA LA PRESENTE MINUTA, BAJO FE DE ENTREGA NOTARIAL.===</w:t>
      </w:r>
    </w:p>
    <w:p w:rsidR="00315E78" w:rsidRDefault="00B8523B" w:rsidP="00B04116">
      <w:pPr>
        <w:suppressAutoHyphens w:val="0"/>
        <w:spacing w:line="360" w:lineRule="exact"/>
        <w:rPr>
          <w:rFonts w:ascii="Arial Narrow" w:hAnsi="Arial Narrow"/>
          <w:sz w:val="20"/>
          <w:szCs w:val="20"/>
        </w:rPr>
      </w:pPr>
      <w:r>
        <w:rPr>
          <w:rFonts w:ascii="Arial Narrow" w:hAnsi="Arial Narrow"/>
          <w:sz w:val="20"/>
          <w:szCs w:val="20"/>
        </w:rPr>
        <w:t xml:space="preserve">A UD., SEÑOR NOTARIO, SOLICITAMOS TRAMITAR EL </w:t>
      </w:r>
      <w:r>
        <w:rPr>
          <w:rFonts w:ascii="Arial Narrow" w:hAnsi="Arial Narrow"/>
          <w:b/>
          <w:sz w:val="20"/>
          <w:szCs w:val="20"/>
        </w:rPr>
        <w:t>BLOQUEO DE LA PARTIDA</w:t>
      </w:r>
      <w:r>
        <w:rPr>
          <w:rFonts w:ascii="Arial Narrow" w:hAnsi="Arial Narrow"/>
          <w:sz w:val="20"/>
          <w:szCs w:val="20"/>
        </w:rPr>
        <w:t xml:space="preserve"> REGISTRAL Y A LA FIRMA DE LA ESCRITURA PÚBLICA DAR </w:t>
      </w:r>
      <w:r>
        <w:rPr>
          <w:rFonts w:ascii="Arial Narrow" w:hAnsi="Arial Narrow"/>
          <w:b/>
          <w:sz w:val="20"/>
          <w:szCs w:val="20"/>
        </w:rPr>
        <w:t>FE DE ENTREGA</w:t>
      </w:r>
      <w:r>
        <w:rPr>
          <w:rFonts w:ascii="Arial Narrow" w:hAnsi="Arial Narrow"/>
          <w:sz w:val="20"/>
          <w:szCs w:val="20"/>
        </w:rPr>
        <w:t xml:space="preserve"> DEL CHEQUE.=================================================</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SEGUNDA. -</w:t>
      </w:r>
      <w:r>
        <w:rPr>
          <w:rFonts w:ascii="Arial Narrow" w:hAnsi="Arial Narrow" w:cs="Arial"/>
          <w:b/>
          <w:sz w:val="20"/>
          <w:szCs w:val="20"/>
        </w:rPr>
        <w:t xml:space="preserve"> DEVOLUCIÓN, INTERESES Y FORMA DE PAGO DEL MUTUO</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cs="Calibri"/>
          <w:sz w:val="20"/>
          <w:szCs w:val="20"/>
        </w:rPr>
      </w:pPr>
      <w:r>
        <w:rPr>
          <w:rFonts w:ascii="Arial Narrow" w:hAnsi="Arial Narrow"/>
          <w:sz w:val="20"/>
          <w:szCs w:val="20"/>
        </w:rPr>
        <w:t>EL PLAZO DEL MUTUO ES UN (01) AÑO O DOCE (12) MESES COMPUTADOS A PARTIR DEL 02 (DOS) DE DICIEMBRE DEL 2022 (DOS MIL VEINTIDOS) Y VENCERÁ EL 02 (DOS) DE DICIEMBRE DEL 2023 (DOS MIL VEINTITRES)</w:t>
      </w:r>
      <w:r>
        <w:rPr>
          <w:rFonts w:ascii="Arial Narrow" w:hAnsi="Arial Narrow" w:cs="Calibri"/>
          <w:sz w:val="20"/>
          <w:szCs w:val="20"/>
        </w:rPr>
        <w:t xml:space="preserve">. ESTE MUTUO DEVENGARA UN INTERÉS CONVENCIONAL COMPENSATORIO DEL </w:t>
      </w:r>
      <w:r>
        <w:rPr>
          <w:rFonts w:ascii="Arial Narrow" w:hAnsi="Arial Narrow" w:cs="Calibri"/>
          <w:b/>
          <w:sz w:val="20"/>
          <w:szCs w:val="20"/>
        </w:rPr>
        <w:t>36%</w:t>
      </w:r>
      <w:r>
        <w:rPr>
          <w:rFonts w:ascii="Arial Narrow" w:hAnsi="Arial Narrow" w:cs="Calibri"/>
          <w:sz w:val="20"/>
          <w:szCs w:val="20"/>
        </w:rPr>
        <w:t xml:space="preserve"> (TREINTA Y SEIS POR CIENTO) </w:t>
      </w:r>
      <w:r>
        <w:rPr>
          <w:rFonts w:ascii="Arial Narrow" w:hAnsi="Arial Narrow" w:cs="Calibri"/>
          <w:b/>
          <w:sz w:val="20"/>
          <w:szCs w:val="20"/>
        </w:rPr>
        <w:t>ANUAL</w:t>
      </w:r>
      <w:r>
        <w:rPr>
          <w:rFonts w:ascii="Arial Narrow" w:hAnsi="Arial Narrow" w:cs="Calibri"/>
          <w:sz w:val="20"/>
          <w:szCs w:val="20"/>
        </w:rPr>
        <w:t xml:space="preserve"> Y QUE ES MENOR A LA TASA MÁXIMA FIJADA POR EL BANCO CENTRAL DE RESERVA DEL PERU PARA OPERACIONES EN MONEDA NACIONAL ENTRE PERSONAS AJENAS AL SISTEMA FINANCIERO, Y QUE CORRESPONDE A LA TASA DE INTERÉS PROMEDIO DEL SISTEMA FINANCIERO PARA CRÉDITO A LA MICROEMPRESA Y PARA CRÉDITOS DE CONSUMO CONFORME A LO PRESCRITO EN LOS ARTÍCULOS 1242, 1243 Y 1244 DEL CÓDIGO CIVIL, ART. 51° Y ART. 52° DE LA LEY ORGÁNICA DEL BANCO CENTRAL DE RESERVA DEL PERU Y LA CIRCULAR NRO. 0008-2021-BCRP. ==================================================================================</w:t>
      </w:r>
    </w:p>
    <w:p w:rsidR="00315E78" w:rsidRDefault="00B8523B" w:rsidP="00B04116">
      <w:pPr>
        <w:suppressAutoHyphens w:val="0"/>
        <w:spacing w:line="360" w:lineRule="exact"/>
        <w:rPr>
          <w:rFonts w:ascii="Arial Narrow" w:hAnsi="Arial Narrow" w:cs="Calibri"/>
          <w:sz w:val="20"/>
          <w:szCs w:val="20"/>
        </w:rPr>
      </w:pPr>
      <w:r>
        <w:rPr>
          <w:rFonts w:ascii="Arial Narrow" w:hAnsi="Arial Narrow" w:cs="Calibri"/>
          <w:sz w:val="20"/>
          <w:szCs w:val="20"/>
        </w:rPr>
        <w:t xml:space="preserve">EL MUTUO SERÁ DEVUELTO POR </w:t>
      </w:r>
      <w:r>
        <w:rPr>
          <w:rFonts w:ascii="Arial Narrow" w:hAnsi="Arial Narrow" w:cs="Calibri"/>
          <w:b/>
          <w:sz w:val="20"/>
          <w:szCs w:val="20"/>
        </w:rPr>
        <w:t xml:space="preserve">LA MUTUATARIA </w:t>
      </w:r>
      <w:r>
        <w:rPr>
          <w:rFonts w:ascii="Arial Narrow" w:hAnsi="Arial Narrow" w:cs="Calibri"/>
          <w:sz w:val="20"/>
          <w:szCs w:val="20"/>
        </w:rPr>
        <w:t xml:space="preserve">A </w:t>
      </w:r>
      <w:r>
        <w:rPr>
          <w:rFonts w:ascii="Arial Narrow" w:hAnsi="Arial Narrow" w:cs="Calibri"/>
          <w:b/>
          <w:sz w:val="20"/>
          <w:szCs w:val="20"/>
        </w:rPr>
        <w:t xml:space="preserve">EL MUTUANTE </w:t>
      </w:r>
      <w:r>
        <w:rPr>
          <w:rFonts w:ascii="Arial Narrow" w:hAnsi="Arial Narrow" w:cs="Calibri"/>
          <w:sz w:val="20"/>
          <w:szCs w:val="20"/>
        </w:rPr>
        <w:t xml:space="preserve">EN DOCE (12) CUOTAS MENSUALES DE </w:t>
      </w:r>
      <w:r>
        <w:rPr>
          <w:rFonts w:ascii="Arial Narrow" w:hAnsi="Arial Narrow" w:cs="Calibri"/>
          <w:b/>
          <w:sz w:val="20"/>
          <w:szCs w:val="20"/>
        </w:rPr>
        <w:t>S/.4,620.00 (CUATRO MIL SEISCIENTOS VEINTE Y 00/100 SOLES)</w:t>
      </w:r>
      <w:r>
        <w:rPr>
          <w:rFonts w:ascii="Arial Narrow" w:hAnsi="Arial Narrow" w:cs="Calibri"/>
          <w:sz w:val="20"/>
          <w:szCs w:val="20"/>
        </w:rPr>
        <w:t xml:space="preserve"> CADA UNA</w:t>
      </w:r>
      <w:r>
        <w:rPr>
          <w:rFonts w:ascii="Arial Narrow" w:hAnsi="Arial Narrow" w:cs="Calibri"/>
          <w:b/>
          <w:sz w:val="20"/>
          <w:szCs w:val="20"/>
        </w:rPr>
        <w:t xml:space="preserve"> </w:t>
      </w:r>
      <w:r>
        <w:rPr>
          <w:rFonts w:ascii="Arial Narrow" w:hAnsi="Arial Narrow" w:cs="Calibri"/>
          <w:sz w:val="20"/>
          <w:szCs w:val="20"/>
        </w:rPr>
        <w:t>DE</w:t>
      </w:r>
      <w:r>
        <w:rPr>
          <w:rFonts w:ascii="Arial Narrow" w:hAnsi="Arial Narrow" w:cs="Calibri"/>
          <w:b/>
          <w:sz w:val="20"/>
          <w:szCs w:val="20"/>
        </w:rPr>
        <w:t xml:space="preserve"> </w:t>
      </w:r>
      <w:r>
        <w:rPr>
          <w:rFonts w:ascii="Arial Narrow" w:hAnsi="Arial Narrow" w:cs="Calibri"/>
          <w:sz w:val="20"/>
          <w:szCs w:val="20"/>
        </w:rPr>
        <w:t xml:space="preserve">LAS CUALES SE IMPUTAN AL PAGO MENSUAL DE LOS INTERESES COMPENSATORIOS PACTADOS, Y CON LA CUOTA NRO. DOCE, </w:t>
      </w:r>
      <w:r>
        <w:rPr>
          <w:rFonts w:ascii="Arial Narrow" w:hAnsi="Arial Narrow" w:cs="Calibri"/>
          <w:b/>
          <w:sz w:val="20"/>
          <w:szCs w:val="20"/>
        </w:rPr>
        <w:t>LA MUTUATARIA</w:t>
      </w:r>
      <w:r>
        <w:rPr>
          <w:rFonts w:ascii="Arial Narrow" w:hAnsi="Arial Narrow" w:cs="Calibri"/>
          <w:sz w:val="20"/>
          <w:szCs w:val="20"/>
        </w:rPr>
        <w:t xml:space="preserve">, DEVOLVERÁ A </w:t>
      </w:r>
      <w:r>
        <w:rPr>
          <w:rFonts w:ascii="Arial Narrow" w:hAnsi="Arial Narrow" w:cs="Calibri"/>
          <w:b/>
          <w:sz w:val="20"/>
          <w:szCs w:val="20"/>
        </w:rPr>
        <w:t>EL MUTUANTE</w:t>
      </w:r>
      <w:r>
        <w:rPr>
          <w:rFonts w:ascii="Arial Narrow" w:hAnsi="Arial Narrow" w:cs="Calibri"/>
          <w:sz w:val="20"/>
          <w:szCs w:val="20"/>
        </w:rPr>
        <w:t xml:space="preserve"> EL CAPITAL MUTUADO LA SUMA DE </w:t>
      </w:r>
      <w:r>
        <w:rPr>
          <w:rFonts w:ascii="Arial Narrow" w:hAnsi="Arial Narrow" w:cs="Calibri"/>
          <w:b/>
          <w:sz w:val="20"/>
          <w:szCs w:val="20"/>
        </w:rPr>
        <w:t>S/.154,000.00</w:t>
      </w:r>
      <w:r>
        <w:rPr>
          <w:rFonts w:ascii="Arial Narrow" w:hAnsi="Arial Narrow" w:cs="Calibri"/>
          <w:sz w:val="20"/>
          <w:szCs w:val="20"/>
        </w:rPr>
        <w:t xml:space="preserve"> </w:t>
      </w:r>
      <w:r>
        <w:rPr>
          <w:rFonts w:ascii="Arial Narrow" w:hAnsi="Arial Narrow" w:cs="Calibri"/>
          <w:b/>
          <w:sz w:val="20"/>
          <w:szCs w:val="20"/>
        </w:rPr>
        <w:t>(CIENTO CINCUENTA Y CUATRO MIL Y 00/100 SOLES)</w:t>
      </w:r>
      <w:r>
        <w:rPr>
          <w:rFonts w:ascii="Arial Narrow" w:hAnsi="Arial Narrow" w:cs="Calibri"/>
          <w:sz w:val="20"/>
          <w:szCs w:val="20"/>
        </w:rPr>
        <w:t>,</w:t>
      </w:r>
      <w:r>
        <w:rPr>
          <w:rFonts w:ascii="Arial Narrow" w:hAnsi="Arial Narrow" w:cs="Calibri"/>
          <w:b/>
          <w:sz w:val="20"/>
          <w:szCs w:val="20"/>
        </w:rPr>
        <w:t xml:space="preserve"> </w:t>
      </w:r>
      <w:r>
        <w:rPr>
          <w:rFonts w:ascii="Arial Narrow" w:hAnsi="Arial Narrow" w:cs="Calibri"/>
          <w:sz w:val="20"/>
          <w:szCs w:val="20"/>
        </w:rPr>
        <w:t>CONFORME SE CONVIENE EXPRESAMENTE EN LA CLAUSULA DECIMA SEGUNDA</w:t>
      </w:r>
      <w:r>
        <w:rPr>
          <w:rFonts w:ascii="Arial Narrow" w:hAnsi="Arial Narrow" w:cs="Calibri"/>
          <w:b/>
          <w:sz w:val="20"/>
          <w:szCs w:val="20"/>
        </w:rPr>
        <w:t xml:space="preserve"> </w:t>
      </w:r>
      <w:r>
        <w:rPr>
          <w:rFonts w:ascii="Arial Narrow" w:hAnsi="Arial Narrow" w:cs="Calibri"/>
          <w:sz w:val="20"/>
          <w:szCs w:val="20"/>
        </w:rPr>
        <w:t>COMO SUMA LIQUIDA Y EXIGIBLE.===============================================================================</w:t>
      </w:r>
    </w:p>
    <w:p w:rsidR="00315E78" w:rsidRDefault="00B8523B" w:rsidP="00B04116">
      <w:pPr>
        <w:suppressAutoHyphens w:val="0"/>
        <w:spacing w:line="360" w:lineRule="exact"/>
        <w:rPr>
          <w:rFonts w:ascii="Arial Narrow" w:hAnsi="Arial Narrow" w:cs="Arial"/>
          <w:spacing w:val="4"/>
          <w:sz w:val="20"/>
          <w:szCs w:val="20"/>
        </w:rPr>
      </w:pPr>
      <w:r>
        <w:rPr>
          <w:rFonts w:ascii="Arial Narrow" w:hAnsi="Arial Narrow" w:cs="Arial"/>
          <w:sz w:val="20"/>
          <w:szCs w:val="20"/>
        </w:rPr>
        <w:t xml:space="preserve">LA PRIMERA CUOTA VENCE EL 02 </w:t>
      </w:r>
      <w:r>
        <w:rPr>
          <w:rFonts w:ascii="Arial Narrow" w:hAnsi="Arial Narrow" w:cs="Arial"/>
          <w:spacing w:val="4"/>
          <w:sz w:val="20"/>
          <w:szCs w:val="20"/>
        </w:rPr>
        <w:t xml:space="preserve">DE ENERO DEL 2023; LA SEGUNDA EL 02 DE FEBRERO DEL 2023; LA TERCERA EL 02 DE MARZO DEL 2023; LA CUARTA EL 02 DE ABRIL DEL 2023; LA QUINTA EL 02 DE MAYO DEL 2023; LA SEXTA EL 02 DE JUNIO DEL 2023; LA SÉPTIMA EL 02 DE JULIO DEL 2023; LA OCTAVA EL 02 DE AGOSTO DEL 2023; </w:t>
      </w:r>
      <w:r>
        <w:rPr>
          <w:rFonts w:ascii="Arial Narrow" w:hAnsi="Arial Narrow" w:cs="Arial"/>
          <w:spacing w:val="4"/>
          <w:sz w:val="20"/>
          <w:szCs w:val="20"/>
        </w:rPr>
        <w:lastRenderedPageBreak/>
        <w:t>LA NOVENA EL 02 DE SEPTIEMBRE DEL 2023; LA DÉCIMA EL 02 DE OCTUBRE DEL 2023; LA DÉCIMO PRIMERA EL 02 DE NOVIEMBRE DEL 2023; Y LA DÉCIMO SEGUNDA EL 02 DE DICIEMBRE DEL 2023.======================</w:t>
      </w:r>
    </w:p>
    <w:p w:rsidR="00315E78" w:rsidRDefault="00B8523B" w:rsidP="00B04116">
      <w:pPr>
        <w:suppressAutoHyphens w:val="0"/>
        <w:spacing w:line="360" w:lineRule="exact"/>
        <w:rPr>
          <w:rFonts w:ascii="Arial Narrow" w:hAnsi="Arial Narrow"/>
          <w:sz w:val="20"/>
          <w:szCs w:val="20"/>
        </w:rPr>
      </w:pPr>
      <w:r>
        <w:rPr>
          <w:rFonts w:ascii="Arial Narrow" w:hAnsi="Arial Narrow" w:cs="Arial"/>
          <w:b/>
          <w:sz w:val="20"/>
          <w:szCs w:val="20"/>
          <w:u w:val="single"/>
        </w:rPr>
        <w:t>TERCERA. -</w:t>
      </w:r>
      <w:r>
        <w:rPr>
          <w:rFonts w:ascii="Arial Narrow" w:hAnsi="Arial Narrow" w:cs="Arial"/>
          <w:sz w:val="20"/>
          <w:szCs w:val="20"/>
        </w:rPr>
        <w:t xml:space="preserve"> </w:t>
      </w:r>
      <w:r>
        <w:rPr>
          <w:rFonts w:ascii="Arial Narrow" w:hAnsi="Arial Narrow"/>
          <w:sz w:val="20"/>
          <w:szCs w:val="20"/>
        </w:rPr>
        <w:t xml:space="preserve">EL PAGO DE CADA CUOTA PRECISADA EN LA CLÁUSULA </w:t>
      </w:r>
      <w:r>
        <w:rPr>
          <w:rFonts w:ascii="Arial Narrow" w:hAnsi="Arial Narrow" w:cs="Arial"/>
          <w:sz w:val="20"/>
          <w:szCs w:val="20"/>
        </w:rPr>
        <w:t>SEGUNDA</w:t>
      </w:r>
      <w:r>
        <w:rPr>
          <w:rFonts w:ascii="Arial Narrow" w:hAnsi="Arial Narrow"/>
          <w:sz w:val="20"/>
          <w:szCs w:val="20"/>
        </w:rPr>
        <w:t xml:space="preserve"> PRECEDENTE DEBERÁ EFECTUARSE EN FORMA PUNTUAL EN</w:t>
      </w:r>
      <w:r>
        <w:rPr>
          <w:rFonts w:ascii="Arial Narrow" w:hAnsi="Arial Narrow" w:cs="Arial"/>
          <w:sz w:val="20"/>
          <w:szCs w:val="20"/>
        </w:rPr>
        <w:t xml:space="preserve"> EL DOMICILIO DE </w:t>
      </w:r>
      <w:r>
        <w:rPr>
          <w:rFonts w:ascii="Arial Narrow" w:hAnsi="Arial Narrow" w:cs="Arial"/>
          <w:b/>
          <w:sz w:val="20"/>
          <w:szCs w:val="20"/>
        </w:rPr>
        <w:t>EL MUTUANTE</w:t>
      </w:r>
      <w:r>
        <w:rPr>
          <w:rFonts w:ascii="Arial Narrow" w:hAnsi="Arial Narrow"/>
          <w:sz w:val="20"/>
          <w:szCs w:val="20"/>
        </w:rPr>
        <w:t xml:space="preserve"> </w:t>
      </w:r>
      <w:r>
        <w:rPr>
          <w:rFonts w:ascii="Arial Narrow" w:hAnsi="Arial Narrow" w:cs="Arial"/>
          <w:sz w:val="20"/>
          <w:szCs w:val="20"/>
        </w:rPr>
        <w:t xml:space="preserve">UBICADO EN </w:t>
      </w:r>
      <w:r>
        <w:rPr>
          <w:rFonts w:ascii="Arial Narrow" w:hAnsi="Arial Narrow" w:cs="Segoe UI"/>
          <w:iCs/>
          <w:sz w:val="20"/>
          <w:szCs w:val="20"/>
          <w:shd w:val="clear" w:color="auto" w:fill="FFFFFF"/>
        </w:rPr>
        <w:t>AVENIDA AURELIO MIRO QUESADA NRO. 292, DPTO 603, DISTRITO DE SAN ISIDRO</w:t>
      </w:r>
      <w:r>
        <w:rPr>
          <w:rFonts w:ascii="Arial Narrow" w:hAnsi="Arial Narrow"/>
          <w:sz w:val="20"/>
          <w:szCs w:val="20"/>
        </w:rPr>
        <w:t>, PROVINCIA Y DEPARTAMENTO DE LIMA</w:t>
      </w:r>
      <w:r>
        <w:rPr>
          <w:rFonts w:ascii="Arial Narrow" w:hAnsi="Arial Narrow" w:cs="Arial"/>
          <w:sz w:val="20"/>
          <w:szCs w:val="20"/>
        </w:rPr>
        <w:t xml:space="preserve"> O DEPOSITADO EN LA CUENTA </w:t>
      </w:r>
      <w:r>
        <w:rPr>
          <w:rFonts w:ascii="Arial Narrow" w:hAnsi="Arial Narrow" w:cs="Arial"/>
          <w:spacing w:val="-3"/>
          <w:sz w:val="20"/>
          <w:szCs w:val="20"/>
        </w:rPr>
        <w:t xml:space="preserve">DE AHORROS DEL </w:t>
      </w:r>
      <w:r>
        <w:rPr>
          <w:rFonts w:ascii="Arial Narrow" w:hAnsi="Arial Narrow"/>
          <w:sz w:val="20"/>
          <w:szCs w:val="20"/>
          <w:shd w:val="clear" w:color="auto" w:fill="FFFFFF"/>
        </w:rPr>
        <w:t>BANCO CONTINENTAL BBVA 0011-0117-0200968820-97.</w:t>
      </w:r>
      <w:r>
        <w:rPr>
          <w:rFonts w:ascii="Arial Narrow" w:hAnsi="Arial Narrow" w:cs="Arial"/>
          <w:spacing w:val="-3"/>
          <w:sz w:val="20"/>
          <w:szCs w:val="20"/>
        </w:rPr>
        <w:t xml:space="preserve"> </w:t>
      </w:r>
      <w:r>
        <w:rPr>
          <w:rFonts w:ascii="Arial Narrow" w:hAnsi="Arial Narrow"/>
          <w:sz w:val="20"/>
          <w:szCs w:val="20"/>
        </w:rPr>
        <w:t xml:space="preserve">LUEGO DE REALIZADO EL PAGO </w:t>
      </w:r>
      <w:r>
        <w:rPr>
          <w:rFonts w:ascii="Arial Narrow" w:hAnsi="Arial Narrow"/>
          <w:b/>
          <w:sz w:val="20"/>
          <w:szCs w:val="20"/>
        </w:rPr>
        <w:t>LA MUTUATARIA</w:t>
      </w:r>
      <w:r>
        <w:rPr>
          <w:rFonts w:ascii="Arial Narrow" w:hAnsi="Arial Narrow"/>
          <w:sz w:val="20"/>
          <w:szCs w:val="20"/>
        </w:rPr>
        <w:t xml:space="preserve"> SE OBLIGA A ENVIAR COPIA DEL VOUCHER O CONSTANCIA DE PAGO EN CUENTA AL CORREO ELECTRÓNICO Y/O WHATSAPP DE </w:t>
      </w:r>
      <w:r>
        <w:rPr>
          <w:rFonts w:ascii="Arial Narrow" w:hAnsi="Arial Narrow"/>
          <w:b/>
          <w:sz w:val="20"/>
          <w:szCs w:val="20"/>
        </w:rPr>
        <w:t>EL MUTUANTE</w:t>
      </w:r>
      <w:r>
        <w:rPr>
          <w:rFonts w:ascii="Arial Narrow" w:hAnsi="Arial Narrow"/>
          <w:sz w:val="20"/>
          <w:szCs w:val="20"/>
        </w:rPr>
        <w:t>, ESTE DOCUMENTO CONSTITUYE CONSTANCIA DE PAGO.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EL INCUMPLIMIENTO DE UNA DE LAS CUOTAS MENCIONADAS, GENERARA LA RESOLUCION AUTOMATICA DEL PRESENTE CONTRATO. ASIMISMO FACULTARA A </w:t>
      </w:r>
      <w:r>
        <w:rPr>
          <w:rFonts w:ascii="Arial Narrow" w:hAnsi="Arial Narrow" w:cs="Arial"/>
          <w:b/>
          <w:sz w:val="20"/>
          <w:szCs w:val="20"/>
        </w:rPr>
        <w:t xml:space="preserve">EL MUTUANTE </w:t>
      </w:r>
      <w:r>
        <w:rPr>
          <w:rFonts w:ascii="Arial Narrow" w:hAnsi="Arial Narrow" w:cs="Arial"/>
          <w:sz w:val="20"/>
          <w:szCs w:val="20"/>
        </w:rPr>
        <w:t xml:space="preserve">INICIAR UNA ACCIÓN EN LA VÍA ARBITRAL Y/O JUDICIAL DE LIMA ALTERNATIVAMENTE CONVENIDAS, DANDO AUTOMÁTICAMENTE POR VENCIDOS TODOS LOS PLAZOS PACTADOS EN ESTE CONTRATO Y DEMANDAR LA COBRANZA DEL MONTO ADEUDADO EN TODA SU INTEGRIDAD, SIENDO DE CARGO DE </w:t>
      </w:r>
      <w:r>
        <w:rPr>
          <w:rFonts w:ascii="Arial Narrow" w:hAnsi="Arial Narrow" w:cs="Arial"/>
          <w:b/>
          <w:sz w:val="20"/>
          <w:szCs w:val="20"/>
        </w:rPr>
        <w:t xml:space="preserve">LA MUTUATARIA </w:t>
      </w:r>
      <w:r>
        <w:rPr>
          <w:rFonts w:ascii="Arial Narrow" w:hAnsi="Arial Narrow" w:cs="Arial"/>
          <w:sz w:val="20"/>
          <w:szCs w:val="20"/>
        </w:rPr>
        <w:t xml:space="preserve">EL PAGO DE LOS INTERESES COMPENSATORIOS Y TODOS LOS GASTOS QUE SE GENEREN HASTA LA CANCELACIÓN TOTAL DE LA DEUDA, LA FALTA DE PAGO OPORTUNO DE LAS CUOTAS PRECISADAS EN LA CLÁUSULA SEGUNDA PRECEDENTE CONSTITUYEN EN MORA AUTOMÁTICA A </w:t>
      </w:r>
      <w:r>
        <w:rPr>
          <w:rFonts w:ascii="Arial Narrow" w:hAnsi="Arial Narrow" w:cs="Arial"/>
          <w:b/>
          <w:sz w:val="20"/>
          <w:szCs w:val="20"/>
        </w:rPr>
        <w:t>LA MUTUATARIA</w:t>
      </w:r>
      <w:r>
        <w:rPr>
          <w:rFonts w:ascii="Arial Narrow" w:hAnsi="Arial Narrow" w:cs="Arial"/>
          <w:sz w:val="20"/>
          <w:szCs w:val="20"/>
        </w:rPr>
        <w:t>.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EL PROCEDIMIENTO DE RESOLUCIÓN SE SUJETARÁ A LO PREVISTO EN EL ARTÍCULO 1430° DEL CÓDIGO CIVIL, MOTIVO POR EL CUAL, EN EL CASO PREVISTO EN EL PÁRRAFO ANTERIOR, BASTARÁ LA SOLA COMUNICACIÓN ESCRITA DE </w:t>
      </w:r>
      <w:r>
        <w:rPr>
          <w:rFonts w:ascii="Arial Narrow" w:hAnsi="Arial Narrow" w:cs="Arial"/>
          <w:b/>
          <w:bCs/>
          <w:sz w:val="20"/>
          <w:szCs w:val="20"/>
        </w:rPr>
        <w:t xml:space="preserve">EL MUTUANTE </w:t>
      </w:r>
      <w:r>
        <w:rPr>
          <w:rFonts w:ascii="Arial Narrow" w:hAnsi="Arial Narrow" w:cs="Arial"/>
          <w:sz w:val="20"/>
          <w:szCs w:val="20"/>
        </w:rPr>
        <w:t>POR CONDUCTO NOTARIAL PARA COMUNICAR SU DECISIÓN DE RESOLVER EL PRESENTE CONTRATO.  ============================================================================</w:t>
      </w:r>
    </w:p>
    <w:p w:rsidR="00315E78" w:rsidRDefault="00B8523B" w:rsidP="00B04116">
      <w:pPr>
        <w:suppressAutoHyphens w:val="0"/>
        <w:spacing w:line="360" w:lineRule="exact"/>
        <w:rPr>
          <w:rFonts w:ascii="Arial Narrow" w:hAnsi="Arial Narrow" w:cs="Arial"/>
          <w:b/>
          <w:bCs/>
          <w:sz w:val="20"/>
          <w:szCs w:val="20"/>
        </w:rPr>
      </w:pPr>
      <w:r>
        <w:rPr>
          <w:rFonts w:ascii="Arial Narrow" w:hAnsi="Arial Narrow" w:cs="Arial"/>
          <w:b/>
          <w:sz w:val="20"/>
          <w:szCs w:val="20"/>
          <w:u w:val="single"/>
        </w:rPr>
        <w:t>CUARTA. -</w:t>
      </w:r>
      <w:r>
        <w:rPr>
          <w:rFonts w:ascii="Arial Narrow" w:hAnsi="Arial Narrow" w:cs="Arial"/>
          <w:sz w:val="20"/>
          <w:szCs w:val="20"/>
        </w:rPr>
        <w:t xml:space="preserve"> </w:t>
      </w:r>
      <w:r>
        <w:rPr>
          <w:rFonts w:ascii="Arial Narrow" w:hAnsi="Arial Narrow" w:cs="Arial"/>
          <w:b/>
          <w:bCs/>
          <w:sz w:val="20"/>
          <w:szCs w:val="20"/>
        </w:rPr>
        <w:t>CONSTITUCIÓN DE HIPOTECA</w:t>
      </w:r>
      <w:r>
        <w:rPr>
          <w:rFonts w:ascii="Arial Narrow" w:hAnsi="Arial Narrow" w:cs="Arial"/>
          <w:bCs/>
          <w:sz w:val="20"/>
          <w:szCs w:val="20"/>
        </w:rPr>
        <w:t>:==============================================================</w:t>
      </w:r>
    </w:p>
    <w:p w:rsidR="00315E78" w:rsidRDefault="00B8523B" w:rsidP="00B04116">
      <w:pPr>
        <w:suppressAutoHyphens w:val="0"/>
        <w:spacing w:line="360" w:lineRule="exact"/>
        <w:rPr>
          <w:rFonts w:ascii="Arial Narrow" w:hAnsi="Arial Narrow"/>
          <w:sz w:val="20"/>
          <w:szCs w:val="20"/>
        </w:rPr>
      </w:pPr>
      <w:r>
        <w:rPr>
          <w:rFonts w:ascii="Arial Narrow" w:hAnsi="Arial Narrow" w:cs="Arial"/>
          <w:sz w:val="20"/>
          <w:szCs w:val="20"/>
        </w:rPr>
        <w:t xml:space="preserve">PARA GARANTIZAR EL PAGO DE LA DEUDA MÁS SUS INTERESES, MORAS Y EVENTUALES PENALIDADES, GASTOS, COSTAS Y COSTOS QUE SU COBRO PRODUJERA, </w:t>
      </w:r>
      <w:r>
        <w:rPr>
          <w:rFonts w:ascii="Arial Narrow" w:hAnsi="Arial Narrow" w:cs="Arial"/>
          <w:b/>
          <w:bCs/>
          <w:sz w:val="20"/>
          <w:szCs w:val="20"/>
        </w:rPr>
        <w:t xml:space="preserve">LA MUTUATARIA </w:t>
      </w:r>
      <w:r>
        <w:rPr>
          <w:rFonts w:ascii="Arial Narrow" w:hAnsi="Arial Narrow" w:cs="Arial"/>
          <w:bCs/>
          <w:sz w:val="20"/>
          <w:szCs w:val="20"/>
        </w:rPr>
        <w:t xml:space="preserve">CONSTITUYE </w:t>
      </w:r>
      <w:r>
        <w:rPr>
          <w:rFonts w:ascii="Arial Narrow" w:hAnsi="Arial Narrow" w:cs="Arial"/>
          <w:sz w:val="20"/>
          <w:szCs w:val="20"/>
        </w:rPr>
        <w:t xml:space="preserve">UNA PRIMERA Y PREFERENTE </w:t>
      </w:r>
      <w:r>
        <w:rPr>
          <w:rFonts w:ascii="Arial Narrow" w:hAnsi="Arial Narrow" w:cs="Arial"/>
          <w:b/>
          <w:bCs/>
          <w:sz w:val="20"/>
          <w:szCs w:val="20"/>
          <w:u w:val="single"/>
        </w:rPr>
        <w:t>HIPOTECA</w:t>
      </w:r>
      <w:r>
        <w:rPr>
          <w:rFonts w:ascii="Arial Narrow" w:hAnsi="Arial Narrow" w:cs="Arial"/>
          <w:sz w:val="20"/>
          <w:szCs w:val="20"/>
        </w:rPr>
        <w:t xml:space="preserve"> A FAVOR DE </w:t>
      </w:r>
      <w:r>
        <w:rPr>
          <w:rFonts w:ascii="Arial Narrow" w:hAnsi="Arial Narrow" w:cs="Arial"/>
          <w:b/>
          <w:bCs/>
          <w:sz w:val="20"/>
          <w:szCs w:val="20"/>
        </w:rPr>
        <w:t>EL MUTUANTE</w:t>
      </w:r>
      <w:r>
        <w:rPr>
          <w:rFonts w:ascii="Arial Narrow" w:hAnsi="Arial Narrow" w:cs="Arial"/>
          <w:sz w:val="20"/>
          <w:szCs w:val="20"/>
        </w:rPr>
        <w:t xml:space="preserve"> HASTA POR LA SUMA DE </w:t>
      </w:r>
      <w:r>
        <w:rPr>
          <w:rFonts w:ascii="Arial Narrow" w:hAnsi="Arial Narrow" w:cs="Arial"/>
          <w:b/>
          <w:bCs/>
          <w:sz w:val="20"/>
          <w:szCs w:val="20"/>
        </w:rPr>
        <w:t>US$100,000.00 (CIEN</w:t>
      </w:r>
      <w:r>
        <w:rPr>
          <w:rFonts w:ascii="Arial Narrow" w:hAnsi="Arial Narrow" w:cs="Arial"/>
          <w:sz w:val="20"/>
          <w:szCs w:val="20"/>
        </w:rPr>
        <w:t xml:space="preserve"> </w:t>
      </w:r>
      <w:r>
        <w:rPr>
          <w:rFonts w:ascii="Arial Narrow" w:hAnsi="Arial Narrow" w:cs="Arial"/>
          <w:b/>
          <w:bCs/>
          <w:sz w:val="20"/>
          <w:szCs w:val="20"/>
        </w:rPr>
        <w:t xml:space="preserve">MIL Y 00/100 DÓLARES AMERICANOS) </w:t>
      </w:r>
      <w:r>
        <w:rPr>
          <w:rFonts w:ascii="Arial Narrow" w:hAnsi="Arial Narrow"/>
          <w:sz w:val="20"/>
          <w:szCs w:val="20"/>
        </w:rPr>
        <w:t xml:space="preserve">SOBRE EL INMUEBLE DE SU PROPIEDAD UBICADO EN UNIDAD INMOBILIARIA N°3 – TERCER PISO JIRON IQUIQUE NUMERO 844, DEL DISTRITO DE BREÑA, PROVINCIA Y DEPARTAMENTO DE LIMA, CUYA ÁREA, MEDIDAS PERIMÉTRICAS Y DOMINIO CONSTAN INSCRITOS EN LA PARTIDA ELECTRÓNICA NRO. </w:t>
      </w:r>
      <w:r>
        <w:rPr>
          <w:rFonts w:ascii="Arial Narrow" w:hAnsi="Arial Narrow"/>
          <w:b/>
          <w:sz w:val="20"/>
          <w:szCs w:val="20"/>
        </w:rPr>
        <w:t xml:space="preserve">13151220, </w:t>
      </w:r>
      <w:r>
        <w:rPr>
          <w:rFonts w:ascii="Arial Narrow" w:hAnsi="Arial Narrow"/>
          <w:sz w:val="20"/>
          <w:szCs w:val="20"/>
        </w:rPr>
        <w:t>DEL REGISTRO DE PROPIEDAD INMUEBLE ZONA REGISTRAL NRO. IX SEDE LIMA.=================================</w:t>
      </w:r>
    </w:p>
    <w:p w:rsidR="00315E78" w:rsidRDefault="00B8523B" w:rsidP="00B04116">
      <w:pPr>
        <w:suppressAutoHyphens w:val="0"/>
        <w:spacing w:line="360" w:lineRule="exact"/>
        <w:rPr>
          <w:rFonts w:ascii="Arial Narrow" w:hAnsi="Arial Narrow"/>
          <w:sz w:val="20"/>
          <w:szCs w:val="20"/>
        </w:rPr>
      </w:pPr>
      <w:r>
        <w:rPr>
          <w:rFonts w:ascii="Arial Narrow" w:hAnsi="Arial Narrow"/>
          <w:iCs/>
          <w:sz w:val="20"/>
          <w:szCs w:val="20"/>
        </w:rPr>
        <w:t xml:space="preserve">SE CONSIGNA SIENDO LA HIPOTECA DE CARÁCTER INDEFINIDO HASTA LA CANCELACION TOTAL DE LA DEUDA, </w:t>
      </w:r>
      <w:r>
        <w:rPr>
          <w:rFonts w:ascii="Arial Narrow" w:hAnsi="Arial Narrow"/>
          <w:sz w:val="20"/>
          <w:szCs w:val="20"/>
        </w:rPr>
        <w:t>SE DEJA CONSTANCIA QUE LA HIPOTECA QUE SE CONSTITUYE SE HACE EXTENSIVA A LOS USOS, AIRES, COSTUMBRES, SERVIDUMBRE, FÁBRICA CONSTITUIDA Y DECLARADA, FÁBRICA CONSTRUIDAS Y NO DECLARADAS, ASÍ COMO LAS QUE EN EL FUTURO PUDIESEN LEVANTARSE Y TODO CUANTO DE HECHO Y DERECHO LE CORRESPONDA SIN LIMITACIÓN ALGUNA, INCLUYÉNDOSE LAS MEJORAS QUE PUDIERAN INTRODUCIRSE AL MISMO, SIN QUE PUEDAN EXCLUIRSE DE LAS OBLIGACIONES CONTENIDAS EN EL PRESENTE CONTRATO.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b/>
          <w:bCs/>
          <w:sz w:val="20"/>
          <w:szCs w:val="20"/>
          <w:u w:val="single"/>
        </w:rPr>
        <w:t>QUINTA. -</w:t>
      </w:r>
      <w:r>
        <w:rPr>
          <w:rFonts w:ascii="Arial Narrow" w:hAnsi="Arial Narrow" w:cs="Arial"/>
          <w:b/>
          <w:bCs/>
          <w:sz w:val="20"/>
          <w:szCs w:val="20"/>
        </w:rPr>
        <w:t xml:space="preserve"> TASACION CONVENCIONAL ACTUALIZADA.-</w:t>
      </w:r>
      <w:r>
        <w:rPr>
          <w:rFonts w:ascii="Arial Narrow" w:hAnsi="Arial Narrow" w:cs="Arial"/>
          <w:sz w:val="20"/>
          <w:szCs w:val="20"/>
        </w:rPr>
        <w:t xml:space="preserve"> EN CASO QUE </w:t>
      </w:r>
      <w:r>
        <w:rPr>
          <w:rFonts w:ascii="Arial Narrow" w:hAnsi="Arial Narrow" w:cs="Arial"/>
          <w:b/>
          <w:bCs/>
          <w:sz w:val="20"/>
          <w:szCs w:val="20"/>
        </w:rPr>
        <w:t>LA MUTUATARIA</w:t>
      </w:r>
      <w:r>
        <w:rPr>
          <w:rFonts w:ascii="Arial Narrow" w:hAnsi="Arial Narrow" w:cs="Arial"/>
          <w:sz w:val="20"/>
          <w:szCs w:val="20"/>
        </w:rPr>
        <w:t xml:space="preserve"> INCUMPLA LAS OBLIGACIONES CONTRAÍDAS MEDIANTE EL PRESENTE CONTRATO Y EN EL SUPUESTO DE QUE SE TENGA QUE RECURRIR A LA VÍA ARBITRAL Y/O JUDICIAL PARA LA RECUPERACIÓN DEL CRÉDITO OTORGADO, PARA LOS EFECTOS DEL REMATE A QUE DIERA LUGAR, LAS PARTES VALORIZAN EL INMUEBLE DADO EN GARANTÍA </w:t>
      </w:r>
      <w:r>
        <w:rPr>
          <w:rFonts w:ascii="Arial Narrow" w:hAnsi="Arial Narrow"/>
          <w:sz w:val="20"/>
          <w:szCs w:val="20"/>
        </w:rPr>
        <w:t xml:space="preserve">UBICADO EN UNIDAD INMOBILIARIA N°3 – TERCER PISO JIRON IQUIQUE NUMERO 844, DEL DISTRITO DE BREÑA, PROVINCIA Y DEPARTAMENTO DE LIMA, </w:t>
      </w:r>
      <w:r>
        <w:rPr>
          <w:rFonts w:ascii="Arial Narrow" w:hAnsi="Arial Narrow" w:cs="Arial"/>
          <w:sz w:val="20"/>
          <w:szCs w:val="20"/>
        </w:rPr>
        <w:t xml:space="preserve">EN LA SUMA DE </w:t>
      </w:r>
      <w:r>
        <w:rPr>
          <w:rFonts w:ascii="Arial Narrow" w:hAnsi="Arial Narrow" w:cs="Arial"/>
          <w:b/>
          <w:bCs/>
          <w:sz w:val="20"/>
          <w:szCs w:val="20"/>
        </w:rPr>
        <w:t>US$120,000.00 (CIENTO VEINTE MIL Y 00/100 DÓLARES AMERICANOS)</w:t>
      </w:r>
      <w:r>
        <w:rPr>
          <w:rFonts w:ascii="Arial Narrow" w:hAnsi="Arial Narrow" w:cs="Arial"/>
          <w:sz w:val="20"/>
          <w:szCs w:val="20"/>
        </w:rPr>
        <w:t>, QUE REPRESENTA SU VALOR COMERCIAL, ES DECIR, VALORIZACIÓN QUE SE EFECTÚA EN CONFORMIDAD CON LO DISPUESTO EN EL ART. 720, CUARTO PÁRRAFO DEL CÓDIGO PROCESAL CIVIL, CUYAS 2/3 PARTES SERVIRÁN DE PRECIO BASE PARA EL PRIMER REMATE PÚBLICO DEL INMUEBLE; ENTENDIÉNDOSE QUE DICHA VALORIZACIÓN INCLUYE TODO LO QUE EXISTE O LO QUE PUDIERA EXISTIR EN EL FUTURO,  AL MOMENTO DEL REMATE Y QUE NADA PODRÁ SER EXCLUIDO BAJO EL CONCEPTO DE QUE HA SIDO INTRODUCIDO O EDIFICADO CON POSTERIORIDAD DE LA PRESENTE HIPOTECA.==========================================================</w:t>
      </w:r>
    </w:p>
    <w:p w:rsidR="00315E78" w:rsidRDefault="00B8523B" w:rsidP="00B04116">
      <w:pPr>
        <w:suppressAutoHyphens w:val="0"/>
        <w:spacing w:line="360" w:lineRule="exact"/>
        <w:rPr>
          <w:rFonts w:ascii="Arial Narrow" w:hAnsi="Arial Narrow" w:cs="Arial"/>
          <w:b/>
          <w:bCs/>
          <w:sz w:val="20"/>
          <w:szCs w:val="20"/>
        </w:rPr>
      </w:pPr>
      <w:r>
        <w:rPr>
          <w:rFonts w:ascii="Arial Narrow" w:hAnsi="Arial Narrow" w:cs="Arial"/>
          <w:b/>
          <w:sz w:val="20"/>
          <w:szCs w:val="20"/>
          <w:u w:val="single"/>
        </w:rPr>
        <w:t>SEXTA</w:t>
      </w:r>
      <w:r>
        <w:rPr>
          <w:rFonts w:ascii="Arial Narrow" w:hAnsi="Arial Narrow" w:cs="Arial"/>
          <w:b/>
          <w:sz w:val="20"/>
          <w:szCs w:val="20"/>
        </w:rPr>
        <w:t xml:space="preserve">. - </w:t>
      </w:r>
      <w:r>
        <w:rPr>
          <w:rFonts w:ascii="Arial Narrow" w:hAnsi="Arial Narrow" w:cs="Arial"/>
          <w:b/>
          <w:bCs/>
          <w:sz w:val="20"/>
          <w:szCs w:val="20"/>
        </w:rPr>
        <w:t>GRAVÁMENES Y CARGAS</w:t>
      </w:r>
      <w:r>
        <w:rPr>
          <w:rFonts w:ascii="Arial Narrow" w:hAnsi="Arial Narrow" w:cs="Arial"/>
          <w:bCs/>
          <w:sz w:val="20"/>
          <w:szCs w:val="20"/>
        </w:rPr>
        <w:t>:===================================================================</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b/>
          <w:bCs/>
          <w:sz w:val="20"/>
          <w:szCs w:val="20"/>
        </w:rPr>
        <w:t>LA MUTUATARIA</w:t>
      </w:r>
      <w:r>
        <w:rPr>
          <w:rFonts w:ascii="Arial Narrow" w:hAnsi="Arial Narrow" w:cs="Arial"/>
          <w:sz w:val="20"/>
          <w:szCs w:val="20"/>
        </w:rPr>
        <w:t xml:space="preserve"> DECLARA QUE SOBRE EL INMUEBLE OBJETO DEL PRESENTE CONTRATO =====================</w:t>
      </w:r>
    </w:p>
    <w:p w:rsidR="00315E78" w:rsidRDefault="00B8523B" w:rsidP="00B04116">
      <w:pPr>
        <w:suppressAutoHyphens w:val="0"/>
        <w:spacing w:line="360" w:lineRule="exact"/>
        <w:rPr>
          <w:rFonts w:ascii="Arial Narrow" w:hAnsi="Arial Narrow"/>
          <w:sz w:val="20"/>
          <w:szCs w:val="20"/>
        </w:rPr>
      </w:pPr>
      <w:r>
        <w:rPr>
          <w:rFonts w:ascii="Arial Narrow" w:hAnsi="Arial Narrow" w:cs="Arial"/>
          <w:sz w:val="20"/>
          <w:szCs w:val="20"/>
        </w:rPr>
        <w:t>NO PESA NINGUNA CARGA</w:t>
      </w:r>
      <w:r>
        <w:rPr>
          <w:rFonts w:ascii="Arial Narrow" w:hAnsi="Arial Narrow"/>
          <w:sz w:val="20"/>
          <w:szCs w:val="20"/>
        </w:rPr>
        <w:t>, EMBARGOS, MEDIDAS JUDICIALES NI EXTRAJUDICIALES QUE EN FORMA ALGUNA LIMITEN O RESTRINJAN SU DERECHO DE PROPIEDAD Y LIBRE DISPOSICIÓN, INSCRITAS O POR INSCRIBIRSE, OBLIGÁNDOSE A PESAR DE ESTA DECLARACIÓN AL SANEAMIENTO POR EVICCIÓN CONFORME A LEY. ===========</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 xml:space="preserve">SÉPTIMA. </w:t>
      </w:r>
      <w:r>
        <w:rPr>
          <w:rFonts w:ascii="Arial Narrow" w:hAnsi="Arial Narrow" w:cs="Arial"/>
          <w:b/>
          <w:sz w:val="20"/>
          <w:szCs w:val="20"/>
        </w:rPr>
        <w:t>-</w:t>
      </w:r>
      <w:r>
        <w:rPr>
          <w:rFonts w:ascii="Arial Narrow" w:hAnsi="Arial Narrow" w:cs="Arial"/>
          <w:sz w:val="20"/>
          <w:szCs w:val="20"/>
        </w:rPr>
        <w:t xml:space="preserve"> </w:t>
      </w:r>
      <w:r>
        <w:rPr>
          <w:rFonts w:ascii="Arial Narrow" w:hAnsi="Arial Narrow" w:cs="Arial"/>
          <w:b/>
          <w:sz w:val="20"/>
          <w:szCs w:val="20"/>
        </w:rPr>
        <w:t>CLAUSULA PENAL</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sz w:val="20"/>
          <w:szCs w:val="20"/>
        </w:rPr>
      </w:pPr>
      <w:r>
        <w:rPr>
          <w:rStyle w:val="grame"/>
          <w:rFonts w:ascii="Arial Narrow" w:hAnsi="Arial Narrow" w:cs="Calibri"/>
          <w:sz w:val="20"/>
          <w:szCs w:val="20"/>
        </w:rPr>
        <w:t>DE</w:t>
      </w:r>
      <w:r>
        <w:rPr>
          <w:rFonts w:ascii="Arial Narrow" w:hAnsi="Arial Narrow" w:cs="Calibri"/>
          <w:sz w:val="20"/>
          <w:szCs w:val="20"/>
        </w:rPr>
        <w:t xml:space="preserve"> ACUERDO A LO ESTIPULADO POR EL ART. 1341 Y SIGUIENTE DEL CÓDIGO CIVIL, SE ESTABLECE DE COMÚN ACUERDO QUE, SI</w:t>
      </w:r>
      <w:r>
        <w:rPr>
          <w:rFonts w:ascii="Arial Narrow" w:hAnsi="Arial Narrow"/>
          <w:b/>
          <w:sz w:val="20"/>
          <w:szCs w:val="20"/>
        </w:rPr>
        <w:t xml:space="preserve"> LA MUTUATARIA </w:t>
      </w:r>
      <w:r>
        <w:rPr>
          <w:rFonts w:ascii="Arial Narrow" w:hAnsi="Arial Narrow"/>
          <w:sz w:val="20"/>
          <w:szCs w:val="20"/>
        </w:rPr>
        <w:t xml:space="preserve">NO CUMPLE CON LOS PAGOS CONVENIDOS EN LA CLÁUSULA SEGUNDA DE ESTE CONTRATO, INCURRIRÁ EN MORA AUTOMÁTICA, SEA O NO POR CAUSAL IMPUTABLE BASTANDO ÚNICAMENTE LA CONSTATACIÓN OBJETIVA DEL INCUMPLIMIENTO. EN ESTE CASO </w:t>
      </w:r>
      <w:r>
        <w:rPr>
          <w:rFonts w:ascii="Arial Narrow" w:hAnsi="Arial Narrow"/>
          <w:b/>
          <w:sz w:val="20"/>
          <w:szCs w:val="20"/>
        </w:rPr>
        <w:t xml:space="preserve">LA MUTUATARIA </w:t>
      </w:r>
      <w:r>
        <w:rPr>
          <w:rFonts w:ascii="Arial Narrow" w:hAnsi="Arial Narrow"/>
          <w:sz w:val="20"/>
          <w:szCs w:val="20"/>
        </w:rPr>
        <w:t xml:space="preserve">ESTARÁ SUJETA A UNA PENALIDAD DIARIA DE </w:t>
      </w:r>
      <w:r>
        <w:rPr>
          <w:rFonts w:ascii="Arial Narrow" w:hAnsi="Arial Narrow"/>
          <w:b/>
          <w:sz w:val="20"/>
          <w:szCs w:val="20"/>
        </w:rPr>
        <w:t>S/.60.00</w:t>
      </w:r>
      <w:r>
        <w:rPr>
          <w:rFonts w:ascii="Arial Narrow" w:hAnsi="Arial Narrow"/>
          <w:sz w:val="20"/>
          <w:szCs w:val="20"/>
        </w:rPr>
        <w:t xml:space="preserve"> </w:t>
      </w:r>
      <w:r>
        <w:rPr>
          <w:rFonts w:ascii="Arial Narrow" w:hAnsi="Arial Narrow"/>
          <w:b/>
          <w:sz w:val="20"/>
          <w:szCs w:val="20"/>
        </w:rPr>
        <w:t>(SESENTA Y 00/100 SOLES)</w:t>
      </w:r>
      <w:r>
        <w:rPr>
          <w:rFonts w:ascii="Arial Narrow" w:hAnsi="Arial Narrow"/>
          <w:sz w:val="20"/>
          <w:szCs w:val="20"/>
        </w:rPr>
        <w:t xml:space="preserve"> </w:t>
      </w:r>
      <w:r>
        <w:rPr>
          <w:rFonts w:ascii="Arial Narrow" w:hAnsi="Arial Narrow"/>
          <w:spacing w:val="-3"/>
          <w:sz w:val="20"/>
          <w:szCs w:val="20"/>
        </w:rPr>
        <w:t xml:space="preserve">A FAVOR DE </w:t>
      </w:r>
      <w:r>
        <w:rPr>
          <w:rFonts w:ascii="Arial Narrow" w:hAnsi="Arial Narrow"/>
          <w:b/>
          <w:spacing w:val="-3"/>
          <w:sz w:val="20"/>
          <w:szCs w:val="20"/>
        </w:rPr>
        <w:t xml:space="preserve">EL MUTUANTE </w:t>
      </w:r>
      <w:r>
        <w:rPr>
          <w:rFonts w:ascii="Arial Narrow" w:hAnsi="Arial Narrow"/>
          <w:spacing w:val="-3"/>
          <w:sz w:val="20"/>
          <w:szCs w:val="20"/>
        </w:rPr>
        <w:t>POR LA PRIMERA A LA DÉCIMO PRIMERA CUOTA</w:t>
      </w:r>
      <w:r>
        <w:rPr>
          <w:rFonts w:ascii="Arial Narrow" w:hAnsi="Arial Narrow"/>
          <w:sz w:val="20"/>
          <w:szCs w:val="20"/>
        </w:rPr>
        <w:t xml:space="preserve"> Y DE </w:t>
      </w:r>
      <w:r>
        <w:rPr>
          <w:rFonts w:ascii="Arial Narrow" w:hAnsi="Arial Narrow"/>
          <w:b/>
          <w:sz w:val="20"/>
          <w:szCs w:val="20"/>
        </w:rPr>
        <w:t>S/.120.00</w:t>
      </w:r>
      <w:r>
        <w:rPr>
          <w:rFonts w:ascii="Arial Narrow" w:hAnsi="Arial Narrow"/>
          <w:sz w:val="20"/>
          <w:szCs w:val="20"/>
        </w:rPr>
        <w:t xml:space="preserve"> </w:t>
      </w:r>
      <w:r>
        <w:rPr>
          <w:rFonts w:ascii="Arial Narrow" w:hAnsi="Arial Narrow"/>
          <w:b/>
          <w:spacing w:val="-3"/>
          <w:sz w:val="20"/>
          <w:szCs w:val="20"/>
        </w:rPr>
        <w:t>(CIENTO VEINTE Y 00/100 SOLES)</w:t>
      </w:r>
      <w:r>
        <w:rPr>
          <w:rFonts w:ascii="Arial Narrow" w:hAnsi="Arial Narrow"/>
          <w:spacing w:val="-3"/>
          <w:sz w:val="20"/>
          <w:szCs w:val="20"/>
        </w:rPr>
        <w:t xml:space="preserve"> DIARIOS POR LA DÉCIMO SEGUNDA CUOTA</w:t>
      </w:r>
      <w:r>
        <w:rPr>
          <w:rFonts w:ascii="Arial Narrow" w:hAnsi="Arial Narrow"/>
          <w:sz w:val="20"/>
          <w:szCs w:val="20"/>
        </w:rPr>
        <w:t xml:space="preserve"> A FAVOR DE </w:t>
      </w:r>
      <w:r>
        <w:rPr>
          <w:rFonts w:ascii="Arial Narrow" w:hAnsi="Arial Narrow"/>
          <w:b/>
          <w:sz w:val="20"/>
          <w:szCs w:val="20"/>
        </w:rPr>
        <w:t>EL MUTUANTE,</w:t>
      </w:r>
      <w:r>
        <w:rPr>
          <w:rFonts w:ascii="Arial Narrow" w:hAnsi="Arial Narrow"/>
          <w:sz w:val="20"/>
          <w:szCs w:val="20"/>
        </w:rPr>
        <w:t xml:space="preserve"> </w:t>
      </w:r>
      <w:r>
        <w:rPr>
          <w:rFonts w:ascii="Arial Narrow" w:hAnsi="Arial Narrow"/>
          <w:spacing w:val="-3"/>
          <w:sz w:val="20"/>
          <w:szCs w:val="20"/>
        </w:rPr>
        <w:t xml:space="preserve">O </w:t>
      </w:r>
      <w:r>
        <w:rPr>
          <w:rFonts w:ascii="Arial Narrow" w:hAnsi="Arial Narrow" w:cs="Arial"/>
          <w:spacing w:val="-3"/>
          <w:sz w:val="20"/>
          <w:szCs w:val="20"/>
        </w:rPr>
        <w:t>DESDE EL DÍA EN QUE EL ÍNTEGRO DEL CAPITAL MUTUADO SEA EXIGIBLE POR LA APLICACIÓN DE LO CONVENIDO EN EL SEGUNDO PÁRRAFO DE LA CLÁUSULA TERCERA PRECEDENTE</w:t>
      </w:r>
      <w:r>
        <w:rPr>
          <w:rFonts w:ascii="Arial Narrow" w:hAnsi="Arial Narrow"/>
          <w:sz w:val="20"/>
          <w:szCs w:val="20"/>
        </w:rPr>
        <w:t>. =======================</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OCTAVA.</w:t>
      </w:r>
      <w:r>
        <w:rPr>
          <w:rFonts w:ascii="Arial Narrow" w:hAnsi="Arial Narrow" w:cs="Arial"/>
          <w:b/>
          <w:sz w:val="20"/>
          <w:szCs w:val="20"/>
        </w:rPr>
        <w:t xml:space="preserve"> - INIMPUGNABILIDAD DEL CONTRATO</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LAS PARTES CONTRATANTES DEJAN EXPRESA CONSTANCIA QUE EN EL PRESENTE CONTRATO NO HA MEDIADO, ERROR, DOLO, LESIÓN O INTIMIDACIÓN, RENUNCIANDO A TODA ACCIÓN O EXCEPCIÓN QUE TIENDA A INVALIDARLO, ASÍ COMO A LOS PLAZOS PARA INTERPONERLAS, SOMETIÉNDOSE EXPRESAMENTE A LO DISPUESTO POR LOS ART. 1649 Y 1605 DEL CÓDIGO CIVIL.==========================================================</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NOVENA:</w:t>
      </w:r>
      <w:r>
        <w:rPr>
          <w:rFonts w:ascii="Arial Narrow" w:hAnsi="Arial Narrow" w:cs="Arial"/>
          <w:b/>
          <w:sz w:val="20"/>
          <w:szCs w:val="20"/>
        </w:rPr>
        <w:t xml:space="preserve"> DOMICILIOS</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sz w:val="20"/>
          <w:szCs w:val="20"/>
        </w:rPr>
      </w:pPr>
      <w:r>
        <w:rPr>
          <w:rFonts w:ascii="Arial Narrow" w:hAnsi="Arial Narrow"/>
          <w:sz w:val="20"/>
          <w:szCs w:val="20"/>
        </w:rPr>
        <w:t>LAS PARTES SEÑALAN COMO DOMICILIOS VALIDOS DONDE DEBEN SER EMPLAZADOS Y NOTIFICADOS TODO LO RELATIVO AL PRESENTE CONTRATO, LA DIRECCIÓN FÍSICA Y EL CORREO ELECTRÓNICO, CONSIGNADOS EN LA INTRODUCCIÓN DE ESTA MINUTA, EL CAMBIO DE DOMICILIO SE PODRÁ HACER SÓLO EN EL RADIO URBANO DE LIMA, MEDIANTE CARTA NOTARIAL RECIBIDA CON TREINTA DÍAS DE ANTICIPACIÓN.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b/>
          <w:bCs/>
          <w:sz w:val="20"/>
          <w:szCs w:val="20"/>
          <w:u w:val="single"/>
        </w:rPr>
        <w:t>DECIMA:</w:t>
      </w:r>
      <w:r>
        <w:rPr>
          <w:rFonts w:ascii="Arial Narrow" w:hAnsi="Arial Narrow" w:cs="Arial"/>
          <w:b/>
          <w:sz w:val="20"/>
          <w:szCs w:val="20"/>
        </w:rPr>
        <w:t xml:space="preserve"> </w:t>
      </w:r>
      <w:r>
        <w:rPr>
          <w:rFonts w:ascii="Arial Narrow" w:hAnsi="Arial Narrow" w:cs="Arial"/>
          <w:sz w:val="20"/>
          <w:szCs w:val="20"/>
        </w:rPr>
        <w:t xml:space="preserve">EN CASO DE </w:t>
      </w:r>
      <w:r>
        <w:rPr>
          <w:rFonts w:ascii="Arial Narrow" w:hAnsi="Arial Narrow" w:cs="Arial"/>
          <w:bCs/>
          <w:sz w:val="20"/>
          <w:szCs w:val="20"/>
        </w:rPr>
        <w:t>QUE</w:t>
      </w:r>
      <w:r>
        <w:rPr>
          <w:rFonts w:ascii="Arial Narrow" w:hAnsi="Arial Narrow" w:cs="Arial"/>
          <w:b/>
          <w:sz w:val="20"/>
          <w:szCs w:val="20"/>
        </w:rPr>
        <w:t xml:space="preserve"> EL MUTUANTE </w:t>
      </w:r>
      <w:r>
        <w:rPr>
          <w:rFonts w:ascii="Arial Narrow" w:hAnsi="Arial Narrow" w:cs="Arial"/>
          <w:sz w:val="20"/>
          <w:szCs w:val="20"/>
        </w:rPr>
        <w:t xml:space="preserve">RECURRA A LA VÍA JUDICIAL Y/O ARBITRAL PARA LA RECUPERACIÓN DEL CRÉDITO OTORGADO Y DEMÁS OBLIGACIONES PACTADAS, ÉSTOS TENDRÁN QUE SER CANCELADOS EN SU INTEGRIDAD Y SI </w:t>
      </w:r>
      <w:r>
        <w:rPr>
          <w:rFonts w:ascii="Arial Narrow" w:hAnsi="Arial Narrow" w:cs="Arial"/>
          <w:b/>
          <w:sz w:val="20"/>
          <w:szCs w:val="20"/>
        </w:rPr>
        <w:t xml:space="preserve">LA MUTUATARIA </w:t>
      </w:r>
      <w:r>
        <w:rPr>
          <w:rFonts w:ascii="Arial Narrow" w:hAnsi="Arial Narrow" w:cs="Arial"/>
          <w:sz w:val="20"/>
          <w:szCs w:val="20"/>
        </w:rPr>
        <w:t>EFECTUARA PAGOS PARCIALES, ESTOS SE CONSIDERARÁN COMO PAGOS A CUENTA DE LOS GASTOS, COSTOS JUDICIALES E INTERESES ANTES QUE, AL CAPITAL ADEUDADO, CONFORME LOS PRESCRIBE EL ARTÍCULO 1257 DEL CÓDIGO CIVIL.======================================================</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DECIMO PRIMERA:</w:t>
      </w:r>
      <w:r>
        <w:rPr>
          <w:rFonts w:ascii="Arial Narrow" w:hAnsi="Arial Narrow" w:cs="Arial"/>
          <w:sz w:val="20"/>
          <w:szCs w:val="20"/>
        </w:rPr>
        <w:t xml:space="preserve"> </w:t>
      </w:r>
      <w:r>
        <w:rPr>
          <w:rFonts w:ascii="Arial Narrow" w:hAnsi="Arial Narrow" w:cs="Arial"/>
          <w:b/>
          <w:sz w:val="20"/>
          <w:szCs w:val="20"/>
        </w:rPr>
        <w:t xml:space="preserve">SOLUCIÓN DE CONTROVERSIAS. </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LAS PARTES E INTERVINIENTES RENUNCIAN AL FUERO DE SUS DOMICILIOS Y CONVIENEN EN QUE PARA EL SUPUESTO NEGADO QUE SOBREVENGAN CONTROVERSIAS ENTRE LAS PARTES, RESPECTO DE LOS TERMINOS Y CONDICIONES DEL PRESENTE CONTRATO, INCLUIDAS LAS REFERENTES A SU EJECUCIÓN, NULIDAD, INVALIDEZ Y/O RESOLUCIÓN POR INCUMPLIMIENTO DEL MISMO, PARA EL PAGO DEL CAPITAL, INTERESES, PENALIDADES Y DEMÁS CONCEPTOS DERIVADOS DE ESTE CONTRATO, LAS PARTES SE SOMETEN ALTERNATIVAMENTE Y A SOLA DECISION DEL EJECUTANTE A LOS FUEROS SIGUIENTES: ================================================</w:t>
      </w:r>
    </w:p>
    <w:p w:rsidR="00315E78" w:rsidRDefault="00B8523B" w:rsidP="00B04116">
      <w:pPr>
        <w:suppressAutoHyphens w:val="0"/>
        <w:spacing w:line="360" w:lineRule="exact"/>
        <w:rPr>
          <w:rFonts w:ascii="Arial Narrow" w:hAnsi="Arial Narrow"/>
          <w:b/>
          <w:bCs/>
          <w:sz w:val="20"/>
          <w:szCs w:val="20"/>
        </w:rPr>
      </w:pPr>
      <w:r>
        <w:rPr>
          <w:rFonts w:ascii="Arial Narrow" w:hAnsi="Arial Narrow" w:cs="Arial"/>
          <w:sz w:val="20"/>
          <w:szCs w:val="20"/>
        </w:rPr>
        <w:t xml:space="preserve">- </w:t>
      </w:r>
      <w:r>
        <w:rPr>
          <w:rFonts w:ascii="Arial Narrow" w:hAnsi="Arial Narrow"/>
          <w:sz w:val="20"/>
          <w:szCs w:val="20"/>
        </w:rPr>
        <w:t xml:space="preserve">A LA VIA ARBITRAL, PARA LO CUAL, EL PROCESO SE LLEVARÁ A CABO POR EL </w:t>
      </w:r>
      <w:r>
        <w:rPr>
          <w:rFonts w:ascii="Arial Narrow" w:hAnsi="Arial Narrow"/>
          <w:b/>
          <w:bCs/>
          <w:sz w:val="20"/>
          <w:szCs w:val="20"/>
        </w:rPr>
        <w:t xml:space="preserve">CENTRO DE ARBITRAJE FINANCIERO INMOBILIARIO </w:t>
      </w:r>
      <w:r>
        <w:rPr>
          <w:rFonts w:ascii="Arial Narrow" w:hAnsi="Arial Narrow"/>
          <w:sz w:val="20"/>
          <w:szCs w:val="20"/>
        </w:rPr>
        <w:t xml:space="preserve">(CAFI) UBICADO EN EL DISTRITO DE MIRAFLORES, LIMA O POR EL </w:t>
      </w:r>
      <w:r>
        <w:rPr>
          <w:rFonts w:ascii="Arial Narrow" w:hAnsi="Arial Narrow"/>
          <w:b/>
          <w:bCs/>
          <w:sz w:val="20"/>
          <w:szCs w:val="20"/>
        </w:rPr>
        <w:t>CENTRO DE ARBITRAJE COMERCIAL LIMA</w:t>
      </w:r>
      <w:r>
        <w:rPr>
          <w:rFonts w:ascii="Arial Narrow" w:hAnsi="Arial Narrow"/>
          <w:sz w:val="20"/>
          <w:szCs w:val="20"/>
        </w:rPr>
        <w:t xml:space="preserve"> (CACLI) DE CONFORMIDAD CON SUS REGLAMENTOS VIGENTES, A LOS CUALES LAS PARTES SE SOMETEN LIBREMENTE, SEÑALANDO QUE EL LAUDO QUE SE EMITA EN EL PROCESO ARBITRAL SERÁ INAPELABLE Y DEFINITIVO. LAS COSTAS Y COSTOS SERÁN ASUMIDAS POR </w:t>
      </w:r>
      <w:r>
        <w:rPr>
          <w:rFonts w:ascii="Arial Narrow" w:hAnsi="Arial Narrow"/>
          <w:b/>
          <w:bCs/>
          <w:sz w:val="20"/>
          <w:szCs w:val="20"/>
        </w:rPr>
        <w:t>LA MUTUATARIA</w:t>
      </w:r>
      <w:r>
        <w:rPr>
          <w:rFonts w:ascii="Arial Narrow" w:hAnsi="Arial Narrow"/>
          <w:sz w:val="20"/>
          <w:szCs w:val="20"/>
        </w:rPr>
        <w:t xml:space="preserve"> ASI COMO LOS HONORARIOS DEL ABOGADO DE LOS MUTUANTES. PARA ESTOS EFECTOS, LAS PARTES SUSCRIBEN LA CLAUSULA DE CONFORMIDAD Y DEBIDO CONOCIMIENTO DEL </w:t>
      </w:r>
      <w:r>
        <w:rPr>
          <w:rFonts w:ascii="Arial Narrow" w:hAnsi="Arial Narrow"/>
          <w:b/>
          <w:bCs/>
          <w:sz w:val="20"/>
          <w:szCs w:val="20"/>
        </w:rPr>
        <w:t>REGLAMENTO DE PROCESOS SEGUIDOS ENTRE PRIVADOS.===</w:t>
      </w:r>
    </w:p>
    <w:p w:rsidR="00315E78" w:rsidRDefault="00B8523B" w:rsidP="00B04116">
      <w:pPr>
        <w:suppressAutoHyphens w:val="0"/>
        <w:spacing w:line="360" w:lineRule="exact"/>
        <w:rPr>
          <w:rFonts w:ascii="Arial Narrow" w:hAnsi="Arial Narrow"/>
          <w:sz w:val="20"/>
          <w:szCs w:val="20"/>
        </w:rPr>
      </w:pPr>
      <w:r>
        <w:rPr>
          <w:rFonts w:ascii="Arial Narrow" w:hAnsi="Arial Narrow"/>
          <w:sz w:val="20"/>
          <w:szCs w:val="20"/>
        </w:rPr>
        <w:t>EL ARBITRAJE SERÁ DE CONCIENCIA CON ÁRBITRO ÚNICO NOMBRADO POR EL CENTRO DE ARBITRAJE, ACORDANDO LAS PARTES CONCEDER AL ÁRBITRO LAS FACULTADES SUFICIENTES PARA LA EJECUCIÓN DEL LAUDO QUE EMITA, INCLUYENDO LA EJECUCIÓN DE LA GARANTÍA, REMATE Y LANZAMIENTO, DE SER NECESARIOS.</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 A LA VIA JUDICIAL, LA QUE PODRÁ LLEVARSE A CABO SEGÚN ELECCIÓN DE </w:t>
      </w:r>
      <w:r>
        <w:rPr>
          <w:rFonts w:ascii="Arial Narrow" w:hAnsi="Arial Narrow" w:cs="Arial"/>
          <w:b/>
          <w:sz w:val="20"/>
          <w:szCs w:val="20"/>
        </w:rPr>
        <w:t xml:space="preserve">EL MUTUANTE </w:t>
      </w:r>
      <w:r>
        <w:rPr>
          <w:rFonts w:ascii="Arial Narrow" w:hAnsi="Arial Narrow" w:cs="Arial"/>
          <w:sz w:val="20"/>
          <w:szCs w:val="20"/>
        </w:rPr>
        <w:t>EN LA JURISDICCIÓN Y COMPETENCIA DE LOS JUECES Y TRIBUNALES DE LA CIUDAD DE LIMA, CONFORME A SUS PROPIOS REGLAMENTOS.===================================================================================</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EN CASO DE QUE </w:t>
      </w:r>
      <w:r>
        <w:rPr>
          <w:rFonts w:ascii="Arial Narrow" w:hAnsi="Arial Narrow" w:cs="Arial"/>
          <w:b/>
          <w:sz w:val="20"/>
          <w:szCs w:val="20"/>
        </w:rPr>
        <w:t xml:space="preserve">LA MUTUATARIA </w:t>
      </w:r>
      <w:r>
        <w:rPr>
          <w:rFonts w:ascii="Arial Narrow" w:hAnsi="Arial Narrow" w:cs="Arial"/>
          <w:sz w:val="20"/>
          <w:szCs w:val="20"/>
        </w:rPr>
        <w:t>CELEBRE CUALQUIER CONTRATO CON TERCEROS SOBRE EL INMUEBLE OBJETO DEL PRESENTE, ESTOS QUEDARAN SOMETIDOS A LA COMPETENCIA ARBITRAL Y/O JUDICIAL ESTABLECIDA EN ESTA MISMA CLAUSULA, EN CONSECUENCIA, SE EXTENDERAN NECESARIAMENTE A ESTOS TERCEROS LOS EFECTOS DEL PRESENTE CONVENIO ARBITRAL Y/O JUDICIAL, NO PUDIENDO ALEGAR SU DESCONOCIMIENTO POR SER PARTE DEL INSTRUMENTO QUE SERA DEBIDAMENTE INSCRITO. =======================================</w:t>
      </w:r>
    </w:p>
    <w:p w:rsidR="00315E78" w:rsidRDefault="00B8523B" w:rsidP="00B04116">
      <w:pPr>
        <w:suppressAutoHyphens w:val="0"/>
        <w:spacing w:line="360" w:lineRule="exact"/>
        <w:rPr>
          <w:rFonts w:ascii="Arial Narrow" w:hAnsi="Arial Narrow"/>
          <w:b/>
          <w:sz w:val="20"/>
          <w:szCs w:val="20"/>
        </w:rPr>
      </w:pPr>
      <w:r>
        <w:rPr>
          <w:rFonts w:ascii="Arial Narrow" w:hAnsi="Arial Narrow"/>
          <w:b/>
          <w:sz w:val="20"/>
          <w:szCs w:val="20"/>
          <w:u w:val="single"/>
        </w:rPr>
        <w:t>DECIMO SEGUNDA. -</w:t>
      </w:r>
      <w:r>
        <w:rPr>
          <w:rFonts w:ascii="Arial Narrow" w:hAnsi="Arial Narrow"/>
          <w:sz w:val="20"/>
          <w:szCs w:val="20"/>
        </w:rPr>
        <w:t xml:space="preserve"> </w:t>
      </w:r>
      <w:r>
        <w:rPr>
          <w:rFonts w:ascii="Arial Narrow" w:hAnsi="Arial Narrow"/>
          <w:b/>
          <w:sz w:val="20"/>
          <w:szCs w:val="20"/>
        </w:rPr>
        <w:t>LA MUTUATARIA</w:t>
      </w:r>
      <w:r>
        <w:rPr>
          <w:rFonts w:ascii="Arial Narrow" w:hAnsi="Arial Narrow"/>
          <w:sz w:val="20"/>
          <w:szCs w:val="20"/>
        </w:rPr>
        <w:t xml:space="preserve"> Y </w:t>
      </w:r>
      <w:r>
        <w:rPr>
          <w:rFonts w:ascii="Arial Narrow" w:hAnsi="Arial Narrow"/>
          <w:b/>
          <w:sz w:val="20"/>
          <w:szCs w:val="20"/>
        </w:rPr>
        <w:t>EL MUTUANTE</w:t>
      </w:r>
      <w:r>
        <w:rPr>
          <w:rFonts w:ascii="Arial Narrow" w:hAnsi="Arial Narrow"/>
          <w:sz w:val="20"/>
          <w:szCs w:val="20"/>
        </w:rPr>
        <w:t xml:space="preserve"> CONVIENEN EXPRESAMENTE QUE LA OBLIGACION MATERIA DE ESTE CONTRATO ES UNA OBLIGACION DE VALOR CONSTANTE, CONFORME AL ART. 1235 DEL CODIGO CIVIL, POR CUYO MOTIVO CONVIENEN QUE, EN EL SUPUESTO NEGADO DE UNA DEVALUACION DE LA MONEDA NACIONAL, LA DEVOLUCIÓN DEL CAPITAL MUTUADO NO PODRÁ SER INFERIOR AL TIPO DE CAMBIO VIGENTE AL DIA DE HOY DE S/.3.85 POR US$ 1.00 EN CONSECUENCIA, </w:t>
      </w:r>
      <w:r>
        <w:rPr>
          <w:rFonts w:ascii="Arial Narrow" w:hAnsi="Arial Narrow"/>
          <w:b/>
          <w:sz w:val="20"/>
          <w:szCs w:val="20"/>
        </w:rPr>
        <w:t>LA MUTUATARIA</w:t>
      </w:r>
      <w:r>
        <w:rPr>
          <w:rFonts w:ascii="Arial Narrow" w:hAnsi="Arial Narrow"/>
          <w:sz w:val="20"/>
          <w:szCs w:val="20"/>
        </w:rPr>
        <w:t xml:space="preserve"> DEBERÁ DEVOLVER A </w:t>
      </w:r>
      <w:r>
        <w:rPr>
          <w:rFonts w:ascii="Arial Narrow" w:hAnsi="Arial Narrow"/>
          <w:b/>
          <w:sz w:val="20"/>
          <w:szCs w:val="20"/>
        </w:rPr>
        <w:t>EL MUTUANTE</w:t>
      </w:r>
      <w:r>
        <w:rPr>
          <w:rFonts w:ascii="Arial Narrow" w:hAnsi="Arial Narrow"/>
          <w:sz w:val="20"/>
          <w:szCs w:val="20"/>
        </w:rPr>
        <w:t xml:space="preserve"> UN CAPITAL MUTUADO NO MENOR A </w:t>
      </w:r>
      <w:r>
        <w:rPr>
          <w:rFonts w:ascii="Arial Narrow" w:hAnsi="Arial Narrow"/>
          <w:b/>
          <w:sz w:val="20"/>
          <w:szCs w:val="20"/>
        </w:rPr>
        <w:t>US$40,000.00 (CUARENTA MIL Y 00/100 DOLARES AMERICANOS</w:t>
      </w:r>
      <w:r>
        <w:rPr>
          <w:rFonts w:ascii="Arial Narrow" w:hAnsi="Arial Narrow"/>
          <w:sz w:val="20"/>
          <w:szCs w:val="20"/>
        </w:rPr>
        <w:t>).===============</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b/>
          <w:sz w:val="20"/>
          <w:szCs w:val="20"/>
          <w:u w:val="single"/>
        </w:rPr>
        <w:t>DÉCIMO TERCERA. -</w:t>
      </w:r>
      <w:r>
        <w:rPr>
          <w:rFonts w:ascii="Arial Narrow" w:hAnsi="Arial Narrow" w:cs="Arial"/>
          <w:sz w:val="20"/>
          <w:szCs w:val="20"/>
        </w:rPr>
        <w:t xml:space="preserve"> </w:t>
      </w:r>
      <w:r>
        <w:rPr>
          <w:rFonts w:ascii="Arial Narrow" w:hAnsi="Arial Narrow" w:cs="Arial"/>
          <w:b/>
          <w:bCs/>
          <w:sz w:val="20"/>
          <w:szCs w:val="20"/>
        </w:rPr>
        <w:t>CAUSALES DE RESOLUCIÓN DEL CONTRATO DE MUTUO</w:t>
      </w:r>
      <w:r>
        <w:rPr>
          <w:rFonts w:ascii="Arial Narrow" w:hAnsi="Arial Narrow" w:cs="Arial"/>
          <w:sz w:val="20"/>
          <w:szCs w:val="20"/>
        </w:rPr>
        <w:t>:===============================</w:t>
      </w:r>
    </w:p>
    <w:p w:rsidR="00315E78" w:rsidRDefault="00B8523B" w:rsidP="00B04116">
      <w:pPr>
        <w:suppressAutoHyphens w:val="0"/>
        <w:spacing w:line="360" w:lineRule="exact"/>
        <w:rPr>
          <w:rFonts w:ascii="Arial Narrow" w:eastAsia="Arial Unicode MS" w:hAnsi="Arial Narrow" w:cs="Arial"/>
          <w:sz w:val="20"/>
          <w:szCs w:val="20"/>
        </w:rPr>
      </w:pPr>
      <w:r>
        <w:rPr>
          <w:rFonts w:ascii="Arial Narrow" w:hAnsi="Arial Narrow" w:cs="Arial"/>
          <w:b/>
          <w:bCs/>
          <w:sz w:val="20"/>
          <w:szCs w:val="20"/>
        </w:rPr>
        <w:t xml:space="preserve">EL MUTUANTE </w:t>
      </w:r>
      <w:r>
        <w:rPr>
          <w:rFonts w:ascii="Arial Narrow" w:hAnsi="Arial Narrow" w:cs="Arial"/>
          <w:sz w:val="20"/>
          <w:szCs w:val="20"/>
        </w:rPr>
        <w:t xml:space="preserve">PODRÁ DAR POR VENCIDO EL PLAZO SEÑALADO EN LA CLÁUSULA SEGUNDA ANTES DE SU VENCIMIENTO Y PROCEDER A LA EJECUCIÓN ARBITRAL Y/O JUDICIAL CORRESPONDIENTE, PARA OBTENER LA CANCELACIÓN TOTAL DEL CAPITAL PRESTADO, MÁS LOS INTERESES COMPENSATORIOS, COSTAS Y COSTOS, PENALIDADES, ETC., SI </w:t>
      </w:r>
      <w:r>
        <w:rPr>
          <w:rFonts w:ascii="Arial Narrow" w:hAnsi="Arial Narrow" w:cs="Arial"/>
          <w:b/>
          <w:bCs/>
          <w:sz w:val="20"/>
          <w:szCs w:val="20"/>
        </w:rPr>
        <w:t>LA</w:t>
      </w:r>
      <w:r>
        <w:rPr>
          <w:rFonts w:ascii="Arial Narrow" w:hAnsi="Arial Narrow" w:cs="Arial"/>
          <w:sz w:val="20"/>
          <w:szCs w:val="20"/>
        </w:rPr>
        <w:t xml:space="preserve"> </w:t>
      </w:r>
      <w:r>
        <w:rPr>
          <w:rFonts w:ascii="Arial Narrow" w:hAnsi="Arial Narrow" w:cs="Arial"/>
          <w:b/>
          <w:sz w:val="20"/>
          <w:szCs w:val="20"/>
        </w:rPr>
        <w:t>MUTUATARIA</w:t>
      </w:r>
      <w:r>
        <w:rPr>
          <w:rFonts w:ascii="Arial Narrow" w:hAnsi="Arial Narrow" w:cs="Arial"/>
          <w:sz w:val="20"/>
          <w:szCs w:val="20"/>
        </w:rPr>
        <w:t xml:space="preserve"> </w:t>
      </w:r>
      <w:r>
        <w:rPr>
          <w:rFonts w:ascii="Arial Narrow" w:eastAsia="Arial Unicode MS" w:hAnsi="Arial Narrow" w:cs="Arial"/>
          <w:sz w:val="20"/>
          <w:szCs w:val="20"/>
        </w:rPr>
        <w:t>SE ENCONTRARA INCURSO EN ALGUNAS DE LAS SIGUIENTES CAUSALES:</w:t>
      </w:r>
    </w:p>
    <w:p w:rsidR="00315E78" w:rsidRDefault="00B8523B" w:rsidP="00B04116">
      <w:pPr>
        <w:pStyle w:val="Prrafodelista"/>
        <w:widowControl w:val="0"/>
        <w:numPr>
          <w:ilvl w:val="0"/>
          <w:numId w:val="5"/>
        </w:numPr>
        <w:tabs>
          <w:tab w:val="left" w:pos="284"/>
        </w:tabs>
        <w:spacing w:after="0" w:line="380" w:lineRule="exact"/>
        <w:ind w:left="0" w:firstLine="0"/>
        <w:contextualSpacing w:val="0"/>
        <w:jc w:val="both"/>
        <w:rPr>
          <w:rFonts w:ascii="Arial Narrow" w:eastAsia="Arial Unicode MS" w:hAnsi="Arial Narrow" w:cs="Arial"/>
          <w:sz w:val="20"/>
          <w:szCs w:val="20"/>
        </w:rPr>
      </w:pPr>
      <w:r>
        <w:rPr>
          <w:rFonts w:ascii="Arial Narrow" w:eastAsia="Arial Unicode MS" w:hAnsi="Arial Narrow" w:cs="Arial"/>
          <w:sz w:val="20"/>
          <w:szCs w:val="20"/>
        </w:rPr>
        <w:t>SI</w:t>
      </w:r>
      <w:r>
        <w:rPr>
          <w:rFonts w:ascii="Arial Narrow" w:eastAsia="Arial Unicode MS" w:hAnsi="Arial Narrow" w:cs="Arial"/>
          <w:b/>
          <w:sz w:val="20"/>
          <w:szCs w:val="20"/>
        </w:rPr>
        <w:t xml:space="preserve"> </w:t>
      </w:r>
      <w:r>
        <w:rPr>
          <w:rFonts w:ascii="Arial Narrow" w:hAnsi="Arial Narrow" w:cs="Arial"/>
          <w:b/>
          <w:sz w:val="20"/>
          <w:szCs w:val="20"/>
        </w:rPr>
        <w:t>LA MUTUATARIA</w:t>
      </w:r>
      <w:r>
        <w:rPr>
          <w:rFonts w:ascii="Arial Narrow" w:eastAsia="Arial Unicode MS" w:hAnsi="Arial Narrow" w:cs="Arial"/>
          <w:b/>
          <w:sz w:val="20"/>
          <w:szCs w:val="20"/>
        </w:rPr>
        <w:t>,</w:t>
      </w:r>
      <w:r>
        <w:rPr>
          <w:rFonts w:ascii="Arial Narrow" w:eastAsia="Arial Unicode MS" w:hAnsi="Arial Narrow" w:cs="Arial"/>
          <w:sz w:val="20"/>
          <w:szCs w:val="20"/>
        </w:rPr>
        <w:t xml:space="preserve"> ADEUDARA UNA (1) CUOTA DEL MUTUO O SIMPLEMENTE LA ÚLTIMA CUOTA, SE PODRÁ EJECUTAR LA INTEGRIDAD DE LO ADEUDADO, AUNQUE EXISTAN CUOTAS NO VENCIDAS.======================</w:t>
      </w:r>
    </w:p>
    <w:p w:rsidR="00315E78" w:rsidRDefault="00B8523B" w:rsidP="00B04116">
      <w:pPr>
        <w:pStyle w:val="Prrafodelista"/>
        <w:widowControl w:val="0"/>
        <w:numPr>
          <w:ilvl w:val="0"/>
          <w:numId w:val="5"/>
        </w:numPr>
        <w:tabs>
          <w:tab w:val="left" w:pos="284"/>
        </w:tabs>
        <w:spacing w:after="0" w:line="380" w:lineRule="exact"/>
        <w:ind w:left="0" w:firstLine="0"/>
        <w:contextualSpacing w:val="0"/>
        <w:jc w:val="both"/>
        <w:rPr>
          <w:rFonts w:ascii="Arial Narrow" w:eastAsia="Arial Unicode MS" w:hAnsi="Arial Narrow" w:cs="Arial"/>
          <w:sz w:val="20"/>
          <w:szCs w:val="20"/>
        </w:rPr>
      </w:pPr>
      <w:r>
        <w:rPr>
          <w:rFonts w:ascii="Arial Narrow" w:eastAsia="Arial Unicode MS" w:hAnsi="Arial Narrow" w:cs="Arial"/>
          <w:sz w:val="20"/>
          <w:szCs w:val="20"/>
        </w:rPr>
        <w:t xml:space="preserve">SI </w:t>
      </w:r>
      <w:r>
        <w:rPr>
          <w:rFonts w:ascii="Arial Narrow" w:hAnsi="Arial Narrow" w:cs="Arial"/>
          <w:b/>
          <w:sz w:val="20"/>
          <w:szCs w:val="20"/>
        </w:rPr>
        <w:t>LA MUTUATARIA</w:t>
      </w:r>
      <w:r>
        <w:rPr>
          <w:rFonts w:ascii="Arial Narrow" w:eastAsia="Arial Unicode MS" w:hAnsi="Arial Narrow" w:cs="Arial"/>
          <w:bCs/>
          <w:sz w:val="20"/>
          <w:szCs w:val="20"/>
        </w:rPr>
        <w:t xml:space="preserve"> FUESE </w:t>
      </w:r>
      <w:r>
        <w:rPr>
          <w:rFonts w:ascii="Arial Narrow" w:eastAsia="Arial Unicode MS" w:hAnsi="Arial Narrow" w:cs="Arial"/>
          <w:sz w:val="20"/>
          <w:szCs w:val="20"/>
        </w:rPr>
        <w:t>DECLARADO EN INSOLVENCIA, QUIEBRA O EN ESTADO DE SUSPENSIÓN DE PAGO.=</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sz w:val="20"/>
          <w:szCs w:val="20"/>
        </w:rPr>
      </w:pPr>
      <w:r>
        <w:rPr>
          <w:rFonts w:ascii="Arial Narrow" w:eastAsia="Arial Unicode MS" w:hAnsi="Arial Narrow" w:cs="Arial"/>
          <w:sz w:val="20"/>
          <w:szCs w:val="20"/>
        </w:rPr>
        <w:t>SI</w:t>
      </w:r>
      <w:r>
        <w:rPr>
          <w:rFonts w:ascii="Arial Narrow" w:eastAsia="Arial Unicode MS" w:hAnsi="Arial Narrow" w:cs="Arial"/>
          <w:b/>
          <w:sz w:val="20"/>
          <w:szCs w:val="20"/>
        </w:rPr>
        <w:t xml:space="preserve"> </w:t>
      </w:r>
      <w:r>
        <w:rPr>
          <w:rFonts w:ascii="Arial Narrow" w:hAnsi="Arial Narrow" w:cs="Arial"/>
          <w:b/>
          <w:sz w:val="20"/>
          <w:szCs w:val="20"/>
        </w:rPr>
        <w:t>LA MUTUATARIA</w:t>
      </w:r>
      <w:r>
        <w:rPr>
          <w:rFonts w:ascii="Arial Narrow" w:hAnsi="Arial Narrow" w:cs="Arial"/>
          <w:sz w:val="20"/>
          <w:szCs w:val="20"/>
        </w:rPr>
        <w:t xml:space="preserve"> </w:t>
      </w:r>
      <w:r>
        <w:rPr>
          <w:rFonts w:ascii="Arial Narrow" w:eastAsia="Arial Unicode MS" w:hAnsi="Arial Narrow" w:cs="Arial"/>
          <w:sz w:val="20"/>
          <w:szCs w:val="20"/>
        </w:rPr>
        <w:t>ES DEMANDADO RESPECTO A LA PROPIEDAD DEL BIEN DADO EN GARANTÍA, O SI UN TERCERO EMBARGASE EL INMUEBLE QUE SE HIPOTECA, O QUE DICHO INMUEBLE SEA PUESTO A REMATE POR TERCEROS.=======================================================================================</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sz w:val="20"/>
          <w:szCs w:val="20"/>
        </w:rPr>
      </w:pPr>
      <w:r>
        <w:rPr>
          <w:rFonts w:ascii="Arial Narrow" w:eastAsia="Arial Unicode MS" w:hAnsi="Arial Narrow" w:cs="Arial"/>
          <w:sz w:val="20"/>
          <w:szCs w:val="20"/>
        </w:rPr>
        <w:t xml:space="preserve">SÍ POR CUALQUIER MOTIVO, </w:t>
      </w:r>
      <w:r>
        <w:rPr>
          <w:rFonts w:ascii="Arial Narrow" w:hAnsi="Arial Narrow" w:cs="Arial"/>
          <w:b/>
          <w:sz w:val="20"/>
          <w:szCs w:val="20"/>
        </w:rPr>
        <w:t>LA MUTUATARIA</w:t>
      </w:r>
      <w:r>
        <w:rPr>
          <w:rFonts w:ascii="Arial Narrow" w:hAnsi="Arial Narrow" w:cs="Arial"/>
          <w:sz w:val="20"/>
          <w:szCs w:val="20"/>
        </w:rPr>
        <w:t xml:space="preserve"> </w:t>
      </w:r>
      <w:r>
        <w:rPr>
          <w:rFonts w:ascii="Arial Narrow" w:eastAsia="Arial Unicode MS" w:hAnsi="Arial Narrow" w:cs="Arial"/>
          <w:sz w:val="20"/>
          <w:szCs w:val="20"/>
        </w:rPr>
        <w:t>CEDIERA LA POSESIÓN, HIPOTECARA O TRANSFIRIERA EL BIEN DADO EN GARANTÍA A UN TERCERO, SIN RECABAR LA CONFORMIDAD DE</w:t>
      </w:r>
      <w:r>
        <w:rPr>
          <w:rFonts w:ascii="Arial Narrow" w:eastAsia="Arial Unicode MS" w:hAnsi="Arial Narrow" w:cs="Arial"/>
          <w:b/>
          <w:sz w:val="20"/>
          <w:szCs w:val="20"/>
        </w:rPr>
        <w:t xml:space="preserve"> EL MUTUANTE</w:t>
      </w:r>
      <w:r>
        <w:rPr>
          <w:rFonts w:ascii="Arial Narrow" w:eastAsia="Arial Unicode MS" w:hAnsi="Arial Narrow" w:cs="Arial"/>
          <w:sz w:val="20"/>
          <w:szCs w:val="20"/>
        </w:rPr>
        <w:t>.======================</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sz w:val="20"/>
          <w:szCs w:val="20"/>
        </w:rPr>
      </w:pPr>
      <w:r>
        <w:rPr>
          <w:rFonts w:ascii="Arial Narrow" w:hAnsi="Arial Narrow" w:cs="Arial"/>
          <w:b/>
          <w:sz w:val="20"/>
          <w:szCs w:val="20"/>
        </w:rPr>
        <w:t xml:space="preserve">LA MUTUATARIA </w:t>
      </w:r>
      <w:r>
        <w:rPr>
          <w:rFonts w:ascii="Arial Narrow" w:eastAsia="Arial Unicode MS" w:hAnsi="Arial Narrow" w:cs="Arial"/>
          <w:sz w:val="20"/>
          <w:szCs w:val="20"/>
        </w:rPr>
        <w:t xml:space="preserve">PODRÁ VENDER EL INMUEBLE CON LA AUTORIZACIÓN EXPRESA DE </w:t>
      </w:r>
      <w:r>
        <w:rPr>
          <w:rFonts w:ascii="Arial Narrow" w:eastAsia="Arial Unicode MS" w:hAnsi="Arial Narrow" w:cs="Arial"/>
          <w:b/>
          <w:sz w:val="20"/>
          <w:szCs w:val="20"/>
        </w:rPr>
        <w:t>EL MUTUANTE</w:t>
      </w:r>
      <w:r>
        <w:rPr>
          <w:rFonts w:ascii="Arial Narrow" w:eastAsia="Arial Unicode MS" w:hAnsi="Arial Narrow" w:cs="Arial"/>
          <w:sz w:val="20"/>
          <w:szCs w:val="20"/>
        </w:rPr>
        <w:t>.=========</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bCs/>
          <w:sz w:val="20"/>
          <w:szCs w:val="20"/>
        </w:rPr>
      </w:pPr>
      <w:r>
        <w:rPr>
          <w:rFonts w:ascii="Arial Narrow" w:hAnsi="Arial Narrow" w:cs="Arial"/>
          <w:bCs/>
          <w:sz w:val="20"/>
          <w:szCs w:val="20"/>
        </w:rPr>
        <w:t>SI SE PRODUJERA ALGUNA INCIDENCIA O DISCUSIÓN SOBRE DERECHOS POSESORIOS POR O CONTRA TERCEROS SOBRE EL BIEN, DE MANERA QUE REPRESENTE LA NECESIDAD DE EMPLAZAR JUDICIALMENTE A PERSONAS AJENAS A QUIENES SUSCRIBEN EL PRESENTE CONTRATO.=====================================</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bCs/>
          <w:sz w:val="20"/>
          <w:szCs w:val="20"/>
        </w:rPr>
      </w:pPr>
      <w:r>
        <w:rPr>
          <w:rFonts w:ascii="Arial Narrow" w:hAnsi="Arial Narrow" w:cs="Arial"/>
          <w:bCs/>
          <w:sz w:val="20"/>
          <w:szCs w:val="20"/>
        </w:rPr>
        <w:t xml:space="preserve">SÍ POR DISPOSICIÓN DEL MINISTERIO PÚBLICO Y/O PODER JUDICIAL SE DICTE MEDIDA CAUTELAR REAL QUE AFECTE LA LIBRE DISPONIBILIDAD DEL BIEN EN EL CURSO DE UNA INVESTIGACIÓN CONTRA </w:t>
      </w:r>
      <w:r>
        <w:rPr>
          <w:rFonts w:ascii="Arial Narrow" w:hAnsi="Arial Narrow" w:cs="Arial"/>
          <w:b/>
          <w:sz w:val="20"/>
          <w:szCs w:val="20"/>
        </w:rPr>
        <w:t>LA MUTUATARIA</w:t>
      </w:r>
      <w:r>
        <w:rPr>
          <w:rFonts w:ascii="Arial Narrow" w:hAnsi="Arial Narrow" w:cs="Arial"/>
          <w:bCs/>
          <w:sz w:val="20"/>
          <w:szCs w:val="20"/>
        </w:rPr>
        <w:t>.  ===</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b/>
          <w:sz w:val="20"/>
          <w:szCs w:val="20"/>
          <w:u w:val="single"/>
        </w:rPr>
        <w:t>DECIMA CUARTA. -</w:t>
      </w:r>
      <w:r>
        <w:rPr>
          <w:rFonts w:ascii="Arial Narrow" w:hAnsi="Arial Narrow" w:cs="Arial"/>
          <w:b/>
          <w:bCs/>
          <w:sz w:val="20"/>
          <w:szCs w:val="20"/>
        </w:rPr>
        <w:t xml:space="preserve"> </w:t>
      </w:r>
      <w:r>
        <w:rPr>
          <w:rFonts w:ascii="Arial Narrow" w:hAnsi="Arial Narrow" w:cs="Arial"/>
          <w:sz w:val="20"/>
          <w:szCs w:val="20"/>
        </w:rPr>
        <w:t xml:space="preserve">AL VENCIMIENTO DEL PLAZO PACTADO, EL MUTUO PODRÁ SER RENOVADO SIEMPRE Y CUANDO QUE </w:t>
      </w:r>
      <w:r>
        <w:rPr>
          <w:rFonts w:ascii="Arial Narrow" w:hAnsi="Arial Narrow" w:cs="Arial"/>
          <w:b/>
          <w:sz w:val="20"/>
          <w:szCs w:val="20"/>
        </w:rPr>
        <w:t>LA MUTUATARIA</w:t>
      </w:r>
      <w:r>
        <w:rPr>
          <w:rFonts w:ascii="Arial Narrow" w:hAnsi="Arial Narrow" w:cs="Arial"/>
          <w:sz w:val="20"/>
          <w:szCs w:val="20"/>
        </w:rPr>
        <w:t xml:space="preserve"> HAYA CUMPLIDO CON EL PAGO PUNTUAL DE LAS ONCE PRIMERAS CUOTAS PACTADAS EN LA SEGUNDA CLAUSULA PRECEDENTE.==================================================================</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b/>
          <w:sz w:val="20"/>
          <w:szCs w:val="20"/>
        </w:rPr>
        <w:t>LA MUTUATARIA</w:t>
      </w:r>
      <w:r>
        <w:rPr>
          <w:rFonts w:ascii="Arial Narrow" w:hAnsi="Arial Narrow" w:cs="Arial"/>
          <w:sz w:val="20"/>
          <w:szCs w:val="20"/>
        </w:rPr>
        <w:t xml:space="preserve"> PODRA PRE-PAGAR PARCIAL O TOTALMENTE EL MUTUO DESPUES DE PAGADA LA</w:t>
      </w:r>
      <w:r>
        <w:rPr>
          <w:rFonts w:ascii="Arial Narrow" w:hAnsi="Arial Narrow" w:cs="Arial"/>
          <w:b/>
          <w:sz w:val="20"/>
          <w:szCs w:val="20"/>
        </w:rPr>
        <w:t xml:space="preserve"> CUARTA CUOTA</w:t>
      </w:r>
      <w:r>
        <w:rPr>
          <w:rFonts w:ascii="Arial Narrow" w:hAnsi="Arial Narrow" w:cs="Arial"/>
          <w:sz w:val="20"/>
          <w:szCs w:val="20"/>
        </w:rPr>
        <w:t>, EN CUYO CASO SE LIQUIDARÁ LOS INTERESES GENERADOS HASTA LA FECHA DE LA CANCELACION.  ====</w:t>
      </w:r>
    </w:p>
    <w:p w:rsidR="00315E78" w:rsidRDefault="00B8523B" w:rsidP="00B04116">
      <w:pPr>
        <w:suppressAutoHyphens w:val="0"/>
        <w:spacing w:line="380" w:lineRule="exact"/>
        <w:rPr>
          <w:rFonts w:ascii="Arial Narrow" w:hAnsi="Arial Narrow" w:cs="Arial"/>
          <w:b/>
          <w:bCs/>
          <w:sz w:val="20"/>
          <w:szCs w:val="20"/>
        </w:rPr>
      </w:pPr>
      <w:r>
        <w:rPr>
          <w:rFonts w:ascii="Arial Narrow" w:hAnsi="Arial Narrow" w:cs="Arial"/>
          <w:b/>
          <w:sz w:val="20"/>
          <w:szCs w:val="20"/>
          <w:u w:val="single"/>
        </w:rPr>
        <w:t>DECIMA QUINTA. -</w:t>
      </w:r>
      <w:r>
        <w:rPr>
          <w:rFonts w:ascii="Arial Narrow" w:hAnsi="Arial Narrow" w:cs="Arial"/>
          <w:sz w:val="20"/>
          <w:szCs w:val="20"/>
        </w:rPr>
        <w:t xml:space="preserve"> TODOS LOS GASTOS QUE ORIGINE LA PRESENTE MINUTA, SU ELEVACIÓN A ESCRITURA PÚBLICA E INSCRIPCIÓN EN EL REGISTRO DE PROPIEDAD INMUEBLE DE LIMA Y POSTERIORMENTE TODOS LOS GASTOS QUE DEMANDEN LA CANCELACIÓN DEL PRÉSTAMO Y LEVANTAMIENTO DE LA HIPOTECA SERÁN POR CUENTA DE </w:t>
      </w:r>
      <w:r>
        <w:rPr>
          <w:rFonts w:ascii="Arial Narrow" w:hAnsi="Arial Narrow" w:cs="Arial"/>
          <w:b/>
          <w:bCs/>
          <w:sz w:val="20"/>
          <w:szCs w:val="20"/>
        </w:rPr>
        <w:t>LA M</w:t>
      </w:r>
      <w:r>
        <w:rPr>
          <w:rFonts w:ascii="Arial Narrow" w:hAnsi="Arial Narrow" w:cs="Arial"/>
          <w:b/>
          <w:sz w:val="20"/>
          <w:szCs w:val="20"/>
        </w:rPr>
        <w:t>UTUATARIA</w:t>
      </w:r>
      <w:r>
        <w:rPr>
          <w:rFonts w:ascii="Arial Narrow" w:hAnsi="Arial Narrow" w:cs="Arial"/>
          <w:b/>
          <w:bCs/>
          <w:sz w:val="20"/>
          <w:szCs w:val="20"/>
        </w:rPr>
        <w:t xml:space="preserve">. </w:t>
      </w:r>
      <w:r>
        <w:rPr>
          <w:rFonts w:ascii="Arial Narrow" w:hAnsi="Arial Narrow" w:cs="Arial"/>
          <w:sz w:val="20"/>
          <w:szCs w:val="20"/>
        </w:rPr>
        <w:t xml:space="preserve">ASIMISMO, LOS GASTOS QUE DEMANDE LA OBTENCIÓN DE UN TESTIMONIO DE LA ESCRITURA PÚBLICA QUE GENERE LA PRESENTE MINUTA PARA </w:t>
      </w:r>
      <w:r>
        <w:rPr>
          <w:rFonts w:ascii="Arial Narrow" w:hAnsi="Arial Narrow" w:cs="Arial"/>
          <w:b/>
          <w:bCs/>
          <w:sz w:val="20"/>
          <w:szCs w:val="20"/>
        </w:rPr>
        <w:t>EL MUTUANTE</w:t>
      </w:r>
      <w:r>
        <w:rPr>
          <w:rFonts w:ascii="Arial Narrow" w:hAnsi="Arial Narrow" w:cs="Arial"/>
          <w:bCs/>
          <w:sz w:val="20"/>
          <w:szCs w:val="20"/>
        </w:rPr>
        <w:t>,</w:t>
      </w:r>
      <w:r>
        <w:rPr>
          <w:rFonts w:ascii="Arial Narrow" w:hAnsi="Arial Narrow" w:cs="Arial"/>
          <w:sz w:val="20"/>
          <w:szCs w:val="20"/>
        </w:rPr>
        <w:t xml:space="preserve"> DEBERÁN SER ASUMIDOS TAMBIÉN POR </w:t>
      </w:r>
      <w:r>
        <w:rPr>
          <w:rFonts w:ascii="Arial Narrow" w:hAnsi="Arial Narrow" w:cs="Arial"/>
          <w:b/>
          <w:sz w:val="20"/>
          <w:szCs w:val="20"/>
        </w:rPr>
        <w:t>LA MUTUATARIA</w:t>
      </w:r>
      <w:r>
        <w:rPr>
          <w:rFonts w:ascii="Arial Narrow" w:hAnsi="Arial Narrow" w:cs="Arial"/>
          <w:bCs/>
          <w:sz w:val="20"/>
          <w:szCs w:val="20"/>
        </w:rPr>
        <w:t>.=====================================================================================</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sz w:val="20"/>
          <w:szCs w:val="20"/>
        </w:rPr>
        <w:t>AGREGUE USTED SEÑOR NOTARIO LAS DEMÁS CLÁUSULAS DE LEY Y PASE LOS PARTES A LA OFICINA REGISTRAL DE LIMA, PARA SU INSCRIPCIÓN.=====================================================================</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sz w:val="20"/>
          <w:szCs w:val="20"/>
        </w:rPr>
        <w:t>LIMA, 30 (TREINTA) DE NOVIEMBRE DEL 2022 (DOS MIL VEINTIDOS). ========================================</w:t>
      </w:r>
    </w:p>
    <w:p w:rsidR="00315E78" w:rsidRDefault="00B8523B" w:rsidP="00B04116">
      <w:pPr>
        <w:suppressAutoHyphens w:val="0"/>
        <w:spacing w:line="380" w:lineRule="exact"/>
        <w:rPr>
          <w:rFonts w:ascii="Arial Narrow" w:hAnsi="Arial Narrow"/>
          <w:sz w:val="20"/>
          <w:szCs w:val="20"/>
        </w:rPr>
      </w:pPr>
      <w:r>
        <w:rPr>
          <w:rFonts w:ascii="Arial Narrow" w:hAnsi="Arial Narrow" w:cs="Arial"/>
          <w:sz w:val="20"/>
          <w:szCs w:val="20"/>
        </w:rPr>
        <w:t xml:space="preserve">UNA FIRMA ILEGIBLE: EL MUTUANTE: </w:t>
      </w:r>
      <w:r>
        <w:rPr>
          <w:rFonts w:ascii="Arial Narrow" w:hAnsi="Arial Narrow"/>
          <w:sz w:val="20"/>
          <w:szCs w:val="20"/>
        </w:rPr>
        <w:t>JORGE ENRIQUE RIVERO BARRIGA.- DNI N° 06453300.====================</w:t>
      </w:r>
    </w:p>
    <w:p w:rsidR="00315E78" w:rsidRDefault="00B8523B" w:rsidP="00B04116">
      <w:pPr>
        <w:suppressAutoHyphens w:val="0"/>
        <w:spacing w:line="380" w:lineRule="exact"/>
        <w:rPr>
          <w:rFonts w:ascii="Arial Narrow" w:hAnsi="Arial Narrow"/>
          <w:spacing w:val="4"/>
          <w:sz w:val="20"/>
          <w:szCs w:val="20"/>
        </w:rPr>
      </w:pPr>
      <w:r>
        <w:rPr>
          <w:rFonts w:ascii="Arial Narrow" w:hAnsi="Arial Narrow" w:cs="Arial"/>
          <w:sz w:val="20"/>
          <w:szCs w:val="20"/>
        </w:rPr>
        <w:t xml:space="preserve">UNA FIRMA ILEGIBLE: </w:t>
      </w:r>
      <w:r>
        <w:rPr>
          <w:rFonts w:ascii="Arial Narrow" w:eastAsia="Arial Unicode MS" w:hAnsi="Arial Narrow" w:cs="Arial"/>
          <w:sz w:val="20"/>
          <w:szCs w:val="20"/>
        </w:rPr>
        <w:t>LA MUTUATARIA</w:t>
      </w:r>
      <w:r>
        <w:rPr>
          <w:rFonts w:ascii="Arial Narrow" w:hAnsi="Arial Narrow" w:cs="Arial"/>
          <w:sz w:val="20"/>
          <w:szCs w:val="20"/>
        </w:rPr>
        <w:t xml:space="preserve">: </w:t>
      </w:r>
      <w:r>
        <w:rPr>
          <w:rFonts w:ascii="Arial Narrow" w:hAnsi="Arial Narrow"/>
          <w:sz w:val="20"/>
          <w:szCs w:val="20"/>
        </w:rPr>
        <w:t>MARIA SOCORRO VARGAS GUTIERREZ</w:t>
      </w:r>
      <w:r>
        <w:rPr>
          <w:rFonts w:ascii="Arial Narrow" w:hAnsi="Arial Narrow" w:cs="Arial"/>
          <w:sz w:val="20"/>
          <w:szCs w:val="20"/>
        </w:rPr>
        <w:t xml:space="preserve">.- </w:t>
      </w:r>
      <w:r>
        <w:rPr>
          <w:rFonts w:ascii="Arial Narrow" w:hAnsi="Arial Narrow"/>
          <w:sz w:val="20"/>
          <w:szCs w:val="20"/>
        </w:rPr>
        <w:t xml:space="preserve">DNI N° </w:t>
      </w:r>
      <w:r>
        <w:rPr>
          <w:rFonts w:ascii="Arial Narrow" w:hAnsi="Arial Narrow"/>
          <w:spacing w:val="4"/>
          <w:sz w:val="20"/>
          <w:szCs w:val="20"/>
        </w:rPr>
        <w:t>06789451.===============</w:t>
      </w:r>
    </w:p>
    <w:p w:rsidR="00315E78" w:rsidRPr="006322AB" w:rsidRDefault="00B8523B" w:rsidP="00B04116">
      <w:pPr>
        <w:pStyle w:val="EscrituraMurguia"/>
        <w:keepNext w:val="0"/>
        <w:suppressAutoHyphens w:val="0"/>
        <w:spacing w:line="380" w:lineRule="exact"/>
        <w:rPr>
          <w:rFonts w:ascii="Arial Narrow" w:hAnsi="Arial Narrow"/>
          <w:spacing w:val="4"/>
          <w:sz w:val="20"/>
          <w:szCs w:val="20"/>
          <w:lang w:val="pt-BR"/>
        </w:rPr>
      </w:pPr>
      <w:r>
        <w:rPr>
          <w:rFonts w:ascii="Arial Narrow" w:hAnsi="Arial Narrow"/>
          <w:spacing w:val="4"/>
          <w:sz w:val="20"/>
          <w:szCs w:val="20"/>
        </w:rPr>
        <w:t xml:space="preserve">AUTORIZA LA MINUTA ZOSIMO EDWIN ALCA HUAMANI. ABOGADO. </w:t>
      </w:r>
      <w:r w:rsidRPr="006322AB">
        <w:rPr>
          <w:rFonts w:ascii="Arial Narrow" w:hAnsi="Arial Narrow"/>
          <w:spacing w:val="4"/>
          <w:sz w:val="20"/>
          <w:szCs w:val="20"/>
          <w:lang w:val="pt-BR"/>
        </w:rPr>
        <w:t>REG. CAL N° 53762.======================</w:t>
      </w:r>
    </w:p>
    <w:p w:rsidR="00315E78" w:rsidRDefault="00B04116"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rPr>
      </w:pPr>
      <w:r w:rsidRPr="006322AB">
        <w:rPr>
          <w:rStyle w:val="Fuentedeprrafopredeter1"/>
          <w:rFonts w:ascii="Arial Narrow" w:hAnsi="Arial Narrow"/>
          <w:b/>
          <w:bCs/>
          <w:color w:val="000000"/>
          <w:sz w:val="20"/>
          <w:szCs w:val="20"/>
          <w:u w:val="single"/>
          <w:shd w:val="clear" w:color="auto" w:fill="FFFFFF"/>
          <w:lang w:val="pt-BR"/>
        </w:rPr>
        <w:t>INSERTO</w:t>
      </w:r>
      <w:r w:rsidRPr="006322AB">
        <w:rPr>
          <w:rStyle w:val="Fuentedeprrafopredeter1"/>
          <w:rFonts w:ascii="Arial Narrow" w:hAnsi="Arial Narrow"/>
          <w:b/>
          <w:bCs/>
          <w:color w:val="000000"/>
          <w:sz w:val="20"/>
          <w:szCs w:val="20"/>
          <w:shd w:val="clear" w:color="auto" w:fill="FFFFFF"/>
          <w:lang w:val="pt-BR"/>
        </w:rPr>
        <w:t xml:space="preserve">: </w:t>
      </w:r>
      <w:proofErr w:type="gramStart"/>
      <w:r w:rsidRPr="006322AB">
        <w:rPr>
          <w:rStyle w:val="Fuentedeprrafopredeter1"/>
          <w:rFonts w:ascii="Arial Narrow" w:hAnsi="Arial Narrow"/>
          <w:b/>
          <w:bCs/>
          <w:color w:val="000000"/>
          <w:sz w:val="20"/>
          <w:szCs w:val="20"/>
          <w:shd w:val="clear" w:color="auto" w:fill="FFFFFF"/>
          <w:lang w:val="pt-BR"/>
        </w:rPr>
        <w:t>CERTIFICADO MEDICO</w:t>
      </w:r>
      <w:proofErr w:type="gramEnd"/>
      <w:r w:rsidRPr="006322AB">
        <w:rPr>
          <w:rStyle w:val="Fuentedeprrafopredeter1"/>
          <w:rFonts w:ascii="Arial Narrow" w:hAnsi="Arial Narrow"/>
          <w:b/>
          <w:bCs/>
          <w:color w:val="000000"/>
          <w:sz w:val="20"/>
          <w:szCs w:val="20"/>
          <w:shd w:val="clear" w:color="auto" w:fill="FFFFFF"/>
          <w:lang w:val="pt-BR"/>
        </w:rPr>
        <w:t>.</w:t>
      </w:r>
      <w:r w:rsidRPr="006322AB">
        <w:rPr>
          <w:rStyle w:val="Fuentedeprrafopredeter1"/>
          <w:rFonts w:ascii="Arial Narrow" w:hAnsi="Arial Narrow"/>
          <w:color w:val="000000"/>
          <w:sz w:val="20"/>
          <w:szCs w:val="20"/>
          <w:shd w:val="clear" w:color="auto" w:fill="FFFFFF"/>
          <w:lang w:val="pt-BR"/>
        </w:rPr>
        <w:t xml:space="preserve"> </w:t>
      </w:r>
      <w:r>
        <w:rPr>
          <w:rStyle w:val="Fuentedeprrafopredeter1"/>
          <w:rFonts w:ascii="Arial Narrow" w:hAnsi="Arial Narrow"/>
          <w:color w:val="000000"/>
          <w:sz w:val="20"/>
          <w:szCs w:val="20"/>
          <w:shd w:val="clear" w:color="auto" w:fill="FFFFFF"/>
        </w:rPr>
        <w:t>====================================================================</w:t>
      </w:r>
    </w:p>
    <w:p w:rsidR="00315E78" w:rsidRDefault="00B04116"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rPr>
      </w:pPr>
      <w:bookmarkStart w:id="7" w:name="__DdeLink__3771_1130581928"/>
      <w:bookmarkEnd w:id="7"/>
      <w:r>
        <w:rPr>
          <w:rStyle w:val="Fuentedeprrafopredeter1"/>
          <w:rFonts w:ascii="Arial Narrow" w:hAnsi="Arial Narrow"/>
          <w:color w:val="000000"/>
          <w:sz w:val="20"/>
          <w:szCs w:val="20"/>
          <w:shd w:val="clear" w:color="auto" w:fill="FFFFFF"/>
        </w:rPr>
        <w:t xml:space="preserve">COLEGIO MEDICO DEL PERU. CONSEJO NACIONAL. CERTIFICADO MEDICO. CONSEJO REGIONAL III LIMA. EL QUE SUSCRIBE, MEDICO CIRUJANO CMP N° 34061. CERTIFICA: HABER ATENDIDO A DOÑA </w:t>
      </w:r>
      <w:r>
        <w:rPr>
          <w:rStyle w:val="Fuentedeprrafopredeter1"/>
          <w:rFonts w:ascii="Arial Narrow" w:hAnsi="Arial Narrow"/>
          <w:b/>
          <w:color w:val="000000"/>
          <w:sz w:val="20"/>
          <w:szCs w:val="20"/>
          <w:shd w:val="clear" w:color="auto" w:fill="FFFFFF"/>
        </w:rPr>
        <w:t>VARGAS GUTIERREZ MARIA SOCORRO</w:t>
      </w:r>
      <w:r>
        <w:rPr>
          <w:rStyle w:val="Fuentedeprrafopredeter1"/>
          <w:rFonts w:ascii="Arial Narrow" w:hAnsi="Arial Narrow"/>
          <w:color w:val="000000"/>
          <w:sz w:val="20"/>
          <w:szCs w:val="20"/>
          <w:shd w:val="clear" w:color="auto" w:fill="FFFFFF"/>
        </w:rPr>
        <w:t xml:space="preserve"> CON DNI 06789451 QUIEN TIENE SUS FUNCIONES MENTALES SUPERIORES CONSERVADAS, TIENE BUENA MEMORIA Y JUICIO, EXPRESA SUS IDEAS CON CLARIDAD POR TANTO TIENE BUENA LUCIDEZ MENTAL. UNA FIRMA ILEGIBLE. UN SELLO QUE DICE: DR. WILDER GONZALES CH. MEDICO NEUROLOGO. CMP 34061. RNE 17250. FECHA 29/11/22 N° 0237623.=========================================================================</w:t>
      </w:r>
    </w:p>
    <w:p w:rsidR="00315E78" w:rsidRDefault="00EF6789" w:rsidP="00EF6789">
      <w:pPr>
        <w:pStyle w:val="NormalWeb"/>
        <w:widowControl w:val="0"/>
        <w:spacing w:before="0" w:after="0" w:line="340" w:lineRule="exact"/>
        <w:jc w:val="both"/>
        <w:rPr>
          <w:rStyle w:val="Fuentedeprrafopredeter1"/>
          <w:rFonts w:ascii="Arial Narrow" w:hAnsi="Arial Narrow"/>
          <w:color w:val="000000"/>
          <w:sz w:val="20"/>
          <w:szCs w:val="20"/>
          <w:shd w:val="clear" w:color="auto" w:fill="FFFFFF"/>
        </w:rPr>
      </w:pPr>
      <w:r>
        <w:rPr>
          <w:rStyle w:val="Fuentedeprrafopredeter1"/>
          <w:rFonts w:ascii="Arial Narrow" w:hAnsi="Arial Narrow"/>
          <w:b/>
          <w:bCs/>
          <w:color w:val="000000"/>
          <w:sz w:val="20"/>
          <w:szCs w:val="20"/>
          <w:u w:val="single"/>
          <w:shd w:val="clear" w:color="auto" w:fill="FFFFFF"/>
        </w:rPr>
        <w:t>INSERTO</w:t>
      </w:r>
      <w:r>
        <w:rPr>
          <w:rStyle w:val="Fuentedeprrafopredeter1"/>
          <w:rFonts w:ascii="Arial Narrow" w:hAnsi="Arial Narrow"/>
          <w:b/>
          <w:bCs/>
          <w:color w:val="000000"/>
          <w:sz w:val="20"/>
          <w:szCs w:val="20"/>
          <w:shd w:val="clear" w:color="auto" w:fill="FFFFFF"/>
        </w:rPr>
        <w:t>: CERTIFICADO MEDICO.</w:t>
      </w:r>
      <w:r>
        <w:rPr>
          <w:rStyle w:val="Fuentedeprrafopredeter1"/>
          <w:rFonts w:ascii="Arial Narrow" w:hAnsi="Arial Narrow"/>
          <w:color w:val="000000"/>
          <w:sz w:val="20"/>
          <w:szCs w:val="20"/>
          <w:shd w:val="clear" w:color="auto" w:fill="FFFFFF"/>
        </w:rPr>
        <w:t xml:space="preserve"> ====================================================================</w:t>
      </w:r>
    </w:p>
    <w:p w:rsidR="00315E78" w:rsidRPr="006322AB" w:rsidRDefault="00EF6789" w:rsidP="00EF6789">
      <w:pPr>
        <w:pStyle w:val="NormalWeb"/>
        <w:widowControl w:val="0"/>
        <w:spacing w:before="0" w:after="0" w:line="340" w:lineRule="exact"/>
        <w:jc w:val="both"/>
        <w:rPr>
          <w:rStyle w:val="Fuentedeprrafopredeter1"/>
          <w:rFonts w:ascii="Arial Narrow" w:hAnsi="Arial Narrow"/>
          <w:color w:val="000000"/>
          <w:sz w:val="20"/>
          <w:szCs w:val="20"/>
          <w:shd w:val="clear" w:color="auto" w:fill="FFFFFF"/>
          <w:lang w:val="pt-BR"/>
        </w:rPr>
      </w:pPr>
      <w:r>
        <w:rPr>
          <w:rStyle w:val="Fuentedeprrafopredeter1"/>
          <w:rFonts w:ascii="Arial Narrow" w:hAnsi="Arial Narrow"/>
          <w:color w:val="000000"/>
          <w:sz w:val="20"/>
          <w:szCs w:val="20"/>
          <w:shd w:val="clear" w:color="auto" w:fill="FFFFFF"/>
        </w:rPr>
        <w:t xml:space="preserve">COLEGIO MEDICO DEL PERU. CONSEJO NACIONAL. CERTIFICADO MEDICO. CONSEJO REGIONAL III LIMA. EL QUE SUSCRIBE, MEDICO CIRUJANO CMP N° 34061. CERTIFICA: HABER ATENDIDO A DON </w:t>
      </w:r>
      <w:r>
        <w:rPr>
          <w:rStyle w:val="Fuentedeprrafopredeter1"/>
          <w:rFonts w:ascii="Arial Narrow" w:hAnsi="Arial Narrow"/>
          <w:b/>
          <w:color w:val="000000"/>
          <w:sz w:val="20"/>
          <w:szCs w:val="20"/>
          <w:shd w:val="clear" w:color="auto" w:fill="FFFFFF"/>
        </w:rPr>
        <w:t>RIVERO BARRIGA JORGE ENRIQUE</w:t>
      </w:r>
      <w:r>
        <w:rPr>
          <w:rStyle w:val="Fuentedeprrafopredeter1"/>
          <w:rFonts w:ascii="Arial Narrow" w:hAnsi="Arial Narrow"/>
          <w:color w:val="000000"/>
          <w:sz w:val="20"/>
          <w:szCs w:val="20"/>
          <w:shd w:val="clear" w:color="auto" w:fill="FFFFFF"/>
        </w:rPr>
        <w:t xml:space="preserve"> CON DNI 06453300 QUIEN TIENE SUS FUNCIONES MENTALES SUPERIORES CONSERVADAS, TIENE BUENA MEMORIA Y JUICIO, EXPRESA SUS IDEAS CON CLARIDAD, POR TANTO TIENE BUENA LUCIDEZ MENTAL. UNA FIRMA ILEGIBLE. UN SELLO QUE DICE: DR. WILDER GONZALES CH. </w:t>
      </w:r>
      <w:r w:rsidRPr="006322AB">
        <w:rPr>
          <w:rStyle w:val="Fuentedeprrafopredeter1"/>
          <w:rFonts w:ascii="Arial Narrow" w:hAnsi="Arial Narrow"/>
          <w:color w:val="000000"/>
          <w:sz w:val="20"/>
          <w:szCs w:val="20"/>
          <w:shd w:val="clear" w:color="auto" w:fill="FFFFFF"/>
          <w:lang w:val="pt-BR"/>
        </w:rPr>
        <w:t>MEDICO NEUROLOGO. CMP 34061. RNE 17250. FECHA 30/11/22 N° 0237621. ===============================================================================</w:t>
      </w:r>
    </w:p>
    <w:p w:rsidR="00315E78" w:rsidRPr="006322AB" w:rsidRDefault="00B04116"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r w:rsidRPr="006322AB">
        <w:rPr>
          <w:rStyle w:val="Fuentedeprrafopredeter1"/>
          <w:rFonts w:ascii="Arial Narrow" w:hAnsi="Arial Narrow"/>
          <w:b/>
          <w:color w:val="000000"/>
          <w:sz w:val="20"/>
          <w:szCs w:val="20"/>
          <w:shd w:val="clear" w:color="auto" w:fill="FFFFFF"/>
          <w:lang w:val="pt-BR"/>
        </w:rPr>
        <w:t>INSERTO</w:t>
      </w:r>
      <w:r w:rsidRPr="006322AB">
        <w:rPr>
          <w:rStyle w:val="Fuentedeprrafopredeter1"/>
          <w:rFonts w:ascii="Arial Narrow" w:hAnsi="Arial Narrow"/>
          <w:color w:val="000000"/>
          <w:sz w:val="20"/>
          <w:szCs w:val="20"/>
          <w:shd w:val="clear" w:color="auto" w:fill="FFFFFF"/>
          <w:lang w:val="pt-BR"/>
        </w:rPr>
        <w:t>: ========================================================================================</w:t>
      </w:r>
    </w:p>
    <w:p w:rsidR="00315E78" w:rsidRPr="006322AB" w:rsidRDefault="00EF6789"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r>
        <w:rPr>
          <w:rFonts w:ascii="Arial Narrow" w:hAnsi="Arial Narrow"/>
          <w:noProof/>
          <w:color w:val="000000"/>
          <w:sz w:val="20"/>
          <w:szCs w:val="20"/>
          <w:lang w:eastAsia="es-PE"/>
        </w:rPr>
        <w:drawing>
          <wp:anchor distT="0" distB="0" distL="114300" distR="114300" simplePos="0" relativeHeight="251658240" behindDoc="0" locked="0" layoutInCell="1" allowOverlap="1">
            <wp:simplePos x="0" y="0"/>
            <wp:positionH relativeFrom="column">
              <wp:posOffset>116636</wp:posOffset>
            </wp:positionH>
            <wp:positionV relativeFrom="paragraph">
              <wp:posOffset>32804</wp:posOffset>
            </wp:positionV>
            <wp:extent cx="5638800" cy="2743200"/>
            <wp:effectExtent l="19050" t="19050" r="19050" b="19050"/>
            <wp:wrapNone/>
            <wp:docPr id="1" name="Imagen 1" desc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Pic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2586" t="7335" r="1581"/>
                    <a:stretch>
                      <a:fillRect/>
                    </a:stretch>
                  </pic:blipFill>
                  <pic:spPr bwMode="auto">
                    <a:xfrm>
                      <a:off x="0" y="0"/>
                      <a:ext cx="5638800" cy="274320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EscrituraMurguia"/>
        <w:keepNext w:val="0"/>
        <w:tabs>
          <w:tab w:val="right" w:pos="8505"/>
        </w:tabs>
        <w:suppressAutoHyphens w:val="0"/>
        <w:spacing w:line="360" w:lineRule="exact"/>
        <w:rPr>
          <w:rFonts w:ascii="Arial Narrow" w:hAnsi="Arial Narrow"/>
          <w:dstrike/>
          <w:sz w:val="20"/>
          <w:szCs w:val="20"/>
          <w:lang w:val="pt-BR"/>
        </w:rPr>
      </w:pPr>
    </w:p>
    <w:p w:rsidR="00315E78" w:rsidRPr="006322AB" w:rsidRDefault="00315E78" w:rsidP="00B04116">
      <w:pPr>
        <w:pStyle w:val="EscrituraMurguia"/>
        <w:keepNext w:val="0"/>
        <w:suppressAutoHyphens w:val="0"/>
        <w:spacing w:line="360" w:lineRule="exact"/>
        <w:rPr>
          <w:rFonts w:ascii="Arial Narrow" w:hAnsi="Arial Narrow"/>
          <w:sz w:val="20"/>
          <w:szCs w:val="20"/>
          <w:lang w:val="pt-BR"/>
        </w:rPr>
      </w:pPr>
    </w:p>
    <w:p w:rsidR="00315E78" w:rsidRPr="006322AB" w:rsidRDefault="00B43250" w:rsidP="00B04116">
      <w:pPr>
        <w:pStyle w:val="EscrituraMurguia"/>
        <w:keepNext w:val="0"/>
        <w:tabs>
          <w:tab w:val="right" w:pos="9298"/>
        </w:tabs>
        <w:suppressAutoHyphens w:val="0"/>
        <w:spacing w:line="360" w:lineRule="exact"/>
        <w:rPr>
          <w:rFonts w:ascii="Arial Narrow" w:hAnsi="Arial Narrow"/>
          <w:sz w:val="20"/>
          <w:szCs w:val="20"/>
          <w:lang w:val="pt-BR"/>
        </w:rPr>
      </w:pPr>
      <w:r w:rsidRPr="006322AB">
        <w:rPr>
          <w:rFonts w:ascii="Arial Narrow" w:hAnsi="Arial Narrow"/>
          <w:b/>
          <w:sz w:val="20"/>
          <w:szCs w:val="20"/>
          <w:lang w:val="pt-BR"/>
        </w:rPr>
        <w:t xml:space="preserve">C O N C L U S I O N. </w:t>
      </w:r>
      <w:r w:rsidRPr="006322AB">
        <w:rPr>
          <w:rFonts w:ascii="Arial Narrow" w:hAnsi="Arial Narrow"/>
          <w:sz w:val="20"/>
          <w:szCs w:val="20"/>
          <w:lang w:val="pt-BR"/>
        </w:rPr>
        <w:t>================================================================================</w:t>
      </w:r>
    </w:p>
    <w:p w:rsidR="00315E78" w:rsidRDefault="00B43250" w:rsidP="00B04116">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315E78" w:rsidRDefault="00B43250" w:rsidP="00B04116">
      <w:pPr>
        <w:pStyle w:val="Textoindependiente"/>
        <w:tabs>
          <w:tab w:val="right" w:pos="9298"/>
        </w:tabs>
        <w:suppressAutoHyphens w:val="0"/>
        <w:spacing w:after="0" w:line="360" w:lineRule="exact"/>
        <w:rPr>
          <w:rFonts w:ascii="Arial Narrow" w:hAnsi="Arial Narrow"/>
          <w:color w:val="000000"/>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315E78" w:rsidRDefault="00A43FD9" w:rsidP="00A43FD9">
      <w:pPr>
        <w:pStyle w:val="NormalWeb"/>
        <w:widowControl w:val="0"/>
        <w:spacing w:before="0" w:after="0" w:line="360" w:lineRule="exact"/>
        <w:jc w:val="both"/>
        <w:rPr>
          <w:rFonts w:ascii="Arial Narrow" w:hAnsi="Arial Narrow"/>
          <w:color w:val="000000"/>
          <w:sz w:val="20"/>
          <w:szCs w:val="20"/>
          <w:shd w:val="clear" w:color="auto" w:fill="FFFFFF"/>
        </w:rPr>
      </w:pPr>
      <w:r>
        <w:rPr>
          <w:rFonts w:ascii="Arial Narrow" w:hAnsi="Arial Narrow"/>
          <w:b/>
          <w:bCs/>
          <w:color w:val="000000"/>
          <w:sz w:val="20"/>
          <w:szCs w:val="20"/>
          <w:shd w:val="clear" w:color="auto" w:fill="FFFFFF"/>
        </w:rPr>
        <w:t>FE DE ENTREGA:</w:t>
      </w:r>
      <w:r>
        <w:rPr>
          <w:rFonts w:ascii="Arial Narrow" w:hAnsi="Arial Narrow"/>
          <w:color w:val="000000"/>
          <w:sz w:val="20"/>
          <w:szCs w:val="20"/>
          <w:shd w:val="clear" w:color="auto" w:fill="FFFFFF"/>
        </w:rPr>
        <w:t xml:space="preserve"> LA MUTUATARIA EN ESTE ACTO, DECLARA RECIBIR DEL MUTUANTE, LA SUMA DE S/ 154,000.00 (CIENTO CINCUENTA Y CUATRO MIL Y 00/100 SOLES), EQUIVALENTES A US$ 40,000.00 (CUARENTA MIL Y 00/100 DOLARES AMERICANOS), MEDIANTE CHEQUE DE GERENCIA NO NEGOCIABLE: Nº 00004229 1 011 366 0900000023 23, A CARGO DEL BANCO BBVA, CON FECHA 01-12-2022, GIRADO A LA ORDEN DE MARIA SOCORRO VARGAS GUTIERREZ, ENTREGADO SEGÚN LOS TÉRMINOS Y CONDICIONES ESTIPULADOS EN LA CLÁUSULA PRIMERA DE LA MINUTA PREINSERTA, DECLARANDO LAS PARTES QUE DICHO TITULO VALOR SURTE EFECTOS CANCELATORIOS. POR LO TANTO LA MUTUATARIA DECLARA QUE TIENE POR PRODUCIDO LA TOTALIDAD DEL PRESTAMO CON EFECTOS CANCELATORIOS. DOY FE. =================================================================</w:t>
      </w:r>
    </w:p>
    <w:p w:rsidR="00315E78" w:rsidRDefault="00B04116" w:rsidP="00B04116">
      <w:pPr>
        <w:pStyle w:val="NormalWeb"/>
        <w:widowControl w:val="0"/>
        <w:shd w:val="clear" w:color="auto" w:fill="FFFFFF"/>
        <w:spacing w:before="0" w:after="0" w:line="360" w:lineRule="exact"/>
        <w:jc w:val="both"/>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MEDIO DE PAGO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ARTICULO 7 DE LA LEY 28194, LEY D.S. 047-2004 EF.</w:t>
      </w:r>
      <w:r>
        <w:rPr>
          <w:rFonts w:ascii="Arial Narrow" w:hAnsi="Arial Narrow"/>
          <w:color w:val="000000"/>
          <w:sz w:val="20"/>
          <w:szCs w:val="20"/>
          <w:shd w:val="clear" w:color="auto" w:fill="FFFFFF"/>
        </w:rPr>
        <w:t xml:space="preserve"> EL MONTO TOTAL DE LA OPERACIÓN Y EL VALOR DE PAGO ASCIENDE A S/ 154,000.00 (CIENTO CINCUENTA Y CUATRO MIL Y 00/100 SOLES), EQUIVALENTES A US$ 40,000.00 (CUARENTA MIL Y 00/100 DOLARES AMERICANOS), MEDIANTE CHEQUE DE GERENCIA NO NEGOCIABLE: Nº 00004229 1 011 366 0900000023 23, A CARGO DEL BANCO BBVA, CON FECHA 01-12-2022, GIRADO A LA ORDEN DE MARIA SOCORRO VARGAS GUTIERREZ, SIENDO EL CÓDIGO DEL MEDIO DE PAGO 007. ============</w:t>
      </w:r>
    </w:p>
    <w:p w:rsidR="00315E78" w:rsidRDefault="00B43250" w:rsidP="00B04116">
      <w:pPr>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8" w:name="SERIE_INICIO"/>
      <w:bookmarkEnd w:id="8"/>
      <w:r>
        <w:rPr>
          <w:rFonts w:ascii="Arial Narrow" w:hAnsi="Arial Narrow" w:cs="Times New Roman"/>
          <w:sz w:val="20"/>
          <w:szCs w:val="20"/>
        </w:rPr>
        <w:t>13652308</w:t>
      </w:r>
      <w:r>
        <w:rPr>
          <w:rFonts w:ascii="Arial Narrow" w:hAnsi="Arial Narrow"/>
          <w:sz w:val="20"/>
          <w:szCs w:val="20"/>
        </w:rPr>
        <w:t xml:space="preserve"> Y TERMINA EN LA FOJA CON NUMERO DE SERIE </w:t>
      </w:r>
      <w:bookmarkStart w:id="9" w:name="SERIE_FIN"/>
      <w:bookmarkEnd w:id="9"/>
      <w:r>
        <w:rPr>
          <w:rFonts w:ascii="Arial Narrow" w:hAnsi="Arial Narrow" w:cs="Times New Roman"/>
          <w:sz w:val="20"/>
          <w:szCs w:val="20"/>
        </w:rPr>
        <w:t>13652311</w:t>
      </w:r>
      <w:r w:rsidR="006322AB">
        <w:rPr>
          <w:rFonts w:ascii="Arial Narrow" w:hAnsi="Arial Narrow" w:cs="Times New Roman"/>
          <w:sz w:val="20"/>
          <w:szCs w:val="20"/>
        </w:rPr>
        <w:t xml:space="preserve"> VUELTA</w:t>
      </w:r>
      <w:r>
        <w:rPr>
          <w:rFonts w:ascii="Arial Narrow" w:hAnsi="Arial Narrow"/>
          <w:sz w:val="20"/>
          <w:szCs w:val="20"/>
        </w:rPr>
        <w:t>, DE LO QUE DOY FE. ======================</w:t>
      </w:r>
      <w:r w:rsidR="006322AB">
        <w:rPr>
          <w:rFonts w:ascii="Arial Narrow" w:hAnsi="Arial Narrow"/>
          <w:sz w:val="20"/>
          <w:szCs w:val="20"/>
        </w:rPr>
        <w:t>=====================</w:t>
      </w:r>
    </w:p>
    <w:p w:rsidR="00315E78" w:rsidRDefault="00B43250" w:rsidP="00B04116">
      <w:pPr>
        <w:tabs>
          <w:tab w:val="right" w:pos="9298"/>
        </w:tabs>
        <w:suppressAutoHyphens w:val="0"/>
        <w:spacing w:line="36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315E78" w:rsidRDefault="00315E78" w:rsidP="00B04116">
      <w:pPr>
        <w:tabs>
          <w:tab w:val="right" w:pos="8505"/>
        </w:tabs>
        <w:suppressAutoHyphens w:val="0"/>
        <w:spacing w:line="360" w:lineRule="exact"/>
        <w:rPr>
          <w:rFonts w:ascii="Arial Narrow" w:eastAsia="Arial" w:hAnsi="Arial Narrow" w:cs="Arial"/>
          <w:sz w:val="20"/>
          <w:szCs w:val="20"/>
        </w:rPr>
      </w:pPr>
    </w:p>
    <w:p w:rsidR="00315E78" w:rsidRDefault="00315E78" w:rsidP="00B04116">
      <w:pPr>
        <w:suppressAutoHyphens w:val="0"/>
        <w:spacing w:line="360" w:lineRule="exact"/>
        <w:rPr>
          <w:rFonts w:ascii="Arial Narrow" w:hAnsi="Arial Narrow"/>
          <w:sz w:val="20"/>
          <w:szCs w:val="20"/>
        </w:rPr>
      </w:pPr>
    </w:p>
    <w:p w:rsidR="00315E78" w:rsidRDefault="00315E78" w:rsidP="00B04116">
      <w:pPr>
        <w:pStyle w:val="Marcador30"/>
        <w:suppressAutoHyphens w:val="0"/>
        <w:spacing w:line="360" w:lineRule="exact"/>
        <w:rPr>
          <w:rFonts w:ascii="Arial Narrow" w:hAnsi="Arial Narrow"/>
          <w:sz w:val="20"/>
          <w:szCs w:val="20"/>
        </w:rPr>
      </w:pPr>
    </w:p>
    <w:p w:rsidR="00315E78" w:rsidRDefault="00B43250"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Pr="006322AB" w:rsidRDefault="00B43250" w:rsidP="00A43FD9">
      <w:pPr>
        <w:pStyle w:val="EscrituraMurguia"/>
        <w:keepNext w:val="0"/>
        <w:tabs>
          <w:tab w:val="right" w:pos="9298"/>
        </w:tabs>
        <w:suppressAutoHyphens w:val="0"/>
        <w:spacing w:line="360" w:lineRule="exact"/>
        <w:rPr>
          <w:rFonts w:ascii="Arial Narrow" w:hAnsi="Arial Narrow"/>
          <w:b/>
          <w:sz w:val="20"/>
          <w:szCs w:val="20"/>
          <w:lang w:val="pt-BR"/>
        </w:rPr>
      </w:pPr>
      <w:r w:rsidRPr="006322AB">
        <w:rPr>
          <w:rFonts w:ascii="Arial Narrow" w:hAnsi="Arial Narrow" w:cs="Arial"/>
          <w:b/>
          <w:bCs/>
          <w:color w:val="000000"/>
          <w:spacing w:val="10"/>
          <w:w w:val="85"/>
          <w:szCs w:val="20"/>
          <w:lang w:val="pt-BR"/>
        </w:rPr>
        <w:br/>
      </w:r>
      <w:r w:rsidRPr="006322AB">
        <w:rPr>
          <w:rFonts w:ascii="Arial Narrow" w:hAnsi="Arial Narrow" w:cs="Arial"/>
          <w:b/>
          <w:bCs/>
          <w:color w:val="000000"/>
          <w:spacing w:val="10"/>
          <w:w w:val="85"/>
          <w:szCs w:val="20"/>
          <w:lang w:val="pt-BR"/>
        </w:rPr>
        <w:br/>
      </w:r>
      <w:r w:rsidRPr="006322AB">
        <w:rPr>
          <w:rFonts w:ascii="Arial Narrow" w:hAnsi="Arial Narrow"/>
          <w:b/>
          <w:sz w:val="20"/>
          <w:szCs w:val="20"/>
          <w:lang w:val="pt-BR"/>
        </w:rPr>
        <w:t>JORGE ENRIQUE RIVERO BARRIGA                                         MARIA SOCORRO VARGAS GUTIERREZ</w:t>
      </w:r>
    </w:p>
    <w:p w:rsidR="00315E78" w:rsidRDefault="00B43250" w:rsidP="00B04116">
      <w:pPr>
        <w:pStyle w:val="Textoindependiente21"/>
        <w:widowControl w:val="0"/>
        <w:suppressAutoHyphens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315E78" w:rsidRDefault="00315E78" w:rsidP="00B04116">
      <w:pPr>
        <w:pStyle w:val="Marcador3"/>
        <w:tabs>
          <w:tab w:val="left" w:pos="0"/>
          <w:tab w:val="right" w:pos="8901"/>
        </w:tabs>
        <w:suppressAutoHyphens w:val="0"/>
        <w:spacing w:line="360" w:lineRule="exact"/>
        <w:rPr>
          <w:rFonts w:ascii="Arial Narrow" w:hAnsi="Arial Narrow" w:cs="Arial"/>
          <w:color w:val="000000"/>
          <w:sz w:val="20"/>
          <w:szCs w:val="20"/>
        </w:rPr>
      </w:pPr>
    </w:p>
    <w:p w:rsidR="00315E78" w:rsidRDefault="00B43250" w:rsidP="00B04116">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315E78" w:rsidRDefault="00B43250" w:rsidP="00B04116">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315E78" w:rsidRDefault="00B43250" w:rsidP="00B04116">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p w:rsidR="00315E78" w:rsidRDefault="00315E78" w:rsidP="00B04116">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p>
    <w:p w:rsidR="00315E78" w:rsidRDefault="00315E78" w:rsidP="00B04116">
      <w:pPr>
        <w:pStyle w:val="Marcador3"/>
        <w:tabs>
          <w:tab w:val="left" w:pos="0"/>
          <w:tab w:val="right" w:pos="8901"/>
        </w:tabs>
        <w:suppressAutoHyphens w:val="0"/>
        <w:spacing w:line="360" w:lineRule="exact"/>
        <w:rPr>
          <w:rFonts w:ascii="Arial Narrow" w:hAnsi="Arial Narrow" w:cs="Times New Roman"/>
          <w:color w:val="000000"/>
          <w:sz w:val="20"/>
          <w:szCs w:val="20"/>
        </w:rPr>
      </w:pPr>
    </w:p>
    <w:sectPr w:rsidR="00315E78">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Kalinga">
    <w:panose1 w:val="020B0502040204020203"/>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8702E74"/>
    <w:multiLevelType w:val="hybridMultilevel"/>
    <w:tmpl w:val="FE9EC09E"/>
    <w:lvl w:ilvl="0" w:tplc="98FA58E0">
      <w:numFmt w:val="bullet"/>
      <w:lvlText w:val="-"/>
      <w:lvlJc w:val="left"/>
      <w:pPr>
        <w:ind w:left="861" w:hanging="360"/>
      </w:pPr>
      <w:rPr>
        <w:rFonts w:ascii="Arial Narrow" w:eastAsia="Calibri" w:hAnsi="Arial Narrow" w:cs="Times New Roman" w:hint="default"/>
        <w:b/>
      </w:rPr>
    </w:lvl>
    <w:lvl w:ilvl="1" w:tplc="0C0A0003">
      <w:start w:val="1"/>
      <w:numFmt w:val="bullet"/>
      <w:lvlText w:val="o"/>
      <w:lvlJc w:val="left"/>
      <w:pPr>
        <w:ind w:left="1581" w:hanging="360"/>
      </w:pPr>
      <w:rPr>
        <w:rFonts w:ascii="Courier New" w:hAnsi="Courier New" w:cs="Courier New" w:hint="default"/>
      </w:rPr>
    </w:lvl>
    <w:lvl w:ilvl="2" w:tplc="0C0A0005" w:tentative="1">
      <w:start w:val="1"/>
      <w:numFmt w:val="bullet"/>
      <w:lvlText w:val=""/>
      <w:lvlJc w:val="left"/>
      <w:pPr>
        <w:ind w:left="2301" w:hanging="360"/>
      </w:pPr>
      <w:rPr>
        <w:rFonts w:ascii="Wingdings" w:hAnsi="Wingdings" w:hint="default"/>
      </w:rPr>
    </w:lvl>
    <w:lvl w:ilvl="3" w:tplc="0C0A0001" w:tentative="1">
      <w:start w:val="1"/>
      <w:numFmt w:val="bullet"/>
      <w:lvlText w:val=""/>
      <w:lvlJc w:val="left"/>
      <w:pPr>
        <w:ind w:left="3021" w:hanging="360"/>
      </w:pPr>
      <w:rPr>
        <w:rFonts w:ascii="Symbol" w:hAnsi="Symbol" w:hint="default"/>
      </w:rPr>
    </w:lvl>
    <w:lvl w:ilvl="4" w:tplc="0C0A0003" w:tentative="1">
      <w:start w:val="1"/>
      <w:numFmt w:val="bullet"/>
      <w:lvlText w:val="o"/>
      <w:lvlJc w:val="left"/>
      <w:pPr>
        <w:ind w:left="3741" w:hanging="360"/>
      </w:pPr>
      <w:rPr>
        <w:rFonts w:ascii="Courier New" w:hAnsi="Courier New" w:cs="Courier New" w:hint="default"/>
      </w:rPr>
    </w:lvl>
    <w:lvl w:ilvl="5" w:tplc="0C0A0005" w:tentative="1">
      <w:start w:val="1"/>
      <w:numFmt w:val="bullet"/>
      <w:lvlText w:val=""/>
      <w:lvlJc w:val="left"/>
      <w:pPr>
        <w:ind w:left="4461" w:hanging="360"/>
      </w:pPr>
      <w:rPr>
        <w:rFonts w:ascii="Wingdings" w:hAnsi="Wingdings" w:hint="default"/>
      </w:rPr>
    </w:lvl>
    <w:lvl w:ilvl="6" w:tplc="0C0A0001" w:tentative="1">
      <w:start w:val="1"/>
      <w:numFmt w:val="bullet"/>
      <w:lvlText w:val=""/>
      <w:lvlJc w:val="left"/>
      <w:pPr>
        <w:ind w:left="5181" w:hanging="360"/>
      </w:pPr>
      <w:rPr>
        <w:rFonts w:ascii="Symbol" w:hAnsi="Symbol" w:hint="default"/>
      </w:rPr>
    </w:lvl>
    <w:lvl w:ilvl="7" w:tplc="0C0A0003" w:tentative="1">
      <w:start w:val="1"/>
      <w:numFmt w:val="bullet"/>
      <w:lvlText w:val="o"/>
      <w:lvlJc w:val="left"/>
      <w:pPr>
        <w:ind w:left="5901" w:hanging="360"/>
      </w:pPr>
      <w:rPr>
        <w:rFonts w:ascii="Courier New" w:hAnsi="Courier New" w:cs="Courier New" w:hint="default"/>
      </w:rPr>
    </w:lvl>
    <w:lvl w:ilvl="8" w:tplc="0C0A0005" w:tentative="1">
      <w:start w:val="1"/>
      <w:numFmt w:val="bullet"/>
      <w:lvlText w:val=""/>
      <w:lvlJc w:val="left"/>
      <w:pPr>
        <w:ind w:left="6621" w:hanging="360"/>
      </w:pPr>
      <w:rPr>
        <w:rFonts w:ascii="Wingdings" w:hAnsi="Wingdings" w:hint="default"/>
      </w:rPr>
    </w:lvl>
  </w:abstractNum>
  <w:abstractNum w:abstractNumId="3">
    <w:nsid w:val="4BD20A83"/>
    <w:multiLevelType w:val="hybridMultilevel"/>
    <w:tmpl w:val="D87A8048"/>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15E78"/>
    <w:rsid w:val="003B185C"/>
    <w:rsid w:val="00465B67"/>
    <w:rsid w:val="004C3FDC"/>
    <w:rsid w:val="006322AB"/>
    <w:rsid w:val="006D5A51"/>
    <w:rsid w:val="006E2200"/>
    <w:rsid w:val="00751E92"/>
    <w:rsid w:val="00782C7F"/>
    <w:rsid w:val="007A5EBE"/>
    <w:rsid w:val="00807825"/>
    <w:rsid w:val="00A43FD9"/>
    <w:rsid w:val="00A5036A"/>
    <w:rsid w:val="00AE130D"/>
    <w:rsid w:val="00B04116"/>
    <w:rsid w:val="00B43250"/>
    <w:rsid w:val="00B8523B"/>
    <w:rsid w:val="00C1135C"/>
    <w:rsid w:val="00CE74C7"/>
    <w:rsid w:val="00D7285F"/>
    <w:rsid w:val="00D86B74"/>
    <w:rsid w:val="00DC7E89"/>
    <w:rsid w:val="00E31579"/>
    <w:rsid w:val="00E80118"/>
    <w:rsid w:val="00EF6789"/>
    <w:rsid w:val="00FA19D3"/>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B8523B"/>
    <w:pPr>
      <w:widowControl/>
      <w:suppressAutoHyphens w:val="0"/>
      <w:autoSpaceDE/>
      <w:spacing w:after="160" w:line="259" w:lineRule="auto"/>
      <w:ind w:left="720"/>
      <w:contextualSpacing/>
      <w:jc w:val="left"/>
    </w:pPr>
    <w:rPr>
      <w:rFonts w:ascii="Calibri" w:eastAsia="Calibri" w:hAnsi="Calibri" w:cs="Times New Roman"/>
      <w:kern w:val="0"/>
      <w:szCs w:val="22"/>
      <w:lang w:val="es-PE" w:eastAsia="en-US"/>
    </w:rPr>
  </w:style>
  <w:style w:type="character" w:customStyle="1" w:styleId="grame">
    <w:name w:val="grame"/>
    <w:basedOn w:val="Fuentedeprrafopredeter"/>
    <w:rsid w:val="00B8523B"/>
  </w:style>
  <w:style w:type="character" w:styleId="Hipervnculo">
    <w:name w:val="Hyperlink"/>
    <w:uiPriority w:val="99"/>
    <w:unhideWhenUsed/>
    <w:rsid w:val="00B8523B"/>
    <w:rPr>
      <w:color w:val="0000FF"/>
      <w:u w:val="single"/>
    </w:rPr>
  </w:style>
  <w:style w:type="paragraph" w:customStyle="1" w:styleId="Normal1">
    <w:name w:val="Normal1"/>
    <w:rsid w:val="00B04116"/>
    <w:pPr>
      <w:suppressAutoHyphens/>
      <w:spacing w:after="200" w:line="276" w:lineRule="auto"/>
    </w:pPr>
    <w:rPr>
      <w:rFonts w:ascii="Calibri" w:eastAsia="Calibri" w:hAnsi="Calibri"/>
      <w:sz w:val="22"/>
      <w:szCs w:val="22"/>
      <w:lang w:eastAsia="ar-SA"/>
    </w:rPr>
  </w:style>
  <w:style w:type="paragraph" w:styleId="NormalWeb">
    <w:name w:val="Normal (Web)"/>
    <w:basedOn w:val="Normal1"/>
    <w:rsid w:val="00B04116"/>
    <w:pPr>
      <w:spacing w:before="100" w:after="119" w:line="100" w:lineRule="atLeast"/>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B8523B"/>
    <w:pPr>
      <w:widowControl/>
      <w:suppressAutoHyphens w:val="0"/>
      <w:autoSpaceDE/>
      <w:spacing w:after="160" w:line="259" w:lineRule="auto"/>
      <w:ind w:left="720"/>
      <w:contextualSpacing/>
      <w:jc w:val="left"/>
    </w:pPr>
    <w:rPr>
      <w:rFonts w:ascii="Calibri" w:eastAsia="Calibri" w:hAnsi="Calibri" w:cs="Times New Roman"/>
      <w:kern w:val="0"/>
      <w:szCs w:val="22"/>
      <w:lang w:val="es-PE" w:eastAsia="en-US"/>
    </w:rPr>
  </w:style>
  <w:style w:type="character" w:customStyle="1" w:styleId="grame">
    <w:name w:val="grame"/>
    <w:basedOn w:val="Fuentedeprrafopredeter"/>
    <w:rsid w:val="00B8523B"/>
  </w:style>
  <w:style w:type="character" w:styleId="Hipervnculo">
    <w:name w:val="Hyperlink"/>
    <w:uiPriority w:val="99"/>
    <w:unhideWhenUsed/>
    <w:rsid w:val="00B8523B"/>
    <w:rPr>
      <w:color w:val="0000FF"/>
      <w:u w:val="single"/>
    </w:rPr>
  </w:style>
  <w:style w:type="paragraph" w:customStyle="1" w:styleId="Normal1">
    <w:name w:val="Normal1"/>
    <w:rsid w:val="00B04116"/>
    <w:pPr>
      <w:suppressAutoHyphens/>
      <w:spacing w:after="200" w:line="276" w:lineRule="auto"/>
    </w:pPr>
    <w:rPr>
      <w:rFonts w:ascii="Calibri" w:eastAsia="Calibri" w:hAnsi="Calibri"/>
      <w:sz w:val="22"/>
      <w:szCs w:val="22"/>
      <w:lang w:eastAsia="ar-SA"/>
    </w:rPr>
  </w:style>
  <w:style w:type="paragraph" w:styleId="NormalWeb">
    <w:name w:val="Normal (Web)"/>
    <w:basedOn w:val="Normal1"/>
    <w:rsid w:val="00B04116"/>
    <w:pPr>
      <w:spacing w:before="100" w:after="119" w:line="100" w:lineRule="atLeas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mailto:mariavargasgutierrez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ivero2003@yahoo.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3695</Words>
  <Characters>20327</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2022-12-02T16:51:00Z</cp:lastPrinted>
  <dcterms:created xsi:type="dcterms:W3CDTF">2022-12-02T16:51:00Z</dcterms:created>
  <dcterms:modified xsi:type="dcterms:W3CDTF">2022-12-02T16:51:00Z</dcterms:modified>
</cp:coreProperties>
</file>