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017" w:rsidRDefault="00424AFE" w:rsidP="004F773B">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00102202200053062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DF5017">
        <w:trPr>
          <w:cantSplit/>
        </w:trPr>
        <w:tc>
          <w:tcPr>
            <w:tcW w:w="3689" w:type="dxa"/>
            <w:shd w:val="clear" w:color="auto" w:fill="auto"/>
          </w:tcPr>
          <w:p w:rsidR="00DF5017" w:rsidRDefault="006A3146" w:rsidP="004F773B">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6460</w:t>
            </w:r>
          </w:p>
        </w:tc>
        <w:tc>
          <w:tcPr>
            <w:tcW w:w="3509" w:type="dxa"/>
            <w:shd w:val="clear" w:color="auto" w:fill="auto"/>
          </w:tcPr>
          <w:p w:rsidR="00DF5017" w:rsidRDefault="006A3146" w:rsidP="004F773B">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6224</w:t>
            </w:r>
          </w:p>
        </w:tc>
        <w:tc>
          <w:tcPr>
            <w:tcW w:w="2100" w:type="dxa"/>
            <w:shd w:val="clear" w:color="auto" w:fill="auto"/>
          </w:tcPr>
          <w:p w:rsidR="00DF5017" w:rsidRDefault="006A3146" w:rsidP="004F773B">
            <w:pPr>
              <w:pStyle w:val="EscrituraMurguia"/>
              <w:keepNext w:val="0"/>
              <w:suppressAutoHyphens w:val="0"/>
              <w:spacing w:line="360" w:lineRule="exact"/>
              <w:jc w:val="center"/>
            </w:pPr>
            <w:r>
              <w:rPr>
                <w:rFonts w:ascii="Arial Narrow" w:hAnsi="Arial Narrow" w:cs="Times New Roman"/>
                <w:b/>
                <w:w w:val="95"/>
                <w:sz w:val="20"/>
                <w:szCs w:val="20"/>
              </w:rPr>
              <w:t>K42564</w:t>
            </w:r>
          </w:p>
        </w:tc>
      </w:tr>
    </w:tbl>
    <w:p w:rsidR="00DF5017" w:rsidRDefault="006A3146" w:rsidP="004F773B">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DF5017" w:rsidRDefault="006A3146" w:rsidP="004F773B">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Y GENERAL</w:t>
      </w:r>
    </w:p>
    <w:p w:rsidR="00DF5017" w:rsidRDefault="00DF5017" w:rsidP="004F773B">
      <w:pPr>
        <w:pStyle w:val="Marcador2"/>
        <w:suppressAutoHyphens w:val="0"/>
        <w:spacing w:line="360" w:lineRule="exact"/>
        <w:jc w:val="center"/>
        <w:rPr>
          <w:rFonts w:ascii="Arial Narrow" w:hAnsi="Arial Narrow" w:cs="Times New Roman"/>
          <w:bCs/>
          <w:sz w:val="20"/>
          <w:szCs w:val="20"/>
          <w:u w:val="none"/>
        </w:rPr>
      </w:pPr>
    </w:p>
    <w:p w:rsidR="00DF5017" w:rsidRDefault="006A3146" w:rsidP="004F773B">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DF5017" w:rsidRDefault="006A3146" w:rsidP="004F773B">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SERGIO MIGUEL HUARCAYA FAJARDO   </w:t>
      </w:r>
    </w:p>
    <w:p w:rsidR="00DF5017" w:rsidRDefault="00DF5017" w:rsidP="004F773B">
      <w:pPr>
        <w:pStyle w:val="Marcador2"/>
        <w:suppressAutoHyphens w:val="0"/>
        <w:spacing w:line="360" w:lineRule="exact"/>
        <w:jc w:val="center"/>
        <w:rPr>
          <w:rFonts w:ascii="Arial Narrow" w:hAnsi="Arial Narrow" w:cs="Times New Roman"/>
          <w:sz w:val="20"/>
          <w:szCs w:val="20"/>
          <w:u w:val="none"/>
        </w:rPr>
      </w:pPr>
    </w:p>
    <w:p w:rsidR="00DF5017" w:rsidRDefault="006A3146" w:rsidP="004F773B">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DF5017" w:rsidRDefault="006A3146" w:rsidP="004F773B">
      <w:pPr>
        <w:pStyle w:val="Marcador2"/>
        <w:suppressAutoHyphens w:val="0"/>
        <w:spacing w:line="360"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MARIA FERNANDA BURBANO RODRIGUEZ   </w:t>
      </w:r>
    </w:p>
    <w:p w:rsidR="00DF5017" w:rsidRDefault="00DF5017" w:rsidP="004F773B">
      <w:pPr>
        <w:pStyle w:val="Marcador1"/>
        <w:suppressAutoHyphens w:val="0"/>
        <w:spacing w:line="360" w:lineRule="exact"/>
        <w:ind w:left="360"/>
        <w:rPr>
          <w:rFonts w:ascii="Verdana" w:hAnsi="Verdana"/>
          <w:b/>
          <w:sz w:val="12"/>
          <w:szCs w:val="12"/>
        </w:rPr>
      </w:pPr>
    </w:p>
    <w:p w:rsidR="00DF5017" w:rsidRDefault="006A3146" w:rsidP="004F773B">
      <w:pPr>
        <w:pStyle w:val="Marcador1"/>
        <w:numPr>
          <w:ilvl w:val="0"/>
          <w:numId w:val="2"/>
        </w:numPr>
        <w:tabs>
          <w:tab w:val="left" w:pos="0"/>
        </w:tabs>
        <w:suppressAutoHyphens w:val="0"/>
        <w:spacing w:line="36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00102202200053062</w:t>
      </w:r>
      <w:r>
        <w:rPr>
          <w:rFonts w:ascii="Verdana" w:hAnsi="Verdana" w:cs="Arial"/>
          <w:b/>
          <w:bCs/>
          <w:color w:val="000000"/>
          <w:sz w:val="12"/>
          <w:szCs w:val="12"/>
        </w:rPr>
        <w:t xml:space="preserve"> </w:t>
      </w:r>
      <w:r>
        <w:rPr>
          <w:rFonts w:ascii="Verdana" w:hAnsi="Verdana" w:cs="Arial"/>
          <w:color w:val="000000"/>
          <w:sz w:val="12"/>
          <w:szCs w:val="12"/>
        </w:rPr>
        <w:t xml:space="preserve"> * * * * * * * * * SGM / VCHA / SP * * * * * * * * * 53062</w:t>
      </w:r>
      <w:r>
        <w:rPr>
          <w:rFonts w:ascii="Verdana" w:hAnsi="Verdana"/>
          <w:b/>
          <w:sz w:val="12"/>
          <w:szCs w:val="12"/>
        </w:rPr>
        <w:t xml:space="preserve">* * * * * * * * * * * * </w:t>
      </w:r>
    </w:p>
    <w:p w:rsidR="00DF5017" w:rsidRDefault="006A3146" w:rsidP="004F773B">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572EF2">
        <w:rPr>
          <w:rFonts w:ascii="Arial Narrow" w:hAnsi="Arial Narrow"/>
          <w:sz w:val="20"/>
          <w:szCs w:val="20"/>
        </w:rPr>
        <w:t>=========================================</w:t>
      </w:r>
    </w:p>
    <w:p w:rsidR="00DF5017" w:rsidRDefault="006A3146" w:rsidP="004F773B">
      <w:pPr>
        <w:pStyle w:val="EscrituraMurguia"/>
        <w:keepNext w:val="0"/>
        <w:tabs>
          <w:tab w:val="right" w:pos="8505"/>
        </w:tabs>
        <w:suppressAutoHyphens w:val="0"/>
        <w:spacing w:line="360" w:lineRule="exact"/>
        <w:rPr>
          <w:rFonts w:ascii="Arial Narrow" w:hAnsi="Arial Narrow"/>
          <w:sz w:val="20"/>
          <w:szCs w:val="20"/>
        </w:rPr>
      </w:pPr>
      <w:r/>
      <w:r>
        <w:rPr>
          <w:rStyle w:val="CommentsStyle"/>
        </w:rPr>
        <w:t>SERGIO MIGUEL HUARCAYA FAJARDO</w:t>
      </w:r>
      <w:r>
        <w:rPr>
          <w:rStyle w:val="CommentsStyle"/>
        </w:rPr>
        <w:t xml:space="preserve">, QUIEN MANIFIESTA SER DE NACIONALIDAD PERUANA, DE ESTADO CIVIL CASADO CON MARIA </w:t>
      </w:r>
      <w:r>
        <w:rPr>
          <w:rStyle w:val="CommentsStyle"/>
        </w:rPr>
        <w:t>FERNANDA BURBANO RODRÍGUEZ,</w:t>
      </w:r>
      <w:r>
        <w:rPr>
          <w:rStyle w:val="CommentsStyle"/>
        </w:rPr>
        <w:t xml:space="preserve"> DE OCUPACION JUBILADO, IDENTIFICADO CON DOCUMENTO NACIONAL DE IDENTIDAD NUMERO </w:t>
      </w:r>
      <w:r>
        <w:rPr>
          <w:rStyle w:val="CommentsStyle"/>
        </w:rPr>
      </w:r>
      <w:r>
        <w:rPr>
          <w:rStyle w:val="CommentsStyle"/>
          <w:highlight w:val="yellow"/>
        </w:rPr>
        <w:t>09295515</w:t>
      </w:r>
      <w:r>
        <w:rPr>
          <w:rStyle w:val="CommentsStyle"/>
        </w:rPr>
        <w:t>, CON DOMICILIO EN JIRON FAUSTINO SANCHEZ CARRION NUMERO 170 DEPARTAMENTO NUMERO 702, DISTRITO DE MAGDALENA DEL MAR, PROVINCIA Y DEPARTAMENTO DE LIMA, QUIEN PROCEDE POR SU PROPIO DERECHO.===================================</w:t>
      </w:r>
    </w:p>
    <w:p w:rsidR="00DF5017" w:rsidRDefault="004F773B" w:rsidP="00E81AD4">
      <w:pPr>
        <w:pStyle w:val="EscrituraMurguia"/>
        <w:keepNext w:val="0"/>
        <w:tabs>
          <w:tab w:val="right" w:pos="9298"/>
        </w:tabs>
        <w:suppressAutoHyphens w:val="0"/>
        <w:spacing w:line="360" w:lineRule="exact"/>
        <w:rPr>
          <w:rFonts w:ascii="Arial Narrow" w:hAnsi="Arial Narrow" w:cs="Times New Roman"/>
          <w:sz w:val="20"/>
          <w:szCs w:val="20"/>
        </w:rPr>
      </w:pPr>
      <w:r>
        <w:rPr>
          <w:rFonts w:ascii="Arial Narrow" w:hAnsi="Arial Narrow" w:cs="Times New Roman"/>
          <w:sz w:val="20"/>
          <w:szCs w:val="20"/>
        </w:rPr>
        <w:t xml:space="preserve">EL COMPARECIENTE ES INTELIGENTE EN EL IDIOMA CASTELLANO, QUIEN SE OBLIGA CON CAPACIDAD, LIBERTAD Y CONOCIMIENTO SUFICIENTE DE CONFORMIDAD CON EL EXAMEN QUE LE HE EFECTUADO, A QUIEN SE LE REALIZO LA VERIFICACION BIOMETRICA </w:t>
      </w:r>
      <w:r>
        <w:rPr>
          <w:rFonts w:ascii="Arial Narrow" w:hAnsi="Arial Narrow"/>
          <w:sz w:val="20"/>
        </w:rPr>
        <w:t>CONFORME AL ARTICULO Nº 55 DEL DECRETO LEGISLATIVO Nº 1232</w:t>
      </w:r>
      <w:r>
        <w:rPr>
          <w:rFonts w:ascii="Arial Narrow" w:hAnsi="Arial Narrow" w:cs="Times New Roman"/>
          <w:sz w:val="20"/>
          <w:szCs w:val="20"/>
          <w:shd w:val="clear" w:color="auto" w:fill="FFFFFF"/>
        </w:rPr>
        <w:t>;</w:t>
      </w:r>
      <w:r>
        <w:rPr>
          <w:rFonts w:ascii="Arial Narrow" w:hAnsi="Arial Narrow" w:cs="Times New Roman"/>
          <w:sz w:val="20"/>
          <w:szCs w:val="20"/>
        </w:rPr>
        <w:t xml:space="preserve"> DE LO QUE DOY FE; Y ME ENTREGA UNA MINUTA FIRMADA Y AUTORIZADA POR EL LETRADO, LA MISMA QUE ARCHIVO EN SU LEGAJO RESPECTIVO BAJO EL NUMERO DE ORDEN CORRESPONDIENTE Y CUYO TENOR LITERAL ES COMO SIGUE: </w:t>
      </w:r>
    </w:p>
    <w:p w:rsidR="00DF5017" w:rsidRDefault="006A3146" w:rsidP="004F773B">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SEÑOR NOTARIO:==================================================================================</w:t>
      </w:r>
    </w:p>
    <w:p w:rsidR="00DF5017" w:rsidRDefault="004F773B" w:rsidP="004F773B">
      <w:pPr>
        <w:tabs>
          <w:tab w:val="left" w:pos="426"/>
        </w:tabs>
        <w:suppressAutoHyphens w:val="0"/>
        <w:spacing w:line="360" w:lineRule="exact"/>
        <w:rPr>
          <w:rFonts w:ascii="Arial Narrow" w:hAnsi="Arial Narrow" w:cs="Arial"/>
          <w:sz w:val="20"/>
          <w:szCs w:val="20"/>
        </w:rPr>
      </w:pPr>
      <w:r/>
      <w:r>
        <w:rPr>
          <w:rStyle w:val="CommentsStyle"/>
        </w:rPr>
        <w:t xml:space="preserve">SÍRVASE INSCRIBIR EN SU REGISTRO DE ESCRITURAS PÚBLICAS, UNA DE </w:t>
      </w:r>
      <w:r>
        <w:rPr>
          <w:rStyle w:val="CommentsStyle"/>
        </w:rPr>
        <w:t>PODER</w:t>
      </w:r>
      <w:r>
        <w:rPr>
          <w:rStyle w:val="CommentsStyle"/>
        </w:rPr>
        <w:t xml:space="preserve"> </w:t>
      </w:r>
      <w:r>
        <w:rPr>
          <w:rStyle w:val="CommentsStyle"/>
        </w:rPr>
        <w:t>AMPLIO Y</w:t>
      </w:r>
      <w:r>
        <w:rPr>
          <w:rStyle w:val="CommentsStyle"/>
        </w:rPr>
        <w:t xml:space="preserve"> </w:t>
      </w:r>
      <w:r>
        <w:rPr>
          <w:rStyle w:val="CommentsStyle"/>
        </w:rPr>
        <w:t>GENERAL</w:t>
      </w:r>
      <w:r>
        <w:rPr>
          <w:rStyle w:val="CommentsStyle"/>
        </w:rPr>
        <w:t xml:space="preserve"> QUE OTORGO YO </w:t>
      </w:r>
      <w:r>
        <w:rPr>
          <w:rStyle w:val="CommentsStyle"/>
        </w:rPr>
        <w:t>SERGIO MIGUEL HUARCAYA FAJARDO</w:t>
      </w:r>
      <w:r>
        <w:rPr>
          <w:rStyle w:val="CommentsStyle"/>
        </w:rPr>
        <w:t xml:space="preserve">, JUBILADO, IDENTIFICADO CON DNI N° </w:t>
      </w:r>
      <w:r>
        <w:rPr>
          <w:rStyle w:val="CommentsStyle"/>
        </w:rPr>
      </w:r>
      <w:r>
        <w:rPr>
          <w:rStyle w:val="CommentsStyle"/>
          <w:highlight w:val="yellow"/>
        </w:rPr>
        <w:t>09295515</w:t>
      </w:r>
      <w:r>
        <w:rPr>
          <w:rStyle w:val="CommentsStyle"/>
        </w:rPr>
        <w:t xml:space="preserve">, EN ADELANTE </w:t>
      </w:r>
      <w:r>
        <w:rPr>
          <w:rStyle w:val="CommentsStyle"/>
        </w:rPr>
        <w:t>EL PODERDANTE</w:t>
      </w:r>
      <w:r>
        <w:rPr>
          <w:rStyle w:val="CommentsStyle"/>
        </w:rPr>
        <w:t xml:space="preserve">, A FAVOR DE </w:t>
      </w:r>
      <w:r>
        <w:rPr>
          <w:rStyle w:val="CommentsStyle"/>
        </w:rPr>
        <w:t>MARÍA FERNANDA BURBANO RODRÍGUEZ</w:t>
      </w:r>
      <w:r>
        <w:rPr>
          <w:rStyle w:val="CommentsStyle"/>
        </w:rPr>
        <w:t>, ECUATORIANA, IDENTIFICADA CON CARNET DE EXTRANJERÍA Nº 001247615</w:t>
      </w:r>
      <w:r>
        <w:rPr>
          <w:rStyle w:val="CommentsStyle"/>
        </w:rPr>
        <w:t>,</w:t>
      </w:r>
      <w:r>
        <w:rPr>
          <w:rStyle w:val="CommentsStyle"/>
        </w:rPr>
        <w:t xml:space="preserve"> A QUIEN SE DENOMINARÁ </w:t>
      </w:r>
      <w:r>
        <w:rPr>
          <w:rStyle w:val="CommentsStyle"/>
        </w:rPr>
        <w:t>LA APODERADA,</w:t>
      </w:r>
      <w:r>
        <w:rPr>
          <w:rStyle w:val="CommentsStyle"/>
        </w:rPr>
        <w:t xml:space="preserve"> AMBOS CON DOMICILIO COMÚN EN JIRÓN FAUSTINO SÁNCHEZ CARRIÓN 170 DPTO. 702, DISTRITO MAGDALENA DEL MAR - LIMA, EN LOS SIGUIENTES TÉRMINOS Y CONDICIONES:==============================================================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rPr>
        <w:t>PRIMERA:  EL PODERDANTE</w:t>
      </w:r>
      <w:r>
        <w:rPr>
          <w:rFonts w:ascii="Arial Narrow" w:hAnsi="Arial Narrow" w:cs="Arial"/>
          <w:sz w:val="20"/>
          <w:szCs w:val="20"/>
        </w:rPr>
        <w:t xml:space="preserve">, EN USO DE SUS FACULTADES Y EN NOMBRE PROPIO, OTORGA PODER A FAVOR DE </w:t>
      </w:r>
      <w:r>
        <w:rPr>
          <w:rFonts w:ascii="Arial Narrow" w:hAnsi="Arial Narrow" w:cs="Arial"/>
          <w:b/>
          <w:sz w:val="20"/>
          <w:szCs w:val="20"/>
        </w:rPr>
        <w:t>LA APODERADA</w:t>
      </w:r>
      <w:r>
        <w:rPr>
          <w:rFonts w:ascii="Arial Narrow" w:hAnsi="Arial Narrow" w:cs="Arial"/>
          <w:sz w:val="20"/>
          <w:szCs w:val="20"/>
        </w:rPr>
        <w:t>, PARA QUE EN SU NOMBRE Y REPRESENTACIÓN PUEDA, ACTUANDO INDIVIDUALMENTE:========</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REPRESENTARLO ANTE TODA CLASE DE AUTORIDAD Y/O ENTIDAD PÚBLICA, SEA CIVIL, POLÍTICA, ADMINISTRATIVA, TRIBUTARIA, ADUANERA, POLICIAL, MILITAR, REGISTRAL, NOTARIAL, JUDICIAL O ARBITRAL, </w:t>
      </w:r>
      <w:r>
        <w:rPr>
          <w:rFonts w:ascii="Arial Narrow" w:hAnsi="Arial Narrow" w:cs="Arial"/>
          <w:sz w:val="20"/>
          <w:szCs w:val="20"/>
        </w:rPr>
        <w:lastRenderedPageBreak/>
        <w:t>INCLUYENDO PERO NO LIMITADAS A: LA SUPERINTENDENCIA DE ADMINISTRACIÓN TRIBUTARIA Y DE ADUANAS – SUNAT, SUPERINTENDENCIA NACIONAL DE REGISTROS PÚBLICOS – SUNARP, ESSALUD, TODAS LAS INSTANCIAS Y ENTIDADES DEL GOBIERNO NACIONAL (MINISTERIOS Y SUS ENTIDADES), REGIONAL (GOBIERNOS REGIONALES) Y LOCAL (MUNICIPALIDADES) Y LA POLICÍA NACIONAL DEL PERÚ – PNP; FORMULANDO TODA CLASE DE PETICIONES, PROMOVER PROCESOS ADMINISTRATIVOS, INTERPONER TODO TIPO DE RECURSOS, APELACIONES, RECONSIDERACIONES, REVISIONES, NULIDADES, ENTRE OTROS. =========================================</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REPRESENTARLO, PARA TODO EFECTO, ANTE TODA PERSONA NATURAL Y/O JURÍDICA PRIVADA, NACIONAL Y/O EXTRANJERA, INCLUYENDO, LAS ADMINISTRADORAS PRIVADAS DE FONDOS DE PENSIONES, INSTITUCIONES BANCARIAS Y FINANCIERAS ESTATALES Y PRIVADAS, COMPAÑÍAS ASEGURADORAS, ENTRE OTRAS, ESTANDO FACULTADO A SUSCRIBIR SOLICITUDES, ESCRITOS, RECLAMOS Y CUALQUIER DOCUMENTO NECESARIO. =======</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REPRESENTARLO ANTE LA AUTORIDAD ESTATAL DE LOS ESTADOS UNIDOS DE NORTEAMÉRICA, QUE ADMINISTRA EL PROGRAMA DE SEGURO SOCIAL DE LOS ESTADOS UNIDOS (SOCIAL SECURITY ADMINISTRATION, SSA) PARA EFECTUAR LAS GESTIONES VINCULADAS CON LOS PROGRAMAS DE SEGURO SOCIAL QUE LE CORRESPONDEN.====================================================================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GOZA DE LAS FACULTADES SEÑALADAS EN LOS ARTÍCULOS 74º, 75º, 77º Y 436º DEL CÓDIGO PROCESAL CIVIL Y DEMÁS NORMAS CONEXAS Y COMPLEMENTARIAS; TENIENDO EN TODO CASO LAS FACULTADES DE DELEGACIÓN O SUSTITUCIÓN.========================================================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PODRÁ REALIZAR TODOS LOS ACTOS DE DISPOSICIÓN DE DERECHOS MATERIALES Y PROCESALES Y EN PARTICULAR, PODRÁ REPRESENTAR A </w:t>
      </w:r>
      <w:r>
        <w:rPr>
          <w:rFonts w:ascii="Arial Narrow" w:hAnsi="Arial Narrow" w:cs="Arial"/>
          <w:b/>
          <w:sz w:val="20"/>
          <w:szCs w:val="20"/>
        </w:rPr>
        <w:t>EL PODERDANTE</w:t>
      </w:r>
      <w:r>
        <w:rPr>
          <w:rFonts w:ascii="Arial Narrow" w:hAnsi="Arial Narrow" w:cs="Arial"/>
          <w:sz w:val="20"/>
          <w:szCs w:val="20"/>
        </w:rPr>
        <w:t xml:space="preserve"> EN CUALQUIER PROCEDIMIENTO CONCILIATORIO, ARBITRAL, JUDICIAL O ADMINISTRATIVO, CONTENCIOSO O NO, ENCONTRÁNDOSE FACULTADA 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DEMANDAR O DENUNCIAR=======================================================================</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RECONVENIR==================================================================================</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CONTESTAR DEMANDAS Y RECONVENCIONES=======================================================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INTERPONER Y TRAMITAR EXCEPCIONES Y DEFENSAS PREVIAS=======================================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CONCURRIR A LAS AUDIENCIAS Y COMPARENDOS QUE SE REALICEN EN EL PROCESO=====================</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PRESTAR DECLARACIÓN DE PARTE================================================================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RECONOCER DOCUMENTOS======================================================================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EXHIBIR DOCUMENTOS==========================================================================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DESISTIRSE DEL PROCESO Y DE LA PRETENSIÓN====================================================</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ALLANARSE A LA PRETENSIÓN TOTAL O PARCIALMENTE==============================================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CELEBRAR CONCILIACIONES=====================================================================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TRANSIGIR JUDICIAL O EXTRAJUDICIALMENTE=======================================================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SOMETER A ARBITRAJE LAS PRETENSIONES CONTROVERTIDAS EN EL PROCESO=========================</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CELEBRAR CONVENIOS ARBITRALES==============================================================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OFRECER CAUTELA Y CONTRA CAUTELA QUE CONSIDERE PERTINENTE, PUDIENDO SER ÉSTA REAL O PERSONAL, INCLUYENDO CAUCIÓN JURATORIA=========================================================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INTERPONER LOS RECURSOS QUE SEAN NECESARIOS Y APELAR E IMPUGNAR TODA CLASE DE </w:t>
      </w:r>
      <w:r>
        <w:rPr>
          <w:rFonts w:ascii="Arial Narrow" w:hAnsi="Arial Narrow" w:cs="Arial"/>
          <w:sz w:val="20"/>
          <w:szCs w:val="20"/>
        </w:rPr>
        <w:lastRenderedPageBreak/>
        <w:t>RESOLUCIONES JUDICIALES O ADMINISTRATIVAS, SEAN AUTOS, DECRETOS O SENTENCIAS ===================</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INTERPONER RECLAMACIONES, RECONSIDERACIONES, APELACIONES, CASACIONES, RECURSOS DE QUEJA==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EJECUTAR SENTENCIAS O LAUDOS================================================================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EJECUTAR EL COBRO DE COSTAS Y COSTOS =======================================================</w:t>
      </w:r>
    </w:p>
    <w:p w:rsidR="00DF5017" w:rsidRDefault="004F773B" w:rsidP="004F773B">
      <w:pPr>
        <w:tabs>
          <w:tab w:val="left" w:pos="284"/>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LA REPRESENTACIÓN PROCESAL OPERARÁ EN TODOS LOS PROCESOS ADMINISTRATIVOS, JUDICIALES, CIVILES, COMERCIALES, PENALES, LABORALES, CONCILIATORIOS, ARBITRALES Y DE CUALQUIER OTRA ÍNDOLE, EN SUS DISTINTAS INSTANCIAS, EN LOS QUE </w:t>
      </w:r>
      <w:r>
        <w:rPr>
          <w:rFonts w:ascii="Arial Narrow" w:hAnsi="Arial Narrow" w:cs="Arial"/>
          <w:b/>
          <w:sz w:val="20"/>
          <w:szCs w:val="20"/>
        </w:rPr>
        <w:t>EL PODERDANTE</w:t>
      </w:r>
      <w:r>
        <w:rPr>
          <w:rFonts w:ascii="Arial Narrow" w:hAnsi="Arial Narrow" w:cs="Arial"/>
          <w:sz w:val="20"/>
          <w:szCs w:val="20"/>
        </w:rPr>
        <w:t xml:space="preserve"> DEBA ACTUAR EN CALIDAD DE DEMANDANTE, DENUNCIANTE O INTERESADO O PARA TODOS LOS PROCESOS EN QUE TENGA LA CONDICIÓN DE DEMANDADO O DENUNCIADO, SIN RESERVA NI LIMITACIÓN ALGUNA.=====================================================</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ASIMISMO, </w:t>
      </w:r>
      <w:r>
        <w:rPr>
          <w:rFonts w:ascii="Arial Narrow" w:hAnsi="Arial Narrow" w:cs="Arial"/>
          <w:b/>
          <w:sz w:val="20"/>
          <w:szCs w:val="20"/>
        </w:rPr>
        <w:t>LA APODERADA</w:t>
      </w:r>
      <w:r>
        <w:rPr>
          <w:rFonts w:ascii="Arial Narrow" w:hAnsi="Arial Narrow" w:cs="Arial"/>
          <w:sz w:val="20"/>
          <w:szCs w:val="20"/>
        </w:rPr>
        <w:t xml:space="preserve"> PODRÁ EFECTUAR SOLICITUDES Y SUSCRIBIR LOS DOCUMENTOS CORRESPONDIENTES PARA ESTE EFECTO.============================================================</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REPRESENTAR A </w:t>
      </w:r>
      <w:r>
        <w:rPr>
          <w:rFonts w:ascii="Arial Narrow" w:hAnsi="Arial Narrow" w:cs="Arial"/>
          <w:b/>
          <w:bCs/>
          <w:sz w:val="20"/>
          <w:szCs w:val="20"/>
        </w:rPr>
        <w:t>EL PODERDANTE</w:t>
      </w:r>
      <w:r>
        <w:rPr>
          <w:rFonts w:ascii="Arial Narrow" w:hAnsi="Arial Narrow" w:cs="Arial"/>
          <w:sz w:val="20"/>
          <w:szCs w:val="20"/>
        </w:rPr>
        <w:t xml:space="preserve"> EN LOS PROCEDIMIENTOS DE CONCILIACIÓN EXTRAJUDICIAL EN CENTROS DE CONCILIACIÓN, JUZGADOS DE PAZ Y MINISTERIO DE TRABAJO Y PROMOCIÓN DEL EMPLEO, SEA EN CALIDAD DE SOLICITANTE O DE INVITADO, ANTE O CONTRA CUALQUIER PERSONA NATURAL Y/O JURÍDICA, QUEDANDO FACULTADA A DISPONER DEL DERECHO MATERIA DE CONCILIACIÓN, PARA ARRIBAR A ACUERDOS TOTALES O PARCIALES CON SU CONTRAPARTE RESPECTO DE LOS ASUNTOS CUYA SOLUCIÓN SE PERSIGA, SIN QUE SU PARTICIPACIÓN PUEDA SER CALIFICADA DE INSUFICIENTE, ASÍ COMO A SUSCRIBIR LAS CORRESPONDIENTES ACTAS DE CONCILIACIÓN EXTRAJUDICIAL Y TODO TIPO DE DOCUMENTACIÓN PÚBLICA O PRIVADA EN LA CUAL SE RATIFIQUEN, MODIFIQUEN O ACLAREN.==========================================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QUEDA FACULTADA ASIMISMO A:==================================================</w:t>
      </w:r>
    </w:p>
    <w:p w:rsidR="00DF5017" w:rsidRDefault="004F773B" w:rsidP="004F773B">
      <w:pPr>
        <w:pStyle w:val="Prrafodelista"/>
        <w:widowControl w:val="0"/>
        <w:numPr>
          <w:ilvl w:val="0"/>
          <w:numId w:val="4"/>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ADMINISTRAR LOS BIENES, ALÍCUOTAS O DERECHOS DE </w:t>
      </w:r>
      <w:r>
        <w:rPr>
          <w:rFonts w:ascii="Arial Narrow" w:hAnsi="Arial Narrow" w:cs="Arial"/>
          <w:b/>
          <w:sz w:val="20"/>
          <w:szCs w:val="20"/>
        </w:rPr>
        <w:t>EL PODERDANTE</w:t>
      </w:r>
      <w:r>
        <w:rPr>
          <w:rFonts w:ascii="Arial Narrow" w:hAnsi="Arial Narrow" w:cs="Arial"/>
          <w:sz w:val="20"/>
          <w:szCs w:val="20"/>
        </w:rPr>
        <w:t xml:space="preserve"> SOBRE MUEBLES, INMUEBLES, SERVICIOS TELEFÓNICOS, VEHÍCULOS, MAQUINARIAS Y/O SEMOVIENTES, ENTRE OTROS, EN LOS CUALES TENGA LIBRE DISPOSICIÓN, YA SEAN PROPIOS O LOS QUE ADQUIERA BAJO CUALQUIER TÍTULO. DENTRO DE ESTA FACULTAD </w:t>
      </w:r>
      <w:r>
        <w:rPr>
          <w:rFonts w:ascii="Arial Narrow" w:hAnsi="Arial Narrow" w:cs="Arial"/>
          <w:b/>
          <w:sz w:val="20"/>
          <w:szCs w:val="20"/>
        </w:rPr>
        <w:t>LA APODERADA</w:t>
      </w:r>
      <w:r>
        <w:rPr>
          <w:rFonts w:ascii="Arial Narrow" w:hAnsi="Arial Narrow" w:cs="Arial"/>
          <w:sz w:val="20"/>
          <w:szCs w:val="20"/>
        </w:rPr>
        <w:t xml:space="preserve"> PODRÁ VENDERLOS, ESTABLECIENDO LAS CONDICIONES DE LA VENTA, ARRENDARLOS Y FIJAR MONTO DE LA RENTA, PLAZOS, FORMA DE PAGO Y DEMÁS CONDICIONES, COMPRENDIENDO ESTA FACULTAD, LA DE COBRAR EL PRECIO DE COMPRA VENTA, PERCIBIR LOS ALQUILERES Y/O ARRIENDOS, OTORGAR RECIBOS, CANCELACIONES Y OTROS DOCUMENTOS DEL CASO; EFECTUAR LOS GASTOS PROPIOS DE LA ADMINISTRACIÓN, PAGAR LOS IMPUESTOS Y/O GRAVÁMENES QUE RECAIGAN SOBRE LOS BIENES QUE ADMINISTREN; CONTRATAR PÓLIZAS DE SEGUROS Y COBRAR SUS IMPORTES Y/O BENEFICIOS; ASIMISMO, PODRÁ TOMAR EN LOCACIÓN TODA CLASE DE BIENES Y SERVICIOS PARA EL ADECUADO MANTENIMIENTO DE DICHOS BIENES, EN LAS CONDICIONES QUE ESTIME CONVENIENTES.====================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CELEBRAR LOS ACTOS JURÍDICOS SEÑALADOS, INCLUSIVE A FAVOR DE ELLA MISMA. ====</w:t>
      </w:r>
    </w:p>
    <w:p w:rsidR="00DF5017" w:rsidRDefault="004F773B" w:rsidP="004F773B">
      <w:pPr>
        <w:pStyle w:val="Prrafodelista"/>
        <w:widowControl w:val="0"/>
        <w:numPr>
          <w:ilvl w:val="0"/>
          <w:numId w:val="4"/>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SUSCRIBIR CONTRATOS DE COMPRA, VENTA, ARRENDAMIENTO, PERMUTAS, ANTICIPOS DE LEGÍTIMA, DONACIONES, CESIÓN A TÍTULO GRATUITO U ONEROSO DE BIENES O ALÍCUOTAS DE PROPIEDAD O LAS QUE ADQUIERA BAJO CUALQUIER TÍTULO, DIVISIÓN Y PARTICIÓN Y ADJUDICACIÓN DE DERECHOS Y ACCIONES; CELEBRAR CONTRATOS PREPARATORIOS DE COMPROMISO DE CONTRATAR O DE PRIMERA OPCIÓN, ACTIVA O PASIVAMENTE Y LOS DE OPCIÓN RECÍPROCA, FIJANDO LOS TÉRMINOS Y CONDICIONES TANTO DEL CONTRATO </w:t>
      </w:r>
      <w:r>
        <w:rPr>
          <w:rFonts w:ascii="Arial Narrow" w:hAnsi="Arial Narrow" w:cs="Arial"/>
          <w:sz w:val="20"/>
          <w:szCs w:val="20"/>
        </w:rPr>
        <w:lastRenderedPageBreak/>
        <w:t>PREPARATORIO COMO DEL DEFINITIVO; CELEBRAR CONTRATOS DEFINITIVOS, NOMINADOS O INNOMINADOS, CON PRESTACIONES UNILATERALES O PRESTACIONES RECÍPROCAS; O DE CESIÓN DE POSICIÓN CONTRACTUAL, TANTO ACTIVA COMO PASIVA; CELEBRAR CONTRATOS RECIBIENDO O ENTREGANDO ARRAS, SEAN ÉSTAS CONFIRMATORIAS O DE RETRACTACIÓN, Y CUALESQUIERA OTROS CONTRATOS QUE LAS LEYES DEL PAÍS PERMITAN. =======================================================================================</w:t>
      </w:r>
    </w:p>
    <w:p w:rsidR="00DF5017" w:rsidRDefault="004F773B" w:rsidP="004F773B">
      <w:pPr>
        <w:tabs>
          <w:tab w:val="left" w:pos="284"/>
          <w:tab w:val="left" w:pos="426"/>
        </w:tabs>
        <w:suppressAutoHyphens w:val="0"/>
        <w:spacing w:line="360" w:lineRule="exact"/>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CELEBRAR LOS ACTOS JURÍDICOS SEÑALADOS, INCLUSIVE A FAVOR DE ELLA MISMA.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CELEBRAR CONTRATOS DE FIANZAS, HIPOTECAS, CONSTITUCIÓN DE PRENDAS Y/O GRAVÁMENES, CON O SIN GARANTÍA ESPECÍFICA, Y CUALQUIER OTRO QUE LAS LEYES DEL PAÍS PERMITAN, INCLUSIVE DE CONFORMIDAD CON LAS DISPOSICIONES QUE RIJAN A ENTIDADES BANCARIAS Y DE CRÉDITO, A NIVEL NACIONAL, A FAVOR DE </w:t>
      </w:r>
      <w:r>
        <w:rPr>
          <w:rFonts w:ascii="Arial Narrow" w:hAnsi="Arial Narrow" w:cs="Arial"/>
          <w:b/>
          <w:sz w:val="20"/>
          <w:szCs w:val="20"/>
        </w:rPr>
        <w:t>EL PODERDANTE</w:t>
      </w:r>
      <w:r>
        <w:rPr>
          <w:rFonts w:ascii="Arial Narrow" w:hAnsi="Arial Narrow" w:cs="Arial"/>
          <w:sz w:val="20"/>
          <w:szCs w:val="20"/>
        </w:rPr>
        <w:t xml:space="preserve"> Y/O DE TERCEROS QUE ESTIME CONVENIENTE, ASÍ COMO TAMBIÉN SOLICITAR Y/U OTORGAR LAS CANCELACIONES, EN DOCUMENTOS PRIVADOS, MINUTAS Y ESCRITURAS PÚBLICAS.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EFECTUAR EL SANEAMIENTO FÍSICO LEGAL DE BIENES INMUEBLES, INCLUYENDO LA DIVISIÓN Y PARTICIÓN, CELEBRAR PACTOS DE INDIVISIÓN, CONSTITUIR USUFRUCTO, CONSTITUIR CUASIUSUFRUCTO, DERECHOS DE USO Y HABITACIÓN, DERECHOS DE SUPERFICIE, SERVIDUMBRES, EFECTUAR CUALQUIER CONSTRUCCIÓN O EDIFICACIÓN, AMPLIAR O MODIFICAR CONSTRUCCIONES O EDIFICACIONES, SUB-DIVIDIR Y ACUMULAR INMUEBLES, TRAMITAR Y OTORGAR LA DECLARATORIA DE FÁBRICA, AMPLIACIÓN O MODIFICACIÓN DE FÁBRICA, RECTIFICAR ÁREAS Y LINDEROS, INDEPENDIZAR INMUEBLES, CONSTITUIR EL RÉGIMEN DE PROPIEDAD HORIZONTAL Y CAMBIAR EL USO DE INMUEBLES EN FORMA TOTAL O PARCIAL, ENTRE OTROS ACTOS.==========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COBRAR Y/O RETIRAR SUMAS DE DINERO QUE PUEDAN CORRESPONDER A </w:t>
      </w:r>
      <w:r>
        <w:rPr>
          <w:rFonts w:ascii="Arial Narrow" w:hAnsi="Arial Narrow" w:cs="Arial"/>
          <w:b/>
          <w:sz w:val="20"/>
          <w:szCs w:val="20"/>
        </w:rPr>
        <w:t>EL PODERDANTE</w:t>
      </w:r>
      <w:r>
        <w:rPr>
          <w:rFonts w:ascii="Arial Narrow" w:hAnsi="Arial Narrow" w:cs="Arial"/>
          <w:sz w:val="20"/>
          <w:szCs w:val="20"/>
        </w:rPr>
        <w:t xml:space="preserve"> POR CUALQUIER CONCEPTO, SEA ANTE ENTIDADES PÚBLICAS Y/O DE CUALQUIER OTRA PERSONA NATURAL O JURÍDICA PRIVADA, INCLUYENDO A LAS ADMINISTRADORAS PRIVADAS DE PENSIONES, ENTIDADES BANCARIAS Y/O FINANCIERAS, Y/O ASEGURADORAS, ENTRE OTRAS, PRESENTANDO ESCRITOS, RECURSOS, DECLARACIONES JURADAS, SUSCRIBIENDO MINUTAS Y ESCRITURAS PÚBLICAS Y CUALQUIER DOCUMENTO NECESARIO; RECIBIR ENCOMIENDAS, GIROS, EFECTUAR PAGOS DE OBLIGACIONES A FAVOR DE TERCEROS, EXIGIENDO Y/U OTORGANDO, EN SU CASO, LAS RESPECTIVAS CONSTANCIAS EN TODO TIPO DE DOCUMENTOS PRIVADOS Y/O PÚBLICOS, MINUTAS Y/O ESCRITURAS.================================================================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REALIZAR PAGOS DE OBLIGACIONES A FAVOR DE TERCEROS, EXIGIENDO Y/U OTORGANDO, EN SU CASO, LAS RESPECTIVAS CONSTANCIAS DE CANCELACIÓN, EN TODO TIPO DE DOCUMENTOS PRIVADOS Y/O PÚBLICOS, MINUTAS Y/O ESCRITURAS PÚBLICAS.=================================================================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CELEBRAR TODO TIPO DE CONTRATOS BANCARIOS COMUNES, ANTE CUALQUIER ENTIDAD DEL SISTEMA FINANCIERO NACIONAL Y/O INTERNACIONAL, INCLUYENDO LA APERTURA, ADMINISTRACIÓN, CIERRE DE CUENTAS CORRIENTES Y DE AHORROS, DEPÓSITOS A PLAZO FIJO, CAMBIO DE CUENTAS, ENTRE OTROS, EN CUALQUIER TIPO DE MONEDA, A LOS EFECTOS DE LA ADMINISTRACIÓN DE LOS RECURSOS DE </w:t>
      </w:r>
      <w:r>
        <w:rPr>
          <w:rFonts w:ascii="Arial Narrow" w:hAnsi="Arial Narrow" w:cs="Arial"/>
          <w:b/>
          <w:bCs/>
          <w:sz w:val="20"/>
          <w:szCs w:val="20"/>
        </w:rPr>
        <w:t>EL PODERDANTE</w:t>
      </w:r>
      <w:r>
        <w:rPr>
          <w:rFonts w:ascii="Arial Narrow" w:hAnsi="Arial Narrow" w:cs="Arial"/>
          <w:sz w:val="20"/>
          <w:szCs w:val="20"/>
        </w:rPr>
        <w:t xml:space="preserve">; GIRAR, ENDOSAR, COBRAR, PROTESTAR, AVALAR, RENOVAR, RE ENDOSAR, LETRAS, CHEQUES, INCLUSIVE CHEQUES DE GERENCIA, PAGARES, GIROS, CERTIFICADOS, Y DEMÁS DOCUMENTOS DE CRÉDITO MERCANTILES Y CIVILES; TRANSFERIR CRÉDITOS, COMO CEDENTES O CESIONARIOS, APROBAR Y OBJETAR CUENTAS, COLOCAR DINERO EN MUTUO Y EN CUALQUIER OTRA FORMA LEGAL PERMITIDA; EFECTUAR CAMBIO DE MONEDAS, SIN LIMITACIÓN </w:t>
      </w:r>
      <w:r>
        <w:rPr>
          <w:rFonts w:ascii="Arial Narrow" w:hAnsi="Arial Narrow" w:cs="Arial"/>
          <w:sz w:val="20"/>
          <w:szCs w:val="20"/>
        </w:rPr>
        <w:lastRenderedPageBreak/>
        <w:t>ALGUNA; GESTIONAR LA EMISIÓN Y ACTIVACIÓN DE TARJETAS DE DÉBITO Y CRÉDITO, Y GESTIONAR SU CANCELACIÓN Y EMISIÓN DE NUEVAS, POR PÉRDIDA, ROBO, RETENCIÓN EN CAJERO, ENTRE OTROS, Y EFECTUAR CUALQUIER TIPO DE TRANSACCIÓN EN VENTANILLA Y EN CAJEROS AUTOMÁTICOS.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REPRESENTARLO ANTE Y/O APERSONARSE A LAS OFICINAS, AGENCIAS Y/O SUCURSALES DE LAS ENTIDADES BANCARIAS, A FIN DE COBRAR Y/O RETIRAR TODA SUMA DE DINERO QUE LE CORRESPONDA, ASÍ COMO TODO TIPO DE PAGOS QUE SEAN DEVENGADOS, Y OTROS QUE CORRESPONDAN A </w:t>
      </w:r>
      <w:r>
        <w:rPr>
          <w:rFonts w:ascii="Arial Narrow" w:hAnsi="Arial Narrow" w:cs="Arial"/>
          <w:b/>
          <w:sz w:val="20"/>
          <w:szCs w:val="20"/>
        </w:rPr>
        <w:t>EL PODERDANTE</w:t>
      </w:r>
      <w:r>
        <w:rPr>
          <w:rFonts w:ascii="Arial Narrow" w:hAnsi="Arial Narrow" w:cs="Arial"/>
          <w:sz w:val="20"/>
          <w:szCs w:val="20"/>
        </w:rPr>
        <w:t>.================</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RECABAR LOS ESTADOS DE CUENTA BANCARIOS CORRESPONDIENTES A LAS CUENTAS CORRIENTES, DE AHORROS, EN MONEDA NACIONAL O EXTRANJERA, Y/O DEPÓSITOS A PLAZO FIJO DE </w:t>
      </w:r>
      <w:r>
        <w:rPr>
          <w:rFonts w:ascii="Arial Narrow" w:hAnsi="Arial Narrow" w:cs="Arial"/>
          <w:b/>
          <w:sz w:val="20"/>
          <w:szCs w:val="20"/>
        </w:rPr>
        <w:t>EL PODERDANTE</w:t>
      </w:r>
      <w:r>
        <w:rPr>
          <w:rFonts w:ascii="Arial Narrow" w:hAnsi="Arial Narrow" w:cs="Arial"/>
          <w:sz w:val="20"/>
          <w:szCs w:val="20"/>
        </w:rPr>
        <w:t>.=========</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GESTIONAR LA CLAVE WEB, CLAVE INTERNET, EFECTUAR CUALQUIER TIPO DE MODIFICACIÓN O ACTUALIZACIÓN DE DATOS DE </w:t>
      </w:r>
      <w:r>
        <w:rPr>
          <w:rFonts w:ascii="Arial Narrow" w:hAnsi="Arial Narrow" w:cs="Arial"/>
          <w:b/>
          <w:bCs/>
          <w:sz w:val="20"/>
          <w:szCs w:val="20"/>
        </w:rPr>
        <w:t>EL PODERDANTE</w:t>
      </w:r>
      <w:r>
        <w:rPr>
          <w:rFonts w:ascii="Arial Narrow" w:hAnsi="Arial Narrow" w:cs="Arial"/>
          <w:sz w:val="20"/>
          <w:szCs w:val="20"/>
        </w:rPr>
        <w:t xml:space="preserve"> EN LAS ENTIDADES BANCARIAS Y FINANCIERAS, Y SOLICITAR CUALQUIER TIPO DE INFORMACIÓN O DOCUMENTOS RELACIONADOS CON LOS FONDOS DE </w:t>
      </w:r>
      <w:r>
        <w:rPr>
          <w:rFonts w:ascii="Arial Narrow" w:hAnsi="Arial Narrow" w:cs="Arial"/>
          <w:b/>
          <w:sz w:val="20"/>
          <w:szCs w:val="20"/>
        </w:rPr>
        <w:t>EL PODERDANTE</w:t>
      </w:r>
      <w:r>
        <w:rPr>
          <w:rFonts w:ascii="Arial Narrow" w:hAnsi="Arial Narrow" w:cs="Arial"/>
          <w:sz w:val="20"/>
          <w:szCs w:val="20"/>
        </w:rPr>
        <w:t>.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 A </w:t>
      </w:r>
      <w:r>
        <w:rPr>
          <w:rFonts w:ascii="Arial Narrow" w:hAnsi="Arial Narrow" w:cs="Arial"/>
          <w:b/>
          <w:bCs/>
          <w:sz w:val="20"/>
          <w:szCs w:val="20"/>
        </w:rPr>
        <w:t>EL PODERDANTE</w:t>
      </w:r>
      <w:r>
        <w:rPr>
          <w:rFonts w:ascii="Arial Narrow" w:hAnsi="Arial Narrow" w:cs="Arial"/>
          <w:sz w:val="20"/>
          <w:szCs w:val="20"/>
        </w:rPr>
        <w:t xml:space="preserve"> ANTE TODA CLASE DE AUTORIDADES PÚBLICAS Y/O PRIVADAS, INCLUYENDO LAS AUTORIDADES JUDICIALES, NOTARIALES, REGISTRALES, CONSULARES Y/O MIGRATORIAS, PARA TRAMITAR, OTORGAR Y SUSCRIBIR PERMISOS DE VIAJE DE SU MENOR HIJA MIKAELA HUARCAYA BURBANO, TANTO AL INTERIOR DEL PAÍS, COMO AL EXTRANJERO, ASÍ COMO A FIRMAR Y PRESENTAR TODOS LOS DOCUMENTOS PÚBLICOS O PRIVADOS QUE SE REQUIERAN EN LA VÍA NOTARIAL O JUDICIAL.==================</w:t>
      </w:r>
    </w:p>
    <w:p w:rsidR="00DF5017" w:rsidRDefault="004F773B" w:rsidP="004F773B">
      <w:pPr>
        <w:pStyle w:val="Prrafodelista"/>
        <w:widowControl w:val="0"/>
        <w:tabs>
          <w:tab w:val="left" w:pos="426"/>
        </w:tabs>
        <w:spacing w:after="0" w:line="360" w:lineRule="exact"/>
        <w:ind w:left="0"/>
        <w:jc w:val="both"/>
        <w:rPr>
          <w:rFonts w:ascii="Arial Narrow" w:hAnsi="Arial Narrow" w:cs="Arial"/>
          <w:sz w:val="20"/>
          <w:szCs w:val="20"/>
        </w:rPr>
      </w:pPr>
      <w:r>
        <w:rPr>
          <w:rFonts w:ascii="Arial Narrow" w:hAnsi="Arial Narrow" w:cs="Arial"/>
          <w:sz w:val="20"/>
          <w:szCs w:val="20"/>
        </w:rPr>
        <w:t xml:space="preserve">SE DEJA EXPRESA CONSTANCIA QUE, PARA LAS FACULTADES RESPECTIVAS, </w:t>
      </w:r>
      <w:r>
        <w:rPr>
          <w:rFonts w:ascii="Arial Narrow" w:hAnsi="Arial Narrow" w:cs="Arial"/>
          <w:b/>
          <w:sz w:val="20"/>
          <w:szCs w:val="20"/>
        </w:rPr>
        <w:t>LA APODERADA</w:t>
      </w:r>
      <w:r>
        <w:rPr>
          <w:rFonts w:ascii="Arial Narrow" w:hAnsi="Arial Narrow" w:cs="Arial"/>
          <w:sz w:val="20"/>
          <w:szCs w:val="20"/>
        </w:rPr>
        <w:t xml:space="preserve"> QUEDA AUTORIZADA A FORMALIZAR LOS CONTRATOS NECESARIOS, Y A SUSCRIBIR LAS MINUTAS Y ESCRITURAS PÚBLICAS QUE SE REQUIERAN, ASÍ COMO CUALQUIER TIPO DE SOLICITUD O FORMULARIO ANTE LOS REGISTROS PÚBLICOS, MUNICIPALIDADES Y CUALQUIER ENTIDAD PÚBLICA Y PRIVADA, DE SER EL CASO. ==================</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u w:val="single"/>
        </w:rPr>
        <w:t>SEGUNDO</w:t>
      </w:r>
      <w:r>
        <w:rPr>
          <w:rFonts w:ascii="Arial Narrow" w:hAnsi="Arial Narrow" w:cs="Arial"/>
          <w:sz w:val="20"/>
          <w:szCs w:val="20"/>
        </w:rPr>
        <w:t xml:space="preserve">: </w:t>
      </w:r>
      <w:r>
        <w:rPr>
          <w:rFonts w:ascii="Arial Narrow" w:hAnsi="Arial Narrow" w:cs="Arial"/>
          <w:b/>
          <w:sz w:val="20"/>
          <w:szCs w:val="20"/>
        </w:rPr>
        <w:t>EL PODERDANTE</w:t>
      </w:r>
      <w:r>
        <w:rPr>
          <w:rFonts w:ascii="Arial Narrow" w:hAnsi="Arial Narrow" w:cs="Arial"/>
          <w:sz w:val="20"/>
          <w:szCs w:val="20"/>
        </w:rPr>
        <w:t xml:space="preserve"> DEJA EXPRESA CONSTANCIA QUE LAS FACULTADES REFERIDAS EN LA CLÁUSULA PRIMERA, SON MERAMENTE ENUNCIATIVAS, MÁS NO LIMITATIVAS, PUES SE ENCUENTRAN OTORGADAS SIN RESERVA NI LIMITACIÓN ALGUNA Y, POR LO TANTO, CON CUANTAS FACULTADES SEAN PRECISAS PARA ESTA REPRESENTACIÓN, YA QUE ES SU ÁNIMO QUE POR NINGÚN MOTIVO EL PRESENTE PODER PUEDA SER TACHADO DE INSUFICIENTE O FALTO DE PERSONERÍA.===========================================================</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ASIMISMO, EL PRESENTE PODER PODRÁ SER EJERCITADO EN TODA LA REPÚBLICA DEL PERÚ Y EN EL EXTRANJERO, SIENDO SU PLAZO DE DURACIÓN INDEFINIDO. =============================================</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u w:val="single"/>
        </w:rPr>
        <w:t>TERCERO</w:t>
      </w:r>
      <w:r>
        <w:rPr>
          <w:rFonts w:ascii="Arial Narrow" w:hAnsi="Arial Narrow" w:cs="Arial"/>
          <w:b/>
          <w:sz w:val="20"/>
          <w:szCs w:val="20"/>
        </w:rPr>
        <w:t>:</w:t>
      </w:r>
      <w:r>
        <w:rPr>
          <w:rFonts w:ascii="Arial Narrow" w:hAnsi="Arial Narrow" w:cs="Arial"/>
          <w:sz w:val="20"/>
          <w:szCs w:val="20"/>
        </w:rPr>
        <w:t xml:space="preserve"> </w:t>
      </w:r>
      <w:r>
        <w:rPr>
          <w:rFonts w:ascii="Arial Narrow" w:eastAsia="Garamond" w:hAnsi="Arial Narrow" w:cs="Arial"/>
          <w:b/>
          <w:sz w:val="20"/>
          <w:szCs w:val="20"/>
        </w:rPr>
        <w:t>LA APODERADA</w:t>
      </w:r>
      <w:r>
        <w:rPr>
          <w:rFonts w:ascii="Arial Narrow" w:hAnsi="Arial Narrow" w:cs="Arial"/>
          <w:color w:val="FF0000"/>
          <w:sz w:val="20"/>
          <w:szCs w:val="20"/>
        </w:rPr>
        <w:t xml:space="preserve"> </w:t>
      </w:r>
      <w:r>
        <w:rPr>
          <w:rFonts w:ascii="Arial Narrow" w:hAnsi="Arial Narrow" w:cs="Arial"/>
          <w:sz w:val="20"/>
          <w:szCs w:val="20"/>
        </w:rPr>
        <w:t>PODRÁ SUSTITUIR O DELEGAR, EN TODO O EN PARTE, EL PRESENTE PODER Y PODRÁ REASUMIRLO, REVOCANDO LAS SUSTITUCIONES O DELEGACIONES, CUANTAS VECES LO CREA CONVENIENTE CONFORME A LO DISPUESTO EN EL ARTÍCULO 157 DEL CÓDIGO CIVIL. =====================================</w:t>
      </w:r>
    </w:p>
    <w:p w:rsidR="00DF5017" w:rsidRDefault="004F773B" w:rsidP="004F773B">
      <w:pPr>
        <w:pStyle w:val="xmsonormal"/>
        <w:widowControl w:val="0"/>
        <w:tabs>
          <w:tab w:val="left" w:pos="426"/>
        </w:tabs>
        <w:spacing w:before="0" w:beforeAutospacing="0" w:after="0" w:afterAutospacing="0" w:line="360" w:lineRule="exact"/>
        <w:jc w:val="both"/>
        <w:rPr>
          <w:rFonts w:ascii="Arial Narrow" w:hAnsi="Arial Narrow" w:cs="Arial"/>
          <w:color w:val="000000"/>
          <w:sz w:val="20"/>
          <w:szCs w:val="20"/>
        </w:rPr>
      </w:pPr>
      <w:r>
        <w:rPr>
          <w:rFonts w:ascii="Arial Narrow" w:hAnsi="Arial Narrow" w:cs="Arial"/>
          <w:b/>
          <w:bCs/>
          <w:color w:val="000000"/>
          <w:sz w:val="20"/>
          <w:szCs w:val="20"/>
          <w:u w:val="single"/>
        </w:rPr>
        <w:t>CUARTO</w:t>
      </w:r>
      <w:r>
        <w:rPr>
          <w:rFonts w:ascii="Arial Narrow" w:hAnsi="Arial Narrow" w:cs="Arial"/>
          <w:b/>
          <w:bCs/>
          <w:color w:val="000000"/>
          <w:sz w:val="20"/>
          <w:szCs w:val="20"/>
        </w:rPr>
        <w:t>:</w:t>
      </w:r>
      <w:r>
        <w:rPr>
          <w:rStyle w:val="apple-converted-space"/>
          <w:rFonts w:ascii="Arial Narrow" w:hAnsi="Arial Narrow" w:cs="Arial"/>
          <w:color w:val="000000"/>
          <w:sz w:val="20"/>
          <w:szCs w:val="20"/>
        </w:rPr>
        <w:t xml:space="preserve">  </w:t>
      </w:r>
      <w:r>
        <w:rPr>
          <w:rFonts w:ascii="Arial Narrow" w:hAnsi="Arial Narrow" w:cs="Arial"/>
          <w:color w:val="000000"/>
          <w:sz w:val="20"/>
          <w:szCs w:val="20"/>
        </w:rPr>
        <w:t xml:space="preserve">TODOS LOS GASTOS QUE ORIGINE ELEVAR ESTE DOCUMENTO A ESCRITURA PÚBLICA, SERÁN DE CUENTA DE </w:t>
      </w:r>
      <w:r>
        <w:rPr>
          <w:rFonts w:ascii="Arial Narrow" w:hAnsi="Arial Narrow" w:cs="Arial"/>
          <w:b/>
          <w:bCs/>
          <w:color w:val="000000"/>
          <w:sz w:val="20"/>
          <w:szCs w:val="20"/>
        </w:rPr>
        <w:t>EL PODERDANTE</w:t>
      </w:r>
      <w:r>
        <w:rPr>
          <w:rFonts w:ascii="Arial Narrow" w:hAnsi="Arial Narrow" w:cs="Arial"/>
          <w:sz w:val="20"/>
          <w:szCs w:val="20"/>
        </w:rPr>
        <w:t>.</w:t>
      </w:r>
      <w:r>
        <w:rPr>
          <w:rFonts w:ascii="Arial Narrow" w:hAnsi="Arial Narrow" w:cs="Arial"/>
          <w:color w:val="000000"/>
          <w:sz w:val="20"/>
          <w:szCs w:val="20"/>
        </w:rPr>
        <w:t xml:space="preserve"> =======================================================================</w:t>
      </w:r>
    </w:p>
    <w:p w:rsidR="00DF5017" w:rsidRDefault="004F773B" w:rsidP="004F773B">
      <w:pPr>
        <w:tabs>
          <w:tab w:val="left" w:pos="426"/>
        </w:tabs>
        <w:suppressAutoHyphens w:val="0"/>
        <w:spacing w:line="360" w:lineRule="exact"/>
        <w:rPr>
          <w:rFonts w:ascii="Arial Narrow" w:hAnsi="Arial Narrow" w:cs="Arial"/>
          <w:color w:val="000000"/>
          <w:sz w:val="20"/>
          <w:szCs w:val="20"/>
        </w:rPr>
      </w:pPr>
      <w:r>
        <w:rPr>
          <w:rFonts w:ascii="Arial Narrow" w:hAnsi="Arial Narrow" w:cs="Arial"/>
          <w:sz w:val="20"/>
          <w:szCs w:val="20"/>
        </w:rPr>
        <w:t xml:space="preserve">SÍRVASE AGREGAR LO DE LEY, ELEVAR A ESCRITURA PÚBLICA LA PRESENTE EXPRESIÓN DE VOLUNTAD DE </w:t>
      </w:r>
      <w:r>
        <w:rPr>
          <w:rFonts w:ascii="Arial Narrow" w:hAnsi="Arial Narrow" w:cs="Arial"/>
          <w:b/>
          <w:bCs/>
          <w:sz w:val="20"/>
          <w:szCs w:val="20"/>
        </w:rPr>
        <w:t xml:space="preserve">EL PODERDANTE </w:t>
      </w:r>
      <w:r>
        <w:rPr>
          <w:rFonts w:ascii="Arial Narrow" w:hAnsi="Arial Narrow" w:cs="Arial"/>
          <w:sz w:val="20"/>
          <w:szCs w:val="20"/>
        </w:rPr>
        <w:t>Y EXTENDER LOS PARTES A LOS REGISTROS PÚBLICOS RESPECTIVOS PARA SU DEBIDA INSCRIPCIÓN.=====================================================================================</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LIMA, 23 (VEINTITRES) DE AGOSTO DE 2022 </w:t>
      </w:r>
      <w:r>
        <w:rPr>
          <w:rFonts w:ascii="Arial Narrow" w:hAnsi="Arial Narrow" w:cs="Calibri"/>
          <w:color w:val="000000"/>
          <w:sz w:val="20"/>
          <w:szCs w:val="20"/>
        </w:rPr>
        <w:t>(DOS MIL VEINTIDOS)==========================================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UNA FIRMA ILEGIBLE.- SERGIO MIGUEL HUARCAYA FAJARDO.==============================================</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lastRenderedPageBreak/>
        <w:t>AUTORIZA LA MINUTA ROXANA ARGOTE LOZANO - REG. CAL 19560.=========================================</w:t>
      </w:r>
    </w:p>
    <w:p w:rsidR="00DF5017" w:rsidRDefault="004F773B" w:rsidP="00954CB9">
      <w:pPr>
        <w:pStyle w:val="Textoindependiente"/>
        <w:tabs>
          <w:tab w:val="right" w:pos="9638"/>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ARTICULOS 74º, 75º, 77º Y 436º DEL CODIGO PROCESAL CIVIL.</w:t>
      </w:r>
      <w:r>
        <w:rPr>
          <w:rFonts w:ascii="Arial Narrow" w:hAnsi="Arial Narrow"/>
          <w:color w:val="000000"/>
          <w:sz w:val="20"/>
          <w:szCs w:val="20"/>
          <w:shd w:val="clear" w:color="auto" w:fill="FFFFFF"/>
        </w:rPr>
        <w:t>====================================</w:t>
      </w:r>
    </w:p>
    <w:p w:rsidR="00DF5017" w:rsidRDefault="004F773B" w:rsidP="00954CB9">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w:t>
      </w:r>
    </w:p>
    <w:p w:rsidR="00DF5017" w:rsidRDefault="004F773B" w:rsidP="00954CB9">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w:t>
      </w:r>
    </w:p>
    <w:p w:rsidR="00DF5017" w:rsidRDefault="004F773B" w:rsidP="00954CB9">
      <w:pPr>
        <w:pStyle w:val="Textbody"/>
        <w:tabs>
          <w:tab w:val="right" w:pos="8505"/>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77.-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00DF5017" w:rsidRDefault="004F773B" w:rsidP="00954CB9">
      <w:pPr>
        <w:pStyle w:val="Textbody"/>
        <w:tabs>
          <w:tab w:val="right" w:pos="8505"/>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00DF5017" w:rsidRDefault="004F773B" w:rsidP="00954CB9">
      <w:pPr>
        <w:pStyle w:val="Textbody"/>
        <w:tabs>
          <w:tab w:val="right" w:pos="9638"/>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w:t>
      </w:r>
    </w:p>
    <w:p w:rsidR="00DF5017" w:rsidRDefault="004F773B" w:rsidP="00954CB9">
      <w:pPr>
        <w:pStyle w:val="Textbody"/>
        <w:tabs>
          <w:tab w:val="right" w:pos="9638"/>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FORMALIDAD PARA LA SUSTITUCIÓN O LA DELEGACIÓN ES LA MISMA QUE LA EMPLEADA PARA EL OTORGAMIENTO DEL PODER.========================================================================</w:t>
      </w:r>
    </w:p>
    <w:p w:rsidR="00DF5017" w:rsidRDefault="004F773B" w:rsidP="00954CB9">
      <w:pPr>
        <w:pStyle w:val="Textbody"/>
        <w:tabs>
          <w:tab w:val="right" w:pos="9638"/>
        </w:tabs>
        <w:suppressAutoHyphens w:val="0"/>
        <w:spacing w:after="0" w:line="360" w:lineRule="exact"/>
        <w:jc w:val="both"/>
        <w:outlineLvl w:val="1"/>
        <w:rPr>
          <w:rFonts w:ascii="Arial Narrow" w:eastAsia="Times New Roman" w:hAnsi="Arial Narrow" w:cs="Courier New"/>
          <w:iCs/>
          <w:color w:val="000000"/>
          <w:sz w:val="20"/>
          <w:szCs w:val="20"/>
          <w:shd w:val="clear" w:color="auto" w:fill="FFFFFF"/>
        </w:rPr>
      </w:pPr>
      <w:r>
        <w:rPr>
          <w:rFonts w:ascii="Arial Narrow" w:eastAsia="Times New Roman" w:hAnsi="Arial Narrow" w:cs="Courier New"/>
          <w:b/>
          <w:bCs/>
          <w:iCs/>
          <w:color w:val="000000"/>
          <w:sz w:val="20"/>
          <w:szCs w:val="20"/>
          <w:shd w:val="clear" w:color="auto" w:fill="FFFFFF"/>
        </w:rPr>
        <w:t>ARTÍCULO 436°.- EMPLAZAMIENTO DEL APODERADO</w:t>
      </w:r>
      <w:r>
        <w:rPr>
          <w:rFonts w:ascii="Arial Narrow" w:eastAsia="Times New Roman" w:hAnsi="Arial Narrow" w:cs="Courier New"/>
          <w:iCs/>
          <w:color w:val="000000"/>
          <w:sz w:val="20"/>
          <w:szCs w:val="20"/>
          <w:shd w:val="clear" w:color="auto" w:fill="FFFFFF"/>
        </w:rPr>
        <w:t>.- EL EMPLAZAMIENTO PODRÁ HACERSE AL APODERADO, SIEMPRE QUE TUVIERA FACULTAD PARA ELLO Y EL DEMANDADO NO SE HALLARA EN EL ÁMBITO DE COMPETENCIA TERRITORIAL DEL JUZGADO.========================================================================</w:t>
      </w:r>
    </w:p>
    <w:p w:rsidR="00DF5017" w:rsidRDefault="006A3146" w:rsidP="004F773B">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156º DEL CODIGO CIVIL. </w:t>
      </w:r>
      <w:r>
        <w:rPr>
          <w:rFonts w:ascii="Arial Narrow" w:hAnsi="Arial Narrow"/>
          <w:color w:val="000000"/>
          <w:sz w:val="20"/>
          <w:szCs w:val="20"/>
          <w:shd w:val="clear" w:color="auto" w:fill="FFFFFF"/>
        </w:rPr>
        <w:t>==========================================================</w:t>
      </w:r>
    </w:p>
    <w:p w:rsidR="00DF5017" w:rsidRDefault="006A3146" w:rsidP="004F773B">
      <w:pPr>
        <w:pStyle w:val="Textoindependiente"/>
        <w:tabs>
          <w:tab w:val="right" w:pos="8505"/>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156º - </w:t>
      </w:r>
      <w:r>
        <w:rPr>
          <w:rFonts w:ascii="Arial Narrow" w:hAnsi="Arial Narrow"/>
          <w:color w:val="000000"/>
          <w:sz w:val="20"/>
          <w:szCs w:val="20"/>
          <w:shd w:val="clear" w:color="auto" w:fill="FFFFFF"/>
        </w:rPr>
        <w:t>PODER POR ESCRITURA PÚBLICA PARA ACTOS DE DISPOSICIÓN. ===========================</w:t>
      </w:r>
    </w:p>
    <w:p w:rsidR="00DF5017" w:rsidRDefault="006A3146" w:rsidP="004F773B">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00DF5017" w:rsidRDefault="002A258E" w:rsidP="002A258E">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157º DEL CODIGO CIVIL. </w:t>
      </w:r>
      <w:r>
        <w:rPr>
          <w:rFonts w:ascii="Arial Narrow" w:hAnsi="Arial Narrow"/>
          <w:color w:val="000000"/>
          <w:sz w:val="20"/>
          <w:szCs w:val="20"/>
          <w:shd w:val="clear" w:color="auto" w:fill="FFFFFF"/>
        </w:rPr>
        <w:t>==========================================================</w:t>
      </w:r>
    </w:p>
    <w:p w:rsidR="00DF5017" w:rsidRDefault="002A258E" w:rsidP="004F773B">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ARTICULO 157º .-  </w:t>
      </w:r>
      <w:r>
        <w:rPr>
          <w:rFonts w:ascii="Arial Narrow" w:hAnsi="Arial Narrow"/>
          <w:sz w:val="20"/>
          <w:szCs w:val="20"/>
        </w:rPr>
        <w:t>EL REPRESENTANTE DEBE DESEMPEÑAR PERSONALMENTE EL ENCARGO, A NO SER QUE SE LE HAYA FACULTADO EXPRESAMENTE LA SUSTITUCION. ====================================================</w:t>
      </w:r>
    </w:p>
    <w:p w:rsidR="00DF5017" w:rsidRDefault="006A3146" w:rsidP="004F773B">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lastRenderedPageBreak/>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13287047</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13287050</w:t>
      </w:r>
      <w:r>
        <w:rPr>
          <w:rFonts w:ascii="Arial Narrow" w:hAnsi="Arial Narrow"/>
          <w:sz w:val="20"/>
          <w:szCs w:val="20"/>
        </w:rPr>
        <w:t>, DE LO QUE DOY FE. ====================</w:t>
      </w:r>
      <w:r w:rsidR="00572EF2">
        <w:rPr>
          <w:rFonts w:ascii="Arial Narrow" w:hAnsi="Arial Narrow"/>
          <w:sz w:val="20"/>
          <w:szCs w:val="20"/>
        </w:rPr>
        <w:t>==============================</w:t>
      </w:r>
    </w:p>
    <w:p w:rsidR="00DF5017" w:rsidRDefault="006A3146" w:rsidP="004F773B">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DE DOS MIL VEINTIDOS. </w:t>
      </w:r>
    </w:p>
    <w:p w:rsidR="00DF5017" w:rsidRDefault="00DF5017" w:rsidP="004F773B">
      <w:pPr>
        <w:tabs>
          <w:tab w:val="left" w:pos="0"/>
          <w:tab w:val="right" w:pos="8505"/>
        </w:tabs>
        <w:suppressAutoHyphens w:val="0"/>
        <w:spacing w:line="360" w:lineRule="exact"/>
        <w:rPr>
          <w:rFonts w:ascii="Arial Narrow" w:hAnsi="Arial Narrow"/>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6A3146" w:rsidP="004F773B">
      <w:pPr>
        <w:pStyle w:val="Textoindependiente21"/>
        <w:widowControl w:val="0"/>
        <w:tabs>
          <w:tab w:val="left" w:pos="9030"/>
        </w:tabs>
        <w:suppressAutoHyphens w:val="0"/>
        <w:spacing w:line="360" w:lineRule="exact"/>
        <w:ind w:right="0"/>
        <w:jc w:val="left"/>
        <w:rPr>
          <w:rFonts w:ascii="Arial Narrow" w:hAnsi="Arial Narrow" w:cs="Arial"/>
          <w:color w:val="000000"/>
          <w:szCs w:val="20"/>
        </w:rPr>
      </w:pPr>
      <w:r>
        <w:rPr>
          <w:rFonts w:ascii="Arial Narrow" w:hAnsi="Arial Narrow" w:cs="Arial"/>
          <w:b/>
          <w:bCs/>
          <w:color w:val="000000"/>
          <w:spacing w:val="10"/>
          <w:w w:val="85"/>
          <w:szCs w:val="20"/>
        </w:rPr>
        <w:t>SERGIO MIGUEL HUARCAYA FAJARDO</w:t>
      </w:r>
      <w:r>
        <w:rPr>
          <w:rFonts w:ascii="Arial Narrow" w:hAnsi="Arial Narrow" w:cs="Arial"/>
          <w:b/>
          <w:bCs/>
          <w:color w:val="000000"/>
          <w:spacing w:val="10"/>
          <w:w w:val="85"/>
          <w:szCs w:val="20"/>
        </w:rPr>
        <w:br/>
      </w:r>
      <w:r>
        <w:rPr>
          <w:rFonts w:ascii="Arial Narrow" w:hAnsi="Arial Narrow" w:cs="Arial"/>
          <w:color w:val="000000"/>
          <w:spacing w:val="10"/>
          <w:w w:val="85"/>
          <w:szCs w:val="20"/>
        </w:rPr>
        <w:t xml:space="preserve">FECHA: </w:t>
      </w:r>
    </w:p>
    <w:p w:rsidR="00DF5017" w:rsidRDefault="00DF5017" w:rsidP="004F773B">
      <w:pPr>
        <w:pStyle w:val="Textoindependiente21"/>
        <w:widowControl w:val="0"/>
        <w:suppressAutoHyphens w:val="0"/>
        <w:spacing w:line="360" w:lineRule="exact"/>
        <w:ind w:right="0"/>
        <w:jc w:val="left"/>
        <w:rPr>
          <w:rFonts w:ascii="Arial Narrow" w:hAnsi="Arial Narrow" w:cs="Arial"/>
          <w:color w:val="000000"/>
          <w:szCs w:val="20"/>
        </w:rPr>
      </w:pPr>
    </w:p>
    <w:p w:rsidR="00DF5017" w:rsidRDefault="006A3146" w:rsidP="004F773B">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DF5017" w:rsidRDefault="006A3146" w:rsidP="004F773B">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p w:rsidR="00DF5017" w:rsidRDefault="00DF5017" w:rsidP="004F773B">
      <w:pPr>
        <w:tabs>
          <w:tab w:val="left" w:pos="0"/>
          <w:tab w:val="right" w:pos="8505"/>
        </w:tabs>
        <w:suppressAutoHyphens w:val="0"/>
        <w:spacing w:line="360" w:lineRule="exact"/>
        <w:rPr>
          <w:rFonts w:ascii="Arial Narrow" w:hAnsi="Arial Narrow"/>
          <w:color w:val="FFFFFF" w:themeColor="background1"/>
          <w:sz w:val="20"/>
          <w:szCs w:val="20"/>
        </w:rPr>
      </w:pPr>
    </w:p>
    <w:p w:rsidR="00DF5017" w:rsidRDefault="00DF5017" w:rsidP="004F773B">
      <w:pPr>
        <w:tabs>
          <w:tab w:val="left" w:pos="0"/>
          <w:tab w:val="right" w:pos="8505"/>
        </w:tabs>
        <w:suppressAutoHyphens w:val="0"/>
        <w:spacing w:line="360" w:lineRule="exact"/>
        <w:rPr>
          <w:rFonts w:ascii="Arial Narrow" w:hAnsi="Arial Narrow"/>
          <w:sz w:val="20"/>
          <w:szCs w:val="20"/>
        </w:rPr>
      </w:pPr>
    </w:p>
    <w:p w:rsidR="00DF5017" w:rsidRDefault="00DF5017"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sectPr w:rsidR="00572EF2">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21A31369"/>
    <w:multiLevelType w:val="hybridMultilevel"/>
    <w:tmpl w:val="CB90CCC0"/>
    <w:lvl w:ilvl="0" w:tplc="280A0019">
      <w:start w:val="1"/>
      <w:numFmt w:val="lowerLetter"/>
      <w:lvlText w:val="%1."/>
      <w:lvlJc w:val="left"/>
      <w:pPr>
        <w:ind w:left="1637" w:hanging="360"/>
      </w:pPr>
    </w:lvl>
    <w:lvl w:ilvl="1" w:tplc="280A0019" w:tentative="1">
      <w:start w:val="1"/>
      <w:numFmt w:val="lowerLetter"/>
      <w:lvlText w:val="%2."/>
      <w:lvlJc w:val="left"/>
      <w:pPr>
        <w:ind w:left="2357" w:hanging="360"/>
      </w:pPr>
    </w:lvl>
    <w:lvl w:ilvl="2" w:tplc="280A001B" w:tentative="1">
      <w:start w:val="1"/>
      <w:numFmt w:val="lowerRoman"/>
      <w:lvlText w:val="%3."/>
      <w:lvlJc w:val="right"/>
      <w:pPr>
        <w:ind w:left="3077" w:hanging="180"/>
      </w:pPr>
    </w:lvl>
    <w:lvl w:ilvl="3" w:tplc="280A000F" w:tentative="1">
      <w:start w:val="1"/>
      <w:numFmt w:val="decimal"/>
      <w:lvlText w:val="%4."/>
      <w:lvlJc w:val="left"/>
      <w:pPr>
        <w:ind w:left="3797" w:hanging="360"/>
      </w:pPr>
    </w:lvl>
    <w:lvl w:ilvl="4" w:tplc="280A0019" w:tentative="1">
      <w:start w:val="1"/>
      <w:numFmt w:val="lowerLetter"/>
      <w:lvlText w:val="%5."/>
      <w:lvlJc w:val="left"/>
      <w:pPr>
        <w:ind w:left="4517" w:hanging="360"/>
      </w:pPr>
    </w:lvl>
    <w:lvl w:ilvl="5" w:tplc="280A001B" w:tentative="1">
      <w:start w:val="1"/>
      <w:numFmt w:val="lowerRoman"/>
      <w:lvlText w:val="%6."/>
      <w:lvlJc w:val="right"/>
      <w:pPr>
        <w:ind w:left="5237" w:hanging="180"/>
      </w:pPr>
    </w:lvl>
    <w:lvl w:ilvl="6" w:tplc="280A000F" w:tentative="1">
      <w:start w:val="1"/>
      <w:numFmt w:val="decimal"/>
      <w:lvlText w:val="%7."/>
      <w:lvlJc w:val="left"/>
      <w:pPr>
        <w:ind w:left="5957" w:hanging="360"/>
      </w:pPr>
    </w:lvl>
    <w:lvl w:ilvl="7" w:tplc="280A0019" w:tentative="1">
      <w:start w:val="1"/>
      <w:numFmt w:val="lowerLetter"/>
      <w:lvlText w:val="%8."/>
      <w:lvlJc w:val="left"/>
      <w:pPr>
        <w:ind w:left="6677" w:hanging="360"/>
      </w:pPr>
    </w:lvl>
    <w:lvl w:ilvl="8" w:tplc="280A001B" w:tentative="1">
      <w:start w:val="1"/>
      <w:numFmt w:val="lowerRoman"/>
      <w:lvlText w:val="%9."/>
      <w:lvlJc w:val="right"/>
      <w:pPr>
        <w:ind w:left="7397" w:hanging="180"/>
      </w:pPr>
    </w:lvl>
  </w:abstractNum>
  <w:abstractNum w:abstractNumId="3">
    <w:nsid w:val="63E46F6F"/>
    <w:multiLevelType w:val="hybridMultilevel"/>
    <w:tmpl w:val="A7DC2412"/>
    <w:lvl w:ilvl="0" w:tplc="24C2A37C">
      <w:start w:val="1"/>
      <w:numFmt w:val="lowerLetter"/>
      <w:lvlText w:val="%1)"/>
      <w:lvlJc w:val="left"/>
      <w:pPr>
        <w:ind w:left="720" w:hanging="360"/>
      </w:pPr>
      <w:rPr>
        <w:rFonts w:hint="default"/>
        <w:b w:val="0"/>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C413FB3"/>
    <w:multiLevelType w:val="multilevel"/>
    <w:tmpl w:val="B75483B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2A258E"/>
    <w:rsid w:val="003B6420"/>
    <w:rsid w:val="003E59BE"/>
    <w:rsid w:val="003F50E2"/>
    <w:rsid w:val="00424AFE"/>
    <w:rsid w:val="004F773B"/>
    <w:rsid w:val="00502130"/>
    <w:rsid w:val="00572EF2"/>
    <w:rsid w:val="006A3146"/>
    <w:rsid w:val="007938F2"/>
    <w:rsid w:val="007D7AC6"/>
    <w:rsid w:val="00814AEC"/>
    <w:rsid w:val="009062E7"/>
    <w:rsid w:val="00954DAA"/>
    <w:rsid w:val="009C2220"/>
    <w:rsid w:val="00AD07E9"/>
    <w:rsid w:val="00AF7623"/>
    <w:rsid w:val="00B17BE5"/>
    <w:rsid w:val="00DF50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link w:val="TextoindependienteCar"/>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4F773B"/>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customStyle="1" w:styleId="xmsonormal">
    <w:name w:val="x_msonormal"/>
    <w:basedOn w:val="Normal"/>
    <w:rsid w:val="004F773B"/>
    <w:pPr>
      <w:widowControl/>
      <w:numPr>
        <w:ilvl w:val="0"/>
        <w:numId w:val="0"/>
      </w:numPr>
      <w:suppressAutoHyphens w:val="0"/>
      <w:autoSpaceDE/>
      <w:spacing w:before="100" w:beforeAutospacing="1" w:after="100" w:afterAutospacing="1" w:line="240" w:lineRule="auto"/>
      <w:jc w:val="left"/>
      <w:outlineLvl w:val="9"/>
    </w:pPr>
    <w:rPr>
      <w:rFonts w:ascii="Times New Roman" w:hAnsi="Times New Roman" w:cs="Times New Roman"/>
      <w:kern w:val="0"/>
      <w:sz w:val="24"/>
      <w:lang w:val="es-PE" w:eastAsia="es-PE"/>
    </w:rPr>
  </w:style>
  <w:style w:type="character" w:customStyle="1" w:styleId="apple-converted-space">
    <w:name w:val="apple-converted-space"/>
    <w:basedOn w:val="Fuentedeprrafopredeter"/>
    <w:rsid w:val="004F773B"/>
  </w:style>
  <w:style w:type="character" w:customStyle="1" w:styleId="TextoindependienteCar">
    <w:name w:val="Texto independiente Car"/>
    <w:link w:val="Textoindependiente"/>
    <w:rsid w:val="004F773B"/>
    <w:rPr>
      <w:rFonts w:ascii="Courier New" w:hAnsi="Courier New" w:cs="Courier New"/>
      <w:kern w:val="1"/>
      <w:sz w:val="22"/>
      <w:szCs w:val="24"/>
      <w:lang w:val="en-US" w:eastAsia="ar-SA"/>
    </w:rPr>
  </w:style>
  <w:style w:type="paragraph" w:customStyle="1" w:styleId="Textbody">
    <w:name w:val="Text body"/>
    <w:basedOn w:val="Normal"/>
    <w:rsid w:val="004F773B"/>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link w:val="TextoindependienteCar"/>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4F773B"/>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customStyle="1" w:styleId="xmsonormal">
    <w:name w:val="x_msonormal"/>
    <w:basedOn w:val="Normal"/>
    <w:rsid w:val="004F773B"/>
    <w:pPr>
      <w:widowControl/>
      <w:numPr>
        <w:ilvl w:val="0"/>
        <w:numId w:val="0"/>
      </w:numPr>
      <w:suppressAutoHyphens w:val="0"/>
      <w:autoSpaceDE/>
      <w:spacing w:before="100" w:beforeAutospacing="1" w:after="100" w:afterAutospacing="1" w:line="240" w:lineRule="auto"/>
      <w:jc w:val="left"/>
      <w:outlineLvl w:val="9"/>
    </w:pPr>
    <w:rPr>
      <w:rFonts w:ascii="Times New Roman" w:hAnsi="Times New Roman" w:cs="Times New Roman"/>
      <w:kern w:val="0"/>
      <w:sz w:val="24"/>
      <w:lang w:val="es-PE" w:eastAsia="es-PE"/>
    </w:rPr>
  </w:style>
  <w:style w:type="character" w:customStyle="1" w:styleId="apple-converted-space">
    <w:name w:val="apple-converted-space"/>
    <w:basedOn w:val="Fuentedeprrafopredeter"/>
    <w:rsid w:val="004F773B"/>
  </w:style>
  <w:style w:type="character" w:customStyle="1" w:styleId="TextoindependienteCar">
    <w:name w:val="Texto independiente Car"/>
    <w:link w:val="Textoindependiente"/>
    <w:rsid w:val="004F773B"/>
    <w:rPr>
      <w:rFonts w:ascii="Courier New" w:hAnsi="Courier New" w:cs="Courier New"/>
      <w:kern w:val="1"/>
      <w:sz w:val="22"/>
      <w:szCs w:val="24"/>
      <w:lang w:val="en-US" w:eastAsia="ar-SA"/>
    </w:rPr>
  </w:style>
  <w:style w:type="paragraph" w:customStyle="1" w:styleId="Textbody">
    <w:name w:val="Text body"/>
    <w:basedOn w:val="Normal"/>
    <w:rsid w:val="004F773B"/>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3272</Words>
  <Characters>17998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2022-09-02T14:58:00Z</cp:lastPrinted>
  <dcterms:created xsi:type="dcterms:W3CDTF">2022-09-02T14:59:00Z</dcterms:created>
  <dcterms:modified xsi:type="dcterms:W3CDTF">2022-09-02T14:59:00Z</dcterms:modified>
</cp:coreProperties>
</file>