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80" w:rsidRDefault="00B43250" w:rsidP="0092710F">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00102202200054085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537480">
        <w:trPr>
          <w:cantSplit/>
        </w:trPr>
        <w:tc>
          <w:tcPr>
            <w:tcW w:w="3688"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6472</w:t>
            </w:r>
          </w:p>
        </w:tc>
        <w:tc>
          <w:tcPr>
            <w:tcW w:w="3509"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6236</w:t>
            </w:r>
          </w:p>
        </w:tc>
        <w:tc>
          <w:tcPr>
            <w:tcW w:w="2101" w:type="dxa"/>
            <w:shd w:val="clear" w:color="auto" w:fill="auto"/>
          </w:tcPr>
          <w:p w:rsidR="00537480" w:rsidRDefault="00B43250" w:rsidP="0092710F">
            <w:pPr>
              <w:pStyle w:val="EscrituraMurguia"/>
              <w:keepNext w:val="0"/>
              <w:suppressAutoHyphens w:val="0"/>
              <w:spacing w:line="360" w:lineRule="exact"/>
              <w:jc w:val="center"/>
            </w:pPr>
            <w:r>
              <w:rPr>
                <w:rFonts w:ascii="Arial Narrow" w:hAnsi="Arial Narrow" w:cs="Times New Roman"/>
                <w:b/>
                <w:w w:val="95"/>
                <w:sz w:val="20"/>
                <w:szCs w:val="20"/>
              </w:rPr>
              <w:t>K42726</w:t>
            </w:r>
          </w:p>
        </w:tc>
      </w:tr>
    </w:tbl>
    <w:p w:rsidR="00537480" w:rsidRDefault="00B43250" w:rsidP="0092710F">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537480" w:rsidRDefault="00537480" w:rsidP="0092710F">
      <w:pPr>
        <w:pStyle w:val="Marcador2"/>
        <w:suppressAutoHyphens w:val="0"/>
        <w:spacing w:line="360" w:lineRule="exact"/>
        <w:jc w:val="center"/>
        <w:rPr>
          <w:rFonts w:ascii="Arial Narrow" w:hAnsi="Arial Narrow" w:cs="Times New Roman"/>
          <w:bCs/>
          <w:sz w:val="20"/>
          <w:szCs w:val="20"/>
          <w:u w:val="none"/>
        </w:rPr>
      </w:pP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r w:rsidRPr="005722DF">
        <w:rPr>
          <w:rFonts w:ascii="Arial Narrow" w:hAnsi="Arial Narrow" w:cs="Times New Roman"/>
          <w:bCs/>
          <w:sz w:val="20"/>
          <w:szCs w:val="20"/>
          <w:u w:val="none"/>
          <w:lang w:val="es-PE"/>
        </w:rPr>
        <w:t>MUTUO CON GARANTIA HIPOTECARIA</w:t>
      </w:r>
    </w:p>
    <w:p w:rsidR="00537480" w:rsidRPr="005722DF" w:rsidRDefault="00537480" w:rsidP="0092710F">
      <w:pPr>
        <w:pStyle w:val="Marcador2"/>
        <w:suppressAutoHyphens w:val="0"/>
        <w:spacing w:line="360" w:lineRule="exact"/>
        <w:jc w:val="center"/>
        <w:rPr>
          <w:rFonts w:ascii="Arial Narrow" w:hAnsi="Arial Narrow" w:cs="Times New Roman"/>
          <w:bCs/>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 DE UNA PARTE:</w:t>
      </w:r>
    </w:p>
    <w:p w:rsidR="00537480" w:rsidRPr="005722DF" w:rsidRDefault="00B43250" w:rsidP="0092710F">
      <w:pPr>
        <w:pStyle w:val="Marcador2"/>
        <w:suppressAutoHyphens w:val="0"/>
        <w:spacing w:line="360" w:lineRule="exact"/>
        <w:jc w:val="center"/>
        <w:rPr>
          <w:rFonts w:ascii="Arial Narrow" w:hAnsi="Arial Narrow" w:cs="Times New Roman"/>
          <w:sz w:val="20"/>
          <w:szCs w:val="20"/>
          <w:u w:val="none"/>
          <w:lang w:val="es-PE"/>
        </w:rPr>
      </w:pPr>
      <w:bookmarkStart w:id="2" w:name="PARTICIPANTE1"/>
      <w:bookmarkEnd w:id="2"/>
      <w:r w:rsidRPr="005722DF">
        <w:rPr>
          <w:rFonts w:ascii="Arial Narrow" w:hAnsi="Arial Narrow" w:cs="Times New Roman"/>
          <w:sz w:val="20"/>
          <w:szCs w:val="20"/>
          <w:u w:val="none"/>
          <w:lang w:val="es-PE"/>
        </w:rPr>
        <w:t xml:space="preserve">GERALDINE NAOMI SALAZAR NUÑEZ   </w:t>
      </w:r>
    </w:p>
    <w:p w:rsidR="00537480" w:rsidRPr="005722DF" w:rsidRDefault="00537480" w:rsidP="0092710F">
      <w:pPr>
        <w:pStyle w:val="Marcador2"/>
        <w:suppressAutoHyphens w:val="0"/>
        <w:spacing w:line="360" w:lineRule="exact"/>
        <w:jc w:val="center"/>
        <w:rPr>
          <w:rFonts w:ascii="Arial Narrow" w:hAnsi="Arial Narrow" w:cs="Times New Roman"/>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bookmarkStart w:id="3" w:name="PARTICIPANTE2"/>
      <w:bookmarkEnd w:id="3"/>
      <w:r w:rsidRPr="005722DF">
        <w:rPr>
          <w:rFonts w:ascii="Arial Narrow" w:hAnsi="Arial Narrow" w:cs="Times New Roman"/>
          <w:bCs/>
          <w:sz w:val="20"/>
          <w:szCs w:val="20"/>
          <w:u w:val="none"/>
          <w:lang w:val="es-PE"/>
        </w:rPr>
        <w:t xml:space="preserve">TINO CHRISTIAN MORENO MORILLO   </w:t>
      </w: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B43250" w:rsidP="0092710F">
      <w:pPr>
        <w:pStyle w:val="Marcador1"/>
        <w:suppressAutoHyphens w:val="0"/>
        <w:spacing w:line="360" w:lineRule="exact"/>
        <w:ind w:left="360"/>
        <w:jc w:val="center"/>
        <w:rPr>
          <w:rFonts w:ascii="Arial Narrow" w:hAnsi="Arial Narrow"/>
          <w:sz w:val="20"/>
          <w:szCs w:val="20"/>
          <w:lang w:val="es-PE"/>
        </w:rPr>
      </w:pPr>
      <w:r w:rsidRPr="005722DF">
        <w:rPr>
          <w:rFonts w:ascii="Verdana" w:hAnsi="Verdana"/>
          <w:b/>
          <w:sz w:val="12"/>
          <w:szCs w:val="12"/>
          <w:lang w:val="es-PE"/>
        </w:rPr>
        <w:t xml:space="preserve">* * * * * * * * * * * * </w:t>
      </w:r>
      <w:r w:rsidRPr="005722DF">
        <w:rPr>
          <w:rFonts w:ascii="Verdana" w:hAnsi="Verdana" w:cs="Arial"/>
          <w:color w:val="000000"/>
          <w:sz w:val="12"/>
          <w:szCs w:val="12"/>
          <w:lang w:val="es-PE"/>
        </w:rPr>
        <w:t>00102202200054085</w:t>
      </w:r>
      <w:r w:rsidRPr="005722DF">
        <w:rPr>
          <w:rFonts w:ascii="Verdana" w:hAnsi="Verdana" w:cs="Arial"/>
          <w:b/>
          <w:bCs/>
          <w:color w:val="000000"/>
          <w:sz w:val="12"/>
          <w:szCs w:val="12"/>
          <w:lang w:val="es-PE"/>
        </w:rPr>
        <w:t xml:space="preserve"> </w:t>
      </w:r>
      <w:r w:rsidRPr="005722DF">
        <w:rPr>
          <w:rFonts w:ascii="Verdana" w:hAnsi="Verdana" w:cs="Arial"/>
          <w:color w:val="000000"/>
          <w:sz w:val="12"/>
          <w:szCs w:val="12"/>
          <w:lang w:val="es-PE"/>
        </w:rPr>
        <w:t xml:space="preserve"> * * * * * * * * * SGM / VCHA / SP * * * * * * * * * 54085</w:t>
      </w:r>
      <w:r w:rsidRPr="005722DF">
        <w:rPr>
          <w:rFonts w:ascii="Verdana" w:hAnsi="Verdana"/>
          <w:b/>
          <w:sz w:val="12"/>
          <w:szCs w:val="12"/>
          <w:lang w:val="es-PE"/>
        </w:rPr>
        <w:t xml:space="preserve">* * * * * * * * * * * * </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5722DF">
        <w:rPr>
          <w:rFonts w:ascii="Arial Narrow" w:hAnsi="Arial Narrow"/>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GERALDINE NAOMI SALAZAR NUÑEZ</w:t>
      </w:r>
      <w:r>
        <w:rPr>
          <w:rFonts w:ascii="Arial Narrow" w:hAnsi="Arial Narrow"/>
          <w:sz w:val="20"/>
          <w:szCs w:val="20"/>
        </w:rPr>
        <w:t>, QUIEN MANIFIESTA SER DE NACIONALIDAD PERUANA, DE ESTADO CIVIL SOLTERA, DE OCUPACION ESTUDIANTE, IDENTIFICADA CON DOCUMENTO NACIONAL DE IDENTIDAD NUMERO 71849329, CON DOMICILIO EN CALLE EL PEÑON  MANZANA F, LOTE1B, LA PLANICIE, DISTRITO DE LA MOLINA, PROVINCIA Y DEPARTAMENTO DE LIMA, QUIEN PROCEDE POR SU PROPIO DERECHO.=========================</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TINO CHRISTIAN MORENO MORILLO</w:t>
      </w:r>
      <w:r>
        <w:rPr>
          <w:rFonts w:ascii="Arial Narrow" w:hAnsi="Arial Narrow"/>
          <w:sz w:val="20"/>
          <w:szCs w:val="20"/>
        </w:rPr>
        <w:t xml:space="preserve">, QUIEN MANIFIESTA SER DE NACIONALIDAD PERUANA, DE ESTADO CIVIL SOLTERO, DE PROFESION INGENIERO CIVIL, IDENTIFICADO CON DOCUMENTO NACIONAL DE IDENTIDAD Nº 47899016, CON  DOMICILIO EN </w:t>
      </w:r>
      <w:r>
        <w:rPr>
          <w:rFonts w:ascii="Arial Narrow" w:hAnsi="Arial Narrow" w:cs="Calibri"/>
          <w:sz w:val="20"/>
          <w:szCs w:val="20"/>
        </w:rPr>
        <w:t xml:space="preserve">CALLE 29. NUMERO 438 (ANTES MANZANA “R2”, SUB LOTE 18 A DEL LOTE 18), DEPARTAMENTO UNIDAD INMOBILIARIA NUMERO 3-TERCER PISO. URBANIZACION EL PINAR, PARCELA “G”,  DISTRITO DE COMAS, PROVINCIA Y DEPARTAMENTO DE LIMA, </w:t>
      </w:r>
      <w:r>
        <w:rPr>
          <w:rFonts w:ascii="Arial Narrow" w:hAnsi="Arial Narrow"/>
          <w:sz w:val="20"/>
          <w:szCs w:val="20"/>
        </w:rPr>
        <w:t>QUIEN PROCEDE POR SU PROPIO DERECHO.======</w:t>
      </w:r>
    </w:p>
    <w:p w:rsidR="00537480" w:rsidRDefault="0092710F">
      <w:pPr>
        <w:pStyle w:val="EscrituraMurguia"/>
        <w:tabs>
          <w:tab w:val="right" w:pos="9298"/>
        </w:tabs>
        <w:spacing w:line="386" w:lineRule="exact"/>
        <w:rPr>
          <w:rFonts w:ascii="Arial Narrow" w:hAnsi="Arial Narrow"/>
          <w:sz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sz w:val="20"/>
        </w:rPr>
        <w:t>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w:t>
      </w: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SEÑOR NOTARIO: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color w:val="000000"/>
          <w:spacing w:val="-3"/>
          <w:sz w:val="20"/>
          <w:szCs w:val="20"/>
          <w:lang w:val="es-PE"/>
        </w:rPr>
        <w:t xml:space="preserve">SÍRVASE EXTENDER EN SU REGISTRO DE ESCRITURAS PÚBLICAS UNA DE MUTUO CON GARANTÍA HIPOTECARIA, </w:t>
      </w:r>
      <w:r w:rsidRPr="005722DF">
        <w:rPr>
          <w:rFonts w:ascii="Arial Narrow" w:hAnsi="Arial Narrow" w:cs="Calibri"/>
          <w:sz w:val="20"/>
          <w:szCs w:val="20"/>
          <w:lang w:val="es-PE"/>
        </w:rPr>
        <w:t xml:space="preserve">QUE CELEBRAN DE UNA PARTE, COMO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A:   ===================================================</w:t>
      </w:r>
    </w:p>
    <w:p w:rsidR="00537480" w:rsidRPr="005722DF" w:rsidRDefault="0092710F" w:rsidP="0092710F">
      <w:pPr>
        <w:suppressAutoHyphens w:val="0"/>
        <w:spacing w:line="360" w:lineRule="exact"/>
        <w:rPr>
          <w:rStyle w:val="Hipervnculo"/>
          <w:rFonts w:eastAsia="OpenSymbol"/>
          <w:color w:val="000000" w:themeColor="text1"/>
          <w:u w:val="none"/>
          <w:lang w:val="es-PE"/>
        </w:rPr>
      </w:pPr>
      <w:r w:rsidRPr="005722DF">
        <w:rPr>
          <w:rFonts w:ascii="Arial Narrow" w:hAnsi="Arial Narrow" w:cs="Calibri"/>
          <w:b/>
          <w:sz w:val="20"/>
          <w:szCs w:val="20"/>
          <w:lang w:val="es-PE"/>
        </w:rPr>
        <w:t>DOÑA GERALDINE NAOMI SALAZAR NUÑEZ,</w:t>
      </w:r>
      <w:r w:rsidRPr="005722DF">
        <w:rPr>
          <w:rFonts w:ascii="Arial Narrow" w:hAnsi="Arial Narrow" w:cs="Calibri"/>
          <w:sz w:val="20"/>
          <w:szCs w:val="20"/>
          <w:lang w:val="es-PE"/>
        </w:rPr>
        <w:t xml:space="preserve"> DE NACIONALIDAD PERUANA, IDENTIFICADA CON </w:t>
      </w:r>
      <w:r w:rsidRPr="005722DF">
        <w:rPr>
          <w:rFonts w:ascii="Arial Narrow" w:hAnsi="Arial Narrow" w:cs="Calibri"/>
          <w:b/>
          <w:sz w:val="20"/>
          <w:szCs w:val="20"/>
          <w:lang w:val="es-PE"/>
        </w:rPr>
        <w:t>DNI N°</w:t>
      </w:r>
      <w:r w:rsidRPr="005722DF">
        <w:rPr>
          <w:rFonts w:ascii="Arial Narrow" w:hAnsi="Arial Narrow" w:cs="Calibri"/>
          <w:b/>
          <w:bCs/>
          <w:sz w:val="20"/>
          <w:szCs w:val="20"/>
          <w:lang w:val="es-PE"/>
        </w:rPr>
        <w:t>71849329</w:t>
      </w:r>
      <w:r w:rsidRPr="005722DF">
        <w:rPr>
          <w:rFonts w:ascii="Arial Narrow" w:hAnsi="Arial Narrow" w:cs="Calibri"/>
          <w:b/>
          <w:sz w:val="20"/>
          <w:szCs w:val="20"/>
          <w:lang w:val="es-PE"/>
        </w:rPr>
        <w:t xml:space="preserve">, </w:t>
      </w:r>
      <w:r w:rsidRPr="005722DF">
        <w:rPr>
          <w:rFonts w:ascii="Arial Narrow" w:hAnsi="Arial Narrow" w:cs="Calibri"/>
          <w:bCs/>
          <w:sz w:val="20"/>
          <w:szCs w:val="20"/>
          <w:lang w:val="es-PE"/>
        </w:rPr>
        <w:t xml:space="preserve">DE </w:t>
      </w:r>
      <w:r w:rsidRPr="005722DF">
        <w:rPr>
          <w:rFonts w:ascii="Arial Narrow" w:hAnsi="Arial Narrow" w:cs="Calibri"/>
          <w:bCs/>
          <w:sz w:val="20"/>
          <w:szCs w:val="20"/>
          <w:lang w:val="es-PE"/>
        </w:rPr>
        <w:lastRenderedPageBreak/>
        <w:t>OCUPACIÓN ESTUDIANTE, SOLTERA</w:t>
      </w:r>
      <w:r w:rsidRPr="005722DF">
        <w:rPr>
          <w:rFonts w:ascii="Arial Narrow" w:hAnsi="Arial Narrow" w:cs="Calibri"/>
          <w:sz w:val="20"/>
          <w:szCs w:val="20"/>
          <w:lang w:val="es-PE"/>
        </w:rPr>
        <w:t>; SEÑALANDO COMO DOMICILIO PARA LOS EFECTOS DEL PRESENTE CONTRATO EN: CALLE EL PEÑON MZ “F”, LOTE 1B, LA PLANICIE, DEL DISTRITO DE LA MOLINA, PROVINCIA Y DEPARTAMENTO DE LIMA</w:t>
      </w:r>
      <w:r w:rsidRPr="005722DF">
        <w:rPr>
          <w:rFonts w:ascii="Arial Narrow" w:hAnsi="Arial Narrow" w:cs="Calibri"/>
          <w:b/>
          <w:bCs/>
          <w:color w:val="000000"/>
          <w:spacing w:val="-3"/>
          <w:sz w:val="20"/>
          <w:szCs w:val="20"/>
          <w:lang w:val="es-PE"/>
        </w:rPr>
        <w:t xml:space="preserve">; </w:t>
      </w:r>
      <w:r w:rsidRPr="005722DF">
        <w:rPr>
          <w:rFonts w:ascii="Arial Narrow" w:hAnsi="Arial Narrow" w:cs="Calibri"/>
          <w:color w:val="000000"/>
          <w:spacing w:val="-3"/>
          <w:sz w:val="20"/>
          <w:szCs w:val="20"/>
          <w:lang w:val="es-PE"/>
        </w:rPr>
        <w:t xml:space="preserve">Y, COMO DOMICILIO ELECTRONICO EN EL CORREO: </w:t>
      </w:r>
      <w:hyperlink r:id="rId6"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0000" w:themeColor="text1"/>
          <w:sz w:val="20"/>
          <w:szCs w:val="20"/>
          <w:lang w:val="es-PE"/>
        </w:rPr>
        <w:t>.</w:t>
      </w:r>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u w:val="none"/>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Y, DE LA OTRA PARTE, COMO </w:t>
      </w:r>
      <w:r w:rsidRPr="005722DF">
        <w:rPr>
          <w:rFonts w:ascii="Arial Narrow" w:hAnsi="Arial Narrow" w:cs="Calibri"/>
          <w:b/>
          <w:bCs/>
          <w:spacing w:val="-3"/>
          <w:sz w:val="20"/>
          <w:szCs w:val="20"/>
          <w:lang w:val="es-PE"/>
        </w:rPr>
        <w:t xml:space="preserve">EL MUTUATARIO, </w:t>
      </w:r>
      <w:r w:rsidRPr="005722DF">
        <w:rPr>
          <w:rFonts w:ascii="Arial Narrow" w:hAnsi="Arial Narrow" w:cs="Calibri"/>
          <w:spacing w:val="-3"/>
          <w:sz w:val="20"/>
          <w:szCs w:val="20"/>
          <w:lang w:val="es-PE"/>
        </w:rPr>
        <w:t>A: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b/>
          <w:spacing w:val="-3"/>
          <w:sz w:val="20"/>
          <w:szCs w:val="20"/>
          <w:lang w:val="es-PE"/>
        </w:rPr>
        <w:t xml:space="preserve">DON TINO CHRISTIAN MORENO MORILLO, </w:t>
      </w:r>
      <w:r w:rsidRPr="005722DF">
        <w:rPr>
          <w:rFonts w:ascii="Arial Narrow" w:hAnsi="Arial Narrow" w:cs="Calibri"/>
          <w:bCs/>
          <w:spacing w:val="-3"/>
          <w:sz w:val="20"/>
          <w:szCs w:val="20"/>
          <w:lang w:val="es-PE"/>
        </w:rPr>
        <w:t xml:space="preserve">DE NACIONALIDAD PERUANA, IDENTIFICADO CON </w:t>
      </w:r>
      <w:r w:rsidRPr="005722DF">
        <w:rPr>
          <w:rFonts w:ascii="Arial Narrow" w:hAnsi="Arial Narrow" w:cs="Calibri"/>
          <w:b/>
          <w:spacing w:val="-3"/>
          <w:sz w:val="20"/>
          <w:szCs w:val="20"/>
          <w:lang w:val="es-PE"/>
        </w:rPr>
        <w:t xml:space="preserve">DNI N°47899016, </w:t>
      </w:r>
      <w:r w:rsidRPr="005722DF">
        <w:rPr>
          <w:rFonts w:ascii="Arial Narrow" w:hAnsi="Arial Narrow" w:cs="Calibri"/>
          <w:bCs/>
          <w:spacing w:val="-3"/>
          <w:sz w:val="20"/>
          <w:szCs w:val="20"/>
          <w:lang w:val="es-PE"/>
        </w:rPr>
        <w:t xml:space="preserve">DE PROFESIÓN INGENIERO CIVIL, SOLTERO; </w:t>
      </w:r>
      <w:r w:rsidRPr="005722DF">
        <w:rPr>
          <w:rFonts w:ascii="Arial Narrow" w:hAnsi="Arial Narrow" w:cs="Calibri"/>
          <w:spacing w:val="-3"/>
          <w:sz w:val="20"/>
          <w:szCs w:val="20"/>
          <w:lang w:val="es-PE"/>
        </w:rPr>
        <w:t>SEÑALANDO COMO DOMICILIO PARA LOS EFECTOS DEL PRESENTE CONTRATO EN</w:t>
      </w:r>
      <w:r w:rsidRPr="005722DF">
        <w:rPr>
          <w:rFonts w:ascii="Arial Narrow" w:hAnsi="Arial Narrow" w:cs="Calibri"/>
          <w:sz w:val="20"/>
          <w:szCs w:val="20"/>
          <w:lang w:val="es-PE"/>
        </w:rPr>
        <w:t xml:space="preserve">: CALLE 29. N°438 (ANTES MZ. “R2”, SUB LOTE 18 A DEL LOTE 18), DPTO. UNIDAD INMOBILIARIA N°3-TERCER PISO. DE LA URB. EL PINAR, PARCELA “G”, DEL DISTRITO DE COMAS, PROVINCIA Y DEPARTAMENTO DE LIMA; </w:t>
      </w:r>
      <w:r w:rsidRPr="005722DF">
        <w:rPr>
          <w:rFonts w:ascii="Arial Narrow" w:hAnsi="Arial Narrow" w:cs="Calibri"/>
          <w:color w:val="000000"/>
          <w:spacing w:val="-3"/>
          <w:sz w:val="20"/>
          <w:szCs w:val="20"/>
          <w:lang w:val="es-PE"/>
        </w:rPr>
        <w:t xml:space="preserve">Y, COMO DOMICILIO ELECTRONICO EN EL SIGUIENTE CORREO: </w:t>
      </w:r>
      <w:hyperlink r:id="rId7"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color w:val="000000" w:themeColor="text1"/>
          <w:spacing w:val="-3"/>
          <w:sz w:val="20"/>
          <w:szCs w:val="20"/>
          <w:lang w:val="es-PE"/>
        </w:rPr>
        <w:t>.</w:t>
      </w:r>
      <w:r w:rsidRPr="005722DF">
        <w:rPr>
          <w:rFonts w:ascii="Arial Narrow" w:hAnsi="Arial Narrow" w:cs="Calibri"/>
          <w:color w:val="000000"/>
          <w:spacing w:val="-3"/>
          <w:sz w:val="20"/>
          <w:szCs w:val="20"/>
          <w:lang w:val="es-PE"/>
        </w:rPr>
        <w:t xml:space="preserve">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color w:val="000000"/>
          <w:spacing w:val="-3"/>
          <w:sz w:val="20"/>
          <w:szCs w:val="20"/>
          <w:lang w:val="es-PE"/>
        </w:rPr>
        <w:t>BAJO LOS TÉRMINOS Y CONDICIONES SIGUIENTES</w:t>
      </w:r>
      <w:proofErr w:type="gramStart"/>
      <w:r w:rsidRPr="005722DF">
        <w:rPr>
          <w:rFonts w:ascii="Arial Narrow" w:hAnsi="Arial Narrow" w:cs="Calibri"/>
          <w:color w:val="000000"/>
          <w:spacing w:val="-3"/>
          <w:sz w:val="20"/>
          <w:szCs w:val="20"/>
          <w:lang w:val="es-PE"/>
        </w:rPr>
        <w:t>:  =</w:t>
      </w:r>
      <w:proofErr w:type="gramEnd"/>
      <w:r w:rsidRPr="005722DF">
        <w:rPr>
          <w:rFonts w:ascii="Arial Narrow" w:hAnsi="Arial Narrow" w:cs="Calibri"/>
          <w:color w:val="000000"/>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eastAsia="DejaVu Sans" w:hAnsi="Arial Narrow" w:cs="Calibri"/>
          <w:b/>
          <w:spacing w:val="-3"/>
          <w:sz w:val="20"/>
          <w:szCs w:val="20"/>
          <w:u w:val="single"/>
          <w:lang w:val="es-PE"/>
        </w:rPr>
        <w:t>PRIMERO</w:t>
      </w:r>
      <w:r w:rsidRPr="005722DF">
        <w:rPr>
          <w:rFonts w:ascii="Arial Narrow" w:eastAsia="DejaVu Sans" w:hAnsi="Arial Narrow" w:cs="Calibri"/>
          <w:spacing w:val="-3"/>
          <w:sz w:val="20"/>
          <w:szCs w:val="20"/>
          <w:lang w:val="es-PE"/>
        </w:rPr>
        <w:t>. –</w:t>
      </w:r>
      <w:r w:rsidRPr="005722DF">
        <w:rPr>
          <w:rFonts w:ascii="Arial Narrow" w:eastAsia="DejaVu Sans" w:hAnsi="Arial Narrow" w:cs="Calibri"/>
          <w:b/>
          <w:spacing w:val="-3"/>
          <w:sz w:val="20"/>
          <w:szCs w:val="20"/>
          <w:lang w:val="es-PE"/>
        </w:rPr>
        <w:t xml:space="preserve"> LA MUTUANTE</w:t>
      </w:r>
      <w:r w:rsidRPr="005722DF">
        <w:rPr>
          <w:rFonts w:ascii="Arial Narrow" w:eastAsia="DejaVu Sans" w:hAnsi="Arial Narrow" w:cs="Calibri"/>
          <w:spacing w:val="-3"/>
          <w:sz w:val="20"/>
          <w:szCs w:val="20"/>
          <w:lang w:val="es-PE"/>
        </w:rPr>
        <w:t xml:space="preserve"> DA(N) EN MUTUO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LA SUMA DE </w:t>
      </w:r>
      <w:bookmarkStart w:id="7" w:name="_Hlk51412992"/>
      <w:r w:rsidRPr="005722DF">
        <w:rPr>
          <w:rFonts w:ascii="Arial Narrow" w:eastAsia="DejaVu Sans" w:hAnsi="Arial Narrow" w:cs="Calibri"/>
          <w:b/>
          <w:bCs/>
          <w:spacing w:val="-3"/>
          <w:sz w:val="20"/>
          <w:szCs w:val="20"/>
          <w:lang w:val="es-PE"/>
        </w:rPr>
        <w:t>S/ 50,000.00 (CINCUENTA MIL CON 00/100 SOLES)</w:t>
      </w:r>
      <w:bookmarkEnd w:id="7"/>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EQUIVALENTE A</w:t>
      </w:r>
      <w:r w:rsidRPr="005722DF">
        <w:rPr>
          <w:rFonts w:ascii="Arial Narrow" w:eastAsia="DejaVu Sans" w:hAnsi="Arial Narrow" w:cs="Calibri"/>
          <w:b/>
          <w:bCs/>
          <w:spacing w:val="-3"/>
          <w:sz w:val="20"/>
          <w:szCs w:val="20"/>
          <w:lang w:val="es-PE"/>
        </w:rPr>
        <w:t xml:space="preserve"> </w:t>
      </w:r>
      <w:bookmarkStart w:id="8" w:name="_Hlk79176587"/>
      <w:r w:rsidRPr="005722DF">
        <w:rPr>
          <w:rFonts w:ascii="Arial Narrow" w:eastAsia="DejaVu Sans" w:hAnsi="Arial Narrow" w:cs="Calibri"/>
          <w:b/>
          <w:bCs/>
          <w:spacing w:val="-3"/>
          <w:sz w:val="20"/>
          <w:szCs w:val="20"/>
          <w:lang w:val="es-PE"/>
        </w:rPr>
        <w:t>US$. 12,997.14 (DOCE MIL NOVECIENTOS NOVENTA Y SIETE CON 14/100 DÓLARES AMERICANOS)</w:t>
      </w:r>
      <w:bookmarkEnd w:id="8"/>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 xml:space="preserve">AL TIPO DE CAMBIO DE S/ 3.847 (TRES CON 847/1000 SOLES) POR US$. 1.00 DÓLAR AMERICANO </w:t>
      </w:r>
      <w:r w:rsidRPr="005722DF">
        <w:rPr>
          <w:rFonts w:ascii="Arial Narrow" w:hAnsi="Arial Narrow" w:cs="Calibri"/>
          <w:bCs/>
          <w:spacing w:val="-3"/>
          <w:sz w:val="20"/>
          <w:szCs w:val="20"/>
          <w:lang w:val="es-PE"/>
        </w:rPr>
        <w:t>(UNO CON 00/100 DÓLAR AMERICANO)</w:t>
      </w:r>
      <w:r w:rsidRPr="005722DF">
        <w:rPr>
          <w:rFonts w:ascii="Arial Narrow" w:eastAsia="DejaVu Sans" w:hAnsi="Arial Narrow" w:cs="Calibri"/>
          <w:b/>
          <w:spacing w:val="-3"/>
          <w:sz w:val="20"/>
          <w:szCs w:val="20"/>
          <w:lang w:val="es-PE"/>
        </w:rPr>
        <w:t xml:space="preserve">; </w:t>
      </w:r>
      <w:r w:rsidRPr="005722DF">
        <w:rPr>
          <w:rFonts w:ascii="Arial Narrow" w:hAnsi="Arial Narrow" w:cs="Calibri"/>
          <w:spacing w:val="-3"/>
          <w:sz w:val="20"/>
          <w:szCs w:val="20"/>
          <w:lang w:val="es-PE"/>
        </w:rPr>
        <w:t>Y, CUYO MUTUO SE ENTREGA DE LA SIGUIENTE MANERA: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b/>
          <w:kern w:val="2"/>
          <w:sz w:val="20"/>
          <w:szCs w:val="20"/>
          <w:u w:val="single"/>
          <w:lang w:val="es-PE"/>
        </w:rPr>
        <w:t>A LA FIRMA DE LA ESCRITURA PÚBLICA</w:t>
      </w:r>
      <w:r w:rsidRPr="005722DF">
        <w:rPr>
          <w:rFonts w:ascii="Arial Narrow" w:eastAsia="DejaVu Sans" w:hAnsi="Arial Narrow" w:cs="Calibri"/>
          <w:b/>
          <w:kern w:val="2"/>
          <w:sz w:val="20"/>
          <w:szCs w:val="20"/>
          <w:lang w:val="es-PE"/>
        </w:rPr>
        <w:t xml:space="preserve">: </w:t>
      </w:r>
      <w:r w:rsidRPr="005722DF">
        <w:rPr>
          <w:rFonts w:ascii="Arial Narrow" w:hAnsi="Arial Narrow" w:cs="Calibri"/>
          <w:bCs/>
          <w:sz w:val="20"/>
          <w:szCs w:val="20"/>
          <w:lang w:val="es-PE"/>
        </w:rPr>
        <w:t xml:space="preserve">QUE LA PRESENTE MINUTA ORIGINE, PREVIA PRESENTACIÓN DEL BLOQUEO REGISTRAL EN LA PARTIDA DE EL INMUEBLE QUE SE HIPOTECA,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RECIBIRÁ(N) DE </w:t>
      </w:r>
      <w:r w:rsidRPr="005722DF">
        <w:rPr>
          <w:rFonts w:ascii="Arial Narrow" w:hAnsi="Arial Narrow" w:cs="Calibri"/>
          <w:b/>
          <w:sz w:val="20"/>
          <w:szCs w:val="20"/>
          <w:lang w:val="es-PE"/>
        </w:rPr>
        <w:t>LA MUTUANTE</w:t>
      </w:r>
      <w:r w:rsidRPr="005722DF">
        <w:rPr>
          <w:rFonts w:ascii="Arial Narrow" w:eastAsia="DejaVu Sans" w:hAnsi="Arial Narrow" w:cs="Calibri"/>
          <w:spacing w:val="-3"/>
          <w:sz w:val="20"/>
          <w:szCs w:val="20"/>
          <w:lang w:val="es-PE"/>
        </w:rPr>
        <w:t xml:space="preserve"> </w:t>
      </w:r>
      <w:r w:rsidRPr="005722DF">
        <w:rPr>
          <w:rFonts w:ascii="Arial Narrow" w:eastAsia="DejaVu Sans" w:hAnsi="Arial Narrow" w:cs="Calibri"/>
          <w:spacing w:val="-3"/>
          <w:sz w:val="20"/>
          <w:szCs w:val="20"/>
          <w:u w:val="single"/>
          <w:lang w:val="es-PE"/>
        </w:rPr>
        <w:t>DOS</w:t>
      </w:r>
      <w:r w:rsidRPr="005722DF">
        <w:rPr>
          <w:rFonts w:ascii="Arial Narrow" w:hAnsi="Arial Narrow" w:cs="Calibri"/>
          <w:bCs/>
          <w:sz w:val="20"/>
          <w:szCs w:val="20"/>
          <w:u w:val="single"/>
          <w:lang w:val="es-PE"/>
        </w:rPr>
        <w:t xml:space="preserve"> (02) CHEQUES DE GERENCIA “NO NEGOCIABLES”</w:t>
      </w:r>
      <w:r w:rsidRPr="005722DF">
        <w:rPr>
          <w:rFonts w:ascii="Arial Narrow" w:hAnsi="Arial Narrow" w:cs="Calibri"/>
          <w:bCs/>
          <w:sz w:val="20"/>
          <w:szCs w:val="20"/>
          <w:lang w:val="es-PE"/>
        </w:rPr>
        <w:t xml:space="preserve">: EL PRIMER CHEQUE POR LA SUMA DE </w:t>
      </w:r>
      <w:bookmarkStart w:id="9" w:name="_Hlk54120702"/>
      <w:r w:rsidRPr="005722DF">
        <w:rPr>
          <w:rFonts w:ascii="Arial Narrow" w:eastAsia="DejaVu Sans" w:hAnsi="Arial Narrow" w:cs="Calibri"/>
          <w:b/>
          <w:spacing w:val="-3"/>
          <w:sz w:val="20"/>
          <w:szCs w:val="20"/>
          <w:lang w:val="es-PE"/>
        </w:rPr>
        <w:t>S/ 6,000.00 (SEIS MIL CON 00/100 SOLES)</w:t>
      </w:r>
      <w:bookmarkEnd w:id="9"/>
      <w:r w:rsidRPr="005722DF">
        <w:rPr>
          <w:rFonts w:ascii="Arial Narrow" w:eastAsia="DejaVu Sans" w:hAnsi="Arial Narrow" w:cs="Calibri"/>
          <w:b/>
          <w:spacing w:val="-3"/>
          <w:sz w:val="20"/>
          <w:szCs w:val="20"/>
          <w:lang w:val="es-PE"/>
        </w:rPr>
        <w:t xml:space="preserve"> </w:t>
      </w:r>
      <w:r w:rsidRPr="005722DF">
        <w:rPr>
          <w:rFonts w:ascii="Arial Narrow" w:hAnsi="Arial Narrow" w:cs="Calibri"/>
          <w:bCs/>
          <w:sz w:val="20"/>
          <w:szCs w:val="20"/>
          <w:lang w:val="es-PE"/>
        </w:rPr>
        <w:t xml:space="preserve">GIRADO A FAVOR DE </w:t>
      </w:r>
      <w:r w:rsidRPr="005722DF">
        <w:rPr>
          <w:rFonts w:ascii="Arial Narrow" w:hAnsi="Arial Narrow" w:cs="Calibri"/>
          <w:b/>
          <w:bCs/>
          <w:sz w:val="20"/>
          <w:szCs w:val="20"/>
          <w:lang w:val="es-PE"/>
        </w:rPr>
        <w:t>“GRUPO INMOBILIARIO IMAGEN S.A.C.”</w:t>
      </w:r>
      <w:r w:rsidRPr="005722DF">
        <w:rPr>
          <w:rFonts w:ascii="Arial Narrow" w:hAnsi="Arial Narrow" w:cs="Calibri"/>
          <w:b/>
          <w:spacing w:val="-3"/>
          <w:sz w:val="20"/>
          <w:szCs w:val="20"/>
          <w:lang w:val="es-PE"/>
        </w:rPr>
        <w:t xml:space="preserve"> </w:t>
      </w:r>
      <w:r w:rsidRPr="005722DF">
        <w:rPr>
          <w:rFonts w:ascii="Arial Narrow" w:hAnsi="Arial Narrow" w:cs="Calibri"/>
          <w:sz w:val="20"/>
          <w:szCs w:val="20"/>
          <w:lang w:val="es-PE"/>
        </w:rPr>
        <w:t xml:space="preserve">POR EXPRESA INDICACIÓN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Y, UN SEGUNDO CHEQUE POR LA SUMA DE </w:t>
      </w:r>
      <w:r w:rsidRPr="005722DF">
        <w:rPr>
          <w:rFonts w:ascii="Arial Narrow" w:hAnsi="Arial Narrow" w:cs="Calibri"/>
          <w:b/>
          <w:bCs/>
          <w:sz w:val="20"/>
          <w:szCs w:val="20"/>
          <w:lang w:val="es-PE"/>
        </w:rPr>
        <w:t>S/ 44,000.00 (CUARENTA Y CUATRO MIL CON 00/100 SOLES)</w:t>
      </w:r>
      <w:r w:rsidRPr="005722DF">
        <w:rPr>
          <w:rFonts w:ascii="Arial Narrow" w:hAnsi="Arial Narrow" w:cs="Calibri"/>
          <w:bCs/>
          <w:sz w:val="20"/>
          <w:szCs w:val="20"/>
          <w:lang w:val="es-PE"/>
        </w:rPr>
        <w:t xml:space="preserve"> GIRADO A FAVOR DE </w:t>
      </w:r>
      <w:r w:rsidRPr="005722DF">
        <w:rPr>
          <w:rFonts w:ascii="Arial Narrow" w:hAnsi="Arial Narrow" w:cs="Calibri"/>
          <w:b/>
          <w:bCs/>
          <w:sz w:val="20"/>
          <w:szCs w:val="20"/>
          <w:lang w:val="es-PE"/>
        </w:rPr>
        <w:t>“</w:t>
      </w:r>
      <w:r w:rsidRPr="005722DF">
        <w:rPr>
          <w:rFonts w:ascii="Arial Narrow" w:hAnsi="Arial Narrow" w:cs="Calibri"/>
          <w:b/>
          <w:spacing w:val="-3"/>
          <w:sz w:val="20"/>
          <w:szCs w:val="20"/>
          <w:lang w:val="es-PE"/>
        </w:rPr>
        <w:t>TINO CHRISTIAN MORENO MORILLO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Y, CUYOS MEDIOS DE PAGO CONSTARÁN EN LA ESCRITURA PÚBLICA QUE ORIGINE LA PRESENTE MINUTA.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Cs/>
          <w:spacing w:val="-3"/>
          <w:sz w:val="20"/>
          <w:szCs w:val="20"/>
          <w:lang w:val="es-PE"/>
        </w:rPr>
        <w:t>ASIMISMO,</w:t>
      </w:r>
      <w:r w:rsidRPr="005722DF">
        <w:rPr>
          <w:rFonts w:ascii="Arial Narrow" w:hAnsi="Arial Narrow" w:cs="Calibri"/>
          <w:b/>
          <w:spacing w:val="-3"/>
          <w:sz w:val="20"/>
          <w:szCs w:val="20"/>
          <w:lang w:val="es-PE"/>
        </w:rPr>
        <w:t xml:space="preserve"> EL MUTUATARIO</w:t>
      </w:r>
      <w:r w:rsidRPr="005722DF">
        <w:rPr>
          <w:rFonts w:ascii="Arial Narrow" w:hAnsi="Arial Narrow" w:cs="Calibri"/>
          <w:bCs/>
          <w:sz w:val="20"/>
          <w:szCs w:val="20"/>
          <w:lang w:val="es-PE"/>
        </w:rPr>
        <w:t xml:space="preserve"> DECLARA(N) QUE EL MONTO TOTAL DEL MUTUO CON GARANTÍA HIPOTECARIA, ASCIENDE A LA SUMA TOTAL DE </w:t>
      </w:r>
      <w:r w:rsidRPr="005722DF">
        <w:rPr>
          <w:rFonts w:ascii="Arial Narrow" w:eastAsia="DejaVu Sans" w:hAnsi="Arial Narrow" w:cs="Calibri"/>
          <w:b/>
          <w:bCs/>
          <w:spacing w:val="-3"/>
          <w:sz w:val="20"/>
          <w:szCs w:val="20"/>
          <w:lang w:val="es-PE"/>
        </w:rPr>
        <w:t>S/ 50,000.00 (CINCUENTA MIL CON 00/100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Y,</w:t>
      </w:r>
      <w:r w:rsidRPr="005722DF">
        <w:rPr>
          <w:rFonts w:ascii="Arial Narrow" w:eastAsia="DejaVu Sans" w:hAnsi="Arial Narrow" w:cs="Calibri"/>
          <w:b/>
          <w:spacing w:val="-3"/>
          <w:kern w:val="2"/>
          <w:sz w:val="20"/>
          <w:szCs w:val="20"/>
          <w:lang w:val="es-PE"/>
        </w:rPr>
        <w:t xml:space="preserve"> </w:t>
      </w:r>
      <w:r w:rsidRPr="005722DF">
        <w:rPr>
          <w:rFonts w:ascii="Arial Narrow" w:hAnsi="Arial Narrow" w:cs="Calibri"/>
          <w:spacing w:val="-3"/>
          <w:sz w:val="20"/>
          <w:szCs w:val="20"/>
          <w:lang w:val="es-PE"/>
        </w:rPr>
        <w:t xml:space="preserve">CUYA ENTREGA SE REALIZA </w:t>
      </w:r>
      <w:r w:rsidRPr="005722DF">
        <w:rPr>
          <w:rFonts w:ascii="Arial Narrow" w:hAnsi="Arial Narrow" w:cs="Calibri"/>
          <w:b/>
          <w:bCs/>
          <w:spacing w:val="-3"/>
          <w:sz w:val="20"/>
          <w:szCs w:val="20"/>
          <w:lang w:val="es-PE"/>
        </w:rPr>
        <w:t>MEDIANTE DOS (02) CHEQUES DE GERENCIA</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ESTE DINERO SERÁ UTILIZADO EN EL NEGOCIO LEGALMENTE CONSTITUIDO QUE TIENE(N) ACTUALMENTE</w:t>
      </w:r>
      <w:r w:rsidRPr="005722DF">
        <w:rPr>
          <w:rFonts w:ascii="Arial Narrow" w:hAnsi="Arial Narrow" w:cs="Calibri"/>
          <w:b/>
          <w:bCs/>
          <w:sz w:val="20"/>
          <w:szCs w:val="20"/>
          <w:lang w:val="es-PE"/>
        </w:rPr>
        <w:t xml:space="preserve"> EL MUTUATARIO</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MANIFIESTAN QUE LA ÚNICA CONSTANCIA DE LA ENTREGA Y RECEPCIÓN DEL MONTO MUTUADO SERÁ LA FIRMA DE TODAS LAS PARTES CONTRATANTES PUESTAS EN LA MINUTA Y ESCRITURA PÚBLICA CORRESPONDIENTE.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SEGUNDO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w:t>
      </w:r>
      <w:r w:rsidRPr="005722DF">
        <w:rPr>
          <w:rFonts w:ascii="Arial Narrow" w:hAnsi="Arial Narrow" w:cs="Calibri"/>
          <w:sz w:val="20"/>
          <w:szCs w:val="20"/>
          <w:lang w:val="es-PE"/>
        </w:rPr>
        <w:t xml:space="preserve">SE OBLIGA(N) A DEVOLVER EL ÍNTEGRO DEL PRÉSTAMO A QUE SE REFIERE LA CLÁUSULA PRIMERA DENTRO DE UN </w:t>
      </w:r>
      <w:r w:rsidRPr="005722DF">
        <w:rPr>
          <w:rFonts w:ascii="Arial Narrow" w:hAnsi="Arial Narrow" w:cs="Calibri"/>
          <w:b/>
          <w:bCs/>
          <w:sz w:val="20"/>
          <w:szCs w:val="20"/>
          <w:lang w:val="es-PE"/>
        </w:rPr>
        <w:t>PLAZO MÁXIMO DE</w:t>
      </w:r>
      <w:r w:rsidRPr="005722DF">
        <w:rPr>
          <w:rFonts w:ascii="Arial Narrow" w:hAnsi="Arial Narrow" w:cs="Calibri"/>
          <w:sz w:val="20"/>
          <w:szCs w:val="20"/>
          <w:lang w:val="es-PE"/>
        </w:rPr>
        <w:t xml:space="preserv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CONSECUTIVOS E ININTERRUMPIDOS, CONTADOS DESDE LA FIRMA DE LA ESCRITURA PÚBLICA QUE ORIGINE LA PRESENTE MINUTA, MÁS LOS INTERESES CONVECIONALES COMPENSATORIOS FIJADOS POR AMBAS PARTES A UNA TASA EFECTIVA MENSUAL DE </w:t>
      </w:r>
      <w:r w:rsidRPr="005722DF">
        <w:rPr>
          <w:rFonts w:ascii="Arial Narrow" w:hAnsi="Arial Narrow" w:cs="Calibri"/>
          <w:b/>
          <w:sz w:val="20"/>
          <w:szCs w:val="20"/>
          <w:u w:val="single"/>
          <w:lang w:val="es-PE"/>
        </w:rPr>
        <w:t>2.30% (DOS PUNTO TREINTA POR CIENTO MENSUAL)</w:t>
      </w:r>
      <w:r w:rsidRPr="005722DF">
        <w:rPr>
          <w:rFonts w:ascii="Arial Narrow" w:hAnsi="Arial Narrow" w:cs="Calibri"/>
          <w:sz w:val="20"/>
          <w:szCs w:val="20"/>
          <w:lang w:val="es-PE"/>
        </w:rPr>
        <w:t xml:space="preserve">. CABE SEÑALAR QUE ESTA TASA ES MENOR A LA FIJADA POR LAS DISPOSICIONES DEL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PARA LAS OPERACIONES DE CREDITO EN </w:t>
      </w:r>
      <w:r w:rsidRPr="005722DF">
        <w:rPr>
          <w:rFonts w:ascii="Arial Narrow" w:hAnsi="Arial Narrow" w:cs="Calibri"/>
          <w:sz w:val="20"/>
          <w:szCs w:val="20"/>
          <w:lang w:val="es-PE"/>
        </w:rPr>
        <w:lastRenderedPageBreak/>
        <w:t>MONEDA NACIONAL ENTRE PERSONAS AJENAS AL SISTEMA FINANCIERO.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DADAS LAS CONDICIONES FINANCIERAS PACTADAS, EL INTERÉS PARA ESTE CONTRATO DE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RESULTA EN</w:t>
      </w:r>
      <w:r w:rsidRPr="005722DF">
        <w:rPr>
          <w:rFonts w:ascii="Arial Narrow" w:eastAsia="DejaVu Sans" w:hAnsi="Arial Narrow" w:cs="Calibri"/>
          <w:kern w:val="2"/>
          <w:sz w:val="20"/>
          <w:szCs w:val="20"/>
          <w:lang w:val="es-PE"/>
        </w:rPr>
        <w:t xml:space="preserve"> </w:t>
      </w:r>
      <w:r w:rsidRPr="005722DF">
        <w:rPr>
          <w:rFonts w:ascii="Arial Narrow" w:eastAsia="DejaVu Sans" w:hAnsi="Arial Narrow" w:cs="Calibri"/>
          <w:b/>
          <w:kern w:val="2"/>
          <w:sz w:val="20"/>
          <w:szCs w:val="20"/>
          <w:lang w:val="es-PE"/>
        </w:rPr>
        <w:t>S</w:t>
      </w:r>
      <w:r w:rsidRPr="005722DF">
        <w:rPr>
          <w:rFonts w:ascii="Arial Narrow" w:eastAsia="DejaVu Sans" w:hAnsi="Arial Narrow" w:cs="Calibri"/>
          <w:b/>
          <w:spacing w:val="-3"/>
          <w:kern w:val="2"/>
          <w:sz w:val="20"/>
          <w:szCs w:val="20"/>
          <w:lang w:val="es-PE"/>
        </w:rPr>
        <w:t>/ 24,066.02 (VEINTICUATRO MIL SESENTA Y SEIS CON 02/100 SOLES</w:t>
      </w:r>
      <w:r w:rsidRPr="005722DF">
        <w:rPr>
          <w:rFonts w:ascii="Arial Narrow" w:hAnsi="Arial Narrow" w:cs="Calibri"/>
          <w:b/>
          <w:sz w:val="20"/>
          <w:szCs w:val="20"/>
          <w:lang w:val="es-PE"/>
        </w:rPr>
        <w:t>)</w:t>
      </w:r>
      <w:r w:rsidRPr="005722DF">
        <w:rPr>
          <w:rFonts w:ascii="Arial Narrow" w:hAnsi="Arial Narrow" w:cs="Calibri"/>
          <w:sz w:val="20"/>
          <w:szCs w:val="20"/>
          <w:lang w:val="es-PE"/>
        </w:rPr>
        <w:t xml:space="preserve"> LOS QUE SUMADOS AL CAPITAL DE </w:t>
      </w:r>
      <w:r w:rsidRPr="005722DF">
        <w:rPr>
          <w:rFonts w:ascii="Arial Narrow" w:eastAsia="DejaVu Sans" w:hAnsi="Arial Narrow" w:cs="Calibri"/>
          <w:b/>
          <w:bCs/>
          <w:spacing w:val="-3"/>
          <w:sz w:val="20"/>
          <w:szCs w:val="20"/>
          <w:lang w:val="es-PE"/>
        </w:rPr>
        <w:t xml:space="preserve">S/ 50,000.00 (CINCUENTA MIL CON 00/100 SOLES) </w:t>
      </w:r>
      <w:r w:rsidRPr="005722DF">
        <w:rPr>
          <w:rFonts w:ascii="Arial Narrow" w:hAnsi="Arial Narrow" w:cs="Calibri"/>
          <w:sz w:val="20"/>
          <w:szCs w:val="20"/>
          <w:lang w:val="es-PE"/>
        </w:rPr>
        <w:t>DAN LA SUMA TOTAL DE LA DEUDA</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DE </w:t>
      </w:r>
      <w:r w:rsidRPr="005722DF">
        <w:rPr>
          <w:rFonts w:ascii="Arial Narrow" w:eastAsia="DejaVu Sans" w:hAnsi="Arial Narrow" w:cs="Calibri"/>
          <w:b/>
          <w:spacing w:val="-3"/>
          <w:kern w:val="2"/>
          <w:sz w:val="20"/>
          <w:szCs w:val="20"/>
          <w:lang w:val="es-PE"/>
        </w:rPr>
        <w:t>S/ 74,066.02 (SETENTA Y CUATRO MIL</w:t>
      </w:r>
      <w:r w:rsidRPr="005722DF">
        <w:rPr>
          <w:rFonts w:ascii="Arial Narrow" w:eastAsia="DejaVu Sans" w:hAnsi="Arial Narrow" w:cs="Calibri"/>
          <w:b/>
          <w:bCs/>
          <w:spacing w:val="-3"/>
          <w:kern w:val="2"/>
          <w:sz w:val="20"/>
          <w:szCs w:val="20"/>
          <w:lang w:val="es-PE"/>
        </w:rPr>
        <w:t xml:space="preserve"> SESENTA Y SEIS </w:t>
      </w:r>
      <w:r w:rsidRPr="005722DF">
        <w:rPr>
          <w:rFonts w:ascii="Arial Narrow" w:eastAsia="DejaVu Sans" w:hAnsi="Arial Narrow" w:cs="Calibri"/>
          <w:b/>
          <w:spacing w:val="-3"/>
          <w:kern w:val="2"/>
          <w:sz w:val="20"/>
          <w:szCs w:val="20"/>
          <w:lang w:val="es-PE"/>
        </w:rPr>
        <w:t>CON 02</w:t>
      </w:r>
      <w:r w:rsidRPr="005722DF">
        <w:rPr>
          <w:rFonts w:ascii="Arial Narrow" w:eastAsia="DejaVu Sans" w:hAnsi="Arial Narrow" w:cs="Calibri"/>
          <w:b/>
          <w:bCs/>
          <w:spacing w:val="-3"/>
          <w:kern w:val="2"/>
          <w:sz w:val="20"/>
          <w:szCs w:val="20"/>
          <w:lang w:val="es-PE"/>
        </w:rPr>
        <w:t>/100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MONTO</w:t>
      </w:r>
      <w:r w:rsidRPr="005722DF">
        <w:rPr>
          <w:rFonts w:ascii="Arial Narrow" w:hAnsi="Arial Narrow" w:cs="Calibri"/>
          <w:sz w:val="20"/>
          <w:szCs w:val="20"/>
          <w:lang w:val="es-PE"/>
        </w:rPr>
        <w:t xml:space="preserve"> QUE </w:t>
      </w:r>
      <w:r w:rsidRPr="005722DF">
        <w:rPr>
          <w:rFonts w:ascii="Arial Narrow" w:hAnsi="Arial Narrow" w:cs="Calibri"/>
          <w:b/>
          <w:sz w:val="20"/>
          <w:szCs w:val="20"/>
          <w:lang w:val="es-PE"/>
        </w:rPr>
        <w:t>EL MUTUATARIO</w:t>
      </w:r>
      <w:r w:rsidRPr="005722DF">
        <w:rPr>
          <w:rFonts w:ascii="Arial Narrow" w:hAnsi="Arial Narrow" w:cs="Calibri"/>
          <w:sz w:val="20"/>
          <w:szCs w:val="20"/>
          <w:lang w:val="es-PE"/>
        </w:rPr>
        <w:t xml:space="preserve"> ASUME(N) LA OBLIGACIÓN DE PAGAR ÍNTEGRAMENTE EN </w:t>
      </w:r>
      <w:r w:rsidRPr="005722DF">
        <w:rPr>
          <w:rFonts w:ascii="Arial Narrow" w:hAnsi="Arial Narrow" w:cs="Calibri"/>
          <w:b/>
          <w:bCs/>
          <w:sz w:val="20"/>
          <w:szCs w:val="20"/>
          <w:lang w:val="es-PE"/>
        </w:rPr>
        <w:t>TREINTA Y SEIS (36) CUOTAS FIJAS MENSUALES</w:t>
      </w:r>
      <w:r w:rsidRPr="005722DF">
        <w:rPr>
          <w:rFonts w:ascii="Arial Narrow" w:hAnsi="Arial Narrow" w:cs="Calibri"/>
          <w:sz w:val="20"/>
          <w:szCs w:val="20"/>
          <w:lang w:val="es-PE"/>
        </w:rPr>
        <w:t xml:space="preserve"> DE </w:t>
      </w:r>
      <w:r w:rsidRPr="005722DF">
        <w:rPr>
          <w:rFonts w:ascii="Arial Narrow" w:hAnsi="Arial Narrow" w:cs="Calibri"/>
          <w:b/>
          <w:sz w:val="20"/>
          <w:szCs w:val="20"/>
          <w:lang w:val="es-PE"/>
        </w:rPr>
        <w:t>S/ 2,057.39 (DOS MIL CINCUENTA Y SIETE CON 39/100 SOLES)</w:t>
      </w:r>
      <w:r w:rsidRPr="005722DF">
        <w:rPr>
          <w:rFonts w:ascii="Arial Narrow" w:hAnsi="Arial Narrow" w:cs="Calibri"/>
          <w:sz w:val="20"/>
          <w:szCs w:val="20"/>
          <w:lang w:val="es-PE"/>
        </w:rPr>
        <w:t xml:space="preserve"> CADA UNA, SIENDO QUE CADA CUOTA COMPRENDE EL INTERÉS QUE PRODUCE EL SALDO CAPITAL ADEUDADO MÁS LA AMORTIZACIÓN CORRESPONDIENTE A LA TASA EFECTIVA MENSUAL PACTADA</w:t>
      </w:r>
      <w:r w:rsidRPr="005722DF">
        <w:rPr>
          <w:rFonts w:ascii="Arial Narrow" w:eastAsia="DejaVu Sans" w:hAnsi="Arial Narrow" w:cs="Calibri"/>
          <w:b/>
          <w:spacing w:val="-3"/>
          <w:sz w:val="20"/>
          <w:szCs w:val="20"/>
          <w:lang w:val="es-PE"/>
        </w:rPr>
        <w:t>;</w:t>
      </w:r>
      <w:r w:rsidRPr="005722DF">
        <w:rPr>
          <w:rFonts w:ascii="Arial Narrow" w:hAnsi="Arial Narrow" w:cs="Calibri"/>
          <w:sz w:val="20"/>
          <w:szCs w:val="20"/>
          <w:lang w:val="es-PE"/>
        </w:rPr>
        <w:t xml:space="preserve"> LAS QUE SE ENCUENTRAN ESTABLECIDAS EN EL CRONOGRAMA DE PAGO QUE SE ADJUNTA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AL PRESENTE CONTRATO.  ==========================================================</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EN CASO QUE SE CONFIGURE EL SUPUESTO NEGADO DE UNA DEVALUACIÓN DE LA MONEDA NACIONAL Y/O REVALUACIÓN DE LA MONEDA DEL DÓLAR AMERICANO, </w:t>
      </w:r>
      <w:r w:rsidRPr="005722DF">
        <w:rPr>
          <w:rFonts w:ascii="Arial Narrow" w:hAnsi="Arial Narrow" w:cs="Calibri"/>
          <w:b/>
          <w:bCs/>
          <w:spacing w:val="-3"/>
          <w:sz w:val="20"/>
          <w:szCs w:val="20"/>
          <w:lang w:val="es-PE"/>
        </w:rPr>
        <w:t>LA MUTUANTE</w:t>
      </w:r>
      <w:r w:rsidRPr="005722DF">
        <w:rPr>
          <w:rFonts w:ascii="Arial Narrow" w:hAnsi="Arial Narrow" w:cs="Calibri"/>
          <w:spacing w:val="-3"/>
          <w:sz w:val="20"/>
          <w:szCs w:val="20"/>
          <w:lang w:val="es-PE"/>
        </w:rPr>
        <w:t xml:space="preserve"> TIENE(N) LA FACULTAD DE EXIGIR QUE EL CAPITAL ADEUDADO EN MONEDA NACIONAL </w:t>
      </w:r>
      <w:r w:rsidRPr="005722DF">
        <w:rPr>
          <w:rFonts w:ascii="Arial Narrow" w:hAnsi="Arial Narrow" w:cs="Calibri"/>
          <w:bCs/>
          <w:sz w:val="20"/>
          <w:szCs w:val="20"/>
          <w:lang w:val="es-PE"/>
        </w:rPr>
        <w:t xml:space="preserve">SEA REFERIDO A INDICE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POR CADA US$ 1.00 DÓLAR AMERICANO (UNO CON 00/100 DÓLAR AMERICANO), </w:t>
      </w:r>
      <w:r w:rsidRPr="005722DF">
        <w:rPr>
          <w:rFonts w:ascii="Arial Narrow" w:hAnsi="Arial Narrow" w:cs="Calibri"/>
          <w:spacing w:val="-3"/>
          <w:sz w:val="20"/>
          <w:szCs w:val="20"/>
          <w:lang w:val="es-PE"/>
        </w:rPr>
        <w:t>CONFORME SE CONVIENE EXPRESAMENTE EN LAS CLÁUSULAS VIGESIMO SEGUNDA Y VIGESIMO TERCERA SUBSIGUIENTES.  ===================================================================</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TERCERO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EN VIRTUD DEL PRESENTE INSTRUMENTO, Y </w:t>
      </w:r>
      <w:r w:rsidRPr="005722DF">
        <w:rPr>
          <w:rFonts w:ascii="Arial Narrow" w:hAnsi="Arial Narrow" w:cs="Calibri"/>
          <w:spacing w:val="-3"/>
          <w:sz w:val="20"/>
          <w:szCs w:val="20"/>
          <w:lang w:val="es-PE"/>
        </w:rPr>
        <w:t xml:space="preserve">EN GARANTÍA </w:t>
      </w:r>
      <w:r w:rsidRPr="005722DF">
        <w:rPr>
          <w:rFonts w:ascii="Arial Narrow" w:hAnsi="Arial Narrow" w:cs="Calibri"/>
          <w:sz w:val="20"/>
          <w:szCs w:val="20"/>
          <w:lang w:val="es-PE"/>
        </w:rPr>
        <w:t xml:space="preserve">DEL PAGO PUNTUAL Y OPORTUNO DEL CAPITAL MUTUADO, INTERESES, PENALIDADES, GASTOS, COSTAS Y COSTOS EN CASO DE EJECUCIÓN, Y DE CONFORMIDAD CON LO ESTABLECIDO POR EL ART. 1097° DEL CÓDIGO CIVIL,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 CONSTITUYE(N)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LA(S) SIGUIENTE(S) HIPOTECA(S) SOBRE EL/LOS INMUEBLE/S DE SU PROPIEDAD QUE SE DESCRIBEN A CONTINUACIÓN: ======================================================================</w:t>
      </w:r>
    </w:p>
    <w:p w:rsidR="00537480" w:rsidRDefault="0092710F" w:rsidP="0092710F">
      <w:pPr>
        <w:pStyle w:val="Prrafodelista"/>
        <w:widowControl w:val="0"/>
        <w:numPr>
          <w:ilvl w:val="0"/>
          <w:numId w:val="5"/>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DejaVu Sans" w:hAnsi="Arial Narrow" w:cs="Calibri"/>
          <w:spacing w:val="-3"/>
          <w:kern w:val="2"/>
          <w:sz w:val="20"/>
          <w:szCs w:val="20"/>
          <w:lang w:val="es-PE"/>
        </w:rPr>
        <w:t>HIPOTECA HASTA POR LA SUMA</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b/>
          <w:spacing w:val="-3"/>
          <w:kern w:val="2"/>
          <w:sz w:val="20"/>
          <w:szCs w:val="20"/>
          <w:lang w:val="es-PE"/>
        </w:rPr>
        <w:t>S/ 120,000.00 (CIENTO VEINTE MIL CON 00/100 SOLES)</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spacing w:val="-3"/>
          <w:kern w:val="2"/>
          <w:sz w:val="20"/>
          <w:szCs w:val="20"/>
          <w:lang w:val="es-PE"/>
        </w:rPr>
        <w:t>SOBRE EL INMUEBLE DE SU PROPIEDAD 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hAnsi="Arial Narrow" w:cs="Calibri"/>
          <w:spacing w:val="-3"/>
          <w:sz w:val="20"/>
          <w:szCs w:val="20"/>
          <w:lang w:val="es-PE"/>
        </w:rPr>
        <w:t xml:space="preserve">. </w:t>
      </w:r>
      <w:r>
        <w:rPr>
          <w:rFonts w:ascii="Arial Narrow" w:hAnsi="Arial Narrow" w:cs="Calibri"/>
          <w:spacing w:val="-3"/>
          <w:sz w:val="20"/>
          <w:szCs w:val="20"/>
        </w:rPr>
        <w:t>EN ADELANTE LLAMADO “</w:t>
      </w:r>
      <w:r>
        <w:rPr>
          <w:rFonts w:ascii="Arial Narrow" w:hAnsi="Arial Narrow" w:cs="Calibri"/>
          <w:b/>
          <w:spacing w:val="-3"/>
          <w:sz w:val="20"/>
          <w:szCs w:val="20"/>
          <w:u w:val="single"/>
        </w:rPr>
        <w:t>EL INMUEBLE</w:t>
      </w:r>
      <w:r>
        <w:rPr>
          <w:rFonts w:ascii="Arial Narrow" w:hAnsi="Arial Narrow" w:cs="Calibri"/>
          <w:spacing w:val="-3"/>
          <w:sz w:val="20"/>
          <w:szCs w:val="20"/>
        </w:rPr>
        <w:t>”.    ======</w:t>
      </w:r>
    </w:p>
    <w:p w:rsidR="00537480" w:rsidRPr="005722DF" w:rsidRDefault="0092710F" w:rsidP="0092710F">
      <w:pPr>
        <w:tabs>
          <w:tab w:val="left" w:pos="1498"/>
        </w:tabs>
        <w:suppressAutoHyphens w:val="0"/>
        <w:spacing w:line="360" w:lineRule="exact"/>
        <w:rPr>
          <w:rFonts w:ascii="Arial Narrow" w:hAnsi="Arial Narrow" w:cs="Calibri"/>
          <w:b/>
          <w:bCs/>
          <w:sz w:val="20"/>
          <w:szCs w:val="20"/>
          <w:lang w:val="es-PE"/>
        </w:rPr>
      </w:pPr>
      <w:r w:rsidRPr="005722DF">
        <w:rPr>
          <w:rFonts w:ascii="Arial Narrow" w:hAnsi="Arial Narrow" w:cs="Calibri"/>
          <w:sz w:val="20"/>
          <w:szCs w:val="20"/>
          <w:lang w:val="es-PE"/>
        </w:rPr>
        <w:t xml:space="preserve">ASIMISMO, LA HIPOTECA QUE POR ESTE ACTO CONSTITUYE(N)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SE EXTIENDE A TODO LO QUE DE HECHO O POR DERECHO CORRESPONDA O PUEDA PERTENECER A EL/LOS INMUEBLE/S Y COMPRENDE TODAS LAS CONSTRUCCIONES O EDIFICACIONES, AIRES, USOS, COSTUMBRES, SERVIDUMBRES, ENTRADAS, SALIDAS, ÁREA CONSTRUIDA Y OCUPADA, MODIFICACIONES QUE SE REALICEN EN EL FUTURO Y, EN GENERAL CUANTO DE HECHO O POR DERECHO PUDIEREN EXISTIR SOBRE EL/LOS INMUEBLE/S, O BIENES QUE PUDIERAN EN EL FUTURO EDIFICARSE SOBRE EL/LOS INMUEBLE/S Y EN SU CASO EL SUELO, SUBSUELO Y SOBRESUELO, COMPRENDIENDO ADEMÁS SUS PARTES INTEGRANTES, ACCESORIOS, INSTALACIONES Y EN GENERAL, TODO CUANTO DE HECHO Y POR DERECHO LE/S CORRESPONDA O SE INCORPORE, SIN RESERVA NI LIMITACIÓN ALGUNA Y EN LA MÁS AMPLIA EXTENSIÓN A QUE SE REFIERE EL ARTÍCULO 1101º DEL CÓDIGO CIVIL; SIENDO LA(S) HIPOTECA(S) DE CARÁCTER INDEFINIDO HASTA LA CANCELACIÓN TOTAL DE TODAS LAS DEUDAS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MANTENGA(N) EN FAVOR DE </w:t>
      </w:r>
      <w:r w:rsidRPr="005722DF">
        <w:rPr>
          <w:rFonts w:ascii="Arial Narrow" w:hAnsi="Arial Narrow" w:cs="Calibri"/>
          <w:b/>
          <w:bCs/>
          <w:sz w:val="20"/>
          <w:szCs w:val="20"/>
          <w:lang w:val="es-PE"/>
        </w:rPr>
        <w:t xml:space="preserve">LA MUTUANTE.  </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AL PRODUCIRSE EL INCUMPLIMIENTO DE PAGO DE UNA O MÁS DE LAS DEUDAS Y/U OBLIGACIONES GARANTIZADAS POR LA/S HIPOTECA/S CONSTITUIDA/S EN VIRTUD DEL PRESENTE INSTRUMENTO,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EXIGIR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SÓLO EL PAGO DE LAS DEUDAS Y/U OBLIGACIONES VENCIDAS SINO DE TODAS LAS DEUDAS Y OBLIGACIONES QUE AL MOMENTO DE PRODUCIRSE EL INCUMPLIMIENTO SEAN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CUYO CASO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EJECUTAR LA(S) GARANTÍA(S) OTORGADA(S) EN SU FAVOR POR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INCLUYENDO PERO SIN LIMITARSE A LA/S HIPOTECA/S OBJETO DEL PRESENTE CONTRATO.  =======================================</w:t>
      </w:r>
    </w:p>
    <w:p w:rsidR="00537480" w:rsidRPr="005722DF" w:rsidRDefault="0092710F" w:rsidP="0092710F">
      <w:pPr>
        <w:tabs>
          <w:tab w:val="left" w:pos="1498"/>
        </w:tabs>
        <w:suppressAutoHyphens w:val="0"/>
        <w:spacing w:line="360" w:lineRule="exact"/>
        <w:rPr>
          <w:rFonts w:ascii="Arial Narrow" w:hAnsi="Arial Narrow" w:cs="Calibri"/>
          <w:b/>
          <w:spacing w:val="-3"/>
          <w:sz w:val="20"/>
          <w:szCs w:val="20"/>
          <w:u w:val="single"/>
          <w:lang w:val="es-PE"/>
        </w:rPr>
      </w:pPr>
      <w:r w:rsidRPr="005722DF">
        <w:rPr>
          <w:rFonts w:ascii="Arial Narrow" w:hAnsi="Arial Narrow" w:cs="Calibri"/>
          <w:sz w:val="20"/>
          <w:szCs w:val="20"/>
          <w:lang w:val="es-PE"/>
        </w:rPr>
        <w:t xml:space="preserve">ASIMISMO, A LA FECHA DE LA SUSCRIPCIÓN DEL PRESENTE INSTRUMENTO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DECLARA(N) QUE, LA TASACIÓN DEL INMUEBLE QUE HIPOTECA(N) CONVENIDA Y PACTADA EN LA CLÁUSULA SEPTIMA SUB SIGUIENTE, TIENE PERFECTA EQUIVALENCIA Y ES EL VALOR REAL ACTUAL DEL MERCADO INMOBILIARIO, TENIENDO COMO REFERENCIA QUE, EL INMUEBLE QUE HIPOTECA POR EL PRESENTE INSTRUMENTO, ES UN DEPARTAMENTO DE UN NIVEL, TOTALMENTE ACABADO, EL MISMO QUE SE ENCUENTRA UBICADO EN CALLE 29. N°438 (ANTES MZ. “R2”, SUB-LOTE 18 A DEL LOTE 18), DPTO. UNIDAD INMOBILIARIA N°3-TERCER PISO. DE LA URB. EL PINAR, PARCELA “G”, DEL DISTRITO DE COMAS, PROVINCIA Y DEPARTAMENTO DE LIMA; CUYA AREA, LINDEROS Y MEDIDAS PERIMETRICAS OBRAN EN </w:t>
      </w:r>
      <w:r w:rsidRPr="005722DF">
        <w:rPr>
          <w:rFonts w:ascii="Arial Narrow" w:hAnsi="Arial Narrow" w:cs="Calibri"/>
          <w:b/>
          <w:sz w:val="20"/>
          <w:szCs w:val="20"/>
          <w:u w:val="single"/>
          <w:lang w:val="es-PE"/>
        </w:rPr>
        <w:t xml:space="preserve">LA PARTIDA N° 14468438, </w:t>
      </w:r>
      <w:r w:rsidRPr="005722DF">
        <w:rPr>
          <w:rFonts w:ascii="Arial Narrow" w:hAnsi="Arial Narrow" w:cs="Calibri"/>
          <w:b/>
          <w:spacing w:val="-3"/>
          <w:sz w:val="20"/>
          <w:szCs w:val="20"/>
          <w:u w:val="single"/>
          <w:lang w:val="es-PE"/>
        </w:rPr>
        <w:t xml:space="preserve">DEL REGISTRO DE PROPIEDAD INMUEBLE DE LA OFICINA REGISTRAL DE LIMA, ZONA REGISTRAL IX – SEDE LIMA.  </w:t>
      </w:r>
      <w:r w:rsidRPr="005722DF">
        <w:rPr>
          <w:rFonts w:ascii="Arial Narrow" w:hAnsi="Arial Narrow" w:cs="Calibri"/>
          <w:spacing w:val="-3"/>
          <w:sz w:val="20"/>
          <w:szCs w:val="20"/>
          <w:lang w:val="es-PE"/>
        </w:rPr>
        <w:t>================================================</w:t>
      </w:r>
      <w:r w:rsidRPr="005722DF">
        <w:rPr>
          <w:rFonts w:ascii="Arial Narrow" w:hAnsi="Arial Narrow" w:cs="Calibri"/>
          <w:b/>
          <w:spacing w:val="-3"/>
          <w:sz w:val="20"/>
          <w:szCs w:val="20"/>
          <w:u w:val="single"/>
          <w:lang w:val="es-PE"/>
        </w:rPr>
        <w:t>=</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CUARTO.</w:t>
      </w:r>
      <w:r>
        <w:rPr>
          <w:rFonts w:ascii="Arial Narrow" w:hAnsi="Arial Narrow" w:cs="Calibri"/>
          <w:sz w:val="20"/>
          <w:szCs w:val="20"/>
        </w:rPr>
        <w:t xml:space="preserve"> - COMO SE MENCIONÓ EN LA CLÁUSULA SEGUNDA </w:t>
      </w:r>
      <w:bookmarkStart w:id="10" w:name="_Hlk41503761"/>
      <w:r>
        <w:rPr>
          <w:rFonts w:ascii="Arial Narrow" w:hAnsi="Arial Narrow" w:cs="Calibri"/>
          <w:b/>
          <w:bCs/>
          <w:spacing w:val="-3"/>
          <w:sz w:val="20"/>
          <w:szCs w:val="20"/>
        </w:rPr>
        <w:t>EL MUTUATARIO</w:t>
      </w:r>
      <w:r>
        <w:rPr>
          <w:rFonts w:ascii="Arial Narrow" w:eastAsia="DejaVu Sans" w:hAnsi="Arial Narrow" w:cs="Calibri"/>
          <w:spacing w:val="-3"/>
          <w:kern w:val="1"/>
          <w:sz w:val="20"/>
          <w:szCs w:val="20"/>
        </w:rPr>
        <w:t xml:space="preserve"> </w:t>
      </w:r>
      <w:bookmarkEnd w:id="10"/>
      <w:r>
        <w:rPr>
          <w:rFonts w:ascii="Arial Narrow" w:hAnsi="Arial Narrow" w:cs="Calibri"/>
          <w:sz w:val="20"/>
          <w:szCs w:val="20"/>
        </w:rPr>
        <w:t xml:space="preserve">SE COMPROMETE(N) A DEVOLVER EL DINERO A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z w:val="20"/>
          <w:szCs w:val="20"/>
        </w:rPr>
        <w:t xml:space="preserve">EN EL </w:t>
      </w:r>
      <w:r>
        <w:rPr>
          <w:rFonts w:ascii="Arial Narrow" w:hAnsi="Arial Narrow" w:cs="Calibri"/>
          <w:b/>
          <w:bCs/>
          <w:sz w:val="20"/>
          <w:szCs w:val="20"/>
        </w:rPr>
        <w:t>PLAZO DE TREINTA Y SEIS (36) MESES</w:t>
      </w:r>
      <w:r>
        <w:rPr>
          <w:rFonts w:ascii="Arial Narrow" w:hAnsi="Arial Narrow" w:cs="Calibri"/>
          <w:sz w:val="20"/>
          <w:szCs w:val="20"/>
        </w:rPr>
        <w:t xml:space="preserve">, CONTADOS, A PARTIR DE LA SUSCRIPCIÓN DE LA ESCRITURA PÚBLICA QUE LA PRESENTE MINUTA ORIGINE Y SE PAGARÁ MEDIANTE </w:t>
      </w:r>
      <w:r>
        <w:rPr>
          <w:rFonts w:ascii="Arial Narrow" w:hAnsi="Arial Narrow" w:cs="Calibri"/>
          <w:b/>
          <w:bCs/>
          <w:sz w:val="20"/>
          <w:szCs w:val="20"/>
        </w:rPr>
        <w:t>TREINTA Y SEIS (36) CUOTAS</w:t>
      </w:r>
      <w:r>
        <w:rPr>
          <w:rFonts w:ascii="Arial Narrow" w:hAnsi="Arial Narrow" w:cs="Calibri"/>
          <w:sz w:val="20"/>
          <w:szCs w:val="20"/>
        </w:rPr>
        <w:t xml:space="preserve">, EN FORMA MENSUAL, CONSECUTIVA E ININTERRUMPIDA, </w:t>
      </w:r>
      <w:r>
        <w:rPr>
          <w:rFonts w:ascii="Arial Narrow" w:hAnsi="Arial Narrow" w:cs="Calibri"/>
          <w:b/>
          <w:bCs/>
          <w:spacing w:val="-3"/>
          <w:sz w:val="20"/>
          <w:szCs w:val="20"/>
          <w:u w:val="single"/>
        </w:rPr>
        <w:t xml:space="preserve">DESCRITAS EN EL </w:t>
      </w:r>
      <w:r>
        <w:rPr>
          <w:rFonts w:ascii="Arial Narrow" w:hAnsi="Arial Narrow" w:cs="Calibri"/>
          <w:b/>
          <w:bCs/>
          <w:sz w:val="20"/>
          <w:szCs w:val="20"/>
          <w:u w:val="single"/>
        </w:rPr>
        <w:t>CRONOGRAMA DE PAGOS QUE COMO ANEXO N°1 FORMA PARTE DEL PRESENTE CONTRATO</w:t>
      </w:r>
      <w:r>
        <w:rPr>
          <w:rFonts w:ascii="Arial Narrow" w:hAnsi="Arial Narrow" w:cs="Calibri"/>
          <w:sz w:val="20"/>
          <w:szCs w:val="20"/>
        </w:rPr>
        <w:t>.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pacing w:val="-3"/>
          <w:sz w:val="20"/>
          <w:szCs w:val="20"/>
        </w:rPr>
        <w:t xml:space="preserve">POR EXPRESA INDICACIÓN DE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pacing w:val="-3"/>
          <w:sz w:val="20"/>
          <w:szCs w:val="20"/>
        </w:rPr>
        <w:t xml:space="preserve">EL PAGO DE LAS </w:t>
      </w:r>
      <w:r>
        <w:rPr>
          <w:rFonts w:ascii="Arial Narrow" w:hAnsi="Arial Narrow" w:cs="Calibri"/>
          <w:b/>
          <w:bCs/>
          <w:sz w:val="20"/>
          <w:szCs w:val="20"/>
        </w:rPr>
        <w:t>TREINTA Y SEIS (36) CUOTAS</w:t>
      </w:r>
      <w:r>
        <w:rPr>
          <w:rFonts w:ascii="Arial Narrow" w:hAnsi="Arial Narrow" w:cs="Calibri"/>
          <w:sz w:val="20"/>
          <w:szCs w:val="20"/>
        </w:rPr>
        <w:t>,</w:t>
      </w:r>
      <w:r>
        <w:rPr>
          <w:rFonts w:ascii="Arial Narrow" w:hAnsi="Arial Narrow" w:cs="Calibri"/>
          <w:spacing w:val="-3"/>
          <w:sz w:val="20"/>
          <w:szCs w:val="20"/>
        </w:rPr>
        <w:t xml:space="preserve"> </w:t>
      </w:r>
      <w:r>
        <w:rPr>
          <w:rFonts w:ascii="Arial Narrow" w:eastAsia="DejaVu Sans" w:hAnsi="Arial Narrow" w:cs="Calibri"/>
          <w:spacing w:val="-3"/>
          <w:kern w:val="1"/>
          <w:sz w:val="20"/>
          <w:szCs w:val="20"/>
        </w:rPr>
        <w:t xml:space="preserve">DEBERÁ EFECTUARSE EN </w:t>
      </w:r>
      <w:bookmarkStart w:id="11" w:name="_Hlk111060704"/>
      <w:r>
        <w:rPr>
          <w:rFonts w:ascii="Arial Narrow" w:eastAsia="DejaVu Sans" w:hAnsi="Arial Narrow" w:cs="Calibri"/>
          <w:b/>
          <w:bCs/>
          <w:spacing w:val="-3"/>
          <w:kern w:val="1"/>
          <w:sz w:val="20"/>
          <w:szCs w:val="20"/>
          <w:u w:val="single"/>
        </w:rPr>
        <w:t xml:space="preserve">LA CUENTA DE AHORROS SOLES </w:t>
      </w:r>
      <w:r>
        <w:rPr>
          <w:rFonts w:ascii="Arial Narrow" w:hAnsi="Arial Narrow" w:cs="Calibri"/>
          <w:b/>
          <w:bCs/>
          <w:sz w:val="20"/>
          <w:szCs w:val="20"/>
          <w:u w:val="single"/>
        </w:rPr>
        <w:t>N° 4203179030779 (CCI: 00342001317903077970)</w:t>
      </w:r>
      <w:r>
        <w:rPr>
          <w:rFonts w:ascii="Arial Narrow" w:hAnsi="Arial Narrow" w:cs="Calibri"/>
          <w:b/>
          <w:bCs/>
          <w:sz w:val="20"/>
          <w:szCs w:val="20"/>
        </w:rPr>
        <w:t xml:space="preserve"> </w:t>
      </w:r>
      <w:r>
        <w:rPr>
          <w:rFonts w:ascii="Arial Narrow" w:eastAsia="DejaVu Sans" w:hAnsi="Arial Narrow" w:cs="Calibri"/>
          <w:spacing w:val="-3"/>
          <w:kern w:val="1"/>
          <w:sz w:val="20"/>
          <w:szCs w:val="20"/>
        </w:rPr>
        <w:t xml:space="preserve">QUE </w:t>
      </w:r>
      <w:r>
        <w:rPr>
          <w:rFonts w:ascii="Arial Narrow" w:hAnsi="Arial Narrow" w:cs="Calibri"/>
          <w:b/>
          <w:spacing w:val="-3"/>
          <w:sz w:val="20"/>
          <w:szCs w:val="20"/>
        </w:rPr>
        <w:t xml:space="preserve">LA MUTUANTE </w:t>
      </w:r>
      <w:r>
        <w:rPr>
          <w:rFonts w:ascii="Arial Narrow" w:eastAsia="DejaVu Sans" w:hAnsi="Arial Narrow" w:cs="Calibri"/>
          <w:spacing w:val="-3"/>
          <w:kern w:val="1"/>
          <w:sz w:val="20"/>
          <w:szCs w:val="20"/>
        </w:rPr>
        <w:t xml:space="preserve">MANTIENE VIGENTE </w:t>
      </w:r>
      <w:r>
        <w:rPr>
          <w:rFonts w:ascii="Arial Narrow" w:hAnsi="Arial Narrow" w:cs="Calibri"/>
          <w:sz w:val="20"/>
          <w:szCs w:val="20"/>
        </w:rPr>
        <w:t xml:space="preserve">EN EL </w:t>
      </w:r>
      <w:r>
        <w:rPr>
          <w:rFonts w:ascii="Arial Narrow" w:eastAsia="DejaVu Sans" w:hAnsi="Arial Narrow" w:cs="Calibri"/>
          <w:b/>
          <w:bCs/>
          <w:spacing w:val="-3"/>
          <w:kern w:val="1"/>
          <w:sz w:val="20"/>
          <w:szCs w:val="20"/>
        </w:rPr>
        <w:t xml:space="preserve">BANCO </w:t>
      </w:r>
      <w:bookmarkEnd w:id="11"/>
      <w:r>
        <w:rPr>
          <w:rFonts w:ascii="Arial Narrow" w:eastAsia="DejaVu Sans" w:hAnsi="Arial Narrow" w:cs="Calibri"/>
          <w:b/>
          <w:bCs/>
          <w:spacing w:val="-3"/>
          <w:kern w:val="1"/>
          <w:sz w:val="20"/>
          <w:szCs w:val="20"/>
        </w:rPr>
        <w:t>INTERBANK</w:t>
      </w:r>
      <w:r>
        <w:rPr>
          <w:rFonts w:ascii="Arial Narrow" w:eastAsia="Times New Roman" w:hAnsi="Arial Narrow" w:cs="Calibri"/>
          <w:b/>
          <w:bCs/>
          <w:sz w:val="20"/>
          <w:szCs w:val="20"/>
        </w:rPr>
        <w:t xml:space="preserve">. </w:t>
      </w:r>
      <w:r>
        <w:rPr>
          <w:rFonts w:ascii="Arial Narrow" w:eastAsia="DejaVu Sans" w:hAnsi="Arial Narrow" w:cs="Calibri"/>
          <w:spacing w:val="-3"/>
          <w:kern w:val="1"/>
          <w:sz w:val="20"/>
          <w:szCs w:val="20"/>
        </w:rPr>
        <w:t>EL SOLO COMPROBANTE FÍSICO Y ELECTRÓNICO ES RECIBO FINAL Y SUFICIENTE DEMOSTRACIÓN DE LA RESPECTIVA CUOTA PAGADA</w:t>
      </w:r>
      <w:r>
        <w:rPr>
          <w:rFonts w:ascii="Arial Narrow" w:hAnsi="Arial Narrow" w:cs="Calibri"/>
          <w:sz w:val="20"/>
          <w:szCs w:val="20"/>
        </w:rPr>
        <w:t>; ASIMISMO, PARA EL PAGO DE CADA CUOTA NO ES NECESARIA INTIMACIÓN PREVIA Y SE PACTA MORA AUTOMÁTICA, QUE SE GENERA AL VENCIMIENTO DEL PLAZO DE CADA CUOTA.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z w:val="20"/>
          <w:szCs w:val="20"/>
        </w:rPr>
        <w:t xml:space="preserve">DEL MISMO MODO, </w:t>
      </w:r>
      <w:r>
        <w:rPr>
          <w:rFonts w:ascii="Arial Narrow" w:hAnsi="Arial Narrow" w:cs="Calibri"/>
          <w:b/>
          <w:bCs/>
          <w:sz w:val="20"/>
          <w:szCs w:val="20"/>
        </w:rPr>
        <w:t>EL MUTUATARIO</w:t>
      </w:r>
      <w:r>
        <w:rPr>
          <w:rFonts w:ascii="Arial Narrow" w:hAnsi="Arial Narrow" w:cs="Calibri"/>
          <w:sz w:val="20"/>
          <w:szCs w:val="20"/>
        </w:rPr>
        <w:t xml:space="preserve"> SE COMPROMETE(N) EN ENVIAR LOS VOUCHER DE PAGO DE LAS CUOTAS DESCRITAS EN EL ANEXO N°1 AL CORREO </w:t>
      </w:r>
      <w:r>
        <w:rPr>
          <w:rFonts w:ascii="Arial Narrow" w:hAnsi="Arial Narrow" w:cs="Calibri"/>
          <w:b/>
          <w:bCs/>
          <w:color w:val="000000" w:themeColor="text1"/>
          <w:sz w:val="20"/>
          <w:szCs w:val="20"/>
        </w:rPr>
        <w:t>cobranzas@grupoimagensac.com.pe</w:t>
      </w:r>
      <w:r>
        <w:rPr>
          <w:rFonts w:ascii="Arial Narrow" w:hAnsi="Arial Narrow" w:cs="Calibri"/>
          <w:sz w:val="20"/>
          <w:szCs w:val="20"/>
        </w:rPr>
        <w:t xml:space="preserve">; Y, AL CELULAR </w:t>
      </w:r>
      <w:r>
        <w:rPr>
          <w:rFonts w:ascii="Arial Narrow" w:hAnsi="Arial Narrow" w:cs="Calibri"/>
          <w:b/>
          <w:bCs/>
          <w:sz w:val="20"/>
          <w:szCs w:val="20"/>
        </w:rPr>
        <w:t>VIA WHATSAPP N°922 759 692</w:t>
      </w:r>
      <w:r>
        <w:rPr>
          <w:rFonts w:ascii="Arial Narrow" w:hAnsi="Arial Narrow" w:cs="Calibri"/>
          <w:sz w:val="20"/>
          <w:szCs w:val="20"/>
        </w:rPr>
        <w:t>; POR LO QUE, A LA FALTA DE COMUNICACIÓN SE CONSIDERARÁ COMO CUOTA NO CANCELADA.===</w:t>
      </w:r>
    </w:p>
    <w:p w:rsidR="00537480" w:rsidRPr="005722DF" w:rsidRDefault="0092710F" w:rsidP="0092710F">
      <w:pPr>
        <w:suppressAutoHyphens w:val="0"/>
        <w:spacing w:line="360" w:lineRule="exact"/>
        <w:rPr>
          <w:rFonts w:ascii="Arial Narrow" w:hAnsi="Arial Narrow" w:cs="Calibri"/>
          <w:snapToGrid w:val="0"/>
          <w:spacing w:val="-3"/>
          <w:sz w:val="20"/>
          <w:szCs w:val="20"/>
          <w:lang w:val="es-PE"/>
        </w:rPr>
      </w:pPr>
      <w:r w:rsidRPr="005722DF">
        <w:rPr>
          <w:rFonts w:ascii="Arial Narrow" w:hAnsi="Arial Narrow" w:cs="Calibri"/>
          <w:b/>
          <w:sz w:val="20"/>
          <w:szCs w:val="20"/>
          <w:u w:val="single"/>
          <w:lang w:val="es-PE"/>
        </w:rPr>
        <w:t>QUINTO.</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 </w:t>
      </w:r>
      <w:r w:rsidRPr="005722DF">
        <w:rPr>
          <w:rFonts w:ascii="Arial Narrow" w:hAnsi="Arial Narrow" w:cs="Calibri"/>
          <w:b/>
          <w:bCs/>
          <w:spacing w:val="-3"/>
          <w:sz w:val="20"/>
          <w:szCs w:val="20"/>
          <w:lang w:val="es-PE"/>
        </w:rPr>
        <w:t>EL MUTUATARIO</w:t>
      </w:r>
      <w:r w:rsidRPr="005722DF">
        <w:rPr>
          <w:rFonts w:ascii="Arial Narrow" w:hAnsi="Arial Narrow" w:cs="Calibri"/>
          <w:b/>
          <w:sz w:val="20"/>
          <w:szCs w:val="20"/>
          <w:lang w:val="es-PE"/>
        </w:rPr>
        <w:t>,</w:t>
      </w:r>
      <w:r w:rsidRPr="005722DF">
        <w:rPr>
          <w:rFonts w:ascii="Arial Narrow" w:eastAsia="DejaVu Sans" w:hAnsi="Arial Narrow" w:cs="Calibri"/>
          <w:spacing w:val="-3"/>
          <w:sz w:val="20"/>
          <w:szCs w:val="20"/>
          <w:lang w:val="es-PE"/>
        </w:rPr>
        <w:t xml:space="preserve"> DECLARA(N) QUE SOBRE EL INMUEBLE QUE HIPOTECA(N), DESCRITO EN LA CLÁUSULA TERCERA PRECEDENTE, NO PESA NINGUN EMBARGO, NI MEDIDA JUDICIAL O EXTRAJUDICIAL QUE LIMITE O RESTRINJA SU LIBRE DISPOSICIÓN</w:t>
      </w:r>
      <w:r w:rsidRPr="005722DF">
        <w:rPr>
          <w:rFonts w:ascii="Arial Narrow" w:hAnsi="Arial Narrow" w:cs="Calibri"/>
          <w:snapToGrid w:val="0"/>
          <w:spacing w:val="-3"/>
          <w:sz w:val="20"/>
          <w:szCs w:val="20"/>
          <w:lang w:val="es-PE"/>
        </w:rPr>
        <w:t xml:space="preserve">; SALVO LA CARGA TECNICA INSCRITA EN EL ASIENTO D00002 DE LA PARTIDA DEL INMUEBLE QUE SE HIPOTECA POR EL PRESENTE CONTRATO; SIN PERJUICIO DE LO CUAL, </w:t>
      </w:r>
      <w:r w:rsidRPr="005722DF">
        <w:rPr>
          <w:rFonts w:ascii="Arial Narrow" w:hAnsi="Arial Narrow" w:cs="Calibri"/>
          <w:b/>
          <w:bCs/>
          <w:spacing w:val="-3"/>
          <w:sz w:val="20"/>
          <w:szCs w:val="20"/>
          <w:lang w:val="es-PE"/>
        </w:rPr>
        <w:t>EL MUTUATARIO</w:t>
      </w:r>
      <w:r w:rsidRPr="005722DF">
        <w:rPr>
          <w:rFonts w:ascii="Arial Narrow" w:eastAsia="DejaVu Sans" w:hAnsi="Arial Narrow" w:cs="Calibri"/>
          <w:spacing w:val="-3"/>
          <w:sz w:val="20"/>
          <w:szCs w:val="20"/>
          <w:lang w:val="es-PE"/>
        </w:rPr>
        <w:t xml:space="preserve"> SE </w:t>
      </w:r>
      <w:r w:rsidRPr="005722DF">
        <w:rPr>
          <w:rFonts w:ascii="Arial Narrow" w:hAnsi="Arial Narrow" w:cs="Calibri"/>
          <w:snapToGrid w:val="0"/>
          <w:spacing w:val="-3"/>
          <w:sz w:val="20"/>
          <w:szCs w:val="20"/>
          <w:lang w:val="es-PE"/>
        </w:rPr>
        <w:t>OBLIGA(N) AL SANEAMIENTO POR EVICCIÓN A QUE HUBIERA LUGAR.   =========================================</w:t>
      </w:r>
    </w:p>
    <w:p w:rsidR="00537480" w:rsidRPr="005722DF" w:rsidRDefault="0092710F" w:rsidP="0092710F">
      <w:pPr>
        <w:suppressAutoHyphens w:val="0"/>
        <w:spacing w:line="360" w:lineRule="exact"/>
        <w:rPr>
          <w:rFonts w:ascii="Arial Narrow" w:eastAsia="Malgun Gothic" w:hAnsi="Arial Narrow" w:cs="Calibri"/>
          <w:b/>
          <w:bCs/>
          <w:sz w:val="20"/>
          <w:szCs w:val="20"/>
          <w:lang w:val="es-PE"/>
        </w:rPr>
      </w:pPr>
      <w:r w:rsidRPr="005722DF">
        <w:rPr>
          <w:rFonts w:ascii="Arial Narrow" w:eastAsia="Malgun Gothic" w:hAnsi="Arial Narrow" w:cs="Calibri"/>
          <w:b/>
          <w:bCs/>
          <w:sz w:val="20"/>
          <w:szCs w:val="20"/>
          <w:u w:val="single"/>
          <w:lang w:val="es-PE"/>
        </w:rPr>
        <w:t>SEXTO.</w:t>
      </w:r>
      <w:r w:rsidRPr="005722DF">
        <w:rPr>
          <w:rFonts w:ascii="Arial Narrow" w:eastAsia="Malgun Gothic" w:hAnsi="Arial Narrow" w:cs="Calibri"/>
          <w:b/>
          <w:bCs/>
          <w:sz w:val="20"/>
          <w:szCs w:val="20"/>
          <w:lang w:val="es-PE"/>
        </w:rPr>
        <w:t xml:space="preserve"> – RESTRICCIÓN CONTRACTUAL </w:t>
      </w:r>
      <w:r w:rsidRPr="005722DF">
        <w:rPr>
          <w:rFonts w:ascii="Arial Narrow" w:eastAsia="Malgun Gothic" w:hAnsi="Arial Narrow" w:cs="Calibri"/>
          <w:bCs/>
          <w:sz w:val="20"/>
          <w:szCs w:val="20"/>
          <w:lang w:val="es-PE"/>
        </w:rPr>
        <w:t>==============================================================</w:t>
      </w:r>
      <w:r w:rsidRPr="005722DF">
        <w:rPr>
          <w:rFonts w:ascii="Arial Narrow" w:eastAsia="Malgun Gothic" w:hAnsi="Arial Narrow" w:cs="Calibri"/>
          <w:b/>
          <w:bCs/>
          <w:sz w:val="20"/>
          <w:szCs w:val="20"/>
          <w:lang w:val="es-PE"/>
        </w:rPr>
        <w:t>=</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POR LA PRESENTE CLÁUSULA, TODAS LAS PARTES CONVIENEN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Malgun Gothic" w:hAnsi="Arial Narrow" w:cs="Calibri"/>
          <w:sz w:val="20"/>
          <w:szCs w:val="20"/>
          <w:lang w:val="es-PE"/>
        </w:rPr>
        <w:t xml:space="preserve"> SE COMPROMETE(N) A NO DAR EN ARRENDAMIENTO, USUFRUCTO, USO O HABITACIÓN POR ESCRITURA PÚBLICA EL INMUEBLE QUE DA EN GARANTÍA HIPOTECARIA POR EL PRESENTE CONTRATO DURANTE EL PERIODO DE TRES (03) AÑOS DESDE LA SUSCRIPCIÓN DE LA ESCRITURA PÚBLICA QUE EL PRESENTE INSTRUMENTO ORIGINE, SALVO AUTORIZACIÓN EXPRESA DE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LA PRESENTE RESTRICCIÓN CONVENCIONAL ES IMPUESTA POR VOLUNTAD EXPRESIVA DEL TITULAR DEL BIEN INMUEBLE, ES DECIR, </w:t>
      </w:r>
      <w:r w:rsidRPr="005722DF">
        <w:rPr>
          <w:rFonts w:ascii="Arial Narrow" w:hAnsi="Arial Narrow" w:cs="Calibri"/>
          <w:b/>
          <w:bCs/>
          <w:spacing w:val="-3"/>
          <w:sz w:val="20"/>
          <w:szCs w:val="20"/>
          <w:lang w:val="es-PE"/>
        </w:rPr>
        <w:t>“TINO CHRISTIAN MORENO MORILLO”,</w:t>
      </w:r>
      <w:r w:rsidRPr="005722DF">
        <w:rPr>
          <w:rFonts w:ascii="Arial Narrow" w:eastAsia="Malgun Gothic" w:hAnsi="Arial Narrow" w:cs="Calibri"/>
          <w:sz w:val="20"/>
          <w:szCs w:val="20"/>
          <w:lang w:val="es-PE"/>
        </w:rPr>
        <w:t xml:space="preserve"> CONFORME LO ESTABLECE EL ARTICULO 926° DEL CÓDIGO CIVIL, Y DEBERÁ SER INSCRITA EN LOS REGISTROS PÚBLICOS DE PROPIEDAD DE INMUEBLE DE LA OFICINA REGISTRAL COMPETENTE DE ESTE CONTRATO DE CONFORMIDAD CON EL ARTICULO 2019° INCISO 5° DEL CÓDIGO CIVIL, QUE CONSIDERA COMO ACTOS INSCRIBIBLES LAS RESTRICCIONES EN LAS FACULTADES DEL TITULAR DE DERECHO INSCRITO.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NO OBSTANTE, EN CASO DE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DECIDA(N) DISPONER O GRAVAR EL INMUEBLE DADO EN GARANTÍA, EST</w:t>
      </w:r>
      <w:r w:rsidRPr="005722DF">
        <w:rPr>
          <w:rFonts w:ascii="Arial Narrow" w:eastAsia="Malgun Gothic" w:hAnsi="Arial Narrow" w:cs="Calibri"/>
          <w:sz w:val="20"/>
          <w:szCs w:val="20"/>
          <w:highlight w:val="yellow"/>
          <w:lang w:val="es-PE"/>
        </w:rPr>
        <w:t>A</w:t>
      </w:r>
      <w:r w:rsidRPr="005722DF">
        <w:rPr>
          <w:rFonts w:ascii="Arial Narrow" w:eastAsia="Malgun Gothic" w:hAnsi="Arial Narrow" w:cs="Calibri"/>
          <w:sz w:val="20"/>
          <w:szCs w:val="20"/>
          <w:lang w:val="es-PE"/>
        </w:rPr>
        <w:t xml:space="preserve">(N) OBLIGADA/O(S) A SOLICITAR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MEDIANTE CONDUCTO NOTARIAL SU INTERVENCIÓN EN CALIDAD DE ACREEDOR(ES) HIPOTECARIO(S) EN LOS CONTRATOS QUE CELEBRE(N) CON TERCEROS. EN CASO DE QUE</w:t>
      </w:r>
      <w:r w:rsidRPr="005722DF">
        <w:rPr>
          <w:rFonts w:ascii="Arial Narrow" w:eastAsia="Malgun Gothic" w:hAnsi="Arial Narrow" w:cs="Calibri"/>
          <w:b/>
          <w:bCs/>
          <w:sz w:val="20"/>
          <w:szCs w:val="20"/>
          <w:lang w:val="es-PE"/>
        </w:rPr>
        <w:t xml:space="preserve"> </w:t>
      </w:r>
      <w:r w:rsidRPr="005722DF">
        <w:rPr>
          <w:rFonts w:ascii="Arial Narrow" w:eastAsia="Malgun Gothic" w:hAnsi="Arial Narrow" w:cs="Calibri"/>
          <w:sz w:val="20"/>
          <w:szCs w:val="20"/>
          <w:lang w:val="es-PE"/>
        </w:rPr>
        <w:t xml:space="preserve">NO SOLICITE LA INTERVENCIÓN QUE POR CONDUCTO NOTARIAL DEBIÓ SER COMUNICADA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SE GENERARÁ LA RESOLUCIÓN AUTOMÁTICA DEL PRESENTE CONTRATO, SIN NECESIDAD DE CONSTITUCIÓN EN MORA, Y SE DARÁN POR VENCIDOS TODOS LOS PLAZOS, SIENDO EXIGIBLE EL ÍNTEGRO DEL SALDO DEUDOR, ASÍ MISMO SE GENERARÁN A PARTIR DEL OTORGAMIENTO DE DICHO ACTO LAS PENALIDADES PACTADAS EN EL PRESENTE CONTRATO.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DEL MISMO MODO, SE PRECISA QUE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NO SE ENCUENTRA(N) PROHIBIDA/O(S) DE ENAJENAR Y/O GRAVAR EL BIEN INMUEBLE DADO EN GARANTÍA HIPOTECARIA DEL PRESENTE CONTRATO, CONFORME LO DISPONE EL ARTICULO 882° DEL CÓDIGO CIVIL</w:t>
      </w:r>
      <w:proofErr w:type="gramStart"/>
      <w:r w:rsidRPr="005722DF">
        <w:rPr>
          <w:rFonts w:ascii="Arial Narrow" w:eastAsia="Malgun Gothic" w:hAnsi="Arial Narrow" w:cs="Calibri"/>
          <w:sz w:val="20"/>
          <w:szCs w:val="20"/>
          <w:lang w:val="es-PE"/>
        </w:rPr>
        <w:t>.=</w:t>
      </w:r>
      <w:proofErr w:type="gramEnd"/>
      <w:r w:rsidRPr="005722DF">
        <w:rPr>
          <w:rFonts w:ascii="Arial Narrow" w:eastAsia="Malgun Gothic"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SÉPTIMO. -</w:t>
      </w:r>
      <w:r w:rsidRPr="005722DF">
        <w:rPr>
          <w:rFonts w:ascii="Arial Narrow" w:hAnsi="Arial Narrow" w:cs="Calibri"/>
          <w:sz w:val="20"/>
          <w:szCs w:val="20"/>
          <w:lang w:val="es-PE"/>
        </w:rPr>
        <w:t xml:space="preserve"> EN CASO DE QUE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INCUMPLA(N) LAS OBLIGACIONES CONTRAÍDAS MEDIANTE EL PRESENTE CONTRATO Y EN EL SUPUESTO CASO DE QUE SE TENGA QUE EJECUTAR LA GARANTÍA HIPOTECARIA CORRESPONDIENTE PARA LA RECUPERACIÓN DEL PRÉSTAMO OTORGADO, PARA LOS EFECTOS DEL REMATE, TODAS LAS PARTES</w:t>
      </w:r>
      <w:r w:rsidRPr="005722DF">
        <w:rPr>
          <w:rFonts w:ascii="Arial Narrow" w:hAnsi="Arial Narrow" w:cs="Calibri"/>
          <w:spacing w:val="-3"/>
          <w:sz w:val="20"/>
          <w:szCs w:val="20"/>
          <w:lang w:val="es-PE"/>
        </w:rPr>
        <w:t xml:space="preserve"> FIJAN EL VALOR DE </w:t>
      </w:r>
      <w:r w:rsidRPr="005722DF">
        <w:rPr>
          <w:rFonts w:ascii="Arial Narrow" w:hAnsi="Arial Narrow" w:cs="Calibri"/>
          <w:b/>
          <w:spacing w:val="-3"/>
          <w:sz w:val="20"/>
          <w:szCs w:val="20"/>
          <w:lang w:val="es-PE"/>
        </w:rPr>
        <w:t>TASACIÓN COMERCIAL</w:t>
      </w:r>
      <w:r w:rsidRPr="005722DF">
        <w:rPr>
          <w:rFonts w:ascii="Arial Narrow" w:hAnsi="Arial Narrow" w:cs="Calibri"/>
          <w:spacing w:val="-3"/>
          <w:sz w:val="20"/>
          <w:szCs w:val="20"/>
          <w:lang w:val="es-PE"/>
        </w:rPr>
        <w:t xml:space="preserve"> ACTUALIZADA DEL INMUEBLE PRECISADO EN LA CLAUSULA TERCERA ACAPITE A) PRECEDENTE EN </w:t>
      </w:r>
      <w:r w:rsidRPr="005722DF">
        <w:rPr>
          <w:rFonts w:ascii="Arial Narrow" w:hAnsi="Arial Narrow" w:cs="Calibri"/>
          <w:b/>
          <w:bCs/>
          <w:spacing w:val="-3"/>
          <w:sz w:val="20"/>
          <w:szCs w:val="20"/>
          <w:lang w:val="es-PE"/>
        </w:rPr>
        <w:t>US$. 45,000.00</w:t>
      </w:r>
      <w:r w:rsidRPr="005722DF">
        <w:rPr>
          <w:rFonts w:ascii="Arial Narrow" w:hAnsi="Arial Narrow" w:cs="Calibri"/>
          <w:b/>
          <w:spacing w:val="-3"/>
          <w:sz w:val="20"/>
          <w:szCs w:val="20"/>
          <w:lang w:val="es-PE"/>
        </w:rPr>
        <w:t xml:space="preserve"> (CUARENTA Y CINCO MIL CON 00/100 DÓLARES AMERICANOS); </w:t>
      </w:r>
      <w:r w:rsidRPr="005722DF">
        <w:rPr>
          <w:rFonts w:ascii="Arial Narrow" w:hAnsi="Arial Narrow" w:cs="Calibri"/>
          <w:sz w:val="20"/>
          <w:szCs w:val="20"/>
          <w:lang w:val="es-PE"/>
        </w:rPr>
        <w:t>DEJÁNDOSE CONSTANCIA DE QUE DICHO MONTO REPRESENTA SU VALOR COMERCIAL.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LA VALORIZACIÓN SE EFECTÚA EN CONFORMIDAD CON LO DISPUESTO EN EL ART. 720°, CUARTO PÁRRAFO DEL CÓDIGO PROCESAL CIVIL, CUYAS 2/3 (DOS TERCERAS) PARTES SERVIRÁN DE BASE PARA EL PRIMER REMATE PÚBLICO, NO SIENDO NECESARIA UNA NUEVA TASACIÓN POR SER VALOR ACTUALIZADO Y PACTADO ENTRE TODAS LAS PARTES Y QUE SERVIRÁ PARA LA APLICACIÓN DEL ARTÍCULO 720° DEL CÓDIGO PROCESAL CIVIL.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ESTOS VALORES APROBADOS DE COMÚN ACUERDO NO REQUERIRÁN SER ACTUALIZADOS NI HACERSE NUEVA TASACIÓN DEL/LOS INMUEBLE/S PARA LOS FINES DE SU EJECUCIÓN, SALVO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LO ESTIME(N) ASÍ POR CONVENIENTE.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ASIMISMO,</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QUEDA(N) FACULTADOS PARA DISPONER TASACIONES PERIÓDICAS DE EL/LOS INMUEBLE/S DURANTE LA VIGENCIA DE ESTE CONTRATO, SIENDO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EL COSTO DE LAS MISMAS. ASIMISMO, DESDE EL PRESENTE INSTRUMENTO,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ASUME(N) LA OBLIGACIÓN DE FACILITAR EL LIBRE ACCESO A EL/LOS INMUEBLE/S DE LOS TASADORES QUE DESIGNE(N) </w:t>
      </w:r>
      <w:r w:rsidRPr="005722DF">
        <w:rPr>
          <w:rFonts w:ascii="Arial Narrow" w:hAnsi="Arial Narrow" w:cs="Calibri"/>
          <w:b/>
          <w:bCs/>
          <w:sz w:val="20"/>
          <w:szCs w:val="20"/>
          <w:lang w:val="es-PE"/>
        </w:rPr>
        <w:t>LA MUTUANTE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DEL MISMO MODO, QUEDA EXPRESAMENTE CONVENIDO QUE LA VALORIZACIÓN DE EL BIEN INMUEBLE QUE SE HIPOTECA NO PUEDE SER INVOCADA PARA EXCLUIR NINGUNA DE LAS PORCIONES, DEPENDENCIAS O CAPITALES, PUES LA GARANTÍA HIPOTECARIA SE EXTIENDE A TODO CUANTO SEA INTEGRANTE O ACCESORIO DE EL INMUEBLE, SIN RESERVA NI LIMITACIÓN ALGUNA, AUN CUANDO FUERA COLOCADO O PRODUCIDO DESPUÉS DE LA CELEBRACIÓN DEL PRESENTE CONTRATO. ============================================================</w:t>
      </w:r>
    </w:p>
    <w:p w:rsidR="00537480" w:rsidRPr="005722DF" w:rsidRDefault="0092710F" w:rsidP="0092710F">
      <w:pPr>
        <w:suppressAutoHyphens w:val="0"/>
        <w:spacing w:line="360" w:lineRule="exact"/>
        <w:rPr>
          <w:rFonts w:ascii="Arial Narrow" w:hAnsi="Arial Narrow" w:cs="Calibri"/>
          <w:bCs/>
          <w:sz w:val="20"/>
          <w:szCs w:val="20"/>
          <w:u w:val="single"/>
          <w:lang w:val="es-PE"/>
        </w:rPr>
      </w:pPr>
      <w:commentRangeStart w:id="0"/>
      <w:r w:rsidRPr="005722DF">
        <w:rPr>
          <w:rFonts w:ascii="Arial Narrow" w:hAnsi="Arial Narrow" w:cs="Calibri"/>
          <w:b/>
          <w:sz w:val="20"/>
          <w:szCs w:val="20"/>
          <w:highlight w:val="yellow"/>
          <w:u w:val="single"/>
          <w:lang w:val="es-PE"/>
        </w:rPr>
        <w:t>OCTAVO.-</w:t>
        <w:commentReference w:id="0"/>
      </w:r>
      <w:commentRangeEnd w:id="0"/>
      <w:r w:rsidRPr="005722DF">
        <w:rPr>
          <w:rFonts w:ascii="Arial Narrow" w:hAnsi="Arial Narrow" w:cs="Calibri"/>
          <w:b/>
          <w:bCs/>
          <w:sz w:val="20"/>
          <w:szCs w:val="20"/>
          <w:lang w:val="es-PE"/>
        </w:rPr>
        <w:t> </w:t>
      </w:r>
      <w:r w:rsidRPr="005722DF">
        <w:rPr>
          <w:rFonts w:ascii="Arial Narrow" w:hAnsi="Arial Narrow" w:cs="Calibri"/>
          <w:bCs/>
          <w:sz w:val="20"/>
          <w:szCs w:val="20"/>
          <w:lang w:val="es-PE"/>
        </w:rPr>
        <w:t>SE DEJA ESTABLECIDO QUE EL PRESENTE MUTUO HIPOTECARIO TIENE UN PLAZO D</w:t>
      </w:r>
      <w:r w:rsidRPr="005722DF">
        <w:rPr>
          <w:rFonts w:ascii="Arial Narrow" w:hAnsi="Arial Narrow" w:cs="Calibri"/>
          <w:sz w:val="20"/>
          <w:szCs w:val="20"/>
          <w:lang w:val="es-PE"/>
        </w:rPr>
        <w:t xml:space="preserve">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SIN EMBARGO, </w:t>
      </w:r>
      <w:r w:rsidRPr="005722DF">
        <w:rPr>
          <w:rFonts w:ascii="Arial Narrow" w:hAnsi="Arial Narrow" w:cs="Calibri"/>
          <w:bCs/>
          <w:sz w:val="20"/>
          <w:szCs w:val="20"/>
          <w:u w:val="single"/>
          <w:lang w:val="es-PE"/>
        </w:rPr>
        <w:t xml:space="preserve">TODAS LAS PARTES ACUERDAN QUE PUEDE SER DEVUELTO EL SALDO CAPITAL ADEUDADO EN FORMA TOTAL O EN PARTE A PARTIR DE LA CUOTA N°06 (SEIS) SEÑALADA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DEBIENDO CONSTAR DICHO PAGO EN DOCUMENTO PRIVADO O ESCRITURA PÚBLICA CELEBRADA ENTRE </w:t>
      </w:r>
      <w:r w:rsidRPr="005722DF">
        <w:rPr>
          <w:rFonts w:ascii="Arial Narrow" w:hAnsi="Arial Narrow" w:cs="Calibri"/>
          <w:b/>
          <w:spacing w:val="-3"/>
          <w:sz w:val="20"/>
          <w:szCs w:val="20"/>
          <w:u w:val="single"/>
          <w:lang w:val="es-PE"/>
        </w:rPr>
        <w:t xml:space="preserve">EL MUTUATARIO </w:t>
      </w:r>
      <w:r w:rsidRPr="005722DF">
        <w:rPr>
          <w:rFonts w:ascii="Arial Narrow" w:hAnsi="Arial Narrow" w:cs="Calibri"/>
          <w:bCs/>
          <w:sz w:val="20"/>
          <w:szCs w:val="20"/>
          <w:u w:val="single"/>
          <w:lang w:val="es-PE"/>
        </w:rPr>
        <w:t xml:space="preserve">Y </w:t>
      </w:r>
      <w:r w:rsidRPr="005722DF">
        <w:rPr>
          <w:rFonts w:ascii="Arial Narrow" w:eastAsia="DejaVu Sans" w:hAnsi="Arial Narrow" w:cs="Calibri"/>
          <w:b/>
          <w:spacing w:val="-3"/>
          <w:sz w:val="20"/>
          <w:szCs w:val="20"/>
          <w:u w:val="single"/>
          <w:lang w:val="es-PE"/>
        </w:rPr>
        <w:t>LA MUTUANTE</w:t>
      </w:r>
      <w:r w:rsidRPr="005722DF">
        <w:rPr>
          <w:rFonts w:ascii="Arial Narrow" w:hAnsi="Arial Narrow" w:cs="Calibri"/>
          <w:bCs/>
          <w:sz w:val="20"/>
          <w:szCs w:val="20"/>
          <w:u w:val="single"/>
          <w:lang w:val="es-PE"/>
        </w:rPr>
        <w:t xml:space="preserve">, SIENDO LA AMORTIZACIÓN CON UN MONTO MÍNIMO DE </w:t>
      </w:r>
      <w:r w:rsidRPr="005722DF">
        <w:rPr>
          <w:rFonts w:ascii="Arial Narrow" w:hAnsi="Arial Narrow" w:cs="Calibri"/>
          <w:b/>
          <w:sz w:val="20"/>
          <w:szCs w:val="20"/>
          <w:u w:val="single"/>
          <w:lang w:val="es-PE"/>
        </w:rPr>
        <w:t>S/ 5,000.00  (CINCO MIL CON 00/100 SOLES)</w:t>
      </w:r>
      <w:r w:rsidRPr="005722DF">
        <w:rPr>
          <w:rFonts w:ascii="Arial Narrow" w:hAnsi="Arial Narrow" w:cs="Calibri"/>
          <w:bCs/>
          <w:sz w:val="20"/>
          <w:szCs w:val="20"/>
          <w:u w:val="single"/>
          <w:lang w:val="es-PE"/>
        </w:rPr>
        <w:t xml:space="preserve"> POR CADA PRE-PAGO, OTORGÁNDOSE NUEVA ESCRITURA PÚBLICA EN LA QUE SE DETALLARÁ EL NUEVO SALDO DEUDOR Y DE LA FORMA DE PAGO DEL MISMO;  ASIMISMO, SI TODAS LAS PARTES ACORDARAN AMPLIAR EL PLAZO,  EL REQUISITO INDISPENSABLE SERÁ ESTAR AL DÍA Y HABER PAGADO EN FORMA PUNTUAL Y OPORTUNA LAS CUOTAS MENCIONADAS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A LA FECHA DE PRODUCIRSE LA RESPECTIVA AMPLIACIÓN, DEBIENDO REALIZARSE MEDIANTE LA ESCRITURA PÚBLICA CORRESPONDIENTE.    </w:t>
      </w:r>
      <w:r w:rsidRPr="005722DF">
        <w:rPr>
          <w:rFonts w:ascii="Arial Narrow" w:hAnsi="Arial Narrow" w:cs="Calibri"/>
          <w:bCs/>
          <w:sz w:val="20"/>
          <w:szCs w:val="20"/>
          <w:lang w:val="es-PE"/>
        </w:rPr>
        <w:t>==============================================</w:t>
      </w:r>
      <w:r w:rsidRPr="005722DF">
        <w:rPr>
          <w:rFonts w:ascii="Arial Narrow" w:hAnsi="Arial Narrow" w:cs="Calibri"/>
          <w:bCs/>
          <w:sz w:val="20"/>
          <w:szCs w:val="20"/>
          <w:u w:val="single"/>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DEL MISMO MODO, EN EL CASO QUE </w:t>
      </w:r>
      <w:r w:rsidRPr="005722DF">
        <w:rPr>
          <w:rFonts w:ascii="Arial Narrow" w:hAnsi="Arial Narrow" w:cs="Calibri"/>
          <w:b/>
          <w:sz w:val="20"/>
          <w:szCs w:val="20"/>
          <w:lang w:val="es-PE"/>
        </w:rPr>
        <w:t>EL MUTUATARIO</w:t>
      </w:r>
      <w:r w:rsidRPr="005722DF">
        <w:rPr>
          <w:rFonts w:ascii="Arial Narrow" w:hAnsi="Arial Narrow" w:cs="Calibri"/>
          <w:bCs/>
          <w:sz w:val="20"/>
          <w:szCs w:val="20"/>
          <w:lang w:val="es-PE"/>
        </w:rPr>
        <w:t xml:space="preserve"> DEVOLVIERA(N) PARCIAL O TOTALMENTE EL CAPITAL MUTUADO ADEUDADO, SE DEBERÁ DE REALIZAR LA CANCELACIÓN EN DÓLARES AMERICANOS CON UN TIPO DE CAMBIO DE NO MENOR A S/ 3.847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POR US$ 1.00 DÓLAR AMERICANO (UNO CON 00/100 DÓLAR AMERICANO), EN CASO SEA DE APLICACIÓN LO PACTADO EN LAS CLÁUSULAS VIGESIMO SEGUNDA Y VIGESIMO TERCERA SUB SIGUIENTES.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NOVENO.-</w:t>
      </w:r>
      <w:r w:rsidRPr="005722DF">
        <w:rPr>
          <w:rFonts w:ascii="Arial Narrow" w:hAnsi="Arial Narrow" w:cs="Calibri"/>
          <w:sz w:val="20"/>
          <w:szCs w:val="20"/>
          <w:lang w:val="es-PE"/>
        </w:rPr>
        <w:t xml:space="preserve"> EN CASO DE INCUMPLIMIENTO POR PARTE DE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EN EL PAGO DE DOS (2) CUOTAS CONSECUTIVAS O ALTERNADAS DE LAS CUOTAS ESTABLECIDAS EN EL CRONOGRAMA DE PAGOS QUE OBRA EN EL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EN LA FORMA Y FECHA DE PAGO PACTADAS, ASÍ COMO EN LOS TÉRMINOS Y CONDICIONES DEL CONTRATO, TODAS LAS PARTES ACUERDAN Y PACTAN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TIENE(N) LA FACULTAD DE DAR POR VENCIDOS TODOS LOS PLAZOS Y DEMANDAR LA COBRANZA DEL MONTO ADEUDADO EN TODA SU INTEGRIDAD, SIENDO DE CARGO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EL PAGO DE LOS INTERESES MORATORIOS, COMPENSATORIOS, PENALIDADES, Y TODOS LOS GASTOS  QUE SE GENEREN HASTA LA CANCELACIÓN TOTAL DE LA DEUDA. LA FALTA DE PAGO OPORTUNO DE DICHAS ARMADAS CONSTITUYE EN MORA AUTOMÁTICA A </w:t>
      </w:r>
      <w:r w:rsidRPr="005722DF">
        <w:rPr>
          <w:rFonts w:ascii="Arial Narrow" w:hAnsi="Arial Narrow" w:cs="Calibri"/>
          <w:b/>
          <w:bCs/>
          <w:sz w:val="20"/>
          <w:szCs w:val="20"/>
          <w:lang w:val="es-PE"/>
        </w:rPr>
        <w:t>EL DEUDOR</w:t>
      </w:r>
      <w:r w:rsidRPr="005722DF">
        <w:rPr>
          <w:rFonts w:ascii="Arial Narrow" w:hAnsi="Arial Narrow" w:cs="Calibri"/>
          <w:sz w:val="20"/>
          <w:szCs w:val="20"/>
          <w:lang w:val="es-PE"/>
        </w:rPr>
        <w:t>, SIN NECESIDAD DE SER REQUERIDO EN MORA POR ESCRITO.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DÉCIMO.</w:t>
      </w:r>
      <w:r w:rsidRPr="005722DF">
        <w:rPr>
          <w:rFonts w:ascii="Arial Narrow" w:hAnsi="Arial Narrow" w:cs="Calibri"/>
          <w:sz w:val="20"/>
          <w:szCs w:val="20"/>
          <w:lang w:val="es-PE"/>
        </w:rPr>
        <w:t xml:space="preserve"> - </w:t>
      </w:r>
      <w:r w:rsidRPr="005722DF">
        <w:rPr>
          <w:rFonts w:ascii="Arial Narrow" w:hAnsi="Arial Narrow" w:cs="Calibri"/>
          <w:b/>
          <w:bCs/>
          <w:sz w:val="20"/>
          <w:szCs w:val="20"/>
          <w:lang w:val="es-PE"/>
        </w:rPr>
        <w:t>DE LA MORA AUTOMÁTICA</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ACUERDAN QUE, EN CASO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CUMPLA(N) CON PAGAR SUS CUOTAS PERIÓDICAS O CUALQUIER OTRO MONTO ADEUDADO EN LAS FECHAS PREVISTAS,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INCURRIRÁ(N) EN MORA AUTOMÁTICA, DE CONFORMIDAD CON LO PREVISTO POR EL INCISO 1 DEL ARTÍCULO 1333° DEL CÓDIGO CIVIL, SIN NECESIDAD DE REQUERIMIENTO O INTIMACIÓN ALGUNA POR PARTE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 TERMINACIÓN O PRECLUSIÓN DE LOS PLAZOS DEL PRÉSTAMO Y/O RESOLUCIÓN DEL CONTRATO POR CAUSA DE LA MORA INCURRIDA, SERÁ COMUNICADA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POR ESCRITO, SALVO LO PREVISTO EN LAS CLÁUSULAS VIGESIMO OCTAVA Y VIGESIMO NOVENA SUBSIGUIENTES.=====================================</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spacing w:val="-3"/>
          <w:sz w:val="20"/>
          <w:szCs w:val="20"/>
          <w:lang w:val="es-PE"/>
        </w:rPr>
        <w:t>EN CONSIDERACIÓN A LO SEÑALADO EN EL PÁRRAFO ANTERIOR, EN EL CASO DE INCUMPLIMIENTO DE PAGO,</w:t>
      </w:r>
      <w:r w:rsidRPr="005722DF">
        <w:rPr>
          <w:rFonts w:ascii="Arial Narrow" w:eastAsia="DejaVu Sans" w:hAnsi="Arial Narrow" w:cs="Calibri"/>
          <w:b/>
          <w:spacing w:val="-3"/>
          <w:sz w:val="20"/>
          <w:szCs w:val="20"/>
          <w:lang w:val="es-PE"/>
        </w:rPr>
        <w:t xml:space="preserve"> LA MUTUANTE</w:t>
      </w:r>
      <w:r w:rsidRPr="005722DF">
        <w:rPr>
          <w:rFonts w:ascii="Arial Narrow" w:hAnsi="Arial Narrow" w:cs="Calibri"/>
          <w:b/>
          <w:spacing w:val="-3"/>
          <w:sz w:val="20"/>
          <w:szCs w:val="20"/>
          <w:lang w:val="es-PE"/>
        </w:rPr>
        <w:t xml:space="preserve"> Y EL MUTUATARIO, </w:t>
      </w:r>
      <w:r w:rsidRPr="005722DF">
        <w:rPr>
          <w:rFonts w:ascii="Arial Narrow" w:eastAsia="DejaVu Sans" w:hAnsi="Arial Narrow" w:cs="Calibri"/>
          <w:spacing w:val="-3"/>
          <w:sz w:val="20"/>
          <w:szCs w:val="20"/>
          <w:lang w:val="es-PE"/>
        </w:rPr>
        <w:t xml:space="preserve">CONVIENEN EN QUE, ADICIONALMENTE AL INTERÉS COMPENSATORIO Y CONFORME A LAS NORMAS PRECISADAS EN LAS CLÁUSULAS PRECEDENTES, SE APLICARÁ POR CONCEPTO DE INTERÉS MORATORIO LA TASA DEL </w:t>
      </w:r>
      <w:r w:rsidRPr="005722DF">
        <w:rPr>
          <w:rFonts w:ascii="Arial Narrow" w:eastAsia="DejaVu Sans" w:hAnsi="Arial Narrow" w:cs="Calibri"/>
          <w:b/>
          <w:spacing w:val="-3"/>
          <w:sz w:val="20"/>
          <w:szCs w:val="20"/>
          <w:u w:val="single"/>
          <w:lang w:val="es-PE"/>
        </w:rPr>
        <w:t>15.00% (QUINCE POR CIENTO) ANUAL</w:t>
      </w:r>
      <w:r w:rsidRPr="005722DF">
        <w:rPr>
          <w:rFonts w:ascii="Arial Narrow" w:eastAsia="DejaVu Sans" w:hAnsi="Arial Narrow" w:cs="Calibri"/>
          <w:spacing w:val="-3"/>
          <w:sz w:val="20"/>
          <w:szCs w:val="20"/>
          <w:lang w:val="es-PE"/>
        </w:rPr>
        <w:t xml:space="preserve"> SOBRE EL MONTO DE LOS INTERESES COMPENSATORIOS ADEUDADOS, QUE LE CORRESPONDE A CADA CUOTA ATRASADA, CUYOS VENCIMIENTOS SE ENCUENTRAN DESCRITOS EN EL CRONOGRAMA DE PAGOS SEÑALADOS EN EL </w:t>
      </w:r>
      <w:r w:rsidRPr="005722DF">
        <w:rPr>
          <w:rFonts w:ascii="Arial Narrow" w:eastAsia="DejaVu Sans" w:hAnsi="Arial Narrow" w:cs="Calibri"/>
          <w:b/>
          <w:bCs/>
          <w:spacing w:val="-3"/>
          <w:sz w:val="20"/>
          <w:szCs w:val="20"/>
          <w:lang w:val="es-PE"/>
        </w:rPr>
        <w:t>ANEXO N°1</w:t>
      </w:r>
      <w:r w:rsidRPr="005722DF">
        <w:rPr>
          <w:rFonts w:ascii="Arial Narrow" w:eastAsia="DejaVu Sans" w:hAnsi="Arial Narrow" w:cs="Calibri"/>
          <w:spacing w:val="-3"/>
          <w:sz w:val="20"/>
          <w:szCs w:val="20"/>
          <w:lang w:val="es-PE"/>
        </w:rPr>
        <w:t xml:space="preserve">, TAL COMO </w:t>
      </w:r>
      <w:r w:rsidRPr="005722DF">
        <w:rPr>
          <w:rFonts w:ascii="Arial Narrow" w:hAnsi="Arial Narrow" w:cs="Calibri"/>
          <w:sz w:val="20"/>
          <w:szCs w:val="20"/>
          <w:lang w:val="es-PE"/>
        </w:rPr>
        <w:t>LO DISPONE EL BANCO CENTRAL DE RESERVA DEL PERÚ, TOMADAS SEGÚN CIRCULAR N° 0008-2021-BCRP EN SU TITULO I, SUB. -TITULO “C” NUMERAL 2, Y DEL NUMERA 2) DE LA PARTE RESOLUTIVA DEL CIRCULAR 0010-2021-BCRP. EL REFERIDO INTERÉS NO ES CAPITALIZABLE DE CONFORMIDAD CON EL ARTÍCULO 1249° DEL CÓDIGO CIVIL Y SE DEVENGA A PARTIR DEL DÍA SIGUIENTE DE AQUEL EN QUE SE PRODUJO EL INCUMPLIMIENTO HASTA EL DÍA DE SU PAGO EFECTIVO, SIN QUE SEA NECESARIO QUE EL ACREEDOR AFECTADO EXIJA, JUDICIAL O EXTRAJUDICIALMENTE, EL INCUMPLIMIENTO DE LA OBLIGACIÓN, O SE PRUEBE HABER SUFRIDO DAÑO ALGUNO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eastAsia="DejaVu Sans" w:hAnsi="Arial Narrow" w:cs="Calibri"/>
          <w:b/>
          <w:spacing w:val="-3"/>
          <w:kern w:val="2"/>
          <w:sz w:val="20"/>
          <w:szCs w:val="20"/>
          <w:lang w:val="es-PE"/>
        </w:rPr>
      </w:pPr>
      <w:r w:rsidRPr="005722DF">
        <w:rPr>
          <w:rFonts w:ascii="Arial Narrow" w:hAnsi="Arial Narrow" w:cs="Calibri"/>
          <w:b/>
          <w:bCs/>
          <w:sz w:val="20"/>
          <w:szCs w:val="20"/>
          <w:u w:val="single"/>
          <w:lang w:val="es-PE"/>
        </w:rPr>
        <w:t>DÉCIMO PRIMERO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w:t>
      </w:r>
      <w:r w:rsidRPr="005722DF">
        <w:rPr>
          <w:rFonts w:ascii="Arial Narrow" w:eastAsia="DejaVu Sans" w:hAnsi="Arial Narrow" w:cs="Calibri"/>
          <w:b/>
          <w:spacing w:val="-3"/>
          <w:kern w:val="2"/>
          <w:sz w:val="20"/>
          <w:szCs w:val="20"/>
          <w:lang w:val="es-PE"/>
        </w:rPr>
        <w:t>CLÁUSULA PENAL (EN SEGURIDAD DE PACTO</w:t>
      </w:r>
      <w:proofErr w:type="gramStart"/>
      <w:r w:rsidRPr="005722DF">
        <w:rPr>
          <w:rFonts w:ascii="Arial Narrow" w:eastAsia="DejaVu Sans" w:hAnsi="Arial Narrow" w:cs="Calibri"/>
          <w:b/>
          <w:spacing w:val="-3"/>
          <w:kern w:val="2"/>
          <w:sz w:val="20"/>
          <w:szCs w:val="20"/>
          <w:lang w:val="es-PE"/>
        </w:rPr>
        <w:t>)</w:t>
      </w:r>
      <w:r w:rsidRPr="005722DF">
        <w:rPr>
          <w:rFonts w:ascii="Arial Narrow" w:eastAsia="DejaVu Sans" w:hAnsi="Arial Narrow" w:cs="Calibri"/>
          <w:spacing w:val="-3"/>
          <w:kern w:val="2"/>
          <w:sz w:val="20"/>
          <w:szCs w:val="20"/>
          <w:lang w:val="es-PE"/>
        </w:rPr>
        <w:t>=</w:t>
      </w:r>
      <w:proofErr w:type="gramEnd"/>
      <w:r w:rsidRPr="005722DF">
        <w:rPr>
          <w:rFonts w:ascii="Arial Narrow" w:eastAsia="DejaVu Sans" w:hAnsi="Arial Narrow" w:cs="Calibri"/>
          <w:spacing w:val="-3"/>
          <w:kern w:val="2"/>
          <w:sz w:val="20"/>
          <w:szCs w:val="20"/>
          <w:lang w:val="es-PE"/>
        </w:rPr>
        <w:t>=========================================</w:t>
      </w:r>
    </w:p>
    <w:p w:rsidR="00537480" w:rsidRPr="005722DF" w:rsidRDefault="0092710F" w:rsidP="0092710F">
      <w:pPr>
        <w:suppressAutoHyphens w:val="0"/>
        <w:spacing w:line="360" w:lineRule="exact"/>
        <w:rPr>
          <w:rFonts w:ascii="Arial Narrow" w:eastAsia="DejaVu Sans" w:hAnsi="Arial Narrow" w:cs="Calibri"/>
          <w:spacing w:val="-3"/>
          <w:kern w:val="2"/>
          <w:sz w:val="20"/>
          <w:szCs w:val="20"/>
          <w:lang w:val="es-PE"/>
        </w:rPr>
      </w:pPr>
      <w:r w:rsidRPr="005722DF">
        <w:rPr>
          <w:rFonts w:ascii="Arial Narrow" w:hAnsi="Arial Narrow" w:cs="Calibri"/>
          <w:spacing w:val="-3"/>
          <w:sz w:val="20"/>
          <w:szCs w:val="20"/>
          <w:lang w:val="es-PE"/>
        </w:rPr>
        <w:t xml:space="preserve">DE ACUERDO CON LO ESTIPULADO EN EL ART. 1342° DEL CÓDIGO CÍVIL DE NUESTRO ORDENAMIENTO JURÍDICO, TODAS LAS PARTES PACTAN UNA FUNCIÓN INDEMNIZATORIA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ES DECIR QUE, FRENTE AL INCUMPLIMIENTO OPORTUNO EN LA FALTA DE PAGO DE UNA DE LAS CUOTAS DESCRITAS EN EL CRONOGRAMA DE PAGOS QUE OBRA EN EL </w:t>
      </w:r>
      <w:r w:rsidRPr="005722DF">
        <w:rPr>
          <w:rFonts w:ascii="Arial Narrow" w:hAnsi="Arial Narrow" w:cs="Calibri"/>
          <w:b/>
          <w:bCs/>
          <w:spacing w:val="-3"/>
          <w:sz w:val="20"/>
          <w:szCs w:val="20"/>
          <w:lang w:val="es-PE"/>
        </w:rPr>
        <w:t>ANEXO N°1</w:t>
      </w:r>
      <w:r w:rsidRPr="005722DF">
        <w:rPr>
          <w:rFonts w:ascii="Arial Narrow" w:eastAsia="DejaVu Sans" w:hAnsi="Arial Narrow" w:cs="Calibri"/>
          <w:spacing w:val="-3"/>
          <w:kern w:val="2"/>
          <w:sz w:val="20"/>
          <w:szCs w:val="20"/>
          <w:lang w:val="es-PE"/>
        </w:rPr>
        <w:t xml:space="preserve">, SEA O NO POR CAUSAL IMPUTABLE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BASTANDO ÚNICAMENTE LA CONSTATACIÓN OBJETIVA DEL INCUMPLIMIENTO. EN ESTE CASO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PAGARÁ(N) POR CONCEPTO DE DAÑOS Y PERJUICIOS UNA PENALIDAD DÍARIA DE </w:t>
      </w:r>
      <w:r w:rsidRPr="005722DF">
        <w:rPr>
          <w:rFonts w:ascii="Arial Narrow" w:eastAsia="DejaVu Sans" w:hAnsi="Arial Narrow" w:cs="Calibri"/>
          <w:b/>
          <w:spacing w:val="-3"/>
          <w:kern w:val="2"/>
          <w:sz w:val="20"/>
          <w:szCs w:val="20"/>
          <w:lang w:val="es-PE"/>
        </w:rPr>
        <w:t xml:space="preserve">S/ 20.00 (VEINTE CON 00/100 SOLES) </w:t>
      </w:r>
      <w:r w:rsidRPr="005722DF">
        <w:rPr>
          <w:rFonts w:ascii="Arial Narrow" w:eastAsia="DejaVu Sans" w:hAnsi="Arial Narrow" w:cs="Calibri"/>
          <w:spacing w:val="-3"/>
          <w:kern w:val="2"/>
          <w:sz w:val="20"/>
          <w:szCs w:val="20"/>
          <w:lang w:val="es-PE"/>
        </w:rPr>
        <w:t xml:space="preserve">A FAVOR DE </w:t>
      </w:r>
      <w:r w:rsidRPr="005722DF">
        <w:rPr>
          <w:rFonts w:ascii="Arial Narrow" w:eastAsia="DejaVu Sans" w:hAnsi="Arial Narrow" w:cs="Calibri"/>
          <w:b/>
          <w:kern w:val="2"/>
          <w:sz w:val="20"/>
          <w:szCs w:val="20"/>
          <w:lang w:val="es-PE"/>
        </w:rPr>
        <w:t>LA MUTUANTE</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spacing w:val="-3"/>
          <w:kern w:val="2"/>
          <w:sz w:val="20"/>
          <w:szCs w:val="20"/>
          <w:lang w:val="es-PE"/>
        </w:rPr>
        <w:t xml:space="preserve">POR LA CUOTA N°1 (UNO) A LA CUOTA N°24 (VEINTICUATRO); Y, DE </w:t>
      </w:r>
      <w:r w:rsidRPr="005722DF">
        <w:rPr>
          <w:rFonts w:ascii="Arial Narrow" w:eastAsia="DejaVu Sans" w:hAnsi="Arial Narrow" w:cs="Calibri"/>
          <w:b/>
          <w:spacing w:val="-3"/>
          <w:kern w:val="2"/>
          <w:sz w:val="20"/>
          <w:szCs w:val="20"/>
          <w:lang w:val="es-PE"/>
        </w:rPr>
        <w:t>S/ 40.00 (CUARENTA CON 00/100 SOLES)</w:t>
      </w:r>
      <w:r w:rsidRPr="005722DF">
        <w:rPr>
          <w:rFonts w:ascii="Arial Narrow" w:eastAsia="DejaVu Sans" w:hAnsi="Arial Narrow" w:cs="Calibri"/>
          <w:spacing w:val="-3"/>
          <w:kern w:val="2"/>
          <w:sz w:val="20"/>
          <w:szCs w:val="20"/>
          <w:lang w:val="es-PE"/>
        </w:rPr>
        <w:t xml:space="preserve"> DE LA CUOTA N°25 (VEINTICINCO) A LA CUOTA N°36 (TREINTA Y SEIS), O DESDE CUANDO EL ÍNTEGRO DEL CAPITAL MUTUADO ADEUDADO SEA EXIGIBLE POR LA APLICACIÓN DE LO CONVENIDO EN LA CLÁUSULA SEXTA PRECEDENTE Y CLAÚSULA DECIMO NOVENA SUBSIGUIENTE.   ======================================================================</w:t>
      </w:r>
    </w:p>
    <w:p w:rsidR="00537480" w:rsidRDefault="0092710F" w:rsidP="0092710F">
      <w:pPr>
        <w:pStyle w:val="Sinespaciado"/>
        <w:widowControl w:val="0"/>
        <w:spacing w:line="360" w:lineRule="exact"/>
        <w:jc w:val="both"/>
        <w:rPr>
          <w:rFonts w:ascii="Arial Narrow" w:eastAsia="Times New Roman" w:hAnsi="Arial Narrow" w:cs="Calibri"/>
          <w:sz w:val="20"/>
          <w:szCs w:val="20"/>
        </w:rPr>
      </w:pPr>
      <w:r>
        <w:rPr>
          <w:rFonts w:ascii="Arial Narrow" w:eastAsia="Times New Roman" w:hAnsi="Arial Narrow" w:cs="Calibri"/>
          <w:sz w:val="20"/>
          <w:szCs w:val="20"/>
        </w:rPr>
        <w:t xml:space="preserve">LA CLAÚSULA PENAL, ES PACTADA CONVENCIONALMENTE ENTRE TODAS LAS PARTES, Y SERÁ RECLAMADA EN SU TOTALIDAD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xml:space="preserve"> ANTE EL INCUMPLIMIENTO DE PAGO DE UNA DE LAS CUOTAS CONVENIDAS EN EL CRONOGRAMA DE PAGOS QUE OBRA EN EL </w:t>
      </w:r>
      <w:r>
        <w:rPr>
          <w:rFonts w:ascii="Arial Narrow" w:eastAsia="Times New Roman" w:hAnsi="Arial Narrow" w:cs="Calibri"/>
          <w:b/>
          <w:bCs/>
          <w:sz w:val="20"/>
          <w:szCs w:val="20"/>
        </w:rPr>
        <w:t xml:space="preserve">ANEXO N°1. </w:t>
      </w:r>
      <w:r>
        <w:rPr>
          <w:rFonts w:ascii="Arial Narrow" w:eastAsia="Times New Roman" w:hAnsi="Arial Narrow" w:cs="Calibri"/>
          <w:sz w:val="20"/>
          <w:szCs w:val="20"/>
        </w:rPr>
        <w:t xml:space="preserve">FRENTE A ESTE INCUMPLIMIENTO,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SE CONSTITUYE(N) EN MORA AUTOMÁTICA; Y EN TAL VIRTUD, NO EXISTIRÁ INTIMACIÓN A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PARA QUE LA PENALIDAD QUE SE RECLAMA POR DAÑOS Y PERJUICIOS SE COBRE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 xml:space="preserve">DÉCIMO </w:t>
      </w:r>
      <w:r w:rsidRPr="005722DF">
        <w:rPr>
          <w:rFonts w:ascii="Arial Narrow" w:hAnsi="Arial Narrow" w:cs="Calibri"/>
          <w:b/>
          <w:sz w:val="20"/>
          <w:szCs w:val="20"/>
          <w:u w:val="single"/>
          <w:lang w:val="es-PE"/>
        </w:rPr>
        <w:t>SEGUNDO</w:t>
      </w:r>
      <w:r w:rsidRPr="005722DF">
        <w:rPr>
          <w:rFonts w:ascii="Arial Narrow" w:hAnsi="Arial Narrow" w:cs="Calibri"/>
          <w:b/>
          <w:bCs/>
          <w:sz w:val="20"/>
          <w:szCs w:val="20"/>
          <w:u w:val="single"/>
          <w:lang w:val="es-PE"/>
        </w:rPr>
        <w:t xml:space="preserve">. – </w:t>
      </w:r>
      <w:r w:rsidRPr="005722DF">
        <w:rPr>
          <w:rFonts w:ascii="Arial Narrow" w:hAnsi="Arial Narrow" w:cs="Calibri"/>
          <w:sz w:val="20"/>
          <w:szCs w:val="20"/>
          <w:lang w:val="es-PE"/>
        </w:rPr>
        <w:t>TODAS LAS PARTES DECLARAN QUE EN EL PRESENTE CONTRATO NO HA MEDIADO ERROR, DOLO, FRAUDE, NI INTIMIDACIÓN ALGUNA, RENUNCIANDO A TODA ACCIÓN O EXCEPCIÓN QUE TIENDA A INVALIDARLA, ASÍ COMO LOS PLAZOS PARA INTERPONERLOS.   ===========================================</w:t>
      </w:r>
    </w:p>
    <w:p w:rsidR="00537480" w:rsidRPr="005722DF" w:rsidRDefault="0092710F" w:rsidP="0092710F">
      <w:pPr>
        <w:suppressAutoHyphens w:val="0"/>
        <w:spacing w:line="360" w:lineRule="exact"/>
        <w:rPr>
          <w:rFonts w:ascii="Arial Narrow" w:hAnsi="Arial Narrow" w:cs="Calibri"/>
          <w:b/>
          <w:sz w:val="20"/>
          <w:szCs w:val="20"/>
          <w:lang w:val="es-PE"/>
        </w:rPr>
      </w:pPr>
      <w:r w:rsidRPr="005722DF">
        <w:rPr>
          <w:rFonts w:ascii="Arial Narrow" w:hAnsi="Arial Narrow" w:cs="Calibri"/>
          <w:b/>
          <w:sz w:val="20"/>
          <w:szCs w:val="20"/>
          <w:u w:val="single"/>
          <w:lang w:val="es-PE"/>
        </w:rPr>
        <w:t>DÉCIMO TERCERO.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EN EL SUPUESTO EVENTUAL DE UNA EJECUCIÓN DE LA GARANTÍA HIPOTECARIA, EL SALDO INSOLUTO QUE SE DEBERÁ ABONAR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ESTARÁ AFECTO AL PAGO DE INTERESES COMPENSATORIOS DURANTE DICHA EJECUCIÓN, DE ACUERDO CON LA REGLAMENTACIÓN EMITIDA POR 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SIN PERJUICIO DE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PUEDA(N) RECLAMAR, ADEMÁS, LAS PENALIDADES ESTABLECIDAS EN LA </w:t>
      </w:r>
      <w:r w:rsidRPr="005722DF">
        <w:rPr>
          <w:rFonts w:ascii="Arial Narrow" w:hAnsi="Arial Narrow" w:cs="Calibri"/>
          <w:b/>
          <w:sz w:val="20"/>
          <w:szCs w:val="20"/>
          <w:lang w:val="es-PE"/>
        </w:rPr>
        <w:t xml:space="preserve">CLÁUSULA DECIMO PRIMERA.  </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CUARTO</w:t>
      </w:r>
      <w:r w:rsidRPr="005722DF">
        <w:rPr>
          <w:rFonts w:ascii="Arial Narrow" w:hAnsi="Arial Narrow" w:cs="Calibri"/>
          <w:b/>
          <w:bCs/>
          <w:sz w:val="20"/>
          <w:szCs w:val="20"/>
          <w:lang w:val="es-PE"/>
        </w:rPr>
        <w:t>. -</w:t>
      </w:r>
      <w:r w:rsidRPr="005722DF">
        <w:rPr>
          <w:rFonts w:ascii="Arial Narrow" w:hAnsi="Arial Narrow" w:cs="Calibri"/>
          <w:sz w:val="20"/>
          <w:szCs w:val="20"/>
          <w:lang w:val="es-PE"/>
        </w:rPr>
        <w:t xml:space="preserve"> EN CASO DE </w:t>
      </w:r>
      <w:r w:rsidRPr="005722DF">
        <w:rPr>
          <w:rFonts w:ascii="Arial Narrow" w:hAnsi="Arial Narrow" w:cs="Calibri"/>
          <w:bCs/>
          <w:sz w:val="20"/>
          <w:szCs w:val="20"/>
          <w:lang w:val="es-PE"/>
        </w:rPr>
        <w:t>QUE</w:t>
      </w:r>
      <w:r w:rsidRPr="005722DF">
        <w:rPr>
          <w:rFonts w:ascii="Arial Narrow" w:hAnsi="Arial Narrow" w:cs="Calibri"/>
          <w:b/>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EJECUTE(N) LA GARANTÍA HIPOTECARIA CORRESPONDIENTE</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PARA LA RECUPERACIÓN DEL CRÉDITO OTORGADO, ÉSTE TENDRÁ QUE SER CANCELADO EN SU INTEGRIDAD, Y SI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EFECTUARA (N) PAGOS PARCIALES, ESTOS SE CONSIDERARÁN COMO PAGOS A CUENTA DE LOS GASTOS, COSTOS JUDICIALES Y/O ARBITRALES E INTERESES ANTES QUE, AL CAPITAL ADEUDADO, CONFORME LO </w:t>
      </w:r>
      <w:r w:rsidRPr="005722DF">
        <w:rPr>
          <w:rFonts w:ascii="Arial Narrow" w:hAnsi="Arial Narrow" w:cs="Calibri"/>
          <w:b/>
          <w:bCs/>
          <w:sz w:val="20"/>
          <w:szCs w:val="20"/>
          <w:u w:val="single"/>
          <w:lang w:val="es-PE"/>
        </w:rPr>
        <w:t>PRESCRIBE EL ARTÍCULO 1257° DEL CÓDIGO CIVIL</w:t>
      </w:r>
      <w:r w:rsidRPr="005722DF">
        <w:rPr>
          <w:rFonts w:ascii="Arial Narrow" w:hAnsi="Arial Narrow" w:cs="Calibri"/>
          <w:sz w:val="20"/>
          <w:szCs w:val="20"/>
          <w:lang w:val="es-PE"/>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QUINTO. -</w:t>
      </w:r>
      <w:r w:rsidRPr="005722DF">
        <w:rPr>
          <w:rFonts w:ascii="Arial Narrow" w:hAnsi="Arial Narrow" w:cs="Calibri"/>
          <w:sz w:val="20"/>
          <w:szCs w:val="20"/>
          <w:lang w:val="es-PE"/>
        </w:rPr>
        <w:t xml:space="preserve"> NINGUNA DEMORA U OMISIÓN POR PARTE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EN EL EJERCICIO DE CUALQUIER DERECHO, FACULTAD O RECURSO CONTEMPLADO EN EL PRESENTE CONTRATO SE CONSIDERARÁ COMO UNA RENUNCIA A LOS MISMOS O UNA CONDONACIÓN DE LO ADEUDADO.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SÉXTO.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EL ÚNICO MEDIO PARA FORMULAR CONTRADICCIÓN DE LA EJECUCIÓN DE LA GARANTÍA ESTARÁ DADO POR LA EXHIBICIÓN DE LOS DEPÓSITOS BANCARIOS REALIZADOS EN LA CUENTA BANCARIA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SEÑALADA EN LA CLÁUSULA CUARTA PRECEDENTE.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w:t>
      </w:r>
      <w:r w:rsidRPr="005722DF">
        <w:rPr>
          <w:rFonts w:ascii="Arial Narrow" w:hAnsi="Arial Narrow" w:cs="Calibri"/>
          <w:b/>
          <w:bCs/>
          <w:sz w:val="20"/>
          <w:szCs w:val="20"/>
          <w:u w:val="single"/>
          <w:lang w:val="es-PE"/>
        </w:rPr>
        <w:t xml:space="preserve"> SEPTIMO. -</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TODOS LOS GASTOS QUE ORIGINE LA PRESENTE MINUTA, SU ELEVACIÓN A ESCRITURA PÚBLICA E INSCRIPCIÓN EN EL REGISTRO DE PROPIEDAD INMUEBLE DE LIMA, ETC., Y POSTERIORMENTE TODOS LOS GASTOS QUE DEMANDE LA CANCELACIÓN DEL PRÉSTAMO Y LEVANTAMIENTO DE LA HIPOTECA EN SU OPORTUNIDAD, SERÁN POR CUENTA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ASIMISMO, LOS GASTOS QUE DEMANDE LA OBTENCIÓN DE UN TESTIMONIO DE LA ESCRITURA PÚBLICA QUE GENERE LA PRESENTE MINUTA PARA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w:t>
      </w:r>
      <w:r w:rsidRPr="005722DF">
        <w:rPr>
          <w:rFonts w:ascii="Arial Narrow" w:hAnsi="Arial Narrow" w:cs="Calibri"/>
          <w:sz w:val="20"/>
          <w:szCs w:val="20"/>
          <w:lang w:val="es-PE"/>
        </w:rPr>
        <w:t xml:space="preserve"> DEBERÁN SER ASUMIDOS TAMBIÉN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
          <w:bCs/>
          <w:sz w:val="20"/>
          <w:szCs w:val="20"/>
          <w:u w:val="single"/>
          <w:lang w:val="es-PE"/>
        </w:rPr>
        <w:t xml:space="preserve">DÉCIMO OCTAVO. - </w:t>
      </w:r>
      <w:r w:rsidRPr="005722DF">
        <w:rPr>
          <w:rFonts w:ascii="Arial Narrow" w:hAnsi="Arial Narrow" w:cs="Calibri"/>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ACEPTA(N) Y SE OBLIGA(N) A QUE, UNA VEZ CANCELADO EL ÍNTEGRO DEL PRÉSTAMO, MÁS LOS INTERESES, PENALIDADES O CUALQUIER OTRO GASTO GENERADO POR PARTE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A FAVOR DE</w:t>
      </w:r>
      <w:r w:rsidRPr="005722DF">
        <w:rPr>
          <w:rFonts w:ascii="Arial Narrow" w:hAnsi="Arial Narrow" w:cs="Calibri"/>
          <w:b/>
          <w:bCs/>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 xml:space="preserve">SE PROCEDERÁ A EL LEVANTAMIENTO DE LA(S) HIPOTECA(S) INSCRITA(S) SOBRE </w:t>
      </w:r>
      <w:r w:rsidRPr="005722DF">
        <w:rPr>
          <w:rFonts w:ascii="Arial Narrow" w:hAnsi="Arial Narrow" w:cs="Calibri"/>
          <w:b/>
          <w:sz w:val="20"/>
          <w:szCs w:val="20"/>
          <w:lang w:val="es-PE"/>
        </w:rPr>
        <w:t>EL/LOS INMUEBLE(S)</w:t>
      </w:r>
      <w:r w:rsidRPr="005722DF">
        <w:rPr>
          <w:rFonts w:ascii="Arial Narrow" w:hAnsi="Arial Narrow" w:cs="Calibri"/>
          <w:bCs/>
          <w:sz w:val="20"/>
          <w:szCs w:val="20"/>
          <w:lang w:val="es-PE"/>
        </w:rPr>
        <w:t xml:space="preserve"> DADO(S) EN GARANTÍA.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DÉCIMO NOVENO. -</w:t>
      </w:r>
      <w:r w:rsidRPr="005722DF">
        <w:rPr>
          <w:rFonts w:ascii="Arial Narrow" w:hAnsi="Arial Narrow" w:cs="Calibri"/>
          <w:b/>
          <w:bCs/>
          <w:sz w:val="20"/>
          <w:szCs w:val="20"/>
          <w:lang w:val="es-PE"/>
        </w:rPr>
        <w:t xml:space="preserve">  CAUSALES DE RESOLUCIÓN DE CONTRATO:</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PACTAN QUE</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TIENE(N) LA FACULTAD, SI ESTIMA(N) CONVENIENTE A SUS INTERESES, CONSIDERAR VENCIDOS TODOS LOS PLAZOS </w:t>
      </w:r>
      <w:r w:rsidRPr="005722DF">
        <w:rPr>
          <w:rFonts w:ascii="Arial Narrow" w:hAnsi="Arial Narrow" w:cs="Calibri"/>
          <w:bCs/>
          <w:sz w:val="20"/>
          <w:szCs w:val="20"/>
          <w:lang w:val="es-PE"/>
        </w:rPr>
        <w:t>Y A INICIAR LA EJECUCIÓN DE LA GARANTÍA HIPOTECARIA CORRESPONDIENTE</w:t>
      </w:r>
      <w:r w:rsidRPr="005722DF">
        <w:rPr>
          <w:rFonts w:ascii="Arial Narrow" w:hAnsi="Arial Narrow" w:cs="Calibri"/>
          <w:sz w:val="20"/>
          <w:szCs w:val="20"/>
          <w:lang w:val="es-PE"/>
        </w:rPr>
        <w:t xml:space="preserve">, EXIGIENDO EL INMEDIATO REEMBOLSO DE LA TOTALIDAD DEL IMPORTE ADEUDADO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VIRTUD DE ESTE CONTRATO, INCLUYENDO </w:t>
      </w:r>
      <w:r w:rsidRPr="005722DF">
        <w:rPr>
          <w:rFonts w:ascii="Arial Narrow" w:hAnsi="Arial Narrow" w:cs="Calibri"/>
          <w:bCs/>
          <w:sz w:val="20"/>
          <w:szCs w:val="20"/>
          <w:lang w:val="es-PE"/>
        </w:rPr>
        <w:t>CAPITAL MUTUADO ADEUDADO</w:t>
      </w:r>
      <w:r w:rsidRPr="005722DF">
        <w:rPr>
          <w:rFonts w:ascii="Arial Narrow" w:hAnsi="Arial Narrow" w:cs="Calibri"/>
          <w:sz w:val="20"/>
          <w:szCs w:val="20"/>
          <w:lang w:val="es-PE"/>
        </w:rPr>
        <w:t xml:space="preserve">, INTERESES COMPENSATORIOS, MORATORIOS, PENALIDADES, GASTOS APLICABLES, INCLUIDOS LOS DE GESTIONES DE COBRANZA EXTRAJUDICIAL O JUDICIAL O ARBITRAL, COSTAS Y COSTOS, ASÍ COMO PROCEDER A LA EJECUCIÓN DE LA GARANTÍA HIPOTECARIA Y/U OTRAS OTORGADAS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DE VERIFICARSE UNO CUALQUIERA DE LOS SIGUIENTES EVENTOS: ======================================================</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bookmarkStart w:id="12" w:name="_Hlk522111910"/>
      <w:r w:rsidRPr="005722DF">
        <w:rPr>
          <w:rFonts w:ascii="Arial Narrow" w:hAnsi="Arial Narrow" w:cs="Calibri"/>
          <w:bCs/>
          <w:sz w:val="20"/>
          <w:szCs w:val="20"/>
          <w:lang w:val="es-PE"/>
        </w:rPr>
        <w:t>SI,</w:t>
      </w:r>
      <w:r w:rsidRPr="005722DF">
        <w:rPr>
          <w:rFonts w:ascii="Arial Narrow"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SE ENCONTRARA(N) EN QUIEBRA O FALTA DE PAGO DE DOS (2) CUOTAS CONSECUTIVAS O ALTERNADAS DE LAS CUOTAS DESCRITAS EN EL CRONOGRAMA DE PAGOS QUE OBRA EN EL </w:t>
      </w:r>
      <w:r w:rsidRPr="005722DF">
        <w:rPr>
          <w:rFonts w:ascii="Arial Narrow" w:hAnsi="Arial Narrow" w:cs="Calibri"/>
          <w:b/>
          <w:sz w:val="20"/>
          <w:szCs w:val="20"/>
          <w:lang w:val="es-PE"/>
        </w:rPr>
        <w:t>ANEXO N°1</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DETECTA(N) QUE CUALQUIER INFORMACIÓN, DOCUMENTACIÓN, DECLARACIÓN O DATO PROPORCIONADO POR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PARA SUSTENTAR U OBTENER EL PRÉSTAMO OTORGADO EN VIRTUD DE ESTE CONTRATO, FUERAN INCOMPLETAS, FALSAS O, TRATÁNDOSE DE DOCUMENTOS, ÉSTOS HUBIERAN SIDO ADULTERADOS O ALTERADOS.=======================================================================</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EL/LOS INMUEBLE/S FUERA/N VENDIDO/S O DE ALGUNA FORMA TRANSFERIDO/S O ENAJENADO/S O CEDIDO/S O GRAVADO/S, SEA ONEROSA O GRATUITAMENTE, O SI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FUERA(N) DEMANDADO/A(S) RESPECTO A LA PROPIEDAD DE EL/LOS BIEN(ES) DADO(S) EN GARANTÍA</w:t>
      </w:r>
      <w:r w:rsidRPr="005722DF">
        <w:rPr>
          <w:rFonts w:ascii="Arial Narrow" w:hAnsi="Arial Narrow" w:cs="Calibri"/>
          <w:bCs/>
          <w:sz w:val="20"/>
          <w:szCs w:val="20"/>
          <w:lang w:val="es-PE"/>
        </w:rPr>
        <w:t xml:space="preserve"> O SI UN TERCERO EMBARGASE O GRAVASE EL/LOS BIEN(ES) INMUEBLE(S) HIPOTECADO(S)</w:t>
      </w:r>
      <w:r w:rsidRPr="005722DF">
        <w:rPr>
          <w:rFonts w:ascii="Arial Narrow" w:hAnsi="Arial Narrow" w:cs="Calibri"/>
          <w:sz w:val="20"/>
          <w:szCs w:val="20"/>
          <w:lang w:val="es-PE"/>
        </w:rPr>
        <w:t xml:space="preserve">; Y QUE A CONSECUENCIA DE ELLO SE GENERE O PUEDA GENERARSE UN PERJUICIO EN CONTRA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A CRITERIO DE ESTE/A(S) ÚLTIMO/A(S).===============</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bCs/>
          <w:sz w:val="20"/>
          <w:szCs w:val="20"/>
          <w:lang w:val="es-PE"/>
        </w:rPr>
        <w:t>SI,</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hAnsi="Arial Narrow" w:cs="Calibri"/>
          <w:spacing w:val="-3"/>
          <w:sz w:val="20"/>
          <w:szCs w:val="20"/>
          <w:lang w:val="es-PE"/>
        </w:rPr>
        <w:t xml:space="preserve">CEDIERA(N) LA POSESIÓN O </w:t>
      </w:r>
      <w:r w:rsidRPr="005722DF">
        <w:rPr>
          <w:rFonts w:ascii="Arial Narrow" w:hAnsi="Arial Narrow" w:cs="Calibri"/>
          <w:bCs/>
          <w:sz w:val="20"/>
          <w:szCs w:val="20"/>
          <w:lang w:val="es-PE"/>
        </w:rPr>
        <w:t xml:space="preserve">REALIZARA(N) ACTOS DE DISPOSICIÓN O CONSTITUYERA(N) OTROS GRAVÁMENES EN ESPECIAL EN CELEBRAR ARRENDAMIENTO O USUFRUCTO POR ESCRITURA PÚBLICA QUE AFECTE EL BIEN DADO EN GARANTÍA, SIN INTERVENCIÓN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PERJUICIO DE LOS DERECHOS DE </w:t>
      </w:r>
      <w:r w:rsidRPr="005722DF">
        <w:rPr>
          <w:rFonts w:ascii="Arial Narrow" w:eastAsia="DejaVu Sans" w:hAnsi="Arial Narrow" w:cs="Calibri"/>
          <w:bCs/>
          <w:spacing w:val="-3"/>
          <w:sz w:val="20"/>
          <w:szCs w:val="20"/>
          <w:lang w:val="es-PE"/>
        </w:rPr>
        <w:t>ESTE/O(S),</w:t>
      </w:r>
      <w:r w:rsidRPr="005722DF">
        <w:rPr>
          <w:rFonts w:ascii="Arial Narrow" w:hAnsi="Arial Narrow" w:cs="Calibri"/>
          <w:bCs/>
          <w:sz w:val="20"/>
          <w:szCs w:val="20"/>
          <w:lang w:val="es-PE"/>
        </w:rPr>
        <w:t xml:space="preserve"> SALVO LO PACTADO EN LA CLÁUSULA SEXTA PRECEDENTE. </w:t>
      </w:r>
      <w:r>
        <w:rPr>
          <w:rFonts w:ascii="Arial Narrow" w:hAnsi="Arial Narrow" w:cs="Calibri"/>
          <w:bCs/>
          <w:sz w:val="20"/>
          <w:szCs w:val="20"/>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bCs/>
          <w:sz w:val="20"/>
          <w:szCs w:val="20"/>
          <w:lang w:val="es-PE"/>
        </w:rPr>
        <w:t xml:space="preserve">SI,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NO CUMPLE(N) CON LO ESTABLECIDO EN LA CLÁUSULA SEXTA PRECEDENTE</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sz w:val="20"/>
          <w:szCs w:val="20"/>
          <w:lang w:val="es-PE"/>
        </w:rPr>
        <w:t xml:space="preserve">SI, POR CUALQUIERA QUE FUERA LA CAUSA, LA GARANTÍA HIPOTECARIA MOTIVO DE ESTE CONTRATO NO LLEGARA A INSCRIBIRSE DENTRO DEL TÉRMINO DEL BLOQUEO REGISTRAL, DEBIENDO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DEVOLVER EL DINERO OTORGADO MEDIANTE EL PRESENTE CONTRATO.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eastAsia="DejaVu Sans" w:hAnsi="Arial Narrow" w:cs="Calibri"/>
          <w:spacing w:val="-3"/>
          <w:kern w:val="1"/>
          <w:sz w:val="20"/>
          <w:szCs w:val="20"/>
          <w:lang w:val="es-PE"/>
        </w:rPr>
        <w:t xml:space="preserve">INGRESA(N) </w:t>
      </w:r>
      <w:r w:rsidRPr="005722DF">
        <w:rPr>
          <w:rFonts w:ascii="Arial Narrow" w:hAnsi="Arial Narrow" w:cs="Calibri"/>
          <w:sz w:val="20"/>
          <w:szCs w:val="20"/>
          <w:lang w:val="es-PE"/>
        </w:rPr>
        <w:t xml:space="preserve">A CUALQUIER PROCEDIMIENTO CONCURSAL POR VOLUNTAD PROPIA, O SI UN TERCERO INICIA CUALQUIER PROCEDIMIENTO CONCURSAL EN NOMBRE DE </w:t>
      </w:r>
      <w:r w:rsidRPr="005722DF">
        <w:rPr>
          <w:rFonts w:ascii="Arial Narrow" w:eastAsia="Times New Roman" w:hAnsi="Arial Narrow" w:cs="Calibri"/>
          <w:b/>
          <w:spacing w:val="-3"/>
          <w:sz w:val="20"/>
          <w:szCs w:val="20"/>
          <w:lang w:val="es-PE"/>
        </w:rPr>
        <w:t>EL MUTUATARIO</w:t>
      </w:r>
      <w:proofErr w:type="gramStart"/>
      <w:r w:rsidRPr="005722DF">
        <w:rPr>
          <w:rFonts w:ascii="Arial Narrow" w:eastAsia="Times New Roman" w:hAnsi="Arial Narrow" w:cs="Calibri"/>
          <w:b/>
          <w:spacing w:val="-3"/>
          <w:sz w:val="20"/>
          <w:szCs w:val="20"/>
          <w:lang w:val="es-PE"/>
        </w:rPr>
        <w:t>.</w:t>
      </w:r>
      <w:r w:rsidRPr="005722DF">
        <w:rPr>
          <w:rFonts w:ascii="Arial Narrow" w:eastAsia="Times New Roman" w:hAnsi="Arial Narrow" w:cs="Calibri"/>
          <w:spacing w:val="-3"/>
          <w:sz w:val="20"/>
          <w:szCs w:val="20"/>
          <w:lang w:val="es-PE"/>
        </w:rPr>
        <w:t>=</w:t>
      </w:r>
      <w:proofErr w:type="gramEnd"/>
      <w:r w:rsidRPr="005722DF">
        <w:rPr>
          <w:rFonts w:ascii="Arial Narrow" w:eastAsia="Times New Roman" w:hAnsi="Arial Narrow" w:cs="Calibri"/>
          <w:spacing w:val="-3"/>
          <w:sz w:val="20"/>
          <w:szCs w:val="20"/>
          <w:lang w:val="es-PE"/>
        </w:rPr>
        <w:t>=================</w:t>
      </w:r>
    </w:p>
    <w:p w:rsidR="00537480"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CUMPLIERA(N) CON SUSCRIBIR LA ESCRITURA PÚBLICA QUE LA PRESENTE MINUTA ORIGINE, ASÍ COMO SUSCRIBIR LAS MODIFICACIONES Y/O ENTREGAR LOS DOCUMENTOS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REQUIERA(N) PARA LOGRAR LA INSCRIPCIÓN DE LA(S) GARANTÍA(S) HIPOTECARIA(S), AL MOMENTO EN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LO SOLICITE.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SÍ,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FORMALIZARÁ(N) LA ADENDA </w:t>
      </w:r>
      <w:r w:rsidRPr="005722DF">
        <w:rPr>
          <w:rFonts w:ascii="Arial Narrow" w:eastAsia="Times New Roman" w:hAnsi="Arial Narrow" w:cs="Calibri"/>
          <w:sz w:val="20"/>
          <w:szCs w:val="20"/>
          <w:lang w:val="es-PE"/>
        </w:rPr>
        <w:t>POR LA CUAL SE REALIZARÁ UNA NUEVA TABLA DE AMORTIZACIÓN</w:t>
      </w:r>
      <w:r w:rsidRPr="005722DF">
        <w:rPr>
          <w:rFonts w:ascii="Arial Narrow" w:hAnsi="Arial Narrow" w:cs="Calibri"/>
          <w:sz w:val="20"/>
          <w:szCs w:val="20"/>
          <w:lang w:val="es-PE"/>
        </w:rPr>
        <w:t xml:space="preserve"> PARA LOS EFECTOS DE LO PACTADO EN LA CLÁUSULA VIGÉSIMO SEGUNDA SUB SIGUIENTE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bookmarkEnd w:id="12"/>
    <w:p w:rsidR="00537480" w:rsidRPr="005722DF" w:rsidRDefault="0092710F" w:rsidP="0092710F">
      <w:pPr>
        <w:tabs>
          <w:tab w:val="left" w:pos="284"/>
        </w:tabs>
        <w:suppressAutoHyphens w:val="0"/>
        <w:spacing w:line="360" w:lineRule="exact"/>
        <w:rPr>
          <w:rFonts w:ascii="Arial Narrow" w:hAnsi="Arial Narrow" w:cs="Calibri"/>
          <w:b/>
          <w:sz w:val="20"/>
          <w:szCs w:val="20"/>
          <w:lang w:val="es-PE"/>
        </w:rPr>
      </w:pPr>
      <w:r w:rsidRPr="005722DF">
        <w:rPr>
          <w:rFonts w:ascii="Arial Narrow" w:hAnsi="Arial Narrow" w:cs="Calibri"/>
          <w:b/>
          <w:bCs/>
          <w:sz w:val="20"/>
          <w:szCs w:val="20"/>
          <w:u w:val="single"/>
          <w:lang w:val="es-PE"/>
        </w:rPr>
        <w:t>VIGESIMO. -</w:t>
      </w:r>
      <w:r w:rsidRPr="005722DF">
        <w:rPr>
          <w:rFonts w:ascii="Arial Narrow" w:hAnsi="Arial Narrow" w:cs="Calibri"/>
          <w:bCs/>
          <w:sz w:val="20"/>
          <w:szCs w:val="20"/>
          <w:lang w:val="es-PE"/>
        </w:rPr>
        <w:t xml:space="preserve"> </w:t>
      </w:r>
      <w:r w:rsidRPr="005722DF">
        <w:rPr>
          <w:rFonts w:ascii="Arial Narrow" w:hAnsi="Arial Narrow" w:cs="Calibri"/>
          <w:b/>
          <w:sz w:val="20"/>
          <w:szCs w:val="20"/>
          <w:lang w:val="es-PE"/>
        </w:rPr>
        <w:t>CESIÓN:</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
          <w:spacing w:val="-3"/>
          <w:sz w:val="20"/>
          <w:szCs w:val="20"/>
          <w:lang w:val="es-PE"/>
        </w:rPr>
        <w:t xml:space="preserve">EL MUTUATARIO </w:t>
      </w:r>
      <w:r w:rsidRPr="005722DF">
        <w:rPr>
          <w:rFonts w:ascii="Arial Narrow" w:hAnsi="Arial Narrow" w:cs="Calibri"/>
          <w:bCs/>
          <w:sz w:val="20"/>
          <w:szCs w:val="20"/>
          <w:lang w:val="es-PE"/>
        </w:rPr>
        <w:t xml:space="preserve">RECONOCE(N) Y ACEPTA(N)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TIENE(N) LA FACULTAD DE CEDER SUS DERECHOS DERIVADOS DEL PRESENTE CONTRATO, YA SEA MEDIANTE UNA CESIÓN DE DERECHOS Y/O CUALQUIER OTRA FORMA PERMITIDA POR LEY. IGUALMENTE,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PRESTA(N) DESDE AHORA Y POR EL PRESENTE DOCUMENTO SU CONSENTIMIENTO EXPRESO E IRREVOCABLE A DICHAS CESIONES Y TRANSFERENCIAS, INCLUYENDO LAS CORRESPONDIENTES A LAS GARANTÍAS QUE PUDIERA(N) HABER CONSTITUÍDO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RESPALDO DE SUS OBLIGACIONES, SIENDO PARA ELLO SUFICIENTE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LE(S) COMUNIQUE(N) LA IDENTIDAD DEL NUEVO ACREEDOR O TITULAR DE LOS DERECHOS Y GARANTÍAS CEDIDOS.   ===</w:t>
      </w:r>
    </w:p>
    <w:p w:rsidR="00537480" w:rsidRDefault="0092710F" w:rsidP="0092710F">
      <w:pPr>
        <w:pStyle w:val="Sinespaciado"/>
        <w:widowControl w:val="0"/>
        <w:tabs>
          <w:tab w:val="left" w:pos="284"/>
        </w:tabs>
        <w:spacing w:line="360" w:lineRule="exact"/>
        <w:jc w:val="both"/>
        <w:rPr>
          <w:rFonts w:ascii="Arial Narrow" w:hAnsi="Arial Narrow" w:cs="Calibri"/>
          <w:b/>
          <w:sz w:val="20"/>
          <w:szCs w:val="20"/>
        </w:rPr>
      </w:pPr>
      <w:r>
        <w:rPr>
          <w:rFonts w:ascii="Arial Narrow" w:eastAsia="Times New Roman" w:hAnsi="Arial Narrow" w:cs="Calibri"/>
          <w:b/>
          <w:sz w:val="20"/>
          <w:szCs w:val="20"/>
          <w:u w:val="single"/>
        </w:rPr>
        <w:t xml:space="preserve">VIGÉSIMO PRIMERO. - </w:t>
      </w:r>
      <w:r>
        <w:rPr>
          <w:rFonts w:ascii="Arial Narrow" w:eastAsia="Times New Roman" w:hAnsi="Arial Narrow" w:cs="Calibri"/>
          <w:b/>
          <w:sz w:val="20"/>
          <w:szCs w:val="20"/>
        </w:rPr>
        <w:t xml:space="preserve"> </w:t>
      </w:r>
      <w:r>
        <w:rPr>
          <w:rFonts w:ascii="Arial Narrow" w:hAnsi="Arial Narrow" w:cs="Calibri"/>
          <w:b/>
          <w:sz w:val="20"/>
          <w:szCs w:val="20"/>
        </w:rPr>
        <w:t>SOLUCIÓN DE CONTROVERSIAS-CLÁUSULA DE ARBITRAJE.</w:t>
      </w:r>
      <w:r>
        <w:rPr>
          <w:rFonts w:ascii="Arial Narrow" w:hAnsi="Arial Narrow" w:cs="Calibri"/>
          <w:sz w:val="20"/>
          <w:szCs w:val="20"/>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RATIFICAN SUS DOMICILIOS SEÑALADOS EN LA INTRODUCCIÓN DEL PRESENTE DOCUMENTO, DONDE SE ENTENDERÁ COMO VÁLIDA CUALQUIER NOTIFICACIÓN QUE SE HICIESE CON RESPECTO A LAS OBLIGACIONES Y CONSECUENCIAS DERIVADAS DEL PRESENTE CONTRATO. EN CASO DE MODIFICARSE DICHO DOMICILIO SE DEBERÁ NOTIFICAR EL CAMBIO PREVIAMENTE A LA OTRA PARTE MEDIANTE CARTA NOTARIAL CON TREINTA (30) DIAS DE ANTICIPACIÓN Y, ESTE TENDRÁ QUE SER DENTRO DEL CERCADO DE LIMA. ASIMISMO, PACTAN QUE, </w:t>
      </w:r>
      <w:r w:rsidRPr="005722DF">
        <w:rPr>
          <w:rFonts w:ascii="Arial Narrow" w:hAnsi="Arial Narrow" w:cs="Calibri"/>
          <w:sz w:val="20"/>
          <w:szCs w:val="20"/>
          <w:lang w:val="es-PE"/>
        </w:rPr>
        <w:t xml:space="preserve">PARA EL SUPUESTO NEGADO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Y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A ELECCIÓN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 SOMETERÁ(N) A CUALQUIERA DE LAS SIGUIENTES COMPETENCIAS:  ==========================</w:t>
      </w:r>
    </w:p>
    <w:p w:rsidR="00537480" w:rsidRDefault="0092710F" w:rsidP="0092710F">
      <w:pPr>
        <w:suppressAutoHyphens w:val="0"/>
        <w:spacing w:line="360" w:lineRule="exact"/>
        <w:rPr>
          <w:rFonts w:ascii="Arial Narrow" w:hAnsi="Arial Narrow" w:cs="Calibri"/>
          <w:b/>
          <w:sz w:val="20"/>
          <w:szCs w:val="20"/>
          <w:u w:val="single"/>
        </w:rPr>
      </w:pPr>
      <w:r>
        <w:rPr>
          <w:rFonts w:ascii="Arial Narrow" w:hAnsi="Arial Narrow" w:cs="Calibri"/>
          <w:b/>
          <w:sz w:val="20"/>
          <w:szCs w:val="20"/>
          <w:u w:val="single"/>
        </w:rPr>
        <w:t>CLÁUSULA ARBITRAL</w:t>
      </w:r>
      <w:proofErr w:type="gramStart"/>
      <w:r>
        <w:rPr>
          <w:rFonts w:ascii="Arial Narrow" w:hAnsi="Arial Narrow" w:cs="Calibri"/>
          <w:b/>
          <w:sz w:val="20"/>
          <w:szCs w:val="20"/>
          <w:u w:val="single"/>
        </w:rPr>
        <w:t>:</w:t>
      </w:r>
      <w:r>
        <w:rPr>
          <w:rFonts w:ascii="Arial Narrow" w:hAnsi="Arial Narrow" w:cs="Calibri"/>
          <w:sz w:val="20"/>
          <w:szCs w:val="20"/>
        </w:rPr>
        <w:t>=</w:t>
      </w:r>
      <w:proofErr w:type="gramEnd"/>
      <w:r>
        <w:rPr>
          <w:rFonts w:ascii="Arial Narrow" w:hAnsi="Arial Narrow" w:cs="Calibri"/>
          <w:sz w:val="20"/>
          <w:szCs w:val="20"/>
        </w:rPr>
        <w:t>===========================================================================</w:t>
      </w:r>
      <w:r>
        <w:rPr>
          <w:rFonts w:ascii="Arial Narrow" w:hAnsi="Arial Narrow" w:cs="Calibri"/>
          <w:b/>
          <w:sz w:val="20"/>
          <w:szCs w:val="20"/>
          <w:u w:val="single"/>
        </w:rPr>
        <w:t>=</w:t>
      </w:r>
    </w:p>
    <w:p w:rsidR="00537480" w:rsidRPr="005722DF" w:rsidRDefault="0092710F" w:rsidP="0092710F">
      <w:pPr>
        <w:numPr>
          <w:ilvl w:val="0"/>
          <w:numId w:val="4"/>
        </w:numPr>
        <w:tabs>
          <w:tab w:val="left" w:pos="284"/>
        </w:tabs>
        <w:suppressAutoHyphens w:val="0"/>
        <w:autoSpaceDE/>
        <w:spacing w:line="360" w:lineRule="exact"/>
        <w:ind w:left="0" w:firstLine="0"/>
        <w:contextualSpacing/>
        <w:rPr>
          <w:rFonts w:ascii="Arial Narrow" w:hAnsi="Arial Narrow" w:cs="Calibri"/>
          <w:sz w:val="20"/>
          <w:szCs w:val="20"/>
          <w:lang w:val="es-PE"/>
        </w:rPr>
      </w:pPr>
      <w:r w:rsidRPr="005722DF">
        <w:rPr>
          <w:rFonts w:ascii="Arial Narrow" w:hAnsi="Arial Narrow" w:cs="Calibri"/>
          <w:sz w:val="20"/>
          <w:szCs w:val="20"/>
          <w:lang w:val="es-PE"/>
        </w:rPr>
        <w:t xml:space="preserve">EL PRIMERO, ANTE UN </w:t>
      </w:r>
      <w:r w:rsidRPr="005722DF">
        <w:rPr>
          <w:rFonts w:ascii="Arial Narrow" w:hAnsi="Arial Narrow" w:cs="Calibri"/>
          <w:b/>
          <w:sz w:val="20"/>
          <w:szCs w:val="20"/>
          <w:u w:val="single"/>
          <w:lang w:val="es-PE"/>
        </w:rPr>
        <w:t>ARBITRAJE DE DERECHO ANTE EL CENTRO DE ARBITRAJE FINANCIERO INMOBILIARIO, SEDE LIMA</w:t>
      </w:r>
      <w:r w:rsidRPr="005722DF">
        <w:rPr>
          <w:rFonts w:ascii="Arial Narrow" w:hAnsi="Arial Narrow" w:cs="Calibri"/>
          <w:sz w:val="20"/>
          <w:szCs w:val="20"/>
          <w:lang w:val="es-PE"/>
        </w:rPr>
        <w:t>. EL ARBITRAJE SE REALIZARÁ MEDIANTE ARBITRO ÚNICO, EL QUE SERÁ NOMBRADO POR EL CENTRO DE ARBITRAJE EN REFERENCIA. TODAS LAS PARTES CONVIENEN QUE EL ARBITRO ÚNICO TIENE LAS FACULTADES SUFICIENTES PARA LA EJECUCIÓN DEL LAUDO ARBITRAL QUE EMITA, INCLUYENDO LA EJECUCIÓN DE LA GARANTIA, REMATE Y LANZAMIENTO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tabs>
          <w:tab w:val="left" w:pos="284"/>
        </w:tabs>
        <w:suppressAutoHyphens w:val="0"/>
        <w:spacing w:line="360" w:lineRule="exact"/>
        <w:rPr>
          <w:rFonts w:ascii="Arial Narrow" w:hAnsi="Arial Narrow" w:cs="Calibri"/>
          <w:b/>
          <w:spacing w:val="-3"/>
          <w:sz w:val="20"/>
          <w:szCs w:val="20"/>
        </w:rPr>
      </w:pPr>
      <w:r w:rsidRPr="005722DF">
        <w:rPr>
          <w:rFonts w:ascii="Arial Narrow" w:hAnsi="Arial Narrow" w:cs="Calibri"/>
          <w:sz w:val="20"/>
          <w:szCs w:val="20"/>
          <w:lang w:val="es-PE"/>
        </w:rPr>
        <w:t xml:space="preserve">ASIMISMO, TODAS LAS PARTES ACUERDAN QUE EL PROCESO ARBITRAL SE SEGUIRÁ SEGÚN EL REGLAMENTO DE PROCEDIMIENTOS ARBITRALES DEL CENTRO DE ARBITRAJE FINANCIERO INMOBILIARIO, SEDE LIMA, Y CUYO CONTENIDO DECLARAN TODAS LAS PARTES CONOCER; CONVINIENDO, ADEMAS, QUE LOS HONORARIOS DEL ARBITRO ÚNICO Y CUALQUIER OTRO GASTO QUE SE GENERE POR LOS SERVICIOS QUE BRINDA EL CENTRO DE ARBITRAJE EN REFERENCIA, ASI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SERÁN ASUMIDOS POR </w:t>
      </w:r>
      <w:r w:rsidRPr="005722DF">
        <w:rPr>
          <w:rFonts w:ascii="Arial Narrow" w:hAnsi="Arial Narrow" w:cs="Calibri"/>
          <w:b/>
          <w:spacing w:val="-3"/>
          <w:sz w:val="20"/>
          <w:szCs w:val="20"/>
          <w:lang w:val="es-PE"/>
        </w:rPr>
        <w:t xml:space="preserve">EL MUTUATARIO.  </w:t>
      </w:r>
      <w:r>
        <w:rPr>
          <w:rFonts w:ascii="Arial Narrow" w:hAnsi="Arial Narrow" w:cs="Calibri"/>
          <w:spacing w:val="-3"/>
          <w:sz w:val="20"/>
          <w:szCs w:val="20"/>
        </w:rPr>
        <w:t>================================================================</w:t>
      </w:r>
    </w:p>
    <w:p w:rsidR="00537480" w:rsidRDefault="0092710F" w:rsidP="0092710F">
      <w:pPr>
        <w:numPr>
          <w:ilvl w:val="0"/>
          <w:numId w:val="4"/>
        </w:numPr>
        <w:tabs>
          <w:tab w:val="left" w:pos="284"/>
        </w:tabs>
        <w:suppressAutoHyphens w:val="0"/>
        <w:autoSpaceDN w:val="0"/>
        <w:adjustRightInd w:val="0"/>
        <w:spacing w:line="360" w:lineRule="exact"/>
        <w:ind w:left="0" w:firstLine="0"/>
        <w:contextualSpacing/>
        <w:rPr>
          <w:rFonts w:ascii="Arial Narrow" w:hAnsi="Arial Narrow" w:cs="Calibri"/>
          <w:b/>
          <w:sz w:val="20"/>
          <w:szCs w:val="20"/>
        </w:rPr>
      </w:pPr>
      <w:r w:rsidRPr="005722DF">
        <w:rPr>
          <w:rFonts w:ascii="Arial Narrow" w:hAnsi="Arial Narrow" w:cs="Calibri"/>
          <w:bCs/>
          <w:sz w:val="20"/>
          <w:szCs w:val="20"/>
          <w:lang w:val="es-PE"/>
        </w:rPr>
        <w:t xml:space="preserve">EL SEGUNDO, ANTE UN ARBITRAJE DE DERECHO CON LOS REGLAMENTOS DEL “CENTRO DE ARBITRAJE COMERCIAL DE LIMA” (“CACLI”), SEDE LIMA, </w:t>
      </w:r>
      <w:r w:rsidRPr="005722DF">
        <w:rPr>
          <w:rFonts w:ascii="Arial Narrow" w:hAnsi="Arial Narrow" w:cs="Calibri"/>
          <w:b/>
          <w:sz w:val="20"/>
          <w:szCs w:val="20"/>
          <w:lang w:val="es-PE"/>
        </w:rPr>
        <w:t xml:space="preserve">A CUYAS NORMAS, ADMINISTRACIÓN, GESTIÓN Y DECISIÓN SE SOMETEN LA PARTES EN FORMA INCONDICIONAL, DECLARANDO CONOCERLAS Y ACEPTARLAS EN SU INTEGRIDAD. EL ARBITRAJE SE REALIZARÁ MEDIANTE ARBITRO ÚNICO (ARBITRO DE DERECHO), EL QUE SERÁ NOMBRADO POR EL MISMO CENTRO DE ARBITRAJE Y QUIEN CONTARÁ CON FACULTADES SUFICIENTES PARA LA EJECUCIÓN DEL </w:t>
      </w:r>
      <w:r w:rsidRPr="005722DF">
        <w:rPr>
          <w:rFonts w:ascii="Arial Narrow" w:hAnsi="Arial Narrow" w:cs="Calibri"/>
          <w:b/>
          <w:bCs/>
          <w:sz w:val="20"/>
          <w:szCs w:val="20"/>
          <w:lang w:val="es-PE"/>
        </w:rPr>
        <w:t xml:space="preserve">LAUDO ARBITRAL </w:t>
      </w:r>
      <w:r w:rsidRPr="005722DF">
        <w:rPr>
          <w:rFonts w:ascii="Arial Narrow" w:hAnsi="Arial Narrow" w:cs="Calibri"/>
          <w:b/>
          <w:sz w:val="20"/>
          <w:szCs w:val="20"/>
          <w:lang w:val="es-PE"/>
        </w:rPr>
        <w:t xml:space="preserve">QUE EMITA, </w:t>
      </w:r>
      <w:r w:rsidRPr="005722DF">
        <w:rPr>
          <w:rFonts w:ascii="Arial Narrow" w:hAnsi="Arial Narrow" w:cs="Calibri"/>
          <w:sz w:val="20"/>
          <w:szCs w:val="20"/>
          <w:lang w:val="es-PE"/>
        </w:rPr>
        <w:t xml:space="preserve">INCLUYENDO LA EJECUCIÓN DE LA GARANTIA, REMATE Y LANZAMIENTO. </w:t>
      </w:r>
      <w:r>
        <w:rPr>
          <w:rFonts w:ascii="Arial Narrow" w:hAnsi="Arial Narrow" w:cs="Calibri"/>
          <w:sz w:val="20"/>
          <w:szCs w:val="20"/>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sz w:val="20"/>
          <w:szCs w:val="20"/>
          <w:lang w:val="es-PE"/>
        </w:rPr>
      </w:pPr>
      <w:r w:rsidRPr="005722DF">
        <w:rPr>
          <w:rFonts w:ascii="Arial Narrow" w:hAnsi="Arial Narrow" w:cs="Calibri"/>
          <w:b/>
          <w:sz w:val="20"/>
          <w:szCs w:val="20"/>
          <w:lang w:val="es-PE"/>
        </w:rPr>
        <w:t>EL PROCESO SE CONTINUARÁ SEGÚN LAS NORMAS DE PROCEDIMIENTO DEL CENTRO DE ARBITRAJE ALUDIDO Y CULMINARÁ EN LOS JUZGADOS CIVILES Y/O COMERCIALES DE LA CIUDAD DE LIMA SEGÚN CORRESPONDA</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bCs/>
          <w:sz w:val="20"/>
          <w:szCs w:val="20"/>
          <w:lang w:val="es-PE"/>
        </w:rPr>
      </w:pPr>
      <w:r w:rsidRPr="005722DF">
        <w:rPr>
          <w:rFonts w:ascii="Arial Narrow" w:hAnsi="Arial Narrow" w:cs="Calibri"/>
          <w:bCs/>
          <w:sz w:val="20"/>
          <w:szCs w:val="20"/>
          <w:lang w:val="es-PE"/>
        </w:rPr>
        <w:t xml:space="preserve">TODAS LAS PARTES ACUERDAN QUE EL PAGO DE LOS HONORARIOS DEL ÁRBITRO ÚNICO DEL CENTRO DE ARBITRAJE “CACLI”, Y CUALQUIER OTRO GASTO QUE SE GENERE POR LOS SERVICIOS QUE BRINDA EL CENTRO DE ARBITRAJE EN REFERENCIA, ASÍ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SERÁN ASUMIDOS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pacing w:val="-3"/>
          <w:sz w:val="20"/>
          <w:szCs w:val="20"/>
          <w:lang w:val="es-PE"/>
        </w:rPr>
      </w:pPr>
      <w:r w:rsidRPr="005722DF">
        <w:rPr>
          <w:rFonts w:ascii="Arial Narrow" w:hAnsi="Arial Narrow" w:cs="Calibri"/>
          <w:bCs/>
          <w:spacing w:val="-3"/>
          <w:sz w:val="20"/>
          <w:szCs w:val="20"/>
          <w:lang w:val="es-PE"/>
        </w:rPr>
        <w:t xml:space="preserve">ASIMISMO,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DECLARA(N) QUE POSEEN ACCESO A LOS MEDIOS ELECTRÓNICOS NECESARIOS PARA TENER PRESENCIA VIRTUAL ANTE LAS FUTURAS AUDIENCIAS QUE SE LLEVARÍAN A CABO POR EL CENTRO DE ARBITRAJE EN CASO SE INICIE EL RESPECTIVO PROCESO ARBITRAL.     =======================================</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CONVIENEN QUE EN CASO DE INTERPONERSE RECURSO DE ANULACIÓN ANTE LA VÍA JUDICIAL CONTRA EL LAUDO, ELLO NO SUSPENDE SU CUMPLIMIENTO NI SU EJECUCIÓN ARBITRAL O JUDICIAL SALVO CUANDO LA PARTE IMPUGNANTE SOLICITE LA SUSPENSIÓN Y CUMPLA CON PRESENTAR CARTA FIANZA BANCARIA DE ENTIDAD SUPERVISADA POR LA SUPERINTENDENCIA DE BANCA Y SEGUROS, CON CARACTER DE SOLIDARIA, INCONDICIONAL Y DE REALIZACIÓN AUTOMÁTICA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CON UNA VIGENCIA NO MENOR A SEIS (06) MESES RENOVABLES POR TODO EL TIEMPO QUE DURE EL TRAMITE DEL RECURSO Y POR UNA CANTIDAD EQUIVALENTE AL VALOR DE LA CONDENA Y EJECUTORIADA CONTENIDA EN EL LAUDO, INCLUYENDO EL CAPITAL, INTERESES, PENALIDADES, GASTOS, COSTAS Y COSTOS. LA GARANTIA CONSTITUIDA DEBERÁ RENOVARSE ANTES DE SU VENCIMIENTO MIENTRAS SE ENCUENTRE EN TRÁMITE EL RECURSO, BAJO APERCIBIMIENTO DE EJECUCIÓN DEL LAUDO, CONFORME DISPONE EL ARTÍCULO 66° DEL DECRETO LEGISLATIVO N°1071.  =====================</w:t>
      </w:r>
    </w:p>
    <w:p w:rsidR="00537480" w:rsidRDefault="0092710F" w:rsidP="0092710F">
      <w:pPr>
        <w:tabs>
          <w:tab w:val="left" w:pos="284"/>
        </w:tabs>
        <w:suppressAutoHyphens w:val="0"/>
        <w:spacing w:line="360" w:lineRule="exact"/>
        <w:rPr>
          <w:rFonts w:ascii="Arial Narrow" w:hAnsi="Arial Narrow" w:cs="Calibri"/>
          <w:sz w:val="20"/>
          <w:szCs w:val="20"/>
        </w:rPr>
      </w:pPr>
      <w:r w:rsidRPr="005722DF">
        <w:rPr>
          <w:rFonts w:ascii="Arial Narrow" w:hAnsi="Arial Narrow" w:cs="Calibri"/>
          <w:sz w:val="20"/>
          <w:szCs w:val="20"/>
          <w:lang w:val="es-PE"/>
        </w:rPr>
        <w:t xml:space="preserve">DE LO ESTIPULADO EN LA PRESENTE CLÁUSULA ACAPITE A) Y B) PRECEDENTE, EN CASO DE QUE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CELEBRARA(N) CUALQUIER CONTRATO CON TERCEROS, ESTOS QUEDARÁN SOMETIDOS A LA COMPETENCIA ARBITRAL ESTABLECIDA EN ESTA MISMA CLÁUSULA, EN CONSECUENCIA, SE EXTENDERÁN NECESARIAMENTE A ESTOS TERCEROS LOS EFECTOS DEL PRESENTE CONVENIO ARBITRAL, NO PUDIENDO ALEGAR SU DESCONOCIMIENTO POR SER PARTE DEL INSTRUMENTO QUE SERÁ DEBIDAMENTE INSCRITO. </w:t>
      </w:r>
      <w:r>
        <w:rPr>
          <w:rFonts w:ascii="Arial Narrow" w:hAnsi="Arial Narrow" w:cs="Calibri"/>
          <w:sz w:val="20"/>
          <w:szCs w:val="20"/>
        </w:rPr>
        <w:t>O, A: ==</w:t>
      </w:r>
    </w:p>
    <w:p w:rsidR="00537480" w:rsidRPr="005722DF" w:rsidRDefault="0092710F" w:rsidP="0092710F">
      <w:pPr>
        <w:pStyle w:val="Prrafodelista"/>
        <w:widowControl w:val="0"/>
        <w:numPr>
          <w:ilvl w:val="0"/>
          <w:numId w:val="4"/>
        </w:numPr>
        <w:tabs>
          <w:tab w:val="left" w:pos="284"/>
          <w:tab w:val="left" w:pos="1498"/>
        </w:tabs>
        <w:spacing w:after="0" w:line="360" w:lineRule="exact"/>
        <w:ind w:left="0" w:firstLine="0"/>
        <w:jc w:val="both"/>
        <w:rPr>
          <w:rFonts w:ascii="Arial Narrow" w:eastAsia="Times New Roman" w:hAnsi="Arial Narrow" w:cs="Calibri"/>
          <w:bCs/>
          <w:sz w:val="20"/>
          <w:szCs w:val="20"/>
          <w:lang w:val="es-PE"/>
        </w:rPr>
      </w:pPr>
      <w:r w:rsidRPr="005722DF">
        <w:rPr>
          <w:rFonts w:ascii="Arial Narrow" w:hAnsi="Arial Narrow" w:cs="Calibri"/>
          <w:b/>
          <w:sz w:val="20"/>
          <w:szCs w:val="20"/>
          <w:u w:val="single"/>
          <w:lang w:val="es-PE"/>
        </w:rPr>
        <w:t xml:space="preserve">LA COMPETENCIA DE LOS JUZGADOS CIVILES SUB-ESPECIALIDAD COMERCIAL DEL PODER JUDICIAL DE LA CIUDAD DE LIMA </w:t>
      </w:r>
      <w:r w:rsidRPr="005722DF">
        <w:rPr>
          <w:rFonts w:ascii="Arial Narrow" w:hAnsi="Arial Narrow" w:cs="Calibri"/>
          <w:spacing w:val="-3"/>
          <w:sz w:val="20"/>
          <w:szCs w:val="20"/>
          <w:lang w:val="es-PE"/>
        </w:rPr>
        <w:t>RENUNCIANDO AL FUERO DE SU DOMICILIO Y SEÑALAN COMO SU DOMICILIO LEGAL EL MENCIONADO EN LA INTRODUCCIÓN DE ESTE CONTRATO. EL CAMBIO DE DOMICILIO SE PODRÁ HACER SOLO EN EL RADIO URBANO DE LIMA, MEDIANTE CARTA NOTARIAL RECIBIDA CON TREINTA (30) DIAS DE ANTICIPACIÓN.==========</w:t>
      </w:r>
    </w:p>
    <w:p w:rsidR="00537480" w:rsidRPr="005722DF" w:rsidRDefault="0092710F" w:rsidP="0092710F">
      <w:pPr>
        <w:pStyle w:val="Prrafodelista"/>
        <w:widowControl w:val="0"/>
        <w:autoSpaceDE w:val="0"/>
        <w:autoSpaceDN w:val="0"/>
        <w:adjustRightInd w:val="0"/>
        <w:spacing w:after="0" w:line="360" w:lineRule="exact"/>
        <w:ind w:left="0"/>
        <w:jc w:val="both"/>
        <w:rPr>
          <w:rFonts w:ascii="Arial Narrow" w:eastAsia="DejaVu Sans" w:hAnsi="Arial Narrow" w:cs="Calibri"/>
          <w:spacing w:val="-3"/>
          <w:kern w:val="1"/>
          <w:sz w:val="20"/>
          <w:szCs w:val="20"/>
          <w:lang w:val="es-PE"/>
        </w:rPr>
      </w:pPr>
      <w:r w:rsidRPr="005722DF">
        <w:rPr>
          <w:rFonts w:ascii="Arial Narrow" w:eastAsia="DejaVu Sans" w:hAnsi="Arial Narrow" w:cs="Calibri"/>
          <w:spacing w:val="-3"/>
          <w:kern w:val="1"/>
          <w:sz w:val="20"/>
          <w:szCs w:val="20"/>
          <w:lang w:val="es-PE"/>
        </w:rPr>
        <w:t xml:space="preserve">ASIMISMO, TODAS LAS PARTES ACUERDAN QUE, DURANTE EL PROCESO DE EJECUCIÓN DE LA GARANTÍA, LOS HONORARIOS DEL ABOGADO QUE PATROCINE A </w:t>
      </w:r>
      <w:r w:rsidRPr="005722DF">
        <w:rPr>
          <w:rFonts w:ascii="Arial Narrow" w:eastAsia="DejaVu Sans" w:hAnsi="Arial Narrow" w:cs="Calibri"/>
          <w:b/>
          <w:spacing w:val="-3"/>
          <w:kern w:val="1"/>
          <w:sz w:val="20"/>
          <w:szCs w:val="20"/>
          <w:lang w:val="es-PE"/>
        </w:rPr>
        <w:t>LA MUTUANTE</w:t>
      </w:r>
      <w:r w:rsidRPr="005722DF">
        <w:rPr>
          <w:rFonts w:ascii="Arial Narrow" w:eastAsia="DejaVu Sans" w:hAnsi="Arial Narrow" w:cs="Calibri"/>
          <w:b/>
          <w:kern w:val="1"/>
          <w:sz w:val="20"/>
          <w:szCs w:val="20"/>
          <w:lang w:val="es-PE"/>
        </w:rPr>
        <w:t xml:space="preserve">, </w:t>
      </w:r>
      <w:r w:rsidRPr="005722DF">
        <w:rPr>
          <w:rFonts w:ascii="Arial Narrow" w:eastAsia="DejaVu Sans" w:hAnsi="Arial Narrow" w:cs="Calibri"/>
          <w:kern w:val="1"/>
          <w:sz w:val="20"/>
          <w:szCs w:val="20"/>
          <w:lang w:val="es-PE"/>
        </w:rPr>
        <w:t>ASÍ COMO TAMBIÉN LAS COSTAS DEL DEBIDO PROCESO JUDICIAL</w:t>
      </w:r>
      <w:r w:rsidRPr="005722DF">
        <w:rPr>
          <w:rFonts w:ascii="Arial Narrow" w:eastAsia="DejaVu Sans" w:hAnsi="Arial Narrow" w:cs="Calibri"/>
          <w:spacing w:val="-3"/>
          <w:kern w:val="1"/>
          <w:sz w:val="20"/>
          <w:szCs w:val="20"/>
          <w:lang w:val="es-PE"/>
        </w:rPr>
        <w:t xml:space="preserve">, SERÁN ASUMIDOS POR </w:t>
      </w:r>
      <w:r w:rsidRPr="005722DF">
        <w:rPr>
          <w:rFonts w:ascii="Arial Narrow" w:eastAsia="Times New Roman" w:hAnsi="Arial Narrow" w:cs="Calibri"/>
          <w:b/>
          <w:spacing w:val="-3"/>
          <w:sz w:val="20"/>
          <w:szCs w:val="20"/>
          <w:lang w:val="es-PE"/>
        </w:rPr>
        <w:t>EL MUTUATARIO</w:t>
      </w:r>
      <w:r w:rsidRPr="005722DF">
        <w:rPr>
          <w:rFonts w:ascii="Arial Narrow" w:eastAsia="DejaVu Sans" w:hAnsi="Arial Narrow" w:cs="Calibri"/>
          <w:b/>
          <w:spacing w:val="-3"/>
          <w:kern w:val="1"/>
          <w:sz w:val="20"/>
          <w:szCs w:val="20"/>
          <w:lang w:val="es-PE"/>
        </w:rPr>
        <w:t xml:space="preserve">, </w:t>
      </w:r>
      <w:r w:rsidRPr="005722DF">
        <w:rPr>
          <w:rFonts w:ascii="Arial Narrow" w:eastAsia="DejaVu Sans" w:hAnsi="Arial Narrow" w:cs="Calibri"/>
          <w:spacing w:val="-3"/>
          <w:kern w:val="1"/>
          <w:sz w:val="20"/>
          <w:szCs w:val="20"/>
          <w:lang w:val="es-PE"/>
        </w:rPr>
        <w:t>HASTA QUE LA OBLIGACIÓN ESTE TOTALMENTE CANCELADA</w:t>
      </w:r>
      <w:proofErr w:type="gramStart"/>
      <w:r w:rsidRPr="005722DF">
        <w:rPr>
          <w:rFonts w:ascii="Arial Narrow" w:eastAsia="DejaVu Sans" w:hAnsi="Arial Narrow" w:cs="Calibri"/>
          <w:spacing w:val="-3"/>
          <w:kern w:val="1"/>
          <w:sz w:val="20"/>
          <w:szCs w:val="20"/>
          <w:lang w:val="es-PE"/>
        </w:rPr>
        <w:t>.=</w:t>
      </w:r>
      <w:proofErr w:type="gramEnd"/>
      <w:r w:rsidRPr="005722DF">
        <w:rPr>
          <w:rFonts w:ascii="Arial Narrow" w:eastAsia="DejaVu Sans" w:hAnsi="Arial Narrow" w:cs="Calibri"/>
          <w:spacing w:val="-3"/>
          <w:kern w:val="1"/>
          <w:sz w:val="20"/>
          <w:szCs w:val="20"/>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sz w:val="20"/>
          <w:szCs w:val="20"/>
          <w:lang w:val="es-PE"/>
        </w:rPr>
        <w:t xml:space="preserve">DE IGUAL MODO SE REITERA QUE,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bCs/>
          <w:sz w:val="20"/>
          <w:szCs w:val="20"/>
          <w:lang w:val="es-PE"/>
        </w:rPr>
        <w:t xml:space="preserve">PRESTA(N) DESDE AHORA Y POR EL PRESENTE CONTRATO SU CONSENTIMIENTO EXPRESO E IRREVOCABLE A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ELIJA(N) CUALQUIERA DE LAS COMPETENCIAS CITADAS EN LA PRESENTE CLÁUSULA, A FIN DE, RESOLVER LAS FUTURAS CONTROVERSIAS DEL PRESENTE ACTO JURÍDICO.  =======================================================================================</w:t>
      </w:r>
    </w:p>
    <w:p w:rsidR="00537480" w:rsidRPr="005722DF" w:rsidRDefault="0092710F" w:rsidP="0092710F">
      <w:pPr>
        <w:suppressAutoHyphens w:val="0"/>
        <w:spacing w:line="360" w:lineRule="exact"/>
        <w:rPr>
          <w:rFonts w:ascii="Arial Narrow" w:hAnsi="Arial Narrow" w:cs="Calibri"/>
          <w:b/>
          <w:sz w:val="20"/>
          <w:szCs w:val="20"/>
          <w:u w:val="single"/>
          <w:lang w:val="es-PE"/>
        </w:rPr>
      </w:pPr>
      <w:r w:rsidRPr="005722DF">
        <w:rPr>
          <w:rFonts w:ascii="Arial Narrow" w:hAnsi="Arial Narrow" w:cs="Calibri"/>
          <w:b/>
          <w:sz w:val="20"/>
          <w:szCs w:val="20"/>
          <w:u w:val="single"/>
          <w:lang w:val="es-PE"/>
        </w:rPr>
        <w:t xml:space="preserve">VIGÉSIMO SEGUNDO. </w:t>
      </w:r>
      <w:r w:rsidRPr="005722DF">
        <w:rPr>
          <w:rFonts w:ascii="Arial Narrow" w:hAnsi="Arial Narrow" w:cs="Calibri"/>
          <w:b/>
          <w:sz w:val="20"/>
          <w:szCs w:val="20"/>
          <w:lang w:val="es-PE"/>
        </w:rPr>
        <w:t xml:space="preserve">- </w:t>
      </w:r>
      <w:r w:rsidRPr="005722DF">
        <w:rPr>
          <w:rFonts w:ascii="Arial Narrow" w:hAnsi="Arial Narrow" w:cs="Calibri"/>
          <w:b/>
          <w:sz w:val="20"/>
          <w:szCs w:val="20"/>
          <w:u w:val="single"/>
          <w:lang w:val="es-PE"/>
        </w:rPr>
        <w:t>CLAÚSULA DE ESTABILIZACIÓN MONETARIA-CLÁUSULA DE VALOR</w:t>
      </w:r>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Cs/>
          <w:sz w:val="20"/>
          <w:szCs w:val="20"/>
          <w:lang w:val="es-PE"/>
        </w:rPr>
        <w:t xml:space="preserve">LA PRESENTE CLÁUSULA TIENE POR OBJETO MANTENER CONSTANTE EL VALOR ADQUISITIVO DEL CAPITAL MUTUADO ADEUDADO DESDE EL MOMENTO DE LA CELEBRACIÓN DEL PRESENTE CONTRATO HASTA EL MOMENTO DEL PAGO; </w:t>
      </w:r>
      <w:r w:rsidRPr="005722DF">
        <w:rPr>
          <w:rFonts w:ascii="Arial Narrow" w:hAnsi="Arial Narrow" w:cs="Calibri"/>
          <w:sz w:val="20"/>
          <w:szCs w:val="20"/>
          <w:lang w:val="es-PE"/>
        </w:rPr>
        <w:t>Y, EN EL SUPUESTO CASO QUE SE GENERE UNA DEVALUACIÓN DE LA MONEDA NACIONAL</w:t>
      </w:r>
      <w:r w:rsidRPr="005722DF">
        <w:rPr>
          <w:rFonts w:ascii="Arial Narrow" w:hAnsi="Arial Narrow" w:cs="Calibri"/>
          <w:bCs/>
          <w:sz w:val="20"/>
          <w:szCs w:val="20"/>
          <w:lang w:val="es-PE"/>
        </w:rPr>
        <w:t xml:space="preserve">, TODAS LAS PARTES ACUERDAN Y PACTAN QUE A ELECCIÓN DE </w:t>
      </w:r>
      <w:r w:rsidRPr="005722DF">
        <w:rPr>
          <w:rFonts w:ascii="Arial Narrow" w:hAnsi="Arial Narrow" w:cs="Calibri"/>
          <w:b/>
          <w:sz w:val="20"/>
          <w:szCs w:val="20"/>
          <w:lang w:val="es-PE"/>
        </w:rPr>
        <w:t>LA MUTUANTE</w:t>
      </w:r>
      <w:r w:rsidRPr="005722DF">
        <w:rPr>
          <w:rFonts w:ascii="Arial Narrow" w:hAnsi="Arial Narrow" w:cs="Calibri"/>
          <w:bCs/>
          <w:sz w:val="20"/>
          <w:szCs w:val="20"/>
          <w:lang w:val="es-PE"/>
        </w:rPr>
        <w:t xml:space="preserve"> EL MONTO DE LA DEUDA CONTRAÍDA EN MONEDA NACIONAL SEA REFERIDO A ÍNDICE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 POR CADA US$ 1.00 DÓLAR AMERICANO (UNO CON 00/100 DÓLAR AMERICANO), </w:t>
      </w:r>
      <w:r w:rsidRPr="005722DF">
        <w:rPr>
          <w:rFonts w:ascii="Arial Narrow" w:hAnsi="Arial Narrow" w:cs="Calibri"/>
          <w:sz w:val="20"/>
          <w:szCs w:val="20"/>
          <w:lang w:val="es-PE"/>
        </w:rPr>
        <w:t>CONFORME LO ESTABLECE EL ART. 1235° DEL CODIGO CIVIL; ESTO SOLO APLICA AL CAPITAL MUTUADO ADEUDADO MAS NO ASI A LOS INTERESES Y OTRAS OBLIGACIONES QUE SE DERIVEN DEL PRESENTE CONTRATO.===========</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EN CONSECUENCIA Y PARA LOS EFECTOS DE LO SEÑALADO EN EL PARRAFO PRECEDENTE,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COMUNICARÁ(N) A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MEDIANTE CONDUCTO NOTARIAL LA FORMALIZACIÓN DE UNA ADENDA POR LA CUAL SE REALIZARÁ UNA NUEVA TABLA DE AMORTIZACIÓN “CRONOGRAMA DE PAGOS” SEGÚN EL NUEVO TIPO DE CAMBIO VIGENTE DESPUÉS DE LA DEVALUACIÓN.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VIGÉSIMO TERCERO.</w:t>
      </w:r>
      <w:r w:rsidRPr="005722DF">
        <w:rPr>
          <w:rFonts w:ascii="Arial Narrow" w:hAnsi="Arial Narrow" w:cs="Calibri"/>
          <w:b/>
          <w:bCs/>
          <w:sz w:val="20"/>
          <w:szCs w:val="20"/>
          <w:lang w:val="es-PE"/>
        </w:rPr>
        <w:t xml:space="preserve"> - </w:t>
      </w:r>
      <w:r w:rsidRPr="005722DF">
        <w:rPr>
          <w:rFonts w:ascii="Arial Narrow" w:hAnsi="Arial Narrow" w:cs="Calibri"/>
          <w:sz w:val="20"/>
          <w:szCs w:val="20"/>
          <w:lang w:val="es-PE"/>
        </w:rPr>
        <w:t xml:space="preserve">EN EL CASO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RETARDARA(N) EN EL PAGO DE CADA UNA DE LAS CUOTAS ESTIPULADAS EN EL CRONOGRAMA DE PAGOS QUE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FORMA PARTE DEL PRESENTE CONTRATO, TODAS LAS PARTES ACUERDAN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EXIGIR ALTERNATIVAMENTE A SU ELECCIÓN QUE LA DEUDA SEA PAGADA AL VALOR DE LA REFERENCIA, ESTOS PUEDEN SER AL DÍA DEL VENCIMIENTO DE LA OBLIGACIÓN O AL DÍA QUE SE EFECTUE EL PAGO, CONFORME LO ESTABLECE EL ÚTLIMO PARRAFO DEL ART. 1235° DEL CÓDIGO CIVIL.===========================================================</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VIGESIMO CUARTO. -</w:t>
      </w:r>
      <w:r w:rsidRPr="005722DF">
        <w:rPr>
          <w:rFonts w:ascii="Arial Narrow" w:hAnsi="Arial Narrow" w:cs="Calibri"/>
          <w:b/>
          <w:bCs/>
          <w:sz w:val="20"/>
          <w:szCs w:val="20"/>
          <w:lang w:val="es-PE"/>
        </w:rPr>
        <w:t>: RESOLUCIÓN DE CONTRATO (CASO FORTUITO O FUERZA MAYOR</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PERJUCIO DE LO SEÑALADO EN LA CLÁUSULA DÉCIMO NOVENA PRECEDENTE Y CONFORME LO ESTABLECIDO EN EL ART. 1371° DEL CÓDIGO CIVIL, TODAS LAS PARTES ACUERDAN Y PACTAN QUE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TIENE(N) LA FACULTAD DE RESOLVER EL PRESENTE CONTRATO EN EL CASO QUE SE TOME CONOCIMIENTO QUE POR CAUSAL SOBREVENIENTE A SU CELEBRACIÓN (FUERZA MAYOR O CASO FORTUITO) IMPIDE QUE SE CUMPLA SU FINALIDAD ECONÓMICA (RETRIBUICIÓN DEL PAGO DEL CAPITAL ADEUDADO Y SUS INTERESES MANTENIENDO EL VALOR ADQUISITIVO CONSTANTE); EN CUYO CASO A ELECCIÓN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REQUERIR QUE EL PAGO DEL CAPITAL MUTUADO ADEUDADO SEA PAGADO EN DÓLARES AMERICANOS O EN MONEDA NACIONAL CON UN INDICE DE REAJUSTE DE UN TIPO DE CAMBIO NO MENOR DE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sz w:val="20"/>
          <w:szCs w:val="20"/>
          <w:lang w:val="es-PE"/>
        </w:rPr>
        <w:t xml:space="preserve"> POR US$. 1.00 DÓLAR AMERICANO </w:t>
      </w:r>
      <w:r w:rsidRPr="005722DF">
        <w:rPr>
          <w:rFonts w:ascii="Arial Narrow" w:hAnsi="Arial Narrow" w:cs="Calibri"/>
          <w:bCs/>
          <w:sz w:val="20"/>
          <w:szCs w:val="20"/>
          <w:lang w:val="es-PE"/>
        </w:rPr>
        <w:t>(UNO CON 00/100 DÓLAR AMERICANO)</w:t>
      </w:r>
      <w:r w:rsidRPr="005722DF">
        <w:rPr>
          <w:rFonts w:ascii="Arial Narrow" w:hAnsi="Arial Narrow" w:cs="Calibri"/>
          <w:sz w:val="20"/>
          <w:szCs w:val="20"/>
          <w:lang w:val="es-PE"/>
        </w:rPr>
        <w:t>.   ==========================================</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QUINTO</w:t>
      </w:r>
      <w:r>
        <w:rPr>
          <w:rFonts w:ascii="Arial Narrow" w:hAnsi="Arial Narrow" w:cs="Calibri"/>
          <w:b/>
          <w:bCs/>
          <w:sz w:val="20"/>
          <w:szCs w:val="20"/>
        </w:rPr>
        <w:t>. - PODER IRREVOCABLE</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 DE SU INTERÉS LA INSCRIPCIÓN DE LA HIPOTECA EN EL REGISTRO PÚBLICO DE PROPIEDAD INMUEBLE DE LA OFICINA REGISTRAL COMPETENTE DE ESTE CONTRATO. EN ESTE SENTIDO, POR LA PRESENTE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PODER IRREVOCABLE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QUE ESTO/A(S) ÚLTIMO/A(S) EN SU REPRESENTACIÓN, PUEDA(N) EJERCER LAS FACULTADES DETALLADAS A CONTINUACIÓN: =====================================================================</w:t>
      </w:r>
    </w:p>
    <w:p w:rsidR="00537480" w:rsidRPr="005722DF" w:rsidRDefault="0092710F" w:rsidP="0092710F">
      <w:pPr>
        <w:pStyle w:val="Prrafodelista"/>
        <w:widowControl w:val="0"/>
        <w:numPr>
          <w:ilvl w:val="0"/>
          <w:numId w:val="7"/>
        </w:numPr>
        <w:tabs>
          <w:tab w:val="left" w:pos="284"/>
        </w:tabs>
        <w:spacing w:after="0" w:line="360" w:lineRule="exact"/>
        <w:ind w:left="0" w:firstLine="0"/>
        <w:jc w:val="both"/>
        <w:rPr>
          <w:rFonts w:ascii="Arial Narrow" w:hAnsi="Arial Narrow" w:cs="Calibri"/>
          <w:sz w:val="20"/>
          <w:szCs w:val="20"/>
          <w:lang w:val="es-PE"/>
        </w:rPr>
      </w:pPr>
      <w:r w:rsidRPr="005722DF">
        <w:rPr>
          <w:rFonts w:ascii="Arial Narrow" w:hAnsi="Arial Narrow" w:cs="Calibri"/>
          <w:sz w:val="20"/>
          <w:szCs w:val="20"/>
          <w:lang w:val="es-PE"/>
        </w:rPr>
        <w:t xml:space="preserve">SUBSANAR CUALQUIER OBSERVACIÓN QUE PUEDA SER FORMULADA POR EL REGISTRO PÚBLICOS DE PROPIEDAD DE INMUEBLE DE LA OFICINA REGISTRAL COMPETENTE, EN EL TRAMITE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 QUE SE ENCUENTRA(N) INSCRITO(S) EL/LOS INMUEBLE(S) Y LA SUBSANACIÓN DE CUALQUIER OTRA OBSERVACIÓN DE CUALQUIER NATURALEZA, PUDIENDO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SUSCRIBIR U OTORGAR LAS MINUTAS Y/O ESCRITURAS PUBLICAS QUE SE REQUIERAN.===========================================================</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EL PLAZO DE VIGENCIA DEL PODER QUE EN VIRTUD DE ESTA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A FAVOR DE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 xml:space="preserve">SERÁ DE </w:t>
      </w:r>
      <w:r w:rsidRPr="005722DF">
        <w:rPr>
          <w:rFonts w:ascii="Arial Narrow" w:hAnsi="Arial Narrow" w:cs="Calibri"/>
          <w:b/>
          <w:bCs/>
          <w:sz w:val="20"/>
          <w:szCs w:val="20"/>
          <w:lang w:val="es-PE"/>
        </w:rPr>
        <w:t xml:space="preserve">03 (TRES) AÑOS, </w:t>
      </w:r>
      <w:r w:rsidRPr="005722DF">
        <w:rPr>
          <w:rFonts w:ascii="Arial Narrow" w:hAnsi="Arial Narrow" w:cs="Calibri"/>
          <w:sz w:val="20"/>
          <w:szCs w:val="20"/>
          <w:lang w:val="es-PE"/>
        </w:rPr>
        <w:t xml:space="preserve">EL MISMO QUE SERÁ COMPUTADO A PARTIR DE LA FECHA DE LA FIRMA DE LA ESCRITURA PUBLICA QUE ORIGINE EL PRESENTE CONTRATO. ASIMISMO, TODAS LAS PARTES ACUERDAN QUE EL PODER OTORGADO MEDIANTE LA PRESENTE CLÁUSULA SERÁ EFICAZ SOLO EN EL CASO QUE EL REGISTRADOR PÚBLICO DE LOS REGISTROS PÚBLICOS DE LA OFICINA REGISTRAL COMPETENTE A ESTE CONTRATO OBSERVE LA INSCRIPCIÓN DE LA HIPOTECA, MÁXIME,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NO PODRÁ(N) CAMBIAR O MODIFICAR NINGUNA DE LAS CLÁUSULAS EN FORMA Y FONDO PACTADAS POR TODAS LAS PARTES, SALVO LO PRECISADO EN EL ACAPITE A) DE ESTA CLÁUSULA.    ====================================================</w:t>
      </w:r>
    </w:p>
    <w:p w:rsidR="00537480" w:rsidRDefault="0092710F" w:rsidP="0092710F">
      <w:pPr>
        <w:pStyle w:val="Sinespaciado"/>
        <w:widowControl w:val="0"/>
        <w:spacing w:line="360" w:lineRule="exact"/>
        <w:jc w:val="both"/>
        <w:rPr>
          <w:rFonts w:ascii="Arial Narrow" w:hAnsi="Arial Narrow" w:cs="Calibri"/>
          <w:b/>
          <w:bCs/>
          <w:spacing w:val="-3"/>
          <w:sz w:val="20"/>
          <w:szCs w:val="20"/>
        </w:rPr>
      </w:pPr>
      <w:r>
        <w:rPr>
          <w:rFonts w:ascii="Arial Narrow" w:hAnsi="Arial Narrow" w:cs="Calibri"/>
          <w:b/>
          <w:bCs/>
          <w:sz w:val="20"/>
          <w:szCs w:val="20"/>
          <w:u w:val="single"/>
        </w:rPr>
        <w:t>VIGÉSIMO SEXTO</w:t>
      </w:r>
      <w:r>
        <w:rPr>
          <w:rFonts w:ascii="Arial Narrow" w:hAnsi="Arial Narrow" w:cs="Calibri"/>
          <w:b/>
          <w:bCs/>
          <w:sz w:val="20"/>
          <w:szCs w:val="20"/>
        </w:rPr>
        <w:t xml:space="preserve">. – DE LAS OBLIGACIONES DE </w:t>
      </w:r>
      <w:r>
        <w:rPr>
          <w:rFonts w:ascii="Arial Narrow" w:hAnsi="Arial Narrow" w:cs="Calibri"/>
          <w:b/>
          <w:bCs/>
          <w:spacing w:val="-3"/>
          <w:sz w:val="20"/>
          <w:szCs w:val="20"/>
        </w:rPr>
        <w:t xml:space="preserve">EL MUTUATARIO </w:t>
      </w:r>
      <w:r>
        <w:rPr>
          <w:rFonts w:ascii="Arial Narrow" w:hAnsi="Arial Narrow" w:cs="Calibri"/>
          <w:bCs/>
          <w:spacing w:val="-3"/>
          <w:sz w:val="20"/>
          <w:szCs w:val="20"/>
        </w:rPr>
        <w:t>==========================================</w:t>
      </w:r>
      <w:r>
        <w:rPr>
          <w:rFonts w:ascii="Arial Narrow" w:hAnsi="Arial Narrow" w:cs="Calibri"/>
          <w:b/>
          <w:bCs/>
          <w:spacing w:val="-3"/>
          <w:sz w:val="20"/>
          <w:szCs w:val="20"/>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PERJUICIO DE LAS DEMÁS OBLIGACIONES A SU CARGO ESTABLECIDAS EN EL PRESENTE CONTRATO Y/O EN OTROS INSTRUMENTOS CELEBRADOS CON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SE OBLIGA(N) A:===================</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Times New Roman" w:hAnsi="Arial Narrow" w:cs="Calibri"/>
          <w:bCs/>
          <w:spacing w:val="-3"/>
          <w:sz w:val="20"/>
          <w:szCs w:val="20"/>
          <w:lang w:val="es-PE"/>
        </w:rPr>
        <w:t xml:space="preserve"> </w:t>
      </w:r>
      <w:r w:rsidRPr="005722DF">
        <w:rPr>
          <w:rFonts w:ascii="Arial Narrow" w:eastAsia="Times New Roman" w:hAnsi="Arial Narrow" w:cs="Calibri"/>
          <w:sz w:val="20"/>
          <w:szCs w:val="20"/>
          <w:lang w:val="es-PE"/>
        </w:rPr>
        <w:t>SE OBLIGA(N) A SUSCRIBIR</w:t>
      </w:r>
      <w:r w:rsidRPr="005722DF">
        <w:rPr>
          <w:rFonts w:ascii="Arial Narrow" w:eastAsia="Times New Roman" w:hAnsi="Arial Narrow" w:cs="Calibri"/>
          <w:b/>
          <w:bCs/>
          <w:sz w:val="20"/>
          <w:szCs w:val="20"/>
          <w:lang w:val="es-PE"/>
        </w:rPr>
        <w:t>,</w:t>
      </w:r>
      <w:r w:rsidRPr="005722DF">
        <w:rPr>
          <w:rFonts w:ascii="Arial Narrow" w:eastAsia="Times New Roman" w:hAnsi="Arial Narrow" w:cs="Calibri"/>
          <w:sz w:val="20"/>
          <w:szCs w:val="20"/>
          <w:lang w:val="es-PE"/>
        </w:rPr>
        <w:t xml:space="preserve"> LAS MINUTAS Y ESCRITURAS PÚBLICAS ACLARATORIAS QUE SE REQUIERAN, CON LA FINALIDAD DE </w:t>
      </w:r>
      <w:r w:rsidRPr="005722DF">
        <w:rPr>
          <w:rFonts w:ascii="Arial Narrow" w:hAnsi="Arial Narrow" w:cs="Calibri"/>
          <w:sz w:val="20"/>
          <w:szCs w:val="20"/>
          <w:lang w:val="es-PE"/>
        </w:rPr>
        <w:t>SUBSANAR CUALQUIER OBSERVACIÓN QUE PUEDA SER FORMULADA POR EL REGISTRO PÚBLICO DE PROPIEDAD DE INMUEBLE DE LA OFICINA REGISTRAL COMPETENTE, EN EL TRÁMITE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LA(S) QUE SE ENCUENTRA(N) INSCRITO(S) EL/LOS INMUEBLE(S) Y LA SUBSANACIÓN DE CUALQUIER OTRA OBSERVACIÓN DE CUALQUIER NATURALEZA.==========================================================</w:t>
      </w:r>
    </w:p>
    <w:p w:rsidR="00537480"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rPr>
      </w:pP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A CONSERVAR EN BUEN ESTADO EL/LOS INMUEBLE/S Y A NO EFECTUAR MODIFICACIONES QUE REDUNDEN EN PERJUICIO DE LOS MISMOS, DANDO AVISO POR ESCRITO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EN EL MÁS BREVE PLAZO POSIBLE DE LOS DETERIOROS QUE SUFRA/N Y DE CUALQUIER HECHO QUE PERTURBE SU DOMINIO O POSESIÓN, PERMITIENDO TODAS LAS VISITAS QUE DESEE(N) EFECTUAR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CONSTATAR EL ESTADO DE CONSERVACIÓN DE EL/LOS REFERIDO/S INMUEBLE/S, DEBIENDO BRINDARLES TODA CLASE DE FACILIDADES PARA EL DESEMPEÑO DE SUS LABORES. </w:t>
      </w:r>
      <w:r>
        <w:rPr>
          <w:rFonts w:ascii="Arial Narrow" w:hAnsi="Arial Narrow" w:cs="Calibri"/>
          <w:sz w:val="20"/>
          <w:szCs w:val="20"/>
        </w:rPr>
        <w:t>=========================================</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sz w:val="20"/>
          <w:szCs w:val="20"/>
          <w:lang w:val="es-PE"/>
        </w:rPr>
        <w:t xml:space="preserve">NO INSCRIBIR EN EL REGISTRO PÚBLICO PERTINENTE, LOS CONTRATOS DE ARRENDAMIENTO QUE CELEBRE RESPECTO DE EL/LOS INMUEBLE/S, NI SUS RENOVACIÓN/ES O MODIFICACIÓN/ES, SALVO AQUELLOS FRENTE A LOS CUALES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HAYA MANIFESTADO SU CONFORMIDAD, Y EN LOS QUE ÉSTOS ÚLTIMOS</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HAYAN INTERVENIDO BAJO LA FIGURA DE ACREEDORES HIPOTECARIOS, CONFORME A LA CLÁUSULA SEXTA PRECEDENTE. ASIMISMO,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EXPRESAMENTE FRENTE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A NO DAR EN USUFRUCTO, USO O HABITACIÓN EL/LOS INMUEBLE/S, NI A CONSTITUIR NINGÚN TIPO DE CARGA O GRAVAMEN, DE CUALQUIER NATURALEZA, SOBRE CUALQUIERA DE EL/LOS INMUEBLE/S, QUE GENEREN O PUEDAN GENERAR UN PERJUICIO EN CONTRA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A CRITERIO DE ESTE/A(S) ÚLTIMO/A(S)</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SÉPTIMO</w:t>
      </w:r>
      <w:r>
        <w:rPr>
          <w:rFonts w:ascii="Arial Narrow" w:hAnsi="Arial Narrow" w:cs="Calibri"/>
          <w:b/>
          <w:bCs/>
          <w:sz w:val="20"/>
          <w:szCs w:val="20"/>
        </w:rPr>
        <w:t>. – DEL ESTADO DE EMERGENCIA NACIONAL</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COMO CONSECUENCIA DEL ESTADO DE EMERGENCIA NACIONAL DECLARADO MEDIANTE DECRETO SUPREMO </w:t>
      </w:r>
      <w:r w:rsidRPr="005722DF">
        <w:rPr>
          <w:rFonts w:ascii="Arial Narrow" w:hAnsi="Arial Narrow" w:cs="Calibri"/>
          <w:b/>
          <w:sz w:val="20"/>
          <w:szCs w:val="20"/>
          <w:lang w:val="es-PE"/>
        </w:rPr>
        <w:t>N° 044-2020-PCM</w:t>
      </w:r>
      <w:r w:rsidRPr="005722DF">
        <w:rPr>
          <w:rFonts w:ascii="Arial Narrow" w:hAnsi="Arial Narrow" w:cs="Calibri"/>
          <w:bCs/>
          <w:sz w:val="20"/>
          <w:szCs w:val="20"/>
          <w:lang w:val="es-PE"/>
        </w:rPr>
        <w:t xml:space="preserve"> DE FECHA 15 (QUINCE) DE MARZO DEL 2020 (DOS MIL VEINTE), Y PRORROGADO TEMPORALMENTE MEDIANTE OTROS DECRETOS SUPREMOS DISPUESTO POR EL GOBIERNO CENTRAL, SE DISPUSO A TOMAR COMO MEDIDAS EL AISLAMIENTO SOCIAL OBLIGATORIO (CUARENTENA), POR LAS GRAVES CIRCUNSTANCIAS QUE AFECTAN LA VIDA DE LA NACIÓN A CONSECUENCIA DEL BROTE DEL COVID-19; ASIMISMO, MEDIANTE </w:t>
      </w:r>
      <w:r w:rsidRPr="005722DF">
        <w:rPr>
          <w:rFonts w:ascii="Arial Narrow" w:hAnsi="Arial Narrow" w:cs="Calibri"/>
          <w:b/>
          <w:sz w:val="20"/>
          <w:szCs w:val="20"/>
          <w:lang w:val="es-PE"/>
        </w:rPr>
        <w:t xml:space="preserve">DECRETO SUPREMO N°092-2022-PCM DE FECHA 27 (VEINTISIETE) DE JULIO DEL 2022 </w:t>
      </w:r>
      <w:r w:rsidRPr="005722DF">
        <w:rPr>
          <w:rFonts w:ascii="Arial Narrow" w:hAnsi="Arial Narrow" w:cs="Calibri"/>
          <w:b/>
          <w:color w:val="000000"/>
          <w:sz w:val="20"/>
          <w:szCs w:val="20"/>
          <w:lang w:val="es-PE"/>
        </w:rPr>
        <w:t>(DOS MIL VEINTIDOS)</w:t>
      </w:r>
      <w:r w:rsidRPr="005722DF">
        <w:rPr>
          <w:rFonts w:ascii="Arial Narrow" w:hAnsi="Arial Narrow" w:cs="Calibri"/>
          <w:bCs/>
          <w:sz w:val="20"/>
          <w:szCs w:val="20"/>
          <w:lang w:val="es-PE"/>
        </w:rPr>
        <w:t xml:space="preserve">, QUE SISTEMATIZA LAS DISPOCISIONES VIGENTES RELACIONADAS CON LOS DECRETOS SUPREMOS </w:t>
      </w:r>
      <w:r w:rsidRPr="005722DF">
        <w:rPr>
          <w:rFonts w:ascii="Arial Narrow" w:hAnsi="Arial Narrow" w:cs="Calibri"/>
          <w:b/>
          <w:sz w:val="20"/>
          <w:szCs w:val="20"/>
          <w:lang w:val="es-PE"/>
        </w:rPr>
        <w:t>N° 044-2020-PCM;  N°094-2020-PCM, N°116-2020-PCM, N°184-2020 PCM, 201-2020 PCM, N°008-2021 PCM 036-2021, N°058-2021-PCM, N°076-2021-PCM, 105-2021-PCM, N°123-2021-PCM, N°131-2021-PCM, N°149-2021-PCM, N°152-2021-PCM, N°167-2021-PCM, N°174-2021-PCM, N°186-2021-PCM, 010-2022-PCM, N°015-2022-PCM, N°016-2022-PCM, N°030-2022-PCM, N°041-2022-PCM, N°058-2022-PCM Y N°076-2022-PCM</w:t>
      </w:r>
      <w:r w:rsidRPr="005722DF">
        <w:rPr>
          <w:rFonts w:ascii="Arial Narrow" w:hAnsi="Arial Narrow" w:cs="Calibri"/>
          <w:bCs/>
          <w:sz w:val="20"/>
          <w:szCs w:val="20"/>
          <w:lang w:val="es-PE"/>
        </w:rPr>
        <w:t xml:space="preserve"> HASTA EL 31 (TREINTA Y UNO) DE JULIO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xml:space="preserve"> CON SUS RESPECTIVAS MODIFICATORIAS CON LA FINALIDAD DE LOGRAR SU UNIDAD Y COHERENCIA, GARANTIZANDO CON ELLO LA SEGURIDAD JURÍDICA, EN TANTO RESULTE IMPORTANTE PARA TODAS LAS PARTES CONTRATANTES DE ESTE CONTRATO, SE DISPUSO PRORROGAR EL ESTADO DE EMERGENCIA NACIONAL POR EL PLAZO DE 28  (VEINTIOCHO) DÍAS CALENDARIOS ADICIONALES, A PARTIR DEL 01 (UNO) DE AGOSTO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POR LAS GRAVES CIRCUNSTANCIAS QUE AFECTAN LA VIDA DE LA NACIÓN A CONSECUENCIA DE LA COVID-19,  LA SEGUNDA OLA ORIGINIDAS POR LA NUEVA VARIENTE SARS-COV-2 Y LA IDENTIFICACIÓN DE UNA NUEVA VARIANTE DEL VIRUS P.1 DE LA COVID-19 (VARIANTE BRASILERA), DONDE ESTABLECE A LIMA METROPOLITANA Y TODA LA REGIÓN DE LIMA COMO CIUDAD DE ALERTA MODERADO. Y, EN CUANTO, AL DESARROLLO DE LAS ACTIVIDADES COMERCIALES DE ESTA NACIÓN SE DISPUSO EL FUNCIONAMIENTO DE LAS NOTARIAS PÚBLICAS ENTRE OTRAS ACTIVIDADES QUE OBRAN EN EL ÚLTIMO DECRETO VIGENTE.  =============</w:t>
      </w:r>
    </w:p>
    <w:p w:rsidR="00537480" w:rsidRDefault="0092710F" w:rsidP="0092710F">
      <w:pPr>
        <w:pStyle w:val="Sinespaciado"/>
        <w:widowControl w:val="0"/>
        <w:spacing w:line="360" w:lineRule="exact"/>
        <w:jc w:val="both"/>
        <w:rPr>
          <w:rFonts w:ascii="Arial Narrow" w:eastAsia="Times New Roman" w:hAnsi="Arial Narrow" w:cs="Calibri"/>
          <w:bCs/>
          <w:sz w:val="20"/>
          <w:szCs w:val="20"/>
        </w:rPr>
      </w:pPr>
      <w:r>
        <w:rPr>
          <w:rFonts w:ascii="Arial Narrow" w:eastAsia="Times New Roman" w:hAnsi="Arial Narrow" w:cs="Calibri"/>
          <w:bCs/>
          <w:sz w:val="20"/>
          <w:szCs w:val="20"/>
        </w:rPr>
        <w:t>POR ELLO Y DE LO ESTIPULADO EN EL PARRAFO PRECEDENTE, TODAS LAS PARTES DECLARAN QUE LA FINALIDAD DE ESTA TRANSACCIÓN MONETARIA EN VIRTUD AL PRESENTE CONTRATO DE MUTUO CON GARANTÍA HIPOTECARIA ES SEGUIR APOYANDO AL CRECIMIENTO ECONOMICO DEL PAÍS CON LOS PROTOCOLO SANITARIOS CORRESPONDIENTES, Y EN ESPECIAL AL CRECIMIENTO FINANCIERO DE LA PEQUEÑA Y MEDIANA EMPRESA (MYPE) A TRAVÉS DE LAS FINANZAS PARTICIPATIVAS CONFORME AL DECRETO DE URGENCIA 013-2020 DE FECHA 22 (VEINTIDOS) DE ENERO DEL 2020 (DOS MIL VEINTE); POR LO QUE, POR CONVENIR A SUS INTERESES Y SATISFACCIÓN DE TODAS LAS PARTES, DECIDEN SUSCRIBIR Y FORMALIZAR A ESCRITURA PÚBLICA LA PRESENTE MINUTA.==========================================================================================</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VIGÉSIMO OCTAVO</w:t>
      </w:r>
      <w:r>
        <w:rPr>
          <w:rFonts w:ascii="Arial Narrow" w:hAnsi="Arial Narrow" w:cs="Calibri"/>
          <w:sz w:val="20"/>
          <w:szCs w:val="20"/>
        </w:rPr>
        <w:t xml:space="preserve">. – </w:t>
      </w:r>
      <w:r>
        <w:rPr>
          <w:rFonts w:ascii="Arial Narrow" w:hAnsi="Arial Narrow" w:cs="Calibri"/>
          <w:b/>
          <w:bCs/>
          <w:sz w:val="20"/>
          <w:szCs w:val="20"/>
          <w:u w:val="single"/>
        </w:rPr>
        <w:t>NOTIFICACIÓN ELECTRÓNICA</w:t>
      </w:r>
      <w:r>
        <w:rPr>
          <w:rFonts w:ascii="Arial Narrow" w:hAnsi="Arial Narrow" w:cs="Calibri"/>
          <w:sz w:val="20"/>
          <w:szCs w:val="20"/>
        </w:rPr>
        <w:t>:====================================================</w:t>
      </w:r>
    </w:p>
    <w:p w:rsidR="00537480" w:rsidRPr="005722DF" w:rsidRDefault="0092710F" w:rsidP="0092710F">
      <w:pPr>
        <w:suppressAutoHyphens w:val="0"/>
        <w:spacing w:line="360" w:lineRule="exact"/>
        <w:rPr>
          <w:rStyle w:val="Hipervnculo"/>
          <w:rFonts w:eastAsia="OpenSymbol"/>
          <w:color w:val="000000" w:themeColor="text1"/>
          <w:spacing w:val="-3"/>
          <w:u w:val="none"/>
          <w:lang w:val="es-PE"/>
        </w:rPr>
      </w:pPr>
      <w:r w:rsidRPr="005722DF">
        <w:rPr>
          <w:rFonts w:ascii="Arial Narrow" w:hAnsi="Arial Narrow" w:cs="Calibri"/>
          <w:sz w:val="20"/>
          <w:szCs w:val="20"/>
          <w:lang w:val="es-PE"/>
        </w:rPr>
        <w:t xml:space="preserve">DEBIDO AL ESTADO DE EMERGENCIA NACIONAL Y SANITARIA, ORIGINADO POR LA PANDEMIA DEL NUEVO CORONAVIRUS COVID-19, Y A FIN DE EVITAR LA PROPAGACIÓN Y CONTAGIO DE ESTE VIRUS, TODAS LAS PARTES CONTRATANTES, DECIDEN PROPORCIONAR UN DOMICILIO ELECTRONICO SEÑALADO EN LA PARTE INTRODUCTORIA DEL PRESENTE CONTRATO, QUE PARA LOS EFECTOS DE LAS FUTURAS NOTIFICACIONES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POR LO QUE,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SE LES NOTIFIQUE A LA SIGUIENTE DIRECCIÓN DE CORREO ELECTRONICO: </w:t>
      </w:r>
      <w:hyperlink r:id="rId8"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sz w:val="20"/>
          <w:szCs w:val="20"/>
          <w:lang w:val="es-PE"/>
        </w:rPr>
        <w:t>;</w:t>
      </w:r>
      <w:r w:rsidRPr="005722DF">
        <w:rPr>
          <w:rFonts w:ascii="Arial Narrow" w:hAnsi="Arial Narrow" w:cs="Calibri"/>
          <w:spacing w:val="-3"/>
          <w:sz w:val="20"/>
          <w:szCs w:val="20"/>
          <w:lang w:val="es-PE"/>
        </w:rPr>
        <w:t xml:space="preserve"> </w:t>
      </w:r>
      <w:r w:rsidRPr="005722DF">
        <w:rPr>
          <w:rFonts w:ascii="Arial Narrow" w:hAnsi="Arial Narrow" w:cs="Calibri"/>
          <w:color w:val="000000"/>
          <w:spacing w:val="-3"/>
          <w:sz w:val="20"/>
          <w:szCs w:val="20"/>
          <w:lang w:val="es-PE"/>
        </w:rPr>
        <w:t xml:space="preserve">SIN PERJUICIO DE NOTIFICARLE(S) A EL/LOS DOMICILIO/S) SEÑALADO EN LA PARTE INTRODUCTORIA DE LA PRESENTE MINUTA. ASIMISMO, </w:t>
      </w:r>
      <w:r w:rsidRPr="005722DF">
        <w:rPr>
          <w:rFonts w:ascii="Arial Narrow" w:hAnsi="Arial Narrow" w:cs="Calibri"/>
          <w:sz w:val="20"/>
          <w:szCs w:val="20"/>
          <w:lang w:val="es-PE"/>
        </w:rPr>
        <w:t xml:space="preserve">PARA LOS EFECTOS DE NOTIFICACIÓN ELECTRÓNICA DE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SEÑALA(N) COMO DOMICILIO ELECTRÓNICO, LOS SIGUIENTES CORREOS ELECTRÓNICOS</w:t>
      </w:r>
      <w:r w:rsidRPr="005722DF">
        <w:rPr>
          <w:rFonts w:ascii="Arial Narrow" w:hAnsi="Arial Narrow" w:cs="Calibri"/>
          <w:bCs/>
          <w:color w:val="000000" w:themeColor="text1"/>
          <w:spacing w:val="-3"/>
          <w:sz w:val="20"/>
          <w:szCs w:val="20"/>
          <w:lang w:val="es-PE"/>
        </w:rPr>
        <w:t xml:space="preserve">: </w:t>
      </w:r>
      <w:hyperlink r:id="rId9" w:history="1">
        <w:r w:rsidRPr="005722DF">
          <w:rPr>
            <w:rStyle w:val="Hipervnculo"/>
            <w:rFonts w:ascii="Arial Narrow" w:eastAsia="OpenSymbol" w:hAnsi="Arial Narrow" w:cs="Calibri"/>
            <w:b/>
            <w:color w:val="000000" w:themeColor="text1"/>
            <w:spacing w:val="-3"/>
            <w:sz w:val="20"/>
            <w:szCs w:val="20"/>
            <w:u w:val="none"/>
            <w:lang w:val="es-PE"/>
          </w:rPr>
          <w:t>legal@grupoimagensac.com.pe</w:t>
        </w:r>
      </w:hyperlink>
      <w:r w:rsidRPr="005722DF">
        <w:rPr>
          <w:rFonts w:ascii="Arial Narrow" w:hAnsi="Arial Narrow" w:cs="Calibri"/>
          <w:bCs/>
          <w:color w:val="000000" w:themeColor="text1"/>
          <w:spacing w:val="-3"/>
          <w:sz w:val="20"/>
          <w:szCs w:val="20"/>
          <w:lang w:val="es-PE"/>
        </w:rPr>
        <w:t xml:space="preserve"> </w:t>
      </w:r>
      <w:r w:rsidRPr="005722DF">
        <w:rPr>
          <w:rFonts w:ascii="Arial Narrow" w:hAnsi="Arial Narrow" w:cs="Calibri"/>
          <w:b/>
          <w:bCs/>
          <w:color w:val="000000" w:themeColor="text1"/>
          <w:sz w:val="20"/>
          <w:szCs w:val="20"/>
          <w:lang w:val="es-PE"/>
        </w:rPr>
        <w:t xml:space="preserve">Y </w:t>
      </w:r>
      <w:hyperlink r:id="rId10"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spacing w:val="-3"/>
          <w:u w:val="none"/>
          <w:lang w:val="es-PE"/>
        </w:rPr>
        <w:t>=================</w:t>
      </w:r>
    </w:p>
    <w:p w:rsidR="00537480" w:rsidRDefault="0092710F" w:rsidP="0092710F">
      <w:pPr>
        <w:pStyle w:val="Sinespaciado"/>
        <w:widowControl w:val="0"/>
        <w:spacing w:line="360" w:lineRule="exact"/>
        <w:jc w:val="both"/>
        <w:rPr>
          <w:rFonts w:ascii="Arial Narrow" w:hAnsi="Arial Narrow" w:cs="Calibri"/>
          <w:spacing w:val="-3"/>
          <w:sz w:val="20"/>
          <w:szCs w:val="20"/>
        </w:rPr>
      </w:pPr>
      <w:r>
        <w:rPr>
          <w:rFonts w:ascii="Arial Narrow" w:hAnsi="Arial Narrow" w:cs="Calibri"/>
          <w:spacing w:val="-3"/>
          <w:sz w:val="20"/>
          <w:szCs w:val="20"/>
        </w:rPr>
        <w:t xml:space="preserve">DEL MISMO MODO, </w:t>
      </w:r>
      <w:r>
        <w:rPr>
          <w:rFonts w:ascii="Arial Narrow" w:eastAsia="Times New Roman" w:hAnsi="Arial Narrow" w:cs="Calibri"/>
          <w:b/>
          <w:spacing w:val="-3"/>
          <w:sz w:val="20"/>
          <w:szCs w:val="20"/>
        </w:rPr>
        <w:t xml:space="preserve">EL MUTUATARIO </w:t>
      </w:r>
      <w:r>
        <w:rPr>
          <w:rFonts w:ascii="Arial Narrow" w:hAnsi="Arial Narrow" w:cs="Calibri"/>
          <w:spacing w:val="-3"/>
          <w:sz w:val="20"/>
          <w:szCs w:val="20"/>
        </w:rPr>
        <w:t>DECLARA(N) QUE LAS NOTIFICACIONES ELECTRÓNICAS ENVIADAS A LA DIRECCIÓN ELECTRÓNICA (CORREO) SEÑALADA, ES DE SU RESPONSABILIDAD ASEGURAR LA DISPONIBILIDAD Y CORRECTO FUNCIONAMIENTO, ADEMAS, AL REGISTRAR SU DIRECCIÓN ELECTRÓNICA (CORREO) OTORGA(N) SU AUTORIZACIÓN EXPRESA, DESDE AHORA Y DESDE EL PRESENTE CONTRATO, PARA CONTINUAR CON LA NOTIFICACIÓN ELECTRÓNICA, INCLUSO FINALIZADA LA EMERGENCIA SANITARIA Y LA EMERGENCIA NACIONAL.      ===</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bCs/>
          <w:sz w:val="20"/>
          <w:szCs w:val="20"/>
          <w:u w:val="single"/>
        </w:rPr>
        <w:t>VIGÉSIMO NOVENO</w:t>
      </w:r>
      <w:r>
        <w:rPr>
          <w:rFonts w:ascii="Arial Narrow" w:hAnsi="Arial Narrow" w:cs="Calibri"/>
          <w:sz w:val="20"/>
          <w:szCs w:val="20"/>
        </w:rPr>
        <w:t xml:space="preserve"> – EN EL CASO QUE SE DÉ EL HECHO QUE NO SEA POSIBLE NOTIFICAR MEDIANTE CONDUCTO NOTARIAL LA RESOLUCIÓN DEL PRESENTE CONTRATO A EL DOMICILIO FISICO DECLARADO POR </w:t>
      </w:r>
      <w:r>
        <w:rPr>
          <w:rFonts w:ascii="Arial Narrow" w:hAnsi="Arial Narrow" w:cs="Calibri"/>
          <w:b/>
          <w:bCs/>
          <w:sz w:val="20"/>
          <w:szCs w:val="20"/>
        </w:rPr>
        <w:t>EL MUTUATARIO</w:t>
      </w:r>
      <w:r>
        <w:rPr>
          <w:rFonts w:ascii="Arial Narrow" w:hAnsi="Arial Narrow" w:cs="Calibri"/>
          <w:sz w:val="20"/>
          <w:szCs w:val="20"/>
        </w:rPr>
        <w:t xml:space="preserve">, INTIMANDO EL PAGO DEL CAPITAL MUTUADO, INTERESES Y PENALIDADES, DEBIDO AL ESTADO DE EMERGENCIA NACIONAL Y SANITARIA O SI FUERA EL CASO DEBIDO A UN POSIBLE ESTADO DE CUARENTENA NACIONAL O FOCALIZADA POR REGIONES OCASIONADAS POR LA PANDEMIA DEL NUEVO CORONAVIRUS COVID-19;  TODAS LAS PARTES DECLARAN QUE EL DOMICILIO ELECTRÓNICO PROPORCIONADO EN LA CLÁUSULA PRECEDENTE, REEMPLAZARÁ PARA TODOS LOS EFECTOS, DE CUALQUIER NOTIFICACIÓN AL DOMICILIO FISICO DECLARADO MEDIANTE DEL PRESENTE CONTRATO; POR LO QUE, </w:t>
      </w:r>
      <w:r>
        <w:rPr>
          <w:rFonts w:ascii="Arial Narrow" w:hAnsi="Arial Narrow" w:cs="Calibri"/>
          <w:bCs/>
          <w:sz w:val="20"/>
          <w:szCs w:val="20"/>
        </w:rPr>
        <w:t xml:space="preserve">SE ENTIENDEN COMO VÁLIDAS PARA CUALQUIER NOTIFICACIÓN QUE SE HICIESE CON RESPECTO A LAS OBLIGACIONES Y CONSECUENCIAS DERIVADAS DEL CONTRATO DE MUTUO SUSCRITO. EN CASO DE VARIAR EL DOMICILIO ELECTRONICO, SE DEBERÁ NOTIFICAR EL CAMBIO PREVIAMENTE A LA OTRA PARTE MEDIANTE CARTA NOTARIAL CON TREINTA (30) DIAS DE ANTICIPACIÓN.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TRIGÉSIMO</w:t>
      </w:r>
      <w:r w:rsidRPr="005722DF">
        <w:rPr>
          <w:rFonts w:ascii="Arial Narrow" w:hAnsi="Arial Narrow" w:cs="Calibri"/>
          <w:b/>
          <w:bCs/>
          <w:sz w:val="20"/>
          <w:szCs w:val="20"/>
          <w:lang w:val="es-PE"/>
        </w:rPr>
        <w:t>. –</w:t>
      </w:r>
      <w:r w:rsidRPr="005722DF">
        <w:rPr>
          <w:rFonts w:ascii="Arial Narrow" w:hAnsi="Arial Narrow" w:cs="Calibri"/>
          <w:b/>
          <w:bCs/>
          <w:spacing w:val="-3"/>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EN CALIDAD DE PROPIETARIA/O(S) DE EL/LOS INMUEBLE(S) DADO(S) EN GARANTÍA </w:t>
      </w:r>
      <w:r w:rsidRPr="005722DF">
        <w:rPr>
          <w:rFonts w:ascii="Arial Narrow" w:hAnsi="Arial Narrow" w:cs="Calibri"/>
          <w:sz w:val="20"/>
          <w:szCs w:val="20"/>
          <w:lang w:val="es-PE"/>
        </w:rPr>
        <w:t>DECLARA(N) LO SIGUIENTE:</w:t>
      </w:r>
      <w:bookmarkStart w:id="13" w:name="_Hlk525397555"/>
      <w:r w:rsidRPr="005722DF">
        <w:rPr>
          <w:rFonts w:ascii="Arial Narrow" w:hAnsi="Arial Narrow" w:cs="Calibri"/>
          <w:sz w:val="20"/>
          <w:szCs w:val="20"/>
          <w:lang w:val="es-PE"/>
        </w:rPr>
        <w:t xml:space="preserve"> =========================================================================</w:t>
      </w:r>
    </w:p>
    <w:bookmarkEnd w:id="13"/>
    <w:p w:rsidR="00537480" w:rsidRDefault="0092710F" w:rsidP="0092710F">
      <w:pPr>
        <w:pStyle w:val="Prrafodelista"/>
        <w:widowControl w:val="0"/>
        <w:numPr>
          <w:ilvl w:val="0"/>
          <w:numId w:val="6"/>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Times New Roman" w:hAnsi="Arial Narrow" w:cs="Calibri"/>
          <w:sz w:val="20"/>
          <w:szCs w:val="20"/>
          <w:lang w:val="es-PE"/>
        </w:rPr>
        <w:t xml:space="preserve">QUE EL DOMICILIO CONSIGNADO EN LA DECLARACIÓN JURADA DEL IMPUESTO PREDIAL DEL HR Y PU DEL AÑO 2022 </w:t>
      </w:r>
      <w:r w:rsidRPr="005722DF">
        <w:rPr>
          <w:rFonts w:ascii="Arial Narrow" w:eastAsia="Times New Roman" w:hAnsi="Arial Narrow" w:cs="Calibri"/>
          <w:color w:val="000000"/>
          <w:sz w:val="20"/>
          <w:szCs w:val="20"/>
          <w:lang w:val="es-PE"/>
        </w:rPr>
        <w:t>(DOS MIL VEINTIDOS)</w:t>
      </w:r>
      <w:r w:rsidRPr="005722DF">
        <w:rPr>
          <w:rFonts w:ascii="Arial Narrow" w:eastAsia="Times New Roman" w:hAnsi="Arial Narrow" w:cs="Calibri"/>
          <w:sz w:val="20"/>
          <w:szCs w:val="20"/>
          <w:lang w:val="es-PE"/>
        </w:rPr>
        <w:t>, ES CONSIGNADO COMO: ZONAL 09, URB. EL PINAR (PARCELA G) JR. 29 (CA 29), MZN R2, SUB LOTE SUB LT. 18, DPTO. U INMBN N°3 (3ER PISO)</w:t>
      </w:r>
      <w:r w:rsidRPr="005722DF">
        <w:rPr>
          <w:rFonts w:ascii="Arial Narrow" w:hAnsi="Arial Narrow" w:cs="Calibri"/>
          <w:sz w:val="20"/>
          <w:szCs w:val="20"/>
          <w:lang w:val="es-PE"/>
        </w:rPr>
        <w:t>, DEL DISTRITO DE COMAS,</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pacing w:val="-3"/>
          <w:sz w:val="20"/>
          <w:szCs w:val="20"/>
          <w:lang w:val="es-PE"/>
        </w:rPr>
        <w:t>PROVINCIA Y DEPARTAMENTO DE LIMA</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z w:val="20"/>
          <w:szCs w:val="20"/>
          <w:lang w:val="es-PE"/>
        </w:rPr>
        <w:t xml:space="preserve">CORRESPONDE A LA PROPIEDAD DADA EN GARANTÍA </w:t>
      </w:r>
      <w:r w:rsidRPr="005722DF">
        <w:rPr>
          <w:rFonts w:ascii="Arial Narrow" w:eastAsia="DejaVu Sans" w:hAnsi="Arial Narrow" w:cs="Calibri"/>
          <w:spacing w:val="-3"/>
          <w:kern w:val="2"/>
          <w:sz w:val="20"/>
          <w:szCs w:val="20"/>
          <w:lang w:val="es-PE"/>
        </w:rPr>
        <w:t>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eastAsia="DejaVu Sans" w:hAnsi="Arial Narrow" w:cs="Calibri"/>
          <w:b/>
          <w:spacing w:val="-3"/>
          <w:kern w:val="1"/>
          <w:sz w:val="20"/>
          <w:szCs w:val="20"/>
          <w:lang w:val="es-PE"/>
        </w:rPr>
        <w:t xml:space="preserve">; </w:t>
      </w:r>
      <w:r w:rsidRPr="005722DF">
        <w:rPr>
          <w:rFonts w:ascii="Arial Narrow" w:hAnsi="Arial Narrow" w:cs="Calibri"/>
          <w:spacing w:val="-3"/>
          <w:sz w:val="20"/>
          <w:szCs w:val="20"/>
          <w:lang w:val="es-PE"/>
        </w:rPr>
        <w:t xml:space="preserve">PROPIEDAD EXCLUSIVA DE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b/>
          <w:spacing w:val="-3"/>
          <w:sz w:val="20"/>
          <w:szCs w:val="20"/>
          <w:lang w:val="es-PE"/>
        </w:rPr>
        <w:t xml:space="preserve">.  </w:t>
      </w:r>
      <w:r>
        <w:rPr>
          <w:rFonts w:ascii="Arial Narrow" w:hAnsi="Arial Narrow" w:cs="Calibri"/>
          <w:spacing w:val="-3"/>
          <w:sz w:val="20"/>
          <w:szCs w:val="20"/>
        </w:rPr>
        <w:t>========================================================</w:t>
      </w:r>
      <w:r>
        <w:rPr>
          <w:rFonts w:ascii="Arial Narrow" w:hAnsi="Arial Narrow" w:cs="Calibri"/>
          <w:b/>
          <w:spacing w:val="-3"/>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ASIMISMO,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DECLARA(N) QUE EL DOMICILIO DECLARADO EN LA PARTE INTRODUCTORIA DEL PRESENTE CONTRATO ES LA MISMA DIRECCIÓN DEL INMUEBLE DADO EN GARANTÍA PRECISADO EN LA CLÁUSULA TERCERA ACAPITE A) PRECEDENTE. </w:t>
      </w:r>
      <w:bookmarkStart w:id="14" w:name="_Hlk21550472"/>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
          <w:bCs/>
          <w:spacing w:val="-3"/>
          <w:sz w:val="20"/>
          <w:szCs w:val="20"/>
          <w:u w:val="single"/>
          <w:lang w:val="es-PE"/>
        </w:rPr>
      </w:pPr>
      <w:r w:rsidRPr="005722DF">
        <w:rPr>
          <w:rFonts w:ascii="Arial Narrow" w:hAnsi="Arial Narrow" w:cs="Calibri"/>
          <w:b/>
          <w:sz w:val="20"/>
          <w:szCs w:val="20"/>
          <w:u w:val="single"/>
          <w:lang w:val="es-PE"/>
        </w:rPr>
        <w:t>TRIGÉSIMO PRIMERO</w:t>
      </w:r>
      <w:r w:rsidRPr="005722DF">
        <w:rPr>
          <w:rFonts w:ascii="Arial Narrow" w:hAnsi="Arial Narrow" w:cs="Calibri"/>
          <w:b/>
          <w:sz w:val="20"/>
          <w:szCs w:val="20"/>
          <w:lang w:val="es-PE"/>
        </w:rPr>
        <w:t xml:space="preserve">. - </w:t>
      </w:r>
      <w:r w:rsidRPr="005722DF">
        <w:rPr>
          <w:rFonts w:ascii="Arial Narrow" w:hAnsi="Arial Narrow" w:cs="Calibri"/>
          <w:spacing w:val="-3"/>
          <w:sz w:val="20"/>
          <w:szCs w:val="20"/>
          <w:lang w:val="es-PE"/>
        </w:rPr>
        <w:t xml:space="preserve"> </w:t>
      </w:r>
      <w:r w:rsidRPr="005722DF">
        <w:rPr>
          <w:rFonts w:ascii="Arial Narrow" w:hAnsi="Arial Narrow" w:cs="Calibri"/>
          <w:b/>
          <w:bCs/>
          <w:spacing w:val="-3"/>
          <w:sz w:val="20"/>
          <w:szCs w:val="20"/>
          <w:u w:val="single"/>
          <w:lang w:val="es-PE"/>
        </w:rPr>
        <w:t>PREVENCIÓN DE LAVADO DE ACTIVOS</w:t>
      </w:r>
      <w:r w:rsidRPr="005722DF">
        <w:rPr>
          <w:rFonts w:ascii="Arial Narrow" w:hAnsi="Arial Narrow" w:cs="Calibri"/>
          <w:bCs/>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CONFORME LO ESTABLECE LA SÉPTIMA DISPOSICIÓN COMPLEMENTARIA Y MODIFICATORIA DEL DECRETO LEGISLATIVO N.º 1106, MODIFICADO POR DECRETO LEGISLATIVO N°1249,</w:t>
      </w:r>
      <w:r w:rsidRPr="005722DF">
        <w:rPr>
          <w:rFonts w:ascii="Arial Narrow" w:hAnsi="Arial Narrow" w:cs="Calibri"/>
          <w:b/>
          <w:spacing w:val="-3"/>
          <w:sz w:val="20"/>
          <w:szCs w:val="20"/>
          <w:lang w:val="es-PE"/>
        </w:rPr>
        <w:t xml:space="preserve"> </w:t>
      </w:r>
      <w:r w:rsidRPr="005722DF">
        <w:rPr>
          <w:rFonts w:ascii="Arial Narrow" w:hAnsi="Arial Narrow" w:cs="Calibri"/>
          <w:b/>
          <w:bCs/>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DECLARA(N) QUE EL ORIGEN DE LOS FONDOS QUE DAN EN MUTUO NO ESTAN VINCULADOS NI DIRECTA NI INDIRECTAMENTE AL LAVADO DE ACTIVOS, Y EN ESPECIAL A LA MINERÍA ILEGAL U OTRAS FORMAS DE CRIMEN ORGANIZADO Y QUE DICHOS FONDOS PROCEDEN DE SUS RENTAS DE PRIMERA, SEGUNDA, TERCERA, CUARTA Y QUINTA CATEGORIA DEBIDAMENTE DECLARADAS A LA SUNAT CON EL PAGO DE LOS IMPUESTOS RESPECTIVOS; EN TANTO QUE </w:t>
      </w:r>
      <w:r w:rsidRPr="005722DF">
        <w:rPr>
          <w:rFonts w:ascii="Arial Narrow" w:hAnsi="Arial Narrow" w:cs="Calibri"/>
          <w:b/>
          <w:spacing w:val="-3"/>
          <w:sz w:val="20"/>
          <w:szCs w:val="20"/>
          <w:lang w:val="es-PE"/>
        </w:rPr>
        <w:t>EL MUTUATARIO</w:t>
      </w:r>
      <w:r w:rsidRPr="005722DF">
        <w:rPr>
          <w:rFonts w:ascii="Arial Narrow" w:hAnsi="Arial Narrow" w:cs="Calibri"/>
          <w:spacing w:val="-3"/>
          <w:sz w:val="20"/>
          <w:szCs w:val="20"/>
          <w:lang w:val="es-PE"/>
        </w:rPr>
        <w:t xml:space="preserve"> DECLARA(N) QUE VAN A INVERTIR EL CAPITAL QUE RECIBE(N) EN MUTUO, EN SUS DIVERSOS NEGOCIOS LEGÍTIMAMENTE CONSTITUIDOS.</w:t>
      </w:r>
      <w:bookmarkEnd w:id="14"/>
      <w:r w:rsidRPr="005722DF">
        <w:rPr>
          <w:rFonts w:ascii="Arial Narrow" w:hAnsi="Arial Narrow" w:cs="Calibri"/>
          <w:spacing w:val="-3"/>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AGREGUE SEÑOR NOTARIO LOS INSERTOS DE LEY, CUIDANDO PASAR LOS PARTES AL REGISTRO DE LA PROPIEDAD INMUEBLE DE LIMA, PARA SU DEBIDA INSCRIPCIÓN.  ==========================================</w:t>
      </w:r>
    </w:p>
    <w:p w:rsidR="00537480" w:rsidRPr="005722DF" w:rsidRDefault="0092710F" w:rsidP="0092710F">
      <w:pPr>
        <w:tabs>
          <w:tab w:val="left" w:pos="8460"/>
          <w:tab w:val="left" w:pos="9923"/>
        </w:tabs>
        <w:suppressAutoHyphens w:val="0"/>
        <w:spacing w:line="360" w:lineRule="exact"/>
        <w:rPr>
          <w:rFonts w:ascii="Arial Narrow" w:hAnsi="Arial Narrow" w:cs="Calibri"/>
          <w:bCs/>
          <w:color w:val="000000"/>
          <w:sz w:val="20"/>
          <w:szCs w:val="20"/>
          <w:lang w:val="es-PE"/>
        </w:rPr>
      </w:pPr>
      <w:r w:rsidRPr="005722DF">
        <w:rPr>
          <w:rFonts w:ascii="Arial Narrow" w:hAnsi="Arial Narrow" w:cs="Calibri"/>
          <w:bCs/>
          <w:sz w:val="20"/>
          <w:szCs w:val="20"/>
          <w:lang w:val="es-PE"/>
        </w:rPr>
        <w:t xml:space="preserve">LIMA, 19 (DIECINUEVE) DE AGOSTO DEL 2022 </w:t>
      </w:r>
      <w:r w:rsidRPr="005722DF">
        <w:rPr>
          <w:rFonts w:ascii="Arial Narrow" w:hAnsi="Arial Narrow" w:cs="Calibri"/>
          <w:bCs/>
          <w:color w:val="000000"/>
          <w:sz w:val="20"/>
          <w:szCs w:val="20"/>
          <w:lang w:val="es-PE"/>
        </w:rPr>
        <w:t>(DOS MIL VEINTIDOS</w:t>
      </w:r>
      <w:proofErr w:type="gramStart"/>
      <w:r w:rsidRPr="005722DF">
        <w:rPr>
          <w:rFonts w:ascii="Arial Narrow" w:hAnsi="Arial Narrow" w:cs="Calibri"/>
          <w:bCs/>
          <w:color w:val="000000"/>
          <w:sz w:val="20"/>
          <w:szCs w:val="20"/>
          <w:lang w:val="es-PE"/>
        </w:rPr>
        <w:t>)=</w:t>
      </w:r>
      <w:proofErr w:type="gramEnd"/>
      <w:r w:rsidRPr="005722DF">
        <w:rPr>
          <w:rFonts w:ascii="Arial Narrow" w:hAnsi="Arial Narrow" w:cs="Calibri"/>
          <w:bCs/>
          <w:color w:val="000000"/>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757120">
      <w:pPr>
        <w:tabs>
          <w:tab w:val="left" w:pos="8460"/>
          <w:tab w:val="left" w:pos="9923"/>
        </w:tabs>
        <w:spacing w:line="360" w:lineRule="exact"/>
        <w:rPr>
          <w:rFonts w:ascii="Arial Narrow" w:hAnsi="Arial Narrow" w:cs="Arial"/>
          <w:bCs/>
          <w:sz w:val="20"/>
          <w:szCs w:val="20"/>
          <w:lang w:val="es-PE"/>
        </w:rPr>
      </w:pPr>
      <w:r w:rsidRPr="005722DF">
        <w:rPr>
          <w:rFonts w:ascii="Arial Narrow" w:hAnsi="Arial Narrow" w:cs="Arial"/>
          <w:bCs/>
          <w:sz w:val="20"/>
          <w:szCs w:val="20"/>
          <w:lang w:val="es-PE"/>
        </w:rPr>
        <w:t>AUTORIZA LA MINUTA ROCIO DIAZ VALDIVIA, ABOGADA CAL No 24572</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suppressAutoHyphens w:val="0"/>
        <w:spacing w:line="360" w:lineRule="exact"/>
        <w:rPr>
          <w:rFonts w:ascii="Arial Narrow" w:hAnsi="Arial Narrow" w:cs="Calibri"/>
          <w:b/>
          <w:bCs/>
          <w:sz w:val="20"/>
          <w:szCs w:val="20"/>
          <w:u w:val="single"/>
          <w:lang w:val="es-PE"/>
        </w:rPr>
      </w:pPr>
      <w:r w:rsidRPr="005722DF">
        <w:rPr>
          <w:rFonts w:ascii="Arial Narrow" w:hAnsi="Arial Narrow" w:cs="Calibri"/>
          <w:b/>
          <w:bCs/>
          <w:sz w:val="20"/>
          <w:szCs w:val="20"/>
          <w:u w:val="single"/>
          <w:lang w:val="es-PE"/>
        </w:rPr>
        <w:t>INSERTO: ANEXO N° 1</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SE OBLIGA(N) A PAGAR FIELMENTE A </w:t>
      </w:r>
      <w:r w:rsidRPr="005722DF">
        <w:rPr>
          <w:rFonts w:ascii="Arial Narrow" w:hAnsi="Arial Narrow" w:cs="Calibri"/>
          <w:b/>
          <w:bCs/>
          <w:sz w:val="20"/>
          <w:szCs w:val="20"/>
          <w:lang w:val="es-PE"/>
        </w:rPr>
        <w:t>EL MUTUANTE</w:t>
      </w:r>
      <w:r w:rsidRPr="005722DF">
        <w:rPr>
          <w:rFonts w:ascii="Arial Narrow" w:hAnsi="Arial Narrow" w:cs="Calibri"/>
          <w:sz w:val="20"/>
          <w:szCs w:val="20"/>
          <w:lang w:val="es-PE"/>
        </w:rPr>
        <w:t xml:space="preserve"> LAS CUOTAS ESTIPULADAS EN LA CLÁUSULA SEGUNDA DEL CONTRATO DE MUTUO AL QUE ESTE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SE ADICIONA, </w:t>
      </w:r>
      <w:bookmarkStart w:id="15" w:name="_Hlk41494637"/>
      <w:r w:rsidRPr="005722DF">
        <w:rPr>
          <w:rFonts w:ascii="Arial Narrow" w:hAnsi="Arial Narrow" w:cs="Calibri"/>
          <w:sz w:val="20"/>
          <w:szCs w:val="20"/>
          <w:lang w:val="es-PE"/>
        </w:rPr>
        <w:t xml:space="preserve">EN </w:t>
      </w:r>
      <w:bookmarkEnd w:id="15"/>
      <w:r w:rsidRPr="005722DF">
        <w:rPr>
          <w:rFonts w:ascii="Arial Narrow" w:eastAsia="DejaVu Sans" w:hAnsi="Arial Narrow" w:cs="Calibri"/>
          <w:b/>
          <w:bCs/>
          <w:spacing w:val="-3"/>
          <w:sz w:val="20"/>
          <w:szCs w:val="20"/>
          <w:u w:val="single"/>
          <w:lang w:val="es-PE"/>
        </w:rPr>
        <w:t xml:space="preserve">LA CUENTA DE AHORROS SOLES </w:t>
      </w:r>
      <w:r w:rsidRPr="005722DF">
        <w:rPr>
          <w:rFonts w:ascii="Arial Narrow" w:hAnsi="Arial Narrow" w:cs="Calibri"/>
          <w:b/>
          <w:bCs/>
          <w:sz w:val="20"/>
          <w:szCs w:val="20"/>
          <w:u w:val="single"/>
          <w:lang w:val="es-PE"/>
        </w:rPr>
        <w:t>N° 4203179030779 (CCI: 00342001317903077970)</w:t>
      </w:r>
      <w:r w:rsidRPr="005722DF">
        <w:rPr>
          <w:rFonts w:ascii="Arial Narrow" w:hAnsi="Arial Narrow" w:cs="Calibri"/>
          <w:b/>
          <w:bCs/>
          <w:sz w:val="20"/>
          <w:szCs w:val="20"/>
          <w:lang w:val="es-PE"/>
        </w:rPr>
        <w:t xml:space="preserve"> </w:t>
      </w:r>
      <w:r w:rsidRPr="005722DF">
        <w:rPr>
          <w:rFonts w:ascii="Arial Narrow" w:eastAsia="DejaVu Sans" w:hAnsi="Arial Narrow" w:cs="Calibri"/>
          <w:spacing w:val="-3"/>
          <w:sz w:val="20"/>
          <w:szCs w:val="20"/>
          <w:lang w:val="es-PE"/>
        </w:rPr>
        <w:t xml:space="preserve">QUE </w:t>
      </w:r>
      <w:r w:rsidRPr="005722DF">
        <w:rPr>
          <w:rFonts w:ascii="Arial Narrow" w:hAnsi="Arial Narrow" w:cs="Calibri"/>
          <w:b/>
          <w:spacing w:val="-3"/>
          <w:sz w:val="20"/>
          <w:szCs w:val="20"/>
          <w:lang w:val="es-PE"/>
        </w:rPr>
        <w:t xml:space="preserve">LA MUTUANTE </w:t>
      </w:r>
      <w:r w:rsidRPr="005722DF">
        <w:rPr>
          <w:rFonts w:ascii="Arial Narrow" w:eastAsia="DejaVu Sans" w:hAnsi="Arial Narrow" w:cs="Calibri"/>
          <w:spacing w:val="-3"/>
          <w:sz w:val="20"/>
          <w:szCs w:val="20"/>
          <w:lang w:val="es-PE"/>
        </w:rPr>
        <w:t xml:space="preserve">MANTIENE VIGENTE </w:t>
      </w:r>
      <w:r w:rsidRPr="005722DF">
        <w:rPr>
          <w:rFonts w:ascii="Arial Narrow" w:hAnsi="Arial Narrow" w:cs="Calibri"/>
          <w:sz w:val="20"/>
          <w:szCs w:val="20"/>
          <w:lang w:val="es-PE"/>
        </w:rPr>
        <w:t xml:space="preserve">EN EL </w:t>
      </w:r>
      <w:r w:rsidRPr="005722DF">
        <w:rPr>
          <w:rFonts w:ascii="Arial Narrow" w:eastAsia="DejaVu Sans" w:hAnsi="Arial Narrow" w:cs="Calibri"/>
          <w:b/>
          <w:bCs/>
          <w:spacing w:val="-3"/>
          <w:sz w:val="20"/>
          <w:szCs w:val="20"/>
          <w:lang w:val="es-PE"/>
        </w:rPr>
        <w:t>BANCO INTERBANK</w:t>
      </w:r>
      <w:r w:rsidRPr="005722DF">
        <w:rPr>
          <w:rFonts w:ascii="Arial Narrow" w:hAnsi="Arial Narrow" w:cs="Calibri"/>
          <w:sz w:val="20"/>
          <w:szCs w:val="20"/>
          <w:lang w:val="es-PE"/>
        </w:rPr>
        <w:t xml:space="preserve">; COMO SE DESCRIBE EN EL SIGUIENTE </w:t>
      </w:r>
      <w:r w:rsidRPr="005722DF">
        <w:rPr>
          <w:rFonts w:ascii="Arial Narrow" w:hAnsi="Arial Narrow" w:cs="Calibri"/>
          <w:b/>
          <w:bCs/>
          <w:sz w:val="20"/>
          <w:szCs w:val="20"/>
          <w:u w:val="single"/>
          <w:lang w:val="es-PE"/>
        </w:rPr>
        <w:t>CRONOGRAMA DE PAGOS</w:t>
      </w:r>
      <w:r w:rsidRPr="005722DF">
        <w:rPr>
          <w:rFonts w:ascii="Arial Narrow" w:hAnsi="Arial Narrow" w:cs="Calibri"/>
          <w:sz w:val="20"/>
          <w:szCs w:val="20"/>
          <w:lang w:val="es-PE"/>
        </w:rPr>
        <w:t xml:space="preserve">: ========================================                </w:t>
      </w:r>
    </w:p>
    <w:tbl>
      <w:tblPr>
        <w:tblW w:w="9204" w:type="dxa"/>
        <w:tblCellMar>
          <w:left w:w="70" w:type="dxa"/>
          <w:right w:w="70" w:type="dxa"/>
        </w:tblCellMar>
        <w:tblLook w:val="04A0" w:firstRow="1" w:lastRow="0" w:firstColumn="1" w:lastColumn="0" w:noHBand="0" w:noVBand="1"/>
      </w:tblPr>
      <w:tblGrid>
        <w:gridCol w:w="1004"/>
        <w:gridCol w:w="1657"/>
        <w:gridCol w:w="399"/>
        <w:gridCol w:w="1171"/>
        <w:gridCol w:w="1625"/>
        <w:gridCol w:w="1593"/>
        <w:gridCol w:w="1609"/>
        <w:gridCol w:w="146"/>
      </w:tblGrid>
      <w:tr w:rsidR="00537480" w:rsidTr="00757120">
        <w:trPr>
          <w:gridAfter w:val="1"/>
          <w:wAfter w:w="146" w:type="dxa"/>
          <w:trHeight w:val="372"/>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DEL PRESTAMO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50,000.00 </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TASA EFECTIVA MENSUAL</w:t>
            </w:r>
          </w:p>
        </w:tc>
        <w:tc>
          <w:tcPr>
            <w:tcW w:w="1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2.30%</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PLAZO DEL PRESTAMO</w:t>
            </w:r>
          </w:p>
        </w:tc>
        <w:tc>
          <w:tcPr>
            <w:tcW w:w="399" w:type="dxa"/>
            <w:tcBorders>
              <w:top w:val="nil"/>
              <w:left w:val="nil"/>
              <w:bottom w:val="single" w:sz="4" w:space="0" w:color="auto"/>
              <w:right w:val="nil"/>
            </w:tcBorders>
            <w:shd w:val="clear" w:color="auto" w:fill="FFFFFF" w:themeFill="background1"/>
            <w:noWrap/>
            <w:vAlign w:val="center"/>
            <w:hideMark/>
          </w:tcPr>
          <w:p w:rsidR="00537480" w:rsidRDefault="00757120" w:rsidP="00757120">
            <w:pPr>
              <w:spacing w:line="340" w:lineRule="exact"/>
              <w:jc w:val="righ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36</w:t>
            </w:r>
          </w:p>
        </w:tc>
        <w:tc>
          <w:tcPr>
            <w:tcW w:w="1171"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MESES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TOTAL DE INTERESES</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24,066.02 </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MONEDA</w:t>
            </w:r>
          </w:p>
        </w:tc>
        <w:tc>
          <w:tcPr>
            <w:tcW w:w="399" w:type="dxa"/>
            <w:tcBorders>
              <w:top w:val="nil"/>
              <w:left w:val="nil"/>
              <w:bottom w:val="single" w:sz="4" w:space="0" w:color="auto"/>
              <w:right w:val="nil"/>
            </w:tcBorders>
            <w:shd w:val="clear" w:color="auto" w:fill="FFFFFF" w:themeFill="background1"/>
            <w:noWrap/>
            <w:vAlign w:val="center"/>
          </w:tcPr>
          <w:p w:rsidR="00537480" w:rsidRDefault="00537480" w:rsidP="00757120">
            <w:pPr>
              <w:spacing w:line="340" w:lineRule="exact"/>
              <w:jc w:val="right"/>
              <w:rPr>
                <w:rFonts w:ascii="Arial Narrow" w:hAnsi="Arial Narrow" w:cstheme="minorHAnsi"/>
                <w:b/>
                <w:bCs/>
                <w:color w:val="000000" w:themeColor="text1"/>
                <w:sz w:val="20"/>
                <w:szCs w:val="20"/>
              </w:rPr>
            </w:pPr>
          </w:p>
        </w:tc>
        <w:tc>
          <w:tcPr>
            <w:tcW w:w="1171"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SOLES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CANTIDAD TOTAL A PAGAR</w:t>
            </w:r>
          </w:p>
        </w:tc>
        <w:tc>
          <w:tcPr>
            <w:tcW w:w="1609"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74,066.02</w:t>
            </w:r>
          </w:p>
        </w:tc>
      </w:tr>
      <w:tr w:rsidR="00537480" w:rsidTr="00757120">
        <w:trPr>
          <w:gridAfter w:val="1"/>
          <w:wAfter w:w="146" w:type="dxa"/>
          <w:trHeight w:val="324"/>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 DE DESEMBOLSO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02/08/2022</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SEGURO DE DESGRAVAMEN</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0.00</w:t>
            </w:r>
          </w:p>
        </w:tc>
      </w:tr>
      <w:tr w:rsidR="00537480" w:rsidTr="00757120">
        <w:trPr>
          <w:gridAfter w:val="1"/>
          <w:wAfter w:w="146" w:type="dxa"/>
          <w:trHeight w:val="312"/>
        </w:trPr>
        <w:tc>
          <w:tcPr>
            <w:tcW w:w="9058"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CRONOGRAMA DE PAGOS</w:t>
            </w:r>
          </w:p>
        </w:tc>
      </w:tr>
      <w:tr w:rsidR="00537480" w:rsidTr="00757120">
        <w:trPr>
          <w:gridAfter w:val="1"/>
          <w:wAfter w:w="146" w:type="dxa"/>
          <w:trHeight w:val="450"/>
        </w:trPr>
        <w:tc>
          <w:tcPr>
            <w:tcW w:w="1004"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w:t>
            </w:r>
          </w:p>
        </w:tc>
        <w:tc>
          <w:tcPr>
            <w:tcW w:w="1657"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w:t>
            </w:r>
          </w:p>
        </w:tc>
        <w:tc>
          <w:tcPr>
            <w:tcW w:w="1570" w:type="dxa"/>
            <w:gridSpan w:val="2"/>
            <w:vMerge w:val="restart"/>
            <w:tcBorders>
              <w:top w:val="single" w:sz="4" w:space="0" w:color="auto"/>
              <w:left w:val="single" w:sz="4" w:space="0" w:color="auto"/>
              <w:bottom w:val="single" w:sz="4" w:space="0" w:color="000000"/>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DEUDA</w:t>
            </w:r>
          </w:p>
        </w:tc>
        <w:tc>
          <w:tcPr>
            <w:tcW w:w="1625"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AMORTIZACION</w:t>
            </w:r>
          </w:p>
        </w:tc>
        <w:tc>
          <w:tcPr>
            <w:tcW w:w="1593"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INTERES</w:t>
            </w:r>
          </w:p>
        </w:tc>
        <w:tc>
          <w:tcPr>
            <w:tcW w:w="160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 A PAGAR</w:t>
            </w:r>
          </w:p>
        </w:tc>
      </w:tr>
      <w:tr w:rsidR="00537480" w:rsidTr="00757120">
        <w:trPr>
          <w:trHeight w:val="300"/>
        </w:trPr>
        <w:tc>
          <w:tcPr>
            <w:tcW w:w="100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70" w:type="dxa"/>
            <w:gridSpan w:val="2"/>
            <w:vMerge/>
            <w:tcBorders>
              <w:top w:val="single" w:sz="4" w:space="0" w:color="auto"/>
              <w:left w:val="single" w:sz="4" w:space="0" w:color="auto"/>
              <w:bottom w:val="single" w:sz="4" w:space="0" w:color="000000"/>
              <w:right w:val="single" w:sz="4" w:space="0" w:color="000000"/>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2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0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46" w:type="dxa"/>
            <w:tcBorders>
              <w:top w:val="nil"/>
              <w:left w:val="nil"/>
              <w:bottom w:val="nil"/>
              <w:right w:val="nil"/>
            </w:tcBorders>
            <w:shd w:val="clear" w:color="auto" w:fill="auto"/>
            <w:noWrap/>
            <w:vAlign w:val="bottom"/>
            <w:hideMark/>
          </w:tcPr>
          <w:p w:rsidR="00537480" w:rsidRDefault="00537480" w:rsidP="00757120">
            <w:pPr>
              <w:spacing w:line="340" w:lineRule="exact"/>
              <w:jc w:val="center"/>
              <w:rPr>
                <w:rFonts w:cstheme="minorHAnsi"/>
                <w:b/>
                <w:bCs/>
                <w:color w:val="000000"/>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50,000.00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49,092.61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907.39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1,150.00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48,164.35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928.26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1,129.13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47,214.74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949.61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1,107.78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46,243.29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971.45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1,085.94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45,249.50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44,232.85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1,016.65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1,040.74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43,192.81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1,040.03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1,017.36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42,128.86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1,063.95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993.43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12"/>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41,040.43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1,088.43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968.96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39,926.97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1,113.46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943.93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38,787.90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1,139.07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918.32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37,622.64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1,165.27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892.12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36,430.57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1,192.07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865.32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35,211.08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1,219.49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837.90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33,963.55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1,247.53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809.85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32,687.32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1,276.23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781.16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31,381.74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1,305.58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751.81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30,046.13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1,335.61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721.78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28,679.80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1,366.33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691.06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7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27,282.05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1,397.75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659.64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25,852.15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1,429.90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627.49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24,389.36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1,462.79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594.60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22,892.92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1,496.43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560.96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21,362.07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1,530.85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526.54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19,796.01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1,566.06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491.33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5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18,193.93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1,602.08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455.31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16,555.00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1,638.93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418.46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14,878.37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1,676.62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380.76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13,163.19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1,715.19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342.20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11,408.55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1,754.64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302.75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9,613.56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1,794.99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262.40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7,777.28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1,836.28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221.11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5,898.77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1,878.51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178.88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3,977.05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1,921.72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135.67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1,965.92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91.47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bl>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GERALDINE NAOMI SALAZAR NUÑEZ – DNI No 71849329  -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TINO CHRISTIAN MORENO MORILLO – DNI No 47899016 –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sz w:val="20"/>
          <w:szCs w:val="20"/>
          <w:u w:val="single"/>
        </w:rPr>
        <w:t>NOTA:</w:t>
      </w:r>
      <w:bookmarkStart w:id="16" w:name="_Hlk48692253"/>
      <w:r>
        <w:rPr>
          <w:rFonts w:ascii="Arial Narrow" w:hAnsi="Arial Narrow" w:cs="Calibri"/>
          <w:b/>
          <w:sz w:val="20"/>
          <w:szCs w:val="20"/>
          <w:u w:val="single"/>
        </w:rPr>
        <w:t xml:space="preserve"> </w:t>
      </w:r>
      <w:r>
        <w:rPr>
          <w:rFonts w:ascii="Arial Narrow" w:hAnsi="Arial Narrow" w:cs="Calibri"/>
          <w:bCs/>
          <w:sz w:val="20"/>
          <w:szCs w:val="20"/>
        </w:rPr>
        <w:t xml:space="preserve">ENVIAR LOS VOUCHER DE PAGO AL CORREO </w:t>
      </w:r>
      <w:hyperlink r:id="rId11" w:history="1">
        <w:r>
          <w:rPr>
            <w:rStyle w:val="Hipervnculo"/>
            <w:rFonts w:ascii="Arial Narrow" w:hAnsi="Arial Narrow" w:cs="Calibri"/>
            <w:b/>
            <w:color w:val="000000" w:themeColor="text1"/>
            <w:sz w:val="20"/>
            <w:szCs w:val="20"/>
            <w:u w:val="none"/>
          </w:rPr>
          <w:t>cobranza@grupoimagensac.com.pe</w:t>
        </w:r>
      </w:hyperlink>
      <w:r>
        <w:rPr>
          <w:rFonts w:ascii="Arial Narrow" w:hAnsi="Arial Narrow" w:cs="Calibri"/>
          <w:b/>
          <w:sz w:val="20"/>
          <w:szCs w:val="20"/>
        </w:rPr>
        <w:t>;</w:t>
      </w:r>
      <w:r>
        <w:rPr>
          <w:rFonts w:ascii="Arial Narrow" w:hAnsi="Arial Narrow" w:cs="Calibri"/>
          <w:bCs/>
          <w:sz w:val="20"/>
          <w:szCs w:val="20"/>
        </w:rPr>
        <w:t xml:space="preserve"> Y, AL CELULAR VIA WHATSAPP N° 947 136 817</w:t>
      </w:r>
      <w:bookmarkEnd w:id="16"/>
      <w:proofErr w:type="gramStart"/>
      <w:r>
        <w:rPr>
          <w:rFonts w:ascii="Arial Narrow" w:hAnsi="Arial Narrow" w:cs="Calibri"/>
          <w:bCs/>
          <w:sz w:val="20"/>
          <w:szCs w:val="20"/>
        </w:rPr>
        <w:t>.=</w:t>
      </w:r>
      <w:proofErr w:type="gramEnd"/>
      <w:r>
        <w:rPr>
          <w:rFonts w:ascii="Arial Narrow" w:hAnsi="Arial Narrow" w:cs="Calibri"/>
          <w:bCs/>
          <w:sz w:val="20"/>
          <w:szCs w:val="20"/>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
          <w:bCs/>
          <w:sz w:val="20"/>
          <w:szCs w:val="20"/>
          <w:lang w:val="es-PE"/>
        </w:rPr>
        <w:t xml:space="preserve">INSERTO: CHEQUES </w:t>
      </w:r>
      <w:r w:rsidRPr="005722DF">
        <w:rPr>
          <w:rFonts w:ascii="Arial Narrow" w:hAnsi="Arial Narrow" w:cs="Arial"/>
          <w:bCs/>
          <w:sz w:val="20"/>
          <w:szCs w:val="20"/>
          <w:lang w:val="es-PE"/>
        </w:rPr>
        <w:t>=============================================================================</w:t>
      </w: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60288" behindDoc="0" locked="0" layoutInCell="1" allowOverlap="1" wp14:anchorId="2CF93FD7" wp14:editId="7112F4DE">
            <wp:simplePos x="0" y="0"/>
            <wp:positionH relativeFrom="column">
              <wp:posOffset>174956</wp:posOffset>
            </wp:positionH>
            <wp:positionV relativeFrom="paragraph">
              <wp:posOffset>104388</wp:posOffset>
            </wp:positionV>
            <wp:extent cx="5605669" cy="2409246"/>
            <wp:effectExtent l="19050" t="19050" r="1460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BEBA8EAE-BF5A-486C-A8C5-ECC9F3942E4B}">
                          <a14:imgProps xmlns:a14="http://schemas.microsoft.com/office/drawing/2010/main">
                            <a14:imgLayer r:embed="rId13">
                              <a14:imgEffect>
                                <a14:sharpenSoften amount="78000"/>
                              </a14:imgEffect>
                              <a14:imgEffect>
                                <a14:brightnessContrast bright="11000"/>
                              </a14:imgEffect>
                            </a14:imgLayer>
                          </a14:imgProps>
                        </a:ext>
                        <a:ext uri="{28A0092B-C50C-407E-A947-70E740481C1C}">
                          <a14:useLocalDpi xmlns:a14="http://schemas.microsoft.com/office/drawing/2010/main" val="0"/>
                        </a:ext>
                      </a:extLst>
                    </a:blip>
                    <a:stretch>
                      <a:fillRect/>
                    </a:stretch>
                  </pic:blipFill>
                  <pic:spPr>
                    <a:xfrm>
                      <a:off x="0" y="0"/>
                      <a:ext cx="5607616" cy="24100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59264" behindDoc="0" locked="0" layoutInCell="1" allowOverlap="1" wp14:anchorId="21DC069F" wp14:editId="10F6D7A2">
            <wp:simplePos x="0" y="0"/>
            <wp:positionH relativeFrom="column">
              <wp:posOffset>85228</wp:posOffset>
            </wp:positionH>
            <wp:positionV relativeFrom="paragraph">
              <wp:posOffset>127247</wp:posOffset>
            </wp:positionV>
            <wp:extent cx="5629524" cy="2345635"/>
            <wp:effectExtent l="19050" t="19050" r="9525" b="171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BEBA8EAE-BF5A-486C-A8C5-ECC9F3942E4B}">
                          <a14:imgProps xmlns:a14="http://schemas.microsoft.com/office/drawing/2010/main">
                            <a14:imgLayer r:embed="rId15">
                              <a14:imgEffect>
                                <a14:sharpenSoften amount="44000"/>
                              </a14:imgEffect>
                              <a14:imgEffect>
                                <a14:brightnessContrast bright="18000"/>
                              </a14:imgEffect>
                            </a14:imgLayer>
                          </a14:imgProps>
                        </a:ext>
                        <a:ext uri="{28A0092B-C50C-407E-A947-70E740481C1C}">
                          <a14:useLocalDpi xmlns:a14="http://schemas.microsoft.com/office/drawing/2010/main" val="0"/>
                        </a:ext>
                      </a:extLst>
                    </a:blip>
                    <a:stretch>
                      <a:fillRect/>
                    </a:stretch>
                  </pic:blipFill>
                  <pic:spPr>
                    <a:xfrm>
                      <a:off x="0" y="0"/>
                      <a:ext cx="5629524" cy="234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537480" w:rsidRPr="005722DF" w:rsidRDefault="00B43250" w:rsidP="0092710F">
      <w:pPr>
        <w:tabs>
          <w:tab w:val="right" w:pos="8505"/>
        </w:tabs>
        <w:suppressAutoHyphens w:val="0"/>
        <w:spacing w:line="360" w:lineRule="exact"/>
        <w:rPr>
          <w:rFonts w:ascii="Arial Narrow" w:hAnsi="Arial Narrow" w:cs="Times New Roman"/>
          <w:sz w:val="20"/>
          <w:szCs w:val="20"/>
          <w:lang w:val="es-PE"/>
        </w:rPr>
      </w:pPr>
      <w:r w:rsidRPr="005722DF">
        <w:rPr>
          <w:rFonts w:ascii="Arial Narrow" w:hAnsi="Arial Narrow" w:cs="Times New Roman"/>
          <w:sz w:val="20"/>
          <w:szCs w:val="20"/>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5722DF">
        <w:rPr>
          <w:rFonts w:ascii="Arial Narrow" w:hAnsi="Arial Narrow" w:cs="Times New Roman"/>
          <w:sz w:val="20"/>
          <w:szCs w:val="20"/>
          <w:lang w:val="es-PE"/>
        </w:rPr>
        <w:t>.=</w:t>
      </w:r>
      <w:proofErr w:type="gramEnd"/>
      <w:r w:rsidRPr="005722DF">
        <w:rPr>
          <w:rFonts w:ascii="Arial Narrow" w:hAnsi="Arial Narrow" w:cs="Times New Roman"/>
          <w:sz w:val="20"/>
          <w:szCs w:val="20"/>
          <w:lang w:val="es-PE"/>
        </w:rPr>
        <w:t>================================================</w:t>
      </w:r>
    </w:p>
    <w:p w:rsidR="00537480" w:rsidRPr="005722DF" w:rsidRDefault="00B43250" w:rsidP="0092710F">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DE CUMPLIMIENTO DEL DECRETO LEGISLATIVO N° 1106:</w:t>
      </w:r>
      <w:r w:rsidRPr="005722DF">
        <w:rPr>
          <w:rFonts w:ascii="Arial Narrow" w:hAnsi="Arial Narrow"/>
          <w:color w:val="000000"/>
          <w:sz w:val="20"/>
          <w:szCs w:val="20"/>
          <w:lang w:val="es-PE"/>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sidRPr="005722DF">
        <w:rPr>
          <w:rFonts w:ascii="Arial Narrow" w:hAnsi="Arial Narrow"/>
          <w:sz w:val="20"/>
          <w:szCs w:val="20"/>
          <w:lang w:val="es-PE"/>
        </w:rPr>
        <w:t>59º INCISO K DEL DECRETO LEGISLATIVO DEL NOTARIADO Nº 1049</w:t>
      </w:r>
      <w:r w:rsidRPr="005722DF">
        <w:rPr>
          <w:rFonts w:ascii="Arial Narrow" w:hAnsi="Arial Narrow"/>
          <w:color w:val="000000"/>
          <w:sz w:val="20"/>
          <w:szCs w:val="20"/>
          <w:lang w:val="es-PE"/>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537480" w:rsidRPr="005722DF" w:rsidRDefault="0092710F" w:rsidP="00757120">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CONSTANCIA</w:t>
      </w:r>
      <w:r w:rsidRPr="005722DF">
        <w:rPr>
          <w:rFonts w:ascii="Arial Narrow" w:hAnsi="Arial Narrow"/>
          <w:color w:val="000000"/>
          <w:sz w:val="20"/>
          <w:szCs w:val="20"/>
          <w:lang w:val="es-PE"/>
        </w:rPr>
        <w:t>: EN ESTE ACTO, EL MUTUATARIO MANIFIESTA RECIBIR DE LA MUTUANTE LA SUMA DE S/ 50,000.00 (CINCUENTA MIL CON 00/100 SOLES), MEDIANTE DOS CHEQUES DE GERENCIA NUMEROS: 14515052 8 002 193 0000000222 10 Y 14515549 5 002 193 0000000222 10, POR S/ 6,000.00 (SEIS MIL CON 00/100 SOLES) Y S/ 44,000.00 (CUARENTA Y CUATRO MIL CON 00/100 SOLES), A CARGO DEL BANCO DE CREDITO DEL PERU, DE FECHA 02/09/2022, GIRADOS A LA ORDEN DE GRUPO INMOBILIARIO IMAGEN S.A.C. Y MORENO MORILLO TINO CHRISTIAN, RESPECTIVAMENTE. EL MUTUATARIO  A SU VEZ DECLARA QUE CON LA ENTREGA DE DICHOS TITULOS-VALORES TIENE POR PRODUCIDO EL PAGO INDICADO EN LA CLAUSULA PRIMERA DE LA MINUTA INSERTA, CON EFECTOS CANCELATORIOS. =============================================================================</w:t>
      </w:r>
    </w:p>
    <w:p w:rsidR="00537480" w:rsidRPr="005722DF" w:rsidRDefault="00B43250" w:rsidP="0092710F">
      <w:pPr>
        <w:shd w:val="clear" w:color="auto" w:fill="FFFFFF"/>
        <w:tabs>
          <w:tab w:val="right" w:pos="9298"/>
        </w:tabs>
        <w:suppressAutoHyphens w:val="0"/>
        <w:spacing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LA INFORMACIÓN RESPECTO AL MEDIO DE PAGO EMPLEADO EN EL PRESENTE ACTO JURÍDICO ES EL SIGUIENTE:</w:t>
      </w:r>
      <w:r w:rsidRPr="005722DF">
        <w:rPr>
          <w:rFonts w:ascii="Arial Narrow" w:hAnsi="Arial Narrow"/>
          <w:color w:val="000000"/>
          <w:sz w:val="20"/>
          <w:szCs w:val="20"/>
          <w:lang w:val="es-PE"/>
        </w:rPr>
        <w:t xml:space="preserve"> EL MONTO TOTAL DE LA OPERACIÓN ES DE S/ 50,000.00 (CINCUENTA MIL CON 00/100 SOLES) EQUIVALENTE A US$. 12,997.14 (DOCE MIL NOVECIENTOS NOVENTA Y SIETE CON 14/100 DÓLARES AMERICANOS) AL TIPO DE CAMBIO DE S/ 3.847 (TRES CON 847/1000 SOLES), EL VALOR DE PAGO ASCIENDE A S/ 6,000.00 (SEIS MIL CON 00/100 SOLES) Y S/ 44,000.00 (CUARENTA Y CUATRO MIL CON 00/100 SOLES), MEDIANTE DOS CHEQUES DE GERENCIA CON LA CLÁUSULA DE NO NEGOCIABLE SERIE NUMEROS: 14515052 8 002 193 0000000222 10 Y 14515549 5 002 193 0000000222 10, GIRADOS A LA ORDEN DE GRUPO INMOBILIARIO IMAGEN S.A.C. Y MORENO MORILLO TINO CHRISTIAN, RESPECTIVAMENTE; A CARGO DEL BANCO DE CREDITO DEL PERU, DE FECHA 02/09/2022, SIENDO EL CÓDIGO DEL MEDIO DE PAGO 007. ================================================================</w:t>
      </w:r>
    </w:p>
    <w:p w:rsidR="00537480" w:rsidRDefault="00B43250" w:rsidP="0092710F">
      <w:pPr>
        <w:tabs>
          <w:tab w:val="right" w:pos="9298"/>
        </w:tabs>
        <w:suppressAutoHyphens w:val="0"/>
        <w:spacing w:line="360" w:lineRule="exact"/>
        <w:rPr>
          <w:rFonts w:ascii="Arial Narrow" w:hAnsi="Arial Narrow"/>
          <w:sz w:val="20"/>
          <w:szCs w:val="20"/>
          <w:lang w:val="es-PE"/>
        </w:rPr>
      </w:pPr>
      <w:r w:rsidRPr="005722DF">
        <w:rPr>
          <w:rFonts w:ascii="Arial Narrow" w:hAnsi="Arial Narrow"/>
          <w:sz w:val="20"/>
          <w:szCs w:val="20"/>
          <w:lang w:val="es-PE"/>
        </w:rPr>
        <w:t xml:space="preserve">LA PRESENTE ESCRITURA PUBLICA SE INICIA EN LA FOJA CON NUMERO  DE SERIE </w:t>
      </w:r>
      <w:bookmarkStart w:id="17" w:name="SERIE_INICIO"/>
      <w:bookmarkEnd w:id="17"/>
      <w:r w:rsidRPr="005722DF">
        <w:rPr>
          <w:rFonts w:ascii="Arial Narrow" w:hAnsi="Arial Narrow" w:cs="Times New Roman"/>
          <w:sz w:val="20"/>
          <w:szCs w:val="20"/>
          <w:lang w:val="es-PE"/>
        </w:rPr>
        <w:t>13287102</w:t>
      </w:r>
      <w:r w:rsidRPr="005722DF">
        <w:rPr>
          <w:rFonts w:ascii="Arial Narrow" w:hAnsi="Arial Narrow"/>
          <w:sz w:val="20"/>
          <w:szCs w:val="20"/>
          <w:lang w:val="es-PE"/>
        </w:rPr>
        <w:t xml:space="preserve"> Y TERMINA EN LA FOJA CON NUMERO DE SERIE </w:t>
      </w:r>
      <w:bookmarkStart w:id="18" w:name="SERIE_FIN"/>
      <w:bookmarkEnd w:id="18"/>
      <w:r w:rsidRPr="005722DF">
        <w:rPr>
          <w:rFonts w:ascii="Arial Narrow" w:hAnsi="Arial Narrow" w:cs="Times New Roman"/>
          <w:sz w:val="20"/>
          <w:szCs w:val="20"/>
          <w:lang w:val="es-PE"/>
        </w:rPr>
        <w:t>13287111</w:t>
      </w:r>
      <w:r w:rsidRPr="005722DF">
        <w:rPr>
          <w:rFonts w:ascii="Arial Narrow" w:hAnsi="Arial Narrow"/>
          <w:sz w:val="20"/>
          <w:szCs w:val="20"/>
          <w:lang w:val="es-PE"/>
        </w:rPr>
        <w:t>, DE LO QUE DOY FE. ======================</w:t>
      </w:r>
      <w:r w:rsidR="005722DF">
        <w:rPr>
          <w:rFonts w:ascii="Arial Narrow" w:hAnsi="Arial Narrow"/>
          <w:sz w:val="20"/>
          <w:szCs w:val="20"/>
          <w:lang w:val="es-PE"/>
        </w:rPr>
        <w:t>============================</w:t>
      </w:r>
    </w:p>
    <w:p w:rsidR="00537480" w:rsidRPr="005722DF" w:rsidRDefault="00B43250" w:rsidP="0092710F">
      <w:pPr>
        <w:tabs>
          <w:tab w:val="right" w:pos="9298"/>
        </w:tabs>
        <w:suppressAutoHyphens w:val="0"/>
        <w:spacing w:line="360" w:lineRule="exact"/>
        <w:rPr>
          <w:rFonts w:ascii="Arial Narrow" w:eastAsia="Arial" w:hAnsi="Arial Narrow" w:cs="Arial"/>
          <w:color w:val="FFFFFF" w:themeColor="background1"/>
          <w:sz w:val="20"/>
          <w:szCs w:val="20"/>
          <w:lang w:val="es-PE"/>
        </w:rPr>
      </w:pPr>
      <w:r w:rsidRPr="005722DF">
        <w:rPr>
          <w:rFonts w:ascii="Arial Narrow" w:eastAsia="Arial" w:hAnsi="Arial Narrow" w:cs="Arial"/>
          <w:color w:val="FFFFFF" w:themeColor="background1"/>
          <w:sz w:val="20"/>
          <w:szCs w:val="20"/>
          <w:lang w:val="es-PE"/>
        </w:rPr>
        <w:t xml:space="preserve">FIRMANDO E IMPRIMIENDO SU HUELLA DACTILAR _________________ Y _____________ EL _________ DE ______ </w:t>
      </w:r>
      <w:proofErr w:type="spellStart"/>
      <w:r w:rsidRPr="005722DF">
        <w:rPr>
          <w:rFonts w:ascii="Arial Narrow" w:eastAsia="Arial" w:hAnsi="Arial Narrow" w:cs="Arial"/>
          <w:color w:val="FFFFFF" w:themeColor="background1"/>
          <w:sz w:val="20"/>
          <w:szCs w:val="20"/>
          <w:lang w:val="es-PE"/>
        </w:rPr>
        <w:t>DE</w:t>
      </w:r>
      <w:proofErr w:type="spellEnd"/>
      <w:r w:rsidRPr="005722DF">
        <w:rPr>
          <w:rFonts w:ascii="Arial Narrow" w:eastAsia="Arial" w:hAnsi="Arial Narrow" w:cs="Arial"/>
          <w:color w:val="FFFFFF" w:themeColor="background1"/>
          <w:sz w:val="20"/>
          <w:szCs w:val="20"/>
          <w:lang w:val="es-PE"/>
        </w:rPr>
        <w:t xml:space="preserve"> DOS MIL VEINTIDOS. </w:t>
      </w:r>
    </w:p>
    <w:p w:rsidR="00537480" w:rsidRPr="005722DF" w:rsidRDefault="00537480" w:rsidP="0092710F">
      <w:pPr>
        <w:tabs>
          <w:tab w:val="right" w:pos="8505"/>
        </w:tabs>
        <w:suppressAutoHyphens w:val="0"/>
        <w:spacing w:line="360" w:lineRule="exact"/>
        <w:rPr>
          <w:rFonts w:ascii="Arial Narrow" w:eastAsia="Arial" w:hAnsi="Arial Narrow" w:cs="Arial"/>
          <w:sz w:val="20"/>
          <w:szCs w:val="20"/>
          <w:lang w:val="es-PE"/>
        </w:rPr>
      </w:pPr>
    </w:p>
    <w:p w:rsidR="00537480" w:rsidRPr="005722DF" w:rsidRDefault="00537480" w:rsidP="0092710F">
      <w:pPr>
        <w:suppressAutoHyphens w:val="0"/>
        <w:spacing w:line="360" w:lineRule="exact"/>
        <w:rPr>
          <w:rFonts w:ascii="Arial Narrow" w:hAnsi="Arial Narrow"/>
          <w:sz w:val="20"/>
          <w:szCs w:val="20"/>
          <w:lang w:val="es-PE"/>
        </w:rPr>
      </w:pPr>
    </w:p>
    <w:p w:rsidR="00537480" w:rsidRDefault="00537480" w:rsidP="0092710F">
      <w:pPr>
        <w:pStyle w:val="Marcador30"/>
        <w:suppressAutoHyphens w:val="0"/>
        <w:spacing w:line="360" w:lineRule="exact"/>
        <w:rPr>
          <w:rFonts w:ascii="Arial Narrow" w:hAnsi="Arial Narrow"/>
          <w:sz w:val="20"/>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 xml:space="preserve">GERALDINE NAOMI SALAZAR NUÑEZ </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TINO CHRISTIAN MORENO MORILLO</w:t>
      </w:r>
    </w:p>
    <w:p w:rsidR="00537480" w:rsidRDefault="0092710F" w:rsidP="00757120">
      <w:pPr>
        <w:pStyle w:val="Textoindependiente21"/>
        <w:widowControl w:val="0"/>
        <w:spacing w:line="386" w:lineRule="exact"/>
        <w:ind w:right="0"/>
        <w:rPr>
          <w:rFonts w:ascii="Arial Narrow" w:hAnsi="Arial Narrow" w:cs="Arial"/>
          <w:bCs/>
          <w:color w:val="000000"/>
          <w:spacing w:val="10"/>
          <w:w w:val="85"/>
          <w:szCs w:val="20"/>
        </w:rPr>
      </w:pPr>
      <w:r>
        <w:rPr>
          <w:rFonts w:ascii="Arial Narrow" w:hAnsi="Arial Narrow" w:cs="Arial"/>
          <w:bCs/>
          <w:color w:val="000000"/>
          <w:spacing w:val="10"/>
          <w:w w:val="85"/>
          <w:szCs w:val="20"/>
        </w:rPr>
        <w:t xml:space="preserve">FECHA: </w:t>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t>FECHA:</w:t>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color w:val="000000"/>
          <w:szCs w:val="20"/>
        </w:rPr>
      </w:pPr>
      <w:r>
        <w:rPr>
          <w:rFonts w:ascii="Arial Narrow" w:hAnsi="Arial Narrow" w:cs="Arial"/>
          <w:b/>
          <w:bCs/>
          <w:color w:val="000000"/>
          <w:spacing w:val="10"/>
          <w:w w:val="85"/>
          <w:szCs w:val="20"/>
        </w:rPr>
        <w:br/>
      </w:r>
    </w:p>
    <w:p w:rsidR="00537480" w:rsidRDefault="00B43250" w:rsidP="0092710F">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537480" w:rsidRDefault="00B43250" w:rsidP="0092710F">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sectPr w:rsidR="005722DF">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0T16:34:15.513456" w:id="0" w:author="BOT CONFRONT">
    <w:p>
      <w:r>
        <w:t>CORRELATIVO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9894B07"/>
    <w:multiLevelType w:val="hybridMultilevel"/>
    <w:tmpl w:val="67208DF6"/>
    <w:lvl w:ilvl="0" w:tplc="610A558C">
      <w:start w:val="1"/>
      <w:numFmt w:val="upperLetter"/>
      <w:lvlText w:val="%1)"/>
      <w:lvlJc w:val="left"/>
      <w:pPr>
        <w:ind w:left="1353" w:hanging="360"/>
      </w:pPr>
      <w:rPr>
        <w:rFonts w:eastAsia="Times New Roman"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nsid w:val="394D7FD4"/>
    <w:multiLevelType w:val="hybridMultilevel"/>
    <w:tmpl w:val="CC9E48A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2AA3055"/>
    <w:multiLevelType w:val="hybridMultilevel"/>
    <w:tmpl w:val="9F4EE30A"/>
    <w:lvl w:ilvl="0" w:tplc="757EF5E4">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DF161EF"/>
    <w:multiLevelType w:val="hybridMultilevel"/>
    <w:tmpl w:val="5E623EAA"/>
    <w:lvl w:ilvl="0" w:tplc="851865DA">
      <w:start w:val="1"/>
      <w:numFmt w:val="upperLetter"/>
      <w:lvlText w:val="%1)"/>
      <w:lvlJc w:val="left"/>
      <w:pPr>
        <w:ind w:left="720" w:hanging="360"/>
      </w:pPr>
      <w:rPr>
        <w:rFonts w:ascii="Arial Narrow" w:eastAsia="Calibri" w:hAnsi="Arial Narrow"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55B3D4C"/>
    <w:multiLevelType w:val="hybridMultilevel"/>
    <w:tmpl w:val="930EFA22"/>
    <w:lvl w:ilvl="0" w:tplc="A988567C">
      <w:start w:val="1"/>
      <w:numFmt w:val="upperLetter"/>
      <w:lvlText w:val="%1)"/>
      <w:lvlJc w:val="left"/>
      <w:pPr>
        <w:ind w:left="720" w:hanging="360"/>
      </w:pPr>
      <w:rPr>
        <w:rFonts w:eastAsia="Calibri" w:cs="Times New Roman"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5019E0"/>
    <w:multiLevelType w:val="hybridMultilevel"/>
    <w:tmpl w:val="826E1CCA"/>
    <w:lvl w:ilvl="0" w:tplc="7AEAEBC4">
      <w:start w:val="1"/>
      <w:numFmt w:val="upperLetter"/>
      <w:lvlText w:val="%1)"/>
      <w:lvlJc w:val="left"/>
      <w:pPr>
        <w:ind w:left="1353" w:hanging="360"/>
      </w:pPr>
      <w:rPr>
        <w:rFonts w:eastAsia="DejaVu Sans"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0"/>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849B2"/>
    <w:rsid w:val="000C4ECD"/>
    <w:rsid w:val="000D1C07"/>
    <w:rsid w:val="00113C31"/>
    <w:rsid w:val="001C4507"/>
    <w:rsid w:val="002C20B4"/>
    <w:rsid w:val="003B185C"/>
    <w:rsid w:val="0043390B"/>
    <w:rsid w:val="00465B67"/>
    <w:rsid w:val="004C3FDC"/>
    <w:rsid w:val="00537480"/>
    <w:rsid w:val="005722DF"/>
    <w:rsid w:val="006902D0"/>
    <w:rsid w:val="006D5A51"/>
    <w:rsid w:val="00751E92"/>
    <w:rsid w:val="00757120"/>
    <w:rsid w:val="00782C7F"/>
    <w:rsid w:val="007A5EBE"/>
    <w:rsid w:val="00807825"/>
    <w:rsid w:val="0092710F"/>
    <w:rsid w:val="00A5036A"/>
    <w:rsid w:val="00AE130D"/>
    <w:rsid w:val="00B43250"/>
    <w:rsid w:val="00C1135C"/>
    <w:rsid w:val="00D7285F"/>
    <w:rsid w:val="00D86B74"/>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onnegomez417@gmail.com"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hyperlink" Target="mailto:morenomorillotinochristian@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lazarnaomi62@gmail.com" TargetMode="External"/><Relationship Id="rId11" Type="http://schemas.openxmlformats.org/officeDocument/2006/relationships/hyperlink" Target="mailto:COBRANZA@GRUPOIMAGENSAC.COM.PE" TargetMode="Externa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mailto:migueltineoh@gmail.com" TargetMode="External"/><Relationship Id="rId4" Type="http://schemas.openxmlformats.org/officeDocument/2006/relationships/settings" Target="settings.xml"/><Relationship Id="rId9" Type="http://schemas.openxmlformats.org/officeDocument/2006/relationships/hyperlink" Target="mailto:legal@grupoimagensac.com.pe" TargetMode="External"/><Relationship Id="rId14" Type="http://schemas.openxmlformats.org/officeDocument/2006/relationships/image" Target="media/image2.jpeg"/><Relationship Id="rId1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9479</Words>
  <Characters>52140</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2022-09-02T17:36:00Z</cp:lastPrinted>
  <dcterms:created xsi:type="dcterms:W3CDTF">2022-09-02T17:36:00Z</dcterms:created>
  <dcterms:modified xsi:type="dcterms:W3CDTF">2022-09-02T17:36:00Z</dcterms:modified>
</cp:coreProperties>
</file>