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Проектное предложение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9"/>
        <w:gridCol w:w="7028"/>
      </w:tblGrid>
      <w:tr>
        <w:trPr/>
        <w:tc>
          <w:tcPr>
            <w:tcW w:w="260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подпроекта</w:t>
            </w:r>
          </w:p>
        </w:tc>
        <w:tc>
          <w:tcPr>
            <w:tcW w:w="70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миллион абхазско-русских предложений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партнерской организации/инициативной группы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Благотворительный Фонд развития абхазского языка им. Баграта Шинкуба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 Издатели книг, авторы книг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Общий профиль и мандат нашей группы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направления деятельности нашей группы, это создание и внедрение новых методик и технологий по развитию и изучению языка.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Наша группа уникально подходит для достижения поставленных целей, в нашей команде уже задействованы специалисты всех необходимых направлений, есть техническая основа, на данном этапе необходим человеческий ресурс для создания объемной языковой базы данных.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Общая сумма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7,625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000₽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Срок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Один год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География подпроекта</w:t>
            </w:r>
          </w:p>
        </w:tc>
        <w:tc>
          <w:tcPr>
            <w:tcW w:w="70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Сухум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Контактная информация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7"/>
      </w:tblGrid>
      <w:tr>
        <w:trPr/>
        <w:tc>
          <w:tcPr>
            <w:tcW w:w="9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Проект-менеджер</w:t>
            </w:r>
          </w:p>
        </w:tc>
      </w:tr>
      <w:tr>
        <w:trPr/>
        <w:tc>
          <w:tcPr>
            <w:tcW w:w="9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Имя: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Леуан Лагулаа</w:t>
            </w:r>
          </w:p>
        </w:tc>
      </w:tr>
      <w:tr>
        <w:trPr/>
        <w:tc>
          <w:tcPr>
            <w:tcW w:w="9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Эл. почта: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lagula@mail.ru</w:t>
            </w:r>
          </w:p>
        </w:tc>
      </w:tr>
      <w:tr>
        <w:trPr/>
        <w:tc>
          <w:tcPr>
            <w:tcW w:w="9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Телефон: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+7(940) 722-48-08</w:t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Цель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проекта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Цель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проекта</w:t>
      </w:r>
      <w:r>
        <w:rPr>
          <w:b w:val="false"/>
          <w:bCs w:val="false"/>
        </w:rPr>
        <w:t xml:space="preserve"> – расширение использования абхазского язык</w:t>
      </w:r>
      <w:r>
        <w:rPr>
          <w:b w:val="false"/>
          <w:bCs w:val="false"/>
        </w:rPr>
        <w:t>а</w:t>
      </w:r>
      <w:r>
        <w:rPr>
          <w:b w:val="false"/>
          <w:bCs w:val="false"/>
        </w:rPr>
        <w:t xml:space="preserve"> в цифровом пространстве.  Конкретная цель - предоставить набор данных с открытым доступом, который можно использовать для внедрения новых технологии на абхазском языках. Проблема заключается в отсутствии открытого абхазского наборы данных в нужном формате, чтобы использовать его в задачах НЛП (обработки естественного языка). Эти задачи позволят языку развиваться и идти в ногу с новейшими технологиями и гаджетами (т.е. Локализация приложений, перевод документов). К таким задачам относятся автоматический перевод текстов.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Наша группа связалась с правообладателями и получила необходимые разрешения, чтобы опубликовать их текстовые материалы в открытом доступе. Мы отформатировали текст в правильном формате </w:t>
      </w:r>
      <w:r>
        <w:rPr>
          <w:b w:val="false"/>
          <w:bCs w:val="false"/>
        </w:rPr>
        <w:t>(1 миллион предложений)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  <w:i/>
          <w:iCs/>
        </w:rPr>
        <w:t>с</w:t>
      </w:r>
      <w:r>
        <w:rPr>
          <w:b w:val="false"/>
          <w:bCs w:val="false"/>
          <w:i/>
          <w:iCs/>
        </w:rPr>
        <w:t>ледующим шагом будет создание группы переводчиков для перевода всего текста на русский язык.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Стратегия проекта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 мы предоставим большие наборы данных с открытым доступом, то</w:t>
      </w:r>
      <w:r>
        <w:rPr>
          <w:b w:val="false"/>
          <w:bCs w:val="false"/>
        </w:rPr>
        <w:t xml:space="preserve"> мы можем выполнять множество низкоуровневых задач НЛП (обработки естественного языка). (т.е. машинный перевод);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</w:t>
      </w:r>
      <w:r>
        <w:rPr>
          <w:b w:val="false"/>
          <w:bCs w:val="false"/>
        </w:rPr>
        <w:t xml:space="preserve"> мы выполняем низкоуровневые задачи НЛП (обработки естественного языка), </w:t>
      </w:r>
      <w:r>
        <w:rPr>
          <w:b w:val="false"/>
          <w:bCs w:val="false"/>
          <w:i/>
          <w:iCs/>
        </w:rPr>
        <w:t>то</w:t>
      </w:r>
      <w:r>
        <w:rPr>
          <w:b w:val="false"/>
          <w:bCs w:val="false"/>
        </w:rPr>
        <w:t xml:space="preserve"> мы можем быстро выполнить задачи высокого уровня (т.е. Локализация приложений, перевод документов);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</w:t>
      </w:r>
      <w:r>
        <w:rPr>
          <w:b w:val="false"/>
          <w:bCs w:val="false"/>
        </w:rPr>
        <w:t xml:space="preserve"> мы можем быстро выполнить задачи высокого уровня, </w:t>
      </w:r>
      <w:r>
        <w:rPr>
          <w:b w:val="false"/>
          <w:bCs w:val="false"/>
          <w:i/>
          <w:iCs/>
        </w:rPr>
        <w:t>то</w:t>
      </w:r>
      <w:r>
        <w:rPr>
          <w:b w:val="false"/>
          <w:bCs w:val="false"/>
        </w:rPr>
        <w:t xml:space="preserve"> мы позволим абхазскому   язык</w:t>
      </w:r>
      <w:r>
        <w:rPr>
          <w:b w:val="false"/>
          <w:bCs w:val="false"/>
        </w:rPr>
        <w:t>у</w:t>
      </w:r>
      <w:r>
        <w:rPr>
          <w:b w:val="false"/>
          <w:bCs w:val="false"/>
        </w:rPr>
        <w:t xml:space="preserve"> широко присутствовать в цифровом мире;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</w:t>
      </w:r>
      <w:r>
        <w:rPr>
          <w:b w:val="false"/>
          <w:bCs w:val="false"/>
        </w:rPr>
        <w:t xml:space="preserve"> мы позволим абхазскому язык</w:t>
      </w:r>
      <w:r>
        <w:rPr>
          <w:b w:val="false"/>
          <w:bCs w:val="false"/>
        </w:rPr>
        <w:t>у</w:t>
      </w:r>
      <w:r>
        <w:rPr>
          <w:b w:val="false"/>
          <w:bCs w:val="false"/>
        </w:rPr>
        <w:t xml:space="preserve"> широко присутствовать в цифровом мире, и обеспечить в глобальном масштабе легкий доступ для тех, кто не говорит на нем, </w:t>
      </w:r>
      <w:r>
        <w:rPr>
          <w:b w:val="false"/>
          <w:bCs w:val="false"/>
          <w:i/>
          <w:iCs/>
        </w:rPr>
        <w:t>то</w:t>
      </w:r>
      <w:r>
        <w:rPr>
          <w:b w:val="false"/>
          <w:bCs w:val="false"/>
        </w:rPr>
        <w:t xml:space="preserve"> абхазский язык стан</w:t>
      </w:r>
      <w:r>
        <w:rPr>
          <w:b w:val="false"/>
          <w:bCs w:val="false"/>
        </w:rPr>
        <w:t>е</w:t>
      </w:r>
      <w:r>
        <w:rPr>
          <w:b w:val="false"/>
          <w:bCs w:val="false"/>
        </w:rPr>
        <w:t>т функциональным язык</w:t>
      </w:r>
      <w:r>
        <w:rPr>
          <w:b w:val="false"/>
          <w:bCs w:val="false"/>
        </w:rPr>
        <w:t>ом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Если абхазский язык стан</w:t>
      </w:r>
      <w:r>
        <w:rPr>
          <w:b w:val="false"/>
          <w:bCs w:val="false"/>
        </w:rPr>
        <w:t>е</w:t>
      </w:r>
      <w:r>
        <w:rPr>
          <w:b w:val="false"/>
          <w:bCs w:val="false"/>
        </w:rPr>
        <w:t>т функциональным язык</w:t>
      </w:r>
      <w:r>
        <w:rPr>
          <w:b w:val="false"/>
          <w:bCs w:val="false"/>
        </w:rPr>
        <w:t>о</w:t>
      </w:r>
      <w:r>
        <w:rPr>
          <w:b w:val="false"/>
          <w:bCs w:val="false"/>
        </w:rPr>
        <w:t>м, то мы можем предоставить опыт и знания о том, как возродить уязвимые языки.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Общая цель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проекта</w:t>
      </w:r>
      <w:r>
        <w:rPr>
          <w:b/>
          <w:bCs/>
        </w:rPr>
        <w:t xml:space="preserve">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Мы позволим абхазскому язык</w:t>
      </w:r>
      <w:r>
        <w:rPr>
          <w:b w:val="false"/>
          <w:bCs w:val="false"/>
        </w:rPr>
        <w:t>у</w:t>
      </w:r>
      <w:r>
        <w:rPr>
          <w:b w:val="false"/>
          <w:bCs w:val="false"/>
        </w:rPr>
        <w:t xml:space="preserve"> широко присутствовать в цифровом мире и обеспечить в глобальном масштабе легкий доступ для тех, кто не говорит на нем. Он стан</w:t>
      </w:r>
      <w:r>
        <w:rPr>
          <w:b w:val="false"/>
          <w:bCs w:val="false"/>
        </w:rPr>
        <w:t>е</w:t>
      </w:r>
      <w:r>
        <w:rPr>
          <w:b w:val="false"/>
          <w:bCs w:val="false"/>
        </w:rPr>
        <w:t>т функциональным язык</w:t>
      </w:r>
      <w:r>
        <w:rPr>
          <w:b w:val="false"/>
          <w:bCs w:val="false"/>
        </w:rPr>
        <w:t>о</w:t>
      </w:r>
      <w:r>
        <w:rPr>
          <w:b w:val="false"/>
          <w:bCs w:val="false"/>
        </w:rPr>
        <w:t>м, так как мы выполняем низкоуровневые задачи НЛП (обработки естественного языка), и мы можем быстро выполнить задачи высокого уровня (т.е. локализация приложений, перевод документов).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Конкретные цели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проекта</w:t>
      </w:r>
      <w:r>
        <w:rPr>
          <w:b/>
          <w:bCs/>
        </w:rPr>
        <w:t xml:space="preserve">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Мы предоставим большие наборы данных с открытым доступом, чтобы создать качественного абхазско-русского машинного переводчика.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Предлагаемые мероприятия (</w:t>
      </w:r>
      <w:r>
        <w:rPr>
          <w:b/>
          <w:bCs/>
        </w:rPr>
        <w:t>П</w:t>
      </w:r>
      <w:r>
        <w:rPr>
          <w:b/>
          <w:bCs/>
        </w:rPr>
        <w:t>ериод - Один год)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4"/>
        <w:gridCol w:w="5401"/>
        <w:gridCol w:w="2613"/>
      </w:tblGrid>
      <w:tr>
        <w:trPr/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Мероприятие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Методология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Результат</w:t>
            </w:r>
          </w:p>
        </w:tc>
      </w:tr>
      <w:tr>
        <w:trPr/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</w:tbl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Бюджет (</w:t>
      </w:r>
      <w:r>
        <w:rPr>
          <w:b/>
          <w:bCs/>
        </w:rPr>
        <w:t>П</w:t>
      </w:r>
      <w:r>
        <w:rPr>
          <w:b/>
          <w:bCs/>
        </w:rPr>
        <w:t>ериод - Один год)</w:t>
      </w:r>
    </w:p>
    <w:tbl>
      <w:tblPr>
        <w:tblW w:w="5000" w:type="pct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3"/>
        <w:gridCol w:w="2795"/>
        <w:gridCol w:w="1807"/>
        <w:gridCol w:w="1603"/>
        <w:gridCol w:w="1729"/>
      </w:tblGrid>
      <w:tr>
        <w:trPr/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Мероприятие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Участники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  <w:t>Количество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  <w:t>Месячная зарплата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Сумма</w:t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2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Общая Сумма</w:t>
            </w:r>
          </w:p>
        </w:tc>
        <w:tc>
          <w:tcPr>
            <w:tcW w:w="2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7,625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000₽</w:t>
            </w:r>
          </w:p>
        </w:tc>
      </w:tr>
    </w:tbl>
    <w:p>
      <w:pPr>
        <w:pStyle w:val="Normal"/>
        <w:bidi w:val="0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416</TotalTime>
  <Application>LibreOffice/7.3.7.2$Linux_X86_64 LibreOffice_project/30$Build-2</Application>
  <AppVersion>15.0000</AppVersion>
  <Pages>2</Pages>
  <Words>425</Words>
  <Characters>2854</Characters>
  <CharactersWithSpaces>3241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2022-04-22T12:29:20Z</dcterms:created>
  <dc:creator/>
  <dc:description/>
  <dc:language>en-US</dc:language>
  <cp:lastModifiedBy/>
  <dcterms:modified xsi:type="dcterms:W3CDTF">2023-01-13T13:34:12Z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