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808A" w14:textId="77777777" w:rsidR="00A26720" w:rsidRDefault="009F2B9A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0BC67089" wp14:editId="56D7E8FF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7F02BF0" w14:textId="77777777" w:rsidR="00A26720" w:rsidRDefault="009F2B9A">
      <w:pPr>
        <w:spacing w:after="0" w:line="259" w:lineRule="auto"/>
        <w:ind w:lef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 - Práctica de Diseño e Implementación de VLSM</w:t>
      </w:r>
      <w:r>
        <w:rPr>
          <w:color w:val="EE0000"/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33D26F21" w14:textId="77777777" w:rsidR="00A26720" w:rsidRDefault="009F2B9A">
      <w:pPr>
        <w:spacing w:after="281" w:line="259" w:lineRule="auto"/>
        <w:ind w:left="0" w:firstLine="0"/>
      </w:pPr>
      <w:r>
        <w:rPr>
          <w:color w:val="EE0000"/>
        </w:rPr>
        <w:t xml:space="preserve"> </w:t>
      </w:r>
    </w:p>
    <w:p w14:paraId="2AFE0FC5" w14:textId="77777777" w:rsidR="00A26720" w:rsidRDefault="009F2B9A">
      <w:pPr>
        <w:spacing w:after="39" w:line="259" w:lineRule="auto"/>
        <w:ind w:left="-5"/>
      </w:pPr>
      <w:r>
        <w:rPr>
          <w:b/>
          <w:sz w:val="26"/>
        </w:rPr>
        <w:t xml:space="preserve">Topología </w:t>
      </w:r>
    </w:p>
    <w:p w14:paraId="6FAFB6AE" w14:textId="77777777" w:rsidR="00A26720" w:rsidRDefault="009F2B9A">
      <w:pPr>
        <w:spacing w:after="288"/>
        <w:ind w:left="355"/>
      </w:pPr>
      <w:r>
        <w:t xml:space="preserve">Recibirá una de tres topologías posibles. </w:t>
      </w:r>
    </w:p>
    <w:p w14:paraId="4300214E" w14:textId="77777777" w:rsidR="00A26720" w:rsidRDefault="009F2B9A">
      <w:pPr>
        <w:pStyle w:val="Ttulo1"/>
        <w:spacing w:after="0"/>
        <w:ind w:left="-5"/>
      </w:pPr>
      <w:r>
        <w:t xml:space="preserve">Tabla de direccionamiento </w:t>
      </w:r>
    </w:p>
    <w:tbl>
      <w:tblPr>
        <w:tblStyle w:val="TableGrid"/>
        <w:tblW w:w="9908" w:type="dxa"/>
        <w:tblInd w:w="87" w:type="dxa"/>
        <w:tblCellMar>
          <w:top w:w="81" w:type="dxa"/>
          <w:left w:w="115" w:type="dxa"/>
          <w:bottom w:w="76" w:type="dxa"/>
          <w:right w:w="84" w:type="dxa"/>
        </w:tblCellMar>
        <w:tblLook w:val="04A0" w:firstRow="1" w:lastRow="0" w:firstColumn="1" w:lastColumn="0" w:noHBand="0" w:noVBand="1"/>
      </w:tblPr>
      <w:tblGrid>
        <w:gridCol w:w="2157"/>
        <w:gridCol w:w="1465"/>
        <w:gridCol w:w="2209"/>
        <w:gridCol w:w="2211"/>
        <w:gridCol w:w="1866"/>
      </w:tblGrid>
      <w:tr w:rsidR="00A26720" w14:paraId="2B3B3ACC" w14:textId="77777777">
        <w:trPr>
          <w:trHeight w:val="7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70A7CFB" w14:textId="77777777" w:rsidR="00A26720" w:rsidRDefault="009F2B9A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869AC9B" w14:textId="77777777" w:rsidR="00A26720" w:rsidRDefault="009F2B9A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Interfaz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90FA73A" w14:textId="77777777" w:rsidR="00A26720" w:rsidRDefault="009F2B9A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Dirección IP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88F2BA5" w14:textId="77777777" w:rsidR="00A26720" w:rsidRDefault="009F2B9A">
            <w:pPr>
              <w:spacing w:after="0" w:line="259" w:lineRule="auto"/>
              <w:ind w:left="86" w:firstLine="0"/>
            </w:pPr>
            <w:r>
              <w:rPr>
                <w:b/>
              </w:rPr>
              <w:t xml:space="preserve">Máscara de subred 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78A2F09" w14:textId="77777777" w:rsidR="00A26720" w:rsidRDefault="009F2B9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Puerta de enlace predeterminada </w:t>
            </w:r>
          </w:p>
        </w:tc>
      </w:tr>
      <w:tr w:rsidR="00A26720" w14:paraId="066FB04F" w14:textId="77777777">
        <w:trPr>
          <w:trHeight w:val="392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B6560" w14:textId="77777777" w:rsidR="00A26720" w:rsidRDefault="009F2B9A">
            <w:pPr>
              <w:spacing w:after="141" w:line="259" w:lineRule="auto"/>
              <w:ind w:left="0" w:firstLine="0"/>
            </w:pPr>
            <w:r>
              <w:rPr>
                <w:i/>
                <w:color w:val="FFFFFF"/>
              </w:rPr>
              <w:t xml:space="preserve">[[R1Name]] </w:t>
            </w:r>
          </w:p>
          <w:p w14:paraId="597CCF5E" w14:textId="77777777" w:rsidR="00A26720" w:rsidRDefault="009F2B9A">
            <w:pPr>
              <w:spacing w:after="139" w:line="259" w:lineRule="auto"/>
              <w:ind w:left="0" w:firstLine="0"/>
            </w:pPr>
            <w:r>
              <w:t xml:space="preserve">[[R1Name]] </w:t>
            </w:r>
          </w:p>
          <w:p w14:paraId="242C2B88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[[R1Name]]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EC6D7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EF60D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249A8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4309276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26720" w14:paraId="61C56EBE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5CB687F" w14:textId="77777777" w:rsidR="00A26720" w:rsidRDefault="00A26720">
            <w:pPr>
              <w:spacing w:after="160" w:line="259" w:lineRule="auto"/>
              <w:ind w:left="0" w:firstLine="0"/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4808A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41502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6D6A1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1749D5B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26720" w14:paraId="7D5A0BFA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66230" w14:textId="77777777" w:rsidR="00A26720" w:rsidRDefault="00A26720">
            <w:pPr>
              <w:spacing w:after="160" w:line="259" w:lineRule="auto"/>
              <w:ind w:left="0" w:firstLine="0"/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1AC3F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9BA70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23474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47310D7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26720" w14:paraId="35291287" w14:textId="77777777">
        <w:trPr>
          <w:trHeight w:val="389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A6A0A" w14:textId="77777777" w:rsidR="00A26720" w:rsidRDefault="009F2B9A">
            <w:pPr>
              <w:spacing w:after="141" w:line="259" w:lineRule="auto"/>
              <w:ind w:left="0" w:firstLine="0"/>
            </w:pPr>
            <w:r>
              <w:rPr>
                <w:i/>
                <w:color w:val="FFFFFF"/>
              </w:rPr>
              <w:t xml:space="preserve">[[R2Name]] </w:t>
            </w:r>
          </w:p>
          <w:p w14:paraId="1312AA9F" w14:textId="77777777" w:rsidR="00A26720" w:rsidRDefault="009F2B9A">
            <w:pPr>
              <w:spacing w:after="139" w:line="259" w:lineRule="auto"/>
              <w:ind w:left="0" w:firstLine="0"/>
            </w:pPr>
            <w:r>
              <w:t xml:space="preserve">[[R2Name]] </w:t>
            </w:r>
          </w:p>
          <w:p w14:paraId="4E2856F3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[[R2Name]]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C9A2A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3410F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3A368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450A725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26720" w14:paraId="7BE6A3E8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B8A7F4" w14:textId="77777777" w:rsidR="00A26720" w:rsidRDefault="00A26720">
            <w:pPr>
              <w:spacing w:after="160" w:line="259" w:lineRule="auto"/>
              <w:ind w:left="0" w:firstLine="0"/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FE620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G0/1 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C3317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0CE8D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140BEDB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26720" w14:paraId="2A25CE25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AFF01" w14:textId="77777777" w:rsidR="00A26720" w:rsidRDefault="00A26720">
            <w:pPr>
              <w:spacing w:after="160" w:line="259" w:lineRule="auto"/>
              <w:ind w:left="0" w:firstLine="0"/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5AFCA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5BDD6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09255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43AADAF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A26720" w14:paraId="27F00033" w14:textId="77777777">
        <w:trPr>
          <w:trHeight w:val="387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2246E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[[S1Name]]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C5245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VLAN 1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D17C0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5162B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014F0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26720" w14:paraId="7B751AFD" w14:textId="77777777">
        <w:trPr>
          <w:trHeight w:val="38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4632B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[[S2Name]]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D3CC5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VLAN 1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1045E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169D4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5E87F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26720" w14:paraId="584CD181" w14:textId="77777777">
        <w:trPr>
          <w:trHeight w:val="384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9475B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[[S3Name]]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35A2E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VLAN 1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774AD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3BBC8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7C492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26720" w14:paraId="3C8BEFAC" w14:textId="77777777">
        <w:trPr>
          <w:trHeight w:val="38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E321C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[[S4Name]]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51365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VLAN 1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5DE84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612BE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9E3FB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26720" w14:paraId="4BC8AA3B" w14:textId="77777777">
        <w:trPr>
          <w:trHeight w:val="384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66B01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[[PC1Name]]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3F72E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E762E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88DB7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17881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26720" w14:paraId="2FE3C556" w14:textId="77777777">
        <w:trPr>
          <w:trHeight w:val="38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76A34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[[PC2Name]]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245C0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AB023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4234F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B3317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26720" w14:paraId="3B516198" w14:textId="77777777">
        <w:trPr>
          <w:trHeight w:val="384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63A43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[[PC3Name]]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5FF81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7F43E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1DC73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2C6CD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26720" w14:paraId="4C000D02" w14:textId="77777777">
        <w:trPr>
          <w:trHeight w:val="384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9DAC3" w14:textId="77777777" w:rsidR="00A26720" w:rsidRDefault="009F2B9A">
            <w:pPr>
              <w:spacing w:after="0" w:line="259" w:lineRule="auto"/>
              <w:ind w:left="0" w:firstLine="0"/>
            </w:pPr>
            <w:r>
              <w:t xml:space="preserve">[[PC4Name]] 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A3CD0" w14:textId="77777777" w:rsidR="00A26720" w:rsidRDefault="009F2B9A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BC677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980F8" w14:textId="77777777" w:rsidR="00A26720" w:rsidRDefault="009F2B9A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59DB6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38FFE0EA" w14:textId="77777777" w:rsidR="00A26720" w:rsidRDefault="009F2B9A">
      <w:pPr>
        <w:pStyle w:val="Ttulo1"/>
        <w:ind w:left="-5"/>
      </w:pPr>
      <w:r>
        <w:t xml:space="preserve">Objetivos </w:t>
      </w:r>
    </w:p>
    <w:p w14:paraId="4B644D05" w14:textId="77777777" w:rsidR="00A26720" w:rsidRDefault="009F2B9A">
      <w:pPr>
        <w:spacing w:after="103" w:line="259" w:lineRule="auto"/>
        <w:ind w:left="355"/>
      </w:pPr>
      <w:r>
        <w:rPr>
          <w:b/>
        </w:rPr>
        <w:t xml:space="preserve">Parte 1: Examine los requisitos de la red </w:t>
      </w:r>
    </w:p>
    <w:p w14:paraId="61EB94C0" w14:textId="77777777" w:rsidR="00A26720" w:rsidRDefault="009F2B9A">
      <w:pPr>
        <w:spacing w:after="104" w:line="259" w:lineRule="auto"/>
        <w:ind w:left="355"/>
      </w:pPr>
      <w:r>
        <w:rPr>
          <w:b/>
        </w:rPr>
        <w:t xml:space="preserve">Parte 2: Diseñe el esquema de direccionamiento VLSM </w:t>
      </w:r>
    </w:p>
    <w:p w14:paraId="25B68515" w14:textId="77777777" w:rsidR="00A26720" w:rsidRDefault="009F2B9A">
      <w:pPr>
        <w:spacing w:after="281" w:line="259" w:lineRule="auto"/>
        <w:ind w:left="355"/>
      </w:pPr>
      <w:r>
        <w:rPr>
          <w:b/>
        </w:rPr>
        <w:t xml:space="preserve">Parte 3: Asigne direcciones IP a los dispositivos y verificar la conectividad </w:t>
      </w:r>
    </w:p>
    <w:p w14:paraId="661C4FB7" w14:textId="77777777" w:rsidR="00A26720" w:rsidRDefault="009F2B9A">
      <w:pPr>
        <w:pStyle w:val="Ttulo1"/>
        <w:ind w:left="-5"/>
      </w:pPr>
      <w:r>
        <w:lastRenderedPageBreak/>
        <w:t xml:space="preserve">Aspectos básicos </w:t>
      </w:r>
    </w:p>
    <w:p w14:paraId="672B1E8F" w14:textId="77777777" w:rsidR="00A26720" w:rsidRDefault="009F2B9A">
      <w:pPr>
        <w:spacing w:after="1157"/>
        <w:ind w:left="355"/>
      </w:pPr>
      <w:r>
        <w:t xml:space="preserve">En esta actividad, se le proporciona una dirección de red /24 que debe utilizar para diseñar un esquema de direccionamiento VLSM. A partir de un conjunto de requisitos, asignará las subredes y el direccionamiento, configurará los dispositivos y verificará la conectividad. </w:t>
      </w:r>
    </w:p>
    <w:p w14:paraId="7C40302F" w14:textId="77777777" w:rsidR="00A26720" w:rsidRDefault="009F2B9A">
      <w:pPr>
        <w:spacing w:after="446" w:line="259" w:lineRule="auto"/>
        <w:ind w:left="1068"/>
      </w:pPr>
      <w:r>
        <w:rPr>
          <w:sz w:val="16"/>
        </w:rPr>
        <w:t xml:space="preserve">Cisco y/o sus filiales. Todos los derechos reservados. Información pública de Cisco </w:t>
      </w:r>
    </w:p>
    <w:p w14:paraId="45856BEB" w14:textId="77777777" w:rsidR="00A26720" w:rsidRDefault="009F2B9A">
      <w:pPr>
        <w:spacing w:after="0" w:line="259" w:lineRule="auto"/>
        <w:ind w:left="10"/>
      </w:pP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- Práctica de Diseño e Implementación de VLSM </w:t>
      </w:r>
    </w:p>
    <w:p w14:paraId="2A89DF21" w14:textId="77777777" w:rsidR="00A26720" w:rsidRDefault="009F2B9A">
      <w:pPr>
        <w:spacing w:after="431" w:line="259" w:lineRule="auto"/>
        <w:ind w:left="-29" w:right="-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126570" wp14:editId="40CA5B9E">
                <wp:extent cx="6438647" cy="27432"/>
                <wp:effectExtent l="0" t="0" r="0" b="0"/>
                <wp:docPr id="6927" name="Group 6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9363" name="Shape 9363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27" style="width:506.98pt;height:2.15997pt;mso-position-horizontal-relative:char;mso-position-vertical-relative:line" coordsize="64386,274">
                <v:shape id="Shape 9364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41B6C7" w14:textId="77777777" w:rsidR="00A26720" w:rsidRDefault="009F2B9A">
      <w:pPr>
        <w:pStyle w:val="Ttulo1"/>
        <w:spacing w:after="180"/>
        <w:ind w:left="-5"/>
      </w:pPr>
      <w:r>
        <w:t xml:space="preserve">Instrucciones Parte 1: Examine los requisitos de la red </w:t>
      </w:r>
    </w:p>
    <w:p w14:paraId="220DB634" w14:textId="77777777" w:rsidR="00A26720" w:rsidRDefault="009F2B9A">
      <w:pPr>
        <w:spacing w:after="89" w:line="249" w:lineRule="auto"/>
        <w:ind w:left="-5"/>
      </w:pPr>
      <w:r>
        <w:rPr>
          <w:b/>
          <w:sz w:val="22"/>
        </w:rPr>
        <w:t xml:space="preserve">Paso 1: Determine la cantidad de subredes necesarias. </w:t>
      </w:r>
    </w:p>
    <w:p w14:paraId="0313AE6E" w14:textId="77777777" w:rsidR="00A26720" w:rsidRDefault="009F2B9A">
      <w:pPr>
        <w:ind w:left="355"/>
      </w:pPr>
      <w:r>
        <w:t xml:space="preserve">Dividirá en subredes la dirección de red </w:t>
      </w:r>
      <w:r>
        <w:rPr>
          <w:b/>
        </w:rPr>
        <w:t>[[</w:t>
      </w:r>
      <w:proofErr w:type="spellStart"/>
      <w:r>
        <w:rPr>
          <w:b/>
        </w:rPr>
        <w:t>DisplayNet</w:t>
      </w:r>
      <w:proofErr w:type="spellEnd"/>
      <w:r>
        <w:rPr>
          <w:b/>
        </w:rPr>
        <w:t>]]</w:t>
      </w:r>
      <w:r>
        <w:t xml:space="preserve">. La red tiene los siguientes requisitos: </w:t>
      </w:r>
    </w:p>
    <w:p w14:paraId="251754A8" w14:textId="77777777" w:rsidR="00A26720" w:rsidRDefault="009F2B9A">
      <w:pPr>
        <w:numPr>
          <w:ilvl w:val="0"/>
          <w:numId w:val="1"/>
        </w:numPr>
        <w:spacing w:after="67"/>
        <w:ind w:hanging="360"/>
      </w:pPr>
      <w:r>
        <w:rPr>
          <w:b/>
        </w:rPr>
        <w:t>[[S1Name]]</w:t>
      </w:r>
      <w:r>
        <w:t xml:space="preserve"> LAN requerirá </w:t>
      </w:r>
      <w:r>
        <w:rPr>
          <w:b/>
        </w:rPr>
        <w:t>[[HostReg1]]</w:t>
      </w:r>
      <w:r>
        <w:t xml:space="preserve">direcciones IP de host </w:t>
      </w:r>
    </w:p>
    <w:p w14:paraId="0B176856" w14:textId="77777777" w:rsidR="00A26720" w:rsidRDefault="009F2B9A">
      <w:pPr>
        <w:numPr>
          <w:ilvl w:val="0"/>
          <w:numId w:val="1"/>
        </w:numPr>
        <w:spacing w:after="67"/>
        <w:ind w:hanging="360"/>
      </w:pPr>
      <w:r>
        <w:rPr>
          <w:b/>
        </w:rPr>
        <w:t>[[S2Name]]</w:t>
      </w:r>
      <w:r>
        <w:t xml:space="preserve"> LAN requerirá </w:t>
      </w:r>
      <w:r>
        <w:rPr>
          <w:b/>
        </w:rPr>
        <w:t>[[HostReg2]]</w:t>
      </w:r>
      <w:r>
        <w:t xml:space="preserve"> direcciones IP de host </w:t>
      </w:r>
    </w:p>
    <w:p w14:paraId="1C0A514F" w14:textId="77777777" w:rsidR="00A26720" w:rsidRDefault="009F2B9A">
      <w:pPr>
        <w:numPr>
          <w:ilvl w:val="0"/>
          <w:numId w:val="1"/>
        </w:numPr>
        <w:spacing w:after="67"/>
        <w:ind w:hanging="360"/>
      </w:pPr>
      <w:r>
        <w:rPr>
          <w:b/>
        </w:rPr>
        <w:t>[[S3Name]]</w:t>
      </w:r>
      <w:r>
        <w:t xml:space="preserve"> LAN requerirá </w:t>
      </w:r>
      <w:r>
        <w:rPr>
          <w:b/>
        </w:rPr>
        <w:t>[[HostReg3]]</w:t>
      </w:r>
      <w:r>
        <w:t xml:space="preserve"> direcciones IP de host </w:t>
      </w:r>
    </w:p>
    <w:p w14:paraId="52DE01AA" w14:textId="77777777" w:rsidR="00A26720" w:rsidRDefault="009F2B9A">
      <w:pPr>
        <w:numPr>
          <w:ilvl w:val="0"/>
          <w:numId w:val="1"/>
        </w:numPr>
        <w:spacing w:after="7"/>
        <w:ind w:hanging="360"/>
      </w:pPr>
      <w:r>
        <w:rPr>
          <w:b/>
        </w:rPr>
        <w:t>[[S4Name]]</w:t>
      </w:r>
      <w:r>
        <w:t xml:space="preserve"> LAN requerirá </w:t>
      </w:r>
      <w:r>
        <w:rPr>
          <w:b/>
        </w:rPr>
        <w:t>[[HostReg4]]</w:t>
      </w:r>
      <w:r>
        <w:t xml:space="preserve"> direcciones IP de host </w:t>
      </w:r>
    </w:p>
    <w:p w14:paraId="29F2B8EA" w14:textId="77777777" w:rsidR="00A26720" w:rsidRDefault="009F2B9A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5FACC0E6" w14:textId="46EF3E71" w:rsidR="00A26720" w:rsidRDefault="009F2B9A">
      <w:pPr>
        <w:ind w:left="355"/>
      </w:pPr>
      <w:r>
        <w:t xml:space="preserve">¿Cuántas subredes se necesitan en la topología de la red? </w:t>
      </w:r>
      <w:r w:rsidR="002E4821">
        <w:t xml:space="preserve"> 5</w:t>
      </w:r>
    </w:p>
    <w:p w14:paraId="017113DF" w14:textId="77777777" w:rsidR="00A26720" w:rsidRDefault="009F2B9A">
      <w:pPr>
        <w:spacing w:after="242" w:line="259" w:lineRule="auto"/>
      </w:pPr>
      <w:r>
        <w:rPr>
          <w:b/>
          <w:i/>
          <w:color w:val="FFFFFF"/>
        </w:rPr>
        <w:t xml:space="preserve">Escriba sus respuestas aquí. </w:t>
      </w:r>
    </w:p>
    <w:p w14:paraId="6A13FD18" w14:textId="77777777" w:rsidR="00A26720" w:rsidRDefault="009F2B9A">
      <w:pPr>
        <w:spacing w:after="10" w:line="249" w:lineRule="auto"/>
        <w:ind w:left="-5"/>
      </w:pPr>
      <w:r>
        <w:rPr>
          <w:b/>
          <w:sz w:val="22"/>
        </w:rPr>
        <w:t xml:space="preserve">Paso 2: Determine la información de la máscara de subred para cada subred. </w:t>
      </w:r>
    </w:p>
    <w:p w14:paraId="1BE16C92" w14:textId="77777777" w:rsidR="00A26720" w:rsidRDefault="009F2B9A">
      <w:pPr>
        <w:spacing w:after="125" w:line="259" w:lineRule="auto"/>
        <w:ind w:left="715"/>
      </w:pPr>
      <w:r>
        <w:rPr>
          <w:color w:val="FFFFFF"/>
          <w:sz w:val="6"/>
        </w:rPr>
        <w:t xml:space="preserve">Preguntas: </w:t>
      </w:r>
    </w:p>
    <w:p w14:paraId="320EDCBB" w14:textId="5E3643DE" w:rsidR="00A26720" w:rsidRDefault="009F2B9A">
      <w:pPr>
        <w:numPr>
          <w:ilvl w:val="0"/>
          <w:numId w:val="2"/>
        </w:numPr>
        <w:ind w:hanging="360"/>
      </w:pPr>
      <w:r w:rsidRPr="002E4821">
        <w:rPr>
          <w:b/>
          <w:bCs/>
        </w:rPr>
        <w:t xml:space="preserve">¿Qué máscara de subred admitirá la cantidad de direcciones IP requerida para [[S1Name]]? </w:t>
      </w:r>
      <w:r w:rsidR="002E4821" w:rsidRPr="002E4821">
        <w:rPr>
          <w:b/>
          <w:bCs/>
        </w:rPr>
        <w:t>/</w:t>
      </w:r>
      <w:r w:rsidR="002E4821">
        <w:t>28</w:t>
      </w:r>
    </w:p>
    <w:p w14:paraId="7F36B48B" w14:textId="58888C87" w:rsidR="00A26720" w:rsidRDefault="009F2B9A">
      <w:pPr>
        <w:ind w:left="730"/>
      </w:pPr>
      <w:r w:rsidRPr="002E4821">
        <w:rPr>
          <w:b/>
          <w:bCs/>
        </w:rPr>
        <w:t>¿Cuántas direcciones de host utilizables admitirá esta subred?</w:t>
      </w:r>
      <w:r>
        <w:t xml:space="preserve"> </w:t>
      </w:r>
      <w:r w:rsidR="002E4821">
        <w:t>14</w:t>
      </w:r>
    </w:p>
    <w:p w14:paraId="70B924B1" w14:textId="77777777" w:rsidR="00A26720" w:rsidRDefault="009F2B9A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09C17F3C" w14:textId="10599D2E" w:rsidR="00A26720" w:rsidRDefault="009F2B9A">
      <w:pPr>
        <w:numPr>
          <w:ilvl w:val="0"/>
          <w:numId w:val="2"/>
        </w:numPr>
        <w:ind w:hanging="360"/>
      </w:pPr>
      <w:r w:rsidRPr="002E4821">
        <w:rPr>
          <w:b/>
          <w:bCs/>
        </w:rPr>
        <w:t>¿Qué máscara de subred admitirá la cantidad de direcciones IP requerida para [[S2Name]]?</w:t>
      </w:r>
      <w:r>
        <w:t xml:space="preserve"> </w:t>
      </w:r>
      <w:r w:rsidR="002E4821">
        <w:t>/27</w:t>
      </w:r>
    </w:p>
    <w:p w14:paraId="5F3AC7AF" w14:textId="7D24134D" w:rsidR="00A26720" w:rsidRDefault="009F2B9A">
      <w:pPr>
        <w:ind w:left="730"/>
      </w:pPr>
      <w:r w:rsidRPr="002E4821">
        <w:rPr>
          <w:b/>
          <w:bCs/>
        </w:rPr>
        <w:t>¿Cuántas direcciones de host utilizables admitirá esta subred?</w:t>
      </w:r>
      <w:r>
        <w:t xml:space="preserve">  </w:t>
      </w:r>
      <w:r w:rsidR="002E4821">
        <w:t>30</w:t>
      </w:r>
    </w:p>
    <w:p w14:paraId="6D0B68D3" w14:textId="77777777" w:rsidR="00A26720" w:rsidRDefault="009F2B9A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69C16833" w14:textId="7404807D" w:rsidR="00A26720" w:rsidRPr="002E4821" w:rsidRDefault="009F2B9A">
      <w:pPr>
        <w:numPr>
          <w:ilvl w:val="0"/>
          <w:numId w:val="2"/>
        </w:numPr>
        <w:ind w:hanging="360"/>
        <w:rPr>
          <w:b/>
          <w:bCs/>
        </w:rPr>
      </w:pPr>
      <w:r w:rsidRPr="002E4821">
        <w:rPr>
          <w:b/>
          <w:bCs/>
        </w:rPr>
        <w:t xml:space="preserve">¿Qué máscara de subred admitirá la cantidad de direcciones IP requerida para [[S3Name]]? </w:t>
      </w:r>
      <w:r w:rsidR="002E4821">
        <w:t>/27</w:t>
      </w:r>
    </w:p>
    <w:p w14:paraId="3BC76EFA" w14:textId="558B6A56" w:rsidR="00A26720" w:rsidRPr="002E4821" w:rsidRDefault="009F2B9A">
      <w:pPr>
        <w:ind w:left="730"/>
        <w:rPr>
          <w:b/>
          <w:bCs/>
        </w:rPr>
      </w:pPr>
      <w:r w:rsidRPr="002E4821">
        <w:rPr>
          <w:b/>
          <w:bCs/>
        </w:rPr>
        <w:t xml:space="preserve">¿Cuántas direcciones de host utilizables admitirá esta subred?  </w:t>
      </w:r>
      <w:r w:rsidR="002E4821">
        <w:t>30</w:t>
      </w:r>
    </w:p>
    <w:p w14:paraId="6CF94FB9" w14:textId="77777777" w:rsidR="00A26720" w:rsidRDefault="009F2B9A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3374636B" w14:textId="022F02C5" w:rsidR="00A26720" w:rsidRDefault="009F2B9A">
      <w:pPr>
        <w:numPr>
          <w:ilvl w:val="0"/>
          <w:numId w:val="2"/>
        </w:numPr>
        <w:ind w:hanging="360"/>
      </w:pPr>
      <w:r w:rsidRPr="002E4821">
        <w:rPr>
          <w:b/>
          <w:bCs/>
        </w:rPr>
        <w:t>¿Qué máscara de subred admitirá la cantidad de direcciones IP requerida para [[S4Name]]?</w:t>
      </w:r>
      <w:r>
        <w:t xml:space="preserve"> </w:t>
      </w:r>
      <w:r w:rsidR="002E4821">
        <w:t>/26</w:t>
      </w:r>
    </w:p>
    <w:p w14:paraId="1316D96A" w14:textId="02FACE64" w:rsidR="00A26720" w:rsidRPr="002E4821" w:rsidRDefault="009F2B9A">
      <w:pPr>
        <w:ind w:left="730"/>
        <w:rPr>
          <w:b/>
          <w:bCs/>
        </w:rPr>
      </w:pPr>
      <w:r w:rsidRPr="002E4821">
        <w:rPr>
          <w:b/>
          <w:bCs/>
        </w:rPr>
        <w:t xml:space="preserve">¿Cuántas direcciones de host utilizables admitirá esta subred? </w:t>
      </w:r>
      <w:r w:rsidR="002E4821" w:rsidRPr="002E4821">
        <w:rPr>
          <w:b/>
          <w:bCs/>
        </w:rPr>
        <w:t xml:space="preserve"> 62</w:t>
      </w:r>
    </w:p>
    <w:p w14:paraId="6E9F6D4E" w14:textId="77777777" w:rsidR="00A26720" w:rsidRDefault="009F2B9A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75313335" w14:textId="7E739A24" w:rsidR="00A26720" w:rsidRDefault="009F2B9A">
      <w:pPr>
        <w:numPr>
          <w:ilvl w:val="0"/>
          <w:numId w:val="2"/>
        </w:numPr>
        <w:ind w:hanging="360"/>
      </w:pPr>
      <w:r w:rsidRPr="002E4821">
        <w:rPr>
          <w:b/>
          <w:bCs/>
        </w:rPr>
        <w:t>¿Qué máscara de subred admitirá la cantidad de direcciones IP requerida para la conexión entre [[R1Name]] y [[R2Name]]?</w:t>
      </w:r>
      <w:r>
        <w:t xml:space="preserve"> </w:t>
      </w:r>
      <w:r w:rsidR="002E4821">
        <w:t xml:space="preserve"> /30 2 conexiones</w:t>
      </w:r>
    </w:p>
    <w:p w14:paraId="7B866B6A" w14:textId="77777777" w:rsidR="00A26720" w:rsidRDefault="009F2B9A">
      <w:pPr>
        <w:spacing w:after="278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6ED3C8C0" w14:textId="77777777" w:rsidR="00A26720" w:rsidRDefault="009F2B9A">
      <w:pPr>
        <w:pStyle w:val="Ttulo1"/>
        <w:spacing w:after="180"/>
        <w:ind w:left="-5"/>
      </w:pPr>
      <w:r>
        <w:t xml:space="preserve">Parte 2: Diseñe el esquema de direccionamiento VLSM </w:t>
      </w:r>
    </w:p>
    <w:p w14:paraId="4DC968B5" w14:textId="77777777" w:rsidR="00A26720" w:rsidRDefault="009F2B9A">
      <w:pPr>
        <w:spacing w:after="89" w:line="249" w:lineRule="auto"/>
        <w:ind w:left="-5"/>
      </w:pPr>
      <w:r>
        <w:rPr>
          <w:b/>
          <w:sz w:val="22"/>
        </w:rPr>
        <w:t>Paso 1: Divida la red [[</w:t>
      </w:r>
      <w:proofErr w:type="spellStart"/>
      <w:r>
        <w:rPr>
          <w:b/>
          <w:sz w:val="22"/>
        </w:rPr>
        <w:t>DisplayNet</w:t>
      </w:r>
      <w:proofErr w:type="spellEnd"/>
      <w:r>
        <w:rPr>
          <w:b/>
          <w:sz w:val="22"/>
        </w:rPr>
        <w:t xml:space="preserve">]] según la cantidad de hosts por subred. </w:t>
      </w:r>
    </w:p>
    <w:p w14:paraId="42C2C471" w14:textId="77777777" w:rsidR="00A26720" w:rsidRDefault="009F2B9A">
      <w:pPr>
        <w:numPr>
          <w:ilvl w:val="0"/>
          <w:numId w:val="3"/>
        </w:numPr>
        <w:ind w:hanging="360"/>
      </w:pPr>
      <w:r>
        <w:lastRenderedPageBreak/>
        <w:t xml:space="preserve">Utilice la primera subred para admitir la LAN más grande.  </w:t>
      </w:r>
    </w:p>
    <w:p w14:paraId="44F6F0FA" w14:textId="77777777" w:rsidR="00A26720" w:rsidRDefault="009F2B9A">
      <w:pPr>
        <w:numPr>
          <w:ilvl w:val="0"/>
          <w:numId w:val="3"/>
        </w:numPr>
        <w:ind w:hanging="360"/>
      </w:pPr>
      <w:r>
        <w:t xml:space="preserve">Utilice la segunda subred para admitir la segunda LAN más grande.  </w:t>
      </w:r>
    </w:p>
    <w:p w14:paraId="50877D10" w14:textId="77777777" w:rsidR="00A26720" w:rsidRDefault="009F2B9A">
      <w:pPr>
        <w:numPr>
          <w:ilvl w:val="0"/>
          <w:numId w:val="3"/>
        </w:numPr>
        <w:ind w:hanging="360"/>
      </w:pPr>
      <w:r>
        <w:t xml:space="preserve">Utilice la tercera subred para admitir la tercera LAN más grande.  </w:t>
      </w:r>
    </w:p>
    <w:p w14:paraId="78D5AB45" w14:textId="77777777" w:rsidR="00A26720" w:rsidRDefault="009F2B9A">
      <w:pPr>
        <w:numPr>
          <w:ilvl w:val="0"/>
          <w:numId w:val="3"/>
        </w:numPr>
        <w:ind w:hanging="360"/>
      </w:pPr>
      <w:r>
        <w:t xml:space="preserve">Utilice la cuarta subred para admitir la cuarta LAN más grande.  </w:t>
      </w:r>
    </w:p>
    <w:p w14:paraId="38187BD0" w14:textId="77777777" w:rsidR="00A26720" w:rsidRDefault="009F2B9A">
      <w:pPr>
        <w:numPr>
          <w:ilvl w:val="0"/>
          <w:numId w:val="3"/>
        </w:numPr>
        <w:spacing w:after="900"/>
        <w:ind w:hanging="360"/>
      </w:pPr>
      <w:r>
        <w:t xml:space="preserve">Utilice la quinta subred para admitir la conexión entre </w:t>
      </w:r>
      <w:r>
        <w:rPr>
          <w:b/>
        </w:rPr>
        <w:t>[[R1Name]]</w:t>
      </w:r>
      <w:r>
        <w:t xml:space="preserve"> y </w:t>
      </w:r>
      <w:r>
        <w:rPr>
          <w:b/>
        </w:rPr>
        <w:t>[[R2Name]]</w:t>
      </w:r>
      <w:r>
        <w:t xml:space="preserve">.  </w:t>
      </w:r>
    </w:p>
    <w:p w14:paraId="1E52BD3F" w14:textId="77777777" w:rsidR="00A26720" w:rsidRDefault="009F2B9A">
      <w:pPr>
        <w:spacing w:after="446" w:line="259" w:lineRule="auto"/>
        <w:ind w:left="1068"/>
      </w:pPr>
      <w:r>
        <w:rPr>
          <w:sz w:val="16"/>
        </w:rPr>
        <w:t xml:space="preserve">Cisco y/o sus filiales. Todos los derechos reservados. Información pública de Cisco </w:t>
      </w:r>
    </w:p>
    <w:p w14:paraId="6732D5D4" w14:textId="77777777" w:rsidR="00A26720" w:rsidRDefault="009F2B9A">
      <w:pPr>
        <w:spacing w:after="0" w:line="259" w:lineRule="auto"/>
        <w:ind w:left="10"/>
      </w:pP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- Práctica de Diseño e Implementación de VLSM </w:t>
      </w:r>
    </w:p>
    <w:p w14:paraId="24420BD8" w14:textId="77777777" w:rsidR="00A26720" w:rsidRDefault="009F2B9A">
      <w:pPr>
        <w:spacing w:after="427" w:line="259" w:lineRule="auto"/>
        <w:ind w:left="-29" w:right="-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29A5C0" wp14:editId="0EC87911">
                <wp:extent cx="6438647" cy="27432"/>
                <wp:effectExtent l="0" t="0" r="0" b="0"/>
                <wp:docPr id="8614" name="Group 8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9365" name="Shape 9365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14" style="width:506.98pt;height:2.15997pt;mso-position-horizontal-relative:char;mso-position-vertical-relative:line" coordsize="64386,274">
                <v:shape id="Shape 9366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CD318B" w14:textId="77777777" w:rsidR="00A26720" w:rsidRDefault="009F2B9A">
      <w:pPr>
        <w:spacing w:after="89" w:line="249" w:lineRule="auto"/>
        <w:ind w:left="-5"/>
      </w:pPr>
      <w:r>
        <w:rPr>
          <w:b/>
          <w:sz w:val="22"/>
        </w:rPr>
        <w:t xml:space="preserve">Paso 2: Registre las subredes VLSM. </w:t>
      </w:r>
    </w:p>
    <w:p w14:paraId="1EF24D55" w14:textId="77777777" w:rsidR="00A26720" w:rsidRDefault="009F2B9A">
      <w:pPr>
        <w:ind w:left="355" w:right="103"/>
      </w:pPr>
      <w:r>
        <w:t xml:space="preserve">Complete la </w:t>
      </w:r>
      <w:r>
        <w:rPr>
          <w:b/>
        </w:rPr>
        <w:t>Tabla de Subred</w:t>
      </w:r>
      <w:r>
        <w:t xml:space="preserve">, enumerando las descripciones de subred (por ejemplo, [[S1Name]] LAN), la cantidad de hosts necesarios, luego la dirección de red para la subred, la primera dirección de host utilizable y la dirección de </w:t>
      </w:r>
      <w:proofErr w:type="spellStart"/>
      <w:proofErr w:type="gramStart"/>
      <w:r>
        <w:t>difusión.l</w:t>
      </w:r>
      <w:proofErr w:type="spellEnd"/>
      <w:proofErr w:type="gramEnd"/>
      <w:r>
        <w:t xml:space="preserve"> Repita hasta que se incluyan todas las direcciones. </w:t>
      </w:r>
      <w:r>
        <w:rPr>
          <w:b/>
        </w:rPr>
        <w:t xml:space="preserve">Tabla de Subredes </w:t>
      </w:r>
    </w:p>
    <w:p w14:paraId="508D7352" w14:textId="77777777" w:rsidR="00A26720" w:rsidRDefault="009F2B9A">
      <w:pPr>
        <w:spacing w:after="0" w:line="259" w:lineRule="auto"/>
        <w:ind w:left="360" w:firstLine="0"/>
      </w:pPr>
      <w:r>
        <w:rPr>
          <w:color w:val="EE0000"/>
        </w:rPr>
        <w:t xml:space="preserve"> </w:t>
      </w:r>
    </w:p>
    <w:tbl>
      <w:tblPr>
        <w:tblStyle w:val="TableGrid"/>
        <w:tblW w:w="9990" w:type="dxa"/>
        <w:tblInd w:w="46" w:type="dxa"/>
        <w:tblCellMar>
          <w:top w:w="84" w:type="dxa"/>
          <w:left w:w="115" w:type="dxa"/>
          <w:bottom w:w="76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91"/>
        <w:gridCol w:w="1846"/>
        <w:gridCol w:w="2033"/>
        <w:gridCol w:w="2071"/>
      </w:tblGrid>
      <w:tr w:rsidR="00A26720" w14:paraId="214B16AD" w14:textId="77777777">
        <w:trPr>
          <w:trHeight w:val="1061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5D8DE887" w14:textId="77777777" w:rsidR="00A26720" w:rsidRDefault="009F2B9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Descripción de la subred 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81E77C8" w14:textId="77777777" w:rsidR="00A26720" w:rsidRDefault="009F2B9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Cantidad de hosts necesarios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3E60D59" w14:textId="77777777" w:rsidR="00A26720" w:rsidRDefault="009F2B9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Dirección de red/CIDR 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B9AD312" w14:textId="77777777" w:rsidR="00A26720" w:rsidRDefault="009F2B9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Primera dirección de host utilizable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DA014CF" w14:textId="77777777" w:rsidR="00A26720" w:rsidRDefault="009F2B9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Dirección de difusión </w:t>
            </w:r>
          </w:p>
        </w:tc>
      </w:tr>
      <w:tr w:rsidR="00A26720" w14:paraId="5073BABC" w14:textId="77777777">
        <w:trPr>
          <w:trHeight w:val="388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1BDA4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531C4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30956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A1FFB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99DB4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</w:tr>
      <w:tr w:rsidR="00A26720" w14:paraId="6DF2D144" w14:textId="77777777">
        <w:trPr>
          <w:trHeight w:val="385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FAEEB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62112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F961E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EE0EE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7D0D2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</w:tr>
      <w:tr w:rsidR="00A26720" w14:paraId="60CEE215" w14:textId="77777777">
        <w:trPr>
          <w:trHeight w:val="382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31AC3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66475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8D07E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35282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10BCE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</w:tr>
      <w:tr w:rsidR="00A26720" w14:paraId="466D6236" w14:textId="77777777">
        <w:trPr>
          <w:trHeight w:val="384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C43065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17AB1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CB6A2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758FF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DD0BB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</w:tr>
      <w:tr w:rsidR="00A26720" w14:paraId="4B85F6A0" w14:textId="77777777">
        <w:trPr>
          <w:trHeight w:val="384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D8802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79F20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065C4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CF38E" w14:textId="77777777" w:rsidR="00A26720" w:rsidRDefault="009F2B9A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8893D" w14:textId="77777777" w:rsidR="00A26720" w:rsidRDefault="009F2B9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en blanco </w:t>
            </w:r>
          </w:p>
        </w:tc>
      </w:tr>
    </w:tbl>
    <w:p w14:paraId="6D532F90" w14:textId="77777777" w:rsidR="00A26720" w:rsidRDefault="009F2B9A">
      <w:pPr>
        <w:spacing w:after="89" w:line="249" w:lineRule="auto"/>
        <w:ind w:left="-5"/>
      </w:pPr>
      <w:r>
        <w:rPr>
          <w:b/>
          <w:sz w:val="22"/>
        </w:rPr>
        <w:t xml:space="preserve">Paso 3: Registre el esquema de direccionamiento. </w:t>
      </w:r>
    </w:p>
    <w:p w14:paraId="2B54A68B" w14:textId="77777777" w:rsidR="00A26720" w:rsidRDefault="009F2B9A">
      <w:pPr>
        <w:numPr>
          <w:ilvl w:val="0"/>
          <w:numId w:val="4"/>
        </w:numPr>
        <w:ind w:hanging="360"/>
      </w:pPr>
      <w:r>
        <w:t xml:space="preserve">Asigne las primeras direcciones IP utilizables a </w:t>
      </w:r>
      <w:r>
        <w:rPr>
          <w:b/>
        </w:rPr>
        <w:t>[[R1Name]]</w:t>
      </w:r>
      <w:r>
        <w:t xml:space="preserve"> para los dos enlaces LAN y el enlace WAN. </w:t>
      </w:r>
    </w:p>
    <w:p w14:paraId="6985E674" w14:textId="77777777" w:rsidR="00A26720" w:rsidRDefault="009F2B9A">
      <w:pPr>
        <w:numPr>
          <w:ilvl w:val="0"/>
          <w:numId w:val="4"/>
        </w:numPr>
        <w:ind w:hanging="360"/>
      </w:pPr>
      <w:r>
        <w:t xml:space="preserve">Asigne las primeras direcciones IP utilizables a </w:t>
      </w:r>
      <w:r>
        <w:rPr>
          <w:b/>
        </w:rPr>
        <w:t>[[R2Name]]</w:t>
      </w:r>
      <w:r>
        <w:t xml:space="preserve"> para los dos enlaces LAN. Asigne la última dirección IP utilizable al enlace WAN. </w:t>
      </w:r>
    </w:p>
    <w:p w14:paraId="50E6E6AD" w14:textId="77777777" w:rsidR="00A26720" w:rsidRDefault="009F2B9A">
      <w:pPr>
        <w:numPr>
          <w:ilvl w:val="0"/>
          <w:numId w:val="4"/>
        </w:numPr>
        <w:ind w:hanging="360"/>
      </w:pPr>
      <w:r>
        <w:t xml:space="preserve">Asigne las segundas direcciones IP utilizables a los </w:t>
      </w:r>
      <w:proofErr w:type="spellStart"/>
      <w:r>
        <w:t>switches</w:t>
      </w:r>
      <w:proofErr w:type="spellEnd"/>
      <w:r>
        <w:t xml:space="preserve">. </w:t>
      </w:r>
    </w:p>
    <w:p w14:paraId="452C6253" w14:textId="77777777" w:rsidR="00A26720" w:rsidRDefault="009F2B9A">
      <w:pPr>
        <w:numPr>
          <w:ilvl w:val="0"/>
          <w:numId w:val="4"/>
        </w:numPr>
        <w:spacing w:after="288"/>
        <w:ind w:hanging="360"/>
      </w:pPr>
      <w:r>
        <w:t xml:space="preserve">Asigne las últimas direcciones IP utilizables a los hosts.  </w:t>
      </w:r>
    </w:p>
    <w:p w14:paraId="52C4DE12" w14:textId="77777777" w:rsidR="00A26720" w:rsidRDefault="009F2B9A">
      <w:pPr>
        <w:pStyle w:val="Ttulo1"/>
        <w:ind w:left="-5"/>
      </w:pPr>
      <w:r>
        <w:t xml:space="preserve">Parte 3: Asignar direcciones IP a los dispositivos y verificar la conectividad </w:t>
      </w:r>
    </w:p>
    <w:p w14:paraId="65884329" w14:textId="77777777" w:rsidR="00A26720" w:rsidRDefault="009F2B9A">
      <w:pPr>
        <w:spacing w:after="249"/>
        <w:ind w:left="355"/>
      </w:pPr>
      <w:r>
        <w:t xml:space="preserve">La mayor parte de la asignación de direcciones IP ya está configurada en esta red. Implemente los siguientes pasos para completar la configuración del direccionamiento. </w:t>
      </w:r>
    </w:p>
    <w:p w14:paraId="378567F1" w14:textId="77777777" w:rsidR="00A26720" w:rsidRDefault="009F2B9A">
      <w:pPr>
        <w:spacing w:after="230" w:line="249" w:lineRule="auto"/>
        <w:ind w:left="-5"/>
      </w:pPr>
      <w:r>
        <w:rPr>
          <w:b/>
          <w:sz w:val="22"/>
        </w:rPr>
        <w:t xml:space="preserve">Paso 1: Configure el direccionamiento IP en las interfaces LAN del </w:t>
      </w:r>
      <w:proofErr w:type="spellStart"/>
      <w:r>
        <w:rPr>
          <w:b/>
          <w:sz w:val="22"/>
        </w:rPr>
        <w:t>router</w:t>
      </w:r>
      <w:proofErr w:type="spellEnd"/>
      <w:r>
        <w:rPr>
          <w:b/>
          <w:sz w:val="22"/>
        </w:rPr>
        <w:t xml:space="preserve"> [[R1Name]]. </w:t>
      </w:r>
    </w:p>
    <w:p w14:paraId="13F15F8C" w14:textId="77777777" w:rsidR="00A26720" w:rsidRDefault="009F2B9A">
      <w:pPr>
        <w:spacing w:after="233" w:line="249" w:lineRule="auto"/>
        <w:ind w:left="-5"/>
      </w:pPr>
      <w:r>
        <w:rPr>
          <w:b/>
          <w:sz w:val="22"/>
        </w:rPr>
        <w:t xml:space="preserve">Paso 2: Configure el direccionamiento IP en [[S3Name]], cambie incluyendo la puerta de enlace predeterminada. </w:t>
      </w:r>
    </w:p>
    <w:p w14:paraId="2DEB2CEA" w14:textId="77777777" w:rsidR="00A26720" w:rsidRDefault="009F2B9A">
      <w:pPr>
        <w:spacing w:after="231" w:line="249" w:lineRule="auto"/>
        <w:ind w:left="-5"/>
      </w:pPr>
      <w:r>
        <w:rPr>
          <w:b/>
          <w:sz w:val="22"/>
        </w:rPr>
        <w:lastRenderedPageBreak/>
        <w:t xml:space="preserve">Paso 3: Configure la asignación de direcciones IP en [[PC4Name]], incluido el </w:t>
      </w:r>
      <w:proofErr w:type="spellStart"/>
      <w:r>
        <w:rPr>
          <w:b/>
          <w:sz w:val="22"/>
        </w:rPr>
        <w:t>gateway</w:t>
      </w:r>
      <w:proofErr w:type="spellEnd"/>
      <w:r>
        <w:rPr>
          <w:b/>
          <w:sz w:val="22"/>
        </w:rPr>
        <w:t xml:space="preserve"> predeterminado. </w:t>
      </w:r>
    </w:p>
    <w:p w14:paraId="3226E98C" w14:textId="77777777" w:rsidR="00A26720" w:rsidRDefault="009F2B9A">
      <w:pPr>
        <w:spacing w:after="89" w:line="249" w:lineRule="auto"/>
        <w:ind w:left="-5"/>
      </w:pPr>
      <w:r>
        <w:rPr>
          <w:b/>
          <w:sz w:val="22"/>
        </w:rPr>
        <w:t xml:space="preserve">Paso 4: Verifique la conectividad. </w:t>
      </w:r>
    </w:p>
    <w:p w14:paraId="19DA5FDA" w14:textId="77777777" w:rsidR="00A26720" w:rsidRDefault="009F2B9A">
      <w:pPr>
        <w:ind w:left="355"/>
      </w:pPr>
      <w:r>
        <w:t xml:space="preserve">Solamente puede verificar la conectividad desde [[R1Name]], [[S3Name]] y [[PC4Name]]. Sin embargo, debería poder hacer ping a cada dirección IP incluida en la </w:t>
      </w:r>
      <w:r>
        <w:rPr>
          <w:b/>
        </w:rPr>
        <w:t>tabla de direccionamiento</w:t>
      </w:r>
      <w:r>
        <w:t xml:space="preserve">. </w:t>
      </w:r>
    </w:p>
    <w:p w14:paraId="699BE650" w14:textId="77777777" w:rsidR="00A26720" w:rsidRDefault="009F2B9A">
      <w:pPr>
        <w:spacing w:after="48"/>
        <w:ind w:left="10"/>
      </w:pPr>
      <w:proofErr w:type="gramStart"/>
      <w:r>
        <w:t>ID:[</w:t>
      </w:r>
      <w:proofErr w:type="gramEnd"/>
      <w:r>
        <w:t>[</w:t>
      </w:r>
      <w:proofErr w:type="spellStart"/>
      <w:r>
        <w:t>indexAdds</w:t>
      </w:r>
      <w:proofErr w:type="spellEnd"/>
      <w:r>
        <w:t>]][[</w:t>
      </w:r>
      <w:proofErr w:type="spellStart"/>
      <w:r>
        <w:t>indexNames</w:t>
      </w:r>
      <w:proofErr w:type="spellEnd"/>
      <w:r>
        <w:t>]][[</w:t>
      </w:r>
      <w:proofErr w:type="spellStart"/>
      <w:r>
        <w:t>indexTopos</w:t>
      </w:r>
      <w:proofErr w:type="spellEnd"/>
      <w:r>
        <w:t xml:space="preserve">]] </w:t>
      </w:r>
    </w:p>
    <w:p w14:paraId="1CDF8D24" w14:textId="77777777" w:rsidR="00A26720" w:rsidRDefault="009F2B9A">
      <w:pPr>
        <w:spacing w:after="1361" w:line="259" w:lineRule="auto"/>
        <w:ind w:left="0" w:firstLine="0"/>
      </w:pPr>
      <w:r>
        <w:rPr>
          <w:i/>
          <w:color w:val="FFFFFF"/>
        </w:rPr>
        <w:t xml:space="preserve">Fin del documento </w:t>
      </w:r>
    </w:p>
    <w:p w14:paraId="47365E24" w14:textId="77777777" w:rsidR="00A26720" w:rsidRDefault="009F2B9A">
      <w:pPr>
        <w:spacing w:after="446" w:line="259" w:lineRule="auto"/>
        <w:ind w:left="1068"/>
      </w:pPr>
      <w:r>
        <w:rPr>
          <w:sz w:val="16"/>
        </w:rPr>
        <w:t xml:space="preserve">Cisco y/o sus filiales. Todos los derechos reservados. Información pública de Cisco </w:t>
      </w:r>
    </w:p>
    <w:sectPr w:rsidR="00A26720">
      <w:footerReference w:type="even" r:id="rId8"/>
      <w:footerReference w:type="default" r:id="rId9"/>
      <w:footerReference w:type="first" r:id="rId10"/>
      <w:pgSz w:w="12240" w:h="15840"/>
      <w:pgMar w:top="780" w:right="1090" w:bottom="905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EAB4" w14:textId="77777777" w:rsidR="00595407" w:rsidRDefault="00595407">
      <w:pPr>
        <w:spacing w:after="0" w:line="240" w:lineRule="auto"/>
      </w:pPr>
      <w:r>
        <w:separator/>
      </w:r>
    </w:p>
  </w:endnote>
  <w:endnote w:type="continuationSeparator" w:id="0">
    <w:p w14:paraId="06149C1A" w14:textId="77777777" w:rsidR="00595407" w:rsidRDefault="0059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C921" w14:textId="77777777" w:rsidR="00A26720" w:rsidRDefault="009F2B9A">
    <w:pPr>
      <w:spacing w:after="0"/>
      <w:ind w:left="0" w:right="-15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408D" w14:textId="77777777" w:rsidR="00A26720" w:rsidRDefault="009F2B9A">
    <w:pPr>
      <w:spacing w:after="0"/>
      <w:ind w:left="0" w:right="-15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4731" w14:textId="77777777" w:rsidR="00A26720" w:rsidRDefault="009F2B9A">
    <w:pPr>
      <w:spacing w:after="0"/>
      <w:ind w:left="0" w:right="-15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C47D" w14:textId="77777777" w:rsidR="00595407" w:rsidRDefault="00595407">
      <w:pPr>
        <w:spacing w:after="0" w:line="240" w:lineRule="auto"/>
      </w:pPr>
      <w:r>
        <w:separator/>
      </w:r>
    </w:p>
  </w:footnote>
  <w:footnote w:type="continuationSeparator" w:id="0">
    <w:p w14:paraId="617418F8" w14:textId="77777777" w:rsidR="00595407" w:rsidRDefault="00595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04B"/>
    <w:multiLevelType w:val="hybridMultilevel"/>
    <w:tmpl w:val="7770603E"/>
    <w:lvl w:ilvl="0" w:tplc="B694C19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CE25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697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6275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D03C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964B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C099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F25B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663C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05BE8"/>
    <w:multiLevelType w:val="hybridMultilevel"/>
    <w:tmpl w:val="1F185E24"/>
    <w:lvl w:ilvl="0" w:tplc="1814332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5C02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C442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0CEF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5435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BEC3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DCEF2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1EE0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B667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F96D3D"/>
    <w:multiLevelType w:val="hybridMultilevel"/>
    <w:tmpl w:val="351A8E7C"/>
    <w:lvl w:ilvl="0" w:tplc="9D7289C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B8EC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9665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84E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7246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A244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1E92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AE06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2C9B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0535B9"/>
    <w:multiLevelType w:val="hybridMultilevel"/>
    <w:tmpl w:val="754EB4C2"/>
    <w:lvl w:ilvl="0" w:tplc="198A01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068B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DE34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DEF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9E53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3C3E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7C97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E03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2AD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20"/>
    <w:rsid w:val="002E4821"/>
    <w:rsid w:val="00595407"/>
    <w:rsid w:val="005D3B78"/>
    <w:rsid w:val="009F2B9A"/>
    <w:rsid w:val="00A2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A23F"/>
  <w15:docId w15:val="{2F8E63F0-1EB9-4E85-A761-72DACC83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Práctica de Diseño e Implementación de VLSM</dc:title>
  <dc:subject/>
  <dc:creator>SP</dc:creator>
  <cp:keywords/>
  <cp:lastModifiedBy>DANIEL IRANZO DE ANCOS</cp:lastModifiedBy>
  <cp:revision>3</cp:revision>
  <dcterms:created xsi:type="dcterms:W3CDTF">2021-07-22T12:17:00Z</dcterms:created>
  <dcterms:modified xsi:type="dcterms:W3CDTF">2021-07-22T14:42:00Z</dcterms:modified>
</cp:coreProperties>
</file>