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7E5D6" w14:textId="77777777" w:rsidR="00746B39" w:rsidRPr="00F20CF8" w:rsidRDefault="00746B39">
      <w:pPr>
        <w:rPr>
          <w:b/>
          <w:bCs/>
        </w:rPr>
      </w:pPr>
      <w:r w:rsidRPr="00F20CF8">
        <w:rPr>
          <w:b/>
          <w:bCs/>
        </w:rPr>
        <w:t>Instrucciones</w:t>
      </w:r>
    </w:p>
    <w:p w14:paraId="46B6513E" w14:textId="4DF9463E" w:rsidR="00317961" w:rsidRPr="00F20CF8" w:rsidRDefault="00746B39">
      <w:pPr>
        <w:rPr>
          <w:b/>
          <w:bCs/>
        </w:rPr>
      </w:pPr>
      <w:r w:rsidRPr="00F20CF8">
        <w:rPr>
          <w:b/>
          <w:bCs/>
        </w:rPr>
        <w:t xml:space="preserve"> Parte 1: Examinar los campos de encabezado de una trama de Ethernet II</w:t>
      </w:r>
    </w:p>
    <w:p w14:paraId="6F0889F8" w14:textId="5B596F23" w:rsidR="00746B39" w:rsidRDefault="00E9768F">
      <w:r>
        <w:t>I En la parte 1, examinará los campos de encabezado y el contenido de una trama de Ethernet II. Se utilizará una captura de Wireshark para examinar el contenido de esos campos.</w:t>
      </w:r>
    </w:p>
    <w:p w14:paraId="761CD67B" w14:textId="4B5D1C1A" w:rsidR="00081655" w:rsidRDefault="00081655"/>
    <w:p w14:paraId="7A2C180A" w14:textId="77777777" w:rsidR="00081655" w:rsidRDefault="00081655">
      <w:r>
        <w:t>En este ejemplo, la dirección IP del host de esta PC es 192.168.1.147 y la puerta de enlace predeterminada tiene una dirección IP de 192.168.1.1.</w:t>
      </w:r>
    </w:p>
    <w:p w14:paraId="7A2BACB1" w14:textId="77777777" w:rsidR="00081655" w:rsidRDefault="00081655"/>
    <w:p w14:paraId="371FD5CA" w14:textId="50DE078F" w:rsidR="00081655" w:rsidRPr="0087472E" w:rsidRDefault="00081655" w:rsidP="00605E97">
      <w:r w:rsidRPr="0087472E">
        <w:rPr>
          <w:b/>
          <w:bCs/>
        </w:rPr>
        <w:t xml:space="preserve"> C:\&gt; </w:t>
      </w:r>
      <w:proofErr w:type="spellStart"/>
      <w:r w:rsidRPr="0087472E">
        <w:rPr>
          <w:b/>
          <w:bCs/>
        </w:rPr>
        <w:t>ipconfig</w:t>
      </w:r>
      <w:proofErr w:type="spellEnd"/>
      <w:r w:rsidRPr="0087472E">
        <w:rPr>
          <w:b/>
          <w:bCs/>
        </w:rPr>
        <w:t xml:space="preserve"> /</w:t>
      </w:r>
      <w:proofErr w:type="spellStart"/>
      <w:r w:rsidRPr="0087472E">
        <w:rPr>
          <w:b/>
          <w:bCs/>
        </w:rPr>
        <w:t>all</w:t>
      </w:r>
      <w:proofErr w:type="spellEnd"/>
      <w:r w:rsidR="0087472E">
        <w:rPr>
          <w:b/>
          <w:bCs/>
        </w:rPr>
        <w:t xml:space="preserve"> </w:t>
      </w:r>
      <w:r w:rsidR="0087472E">
        <w:t xml:space="preserve">(comando ejecutado en </w:t>
      </w:r>
      <w:r w:rsidR="00F20CF8">
        <w:t>host local</w:t>
      </w:r>
      <w:r w:rsidR="0087472E">
        <w:t>)</w:t>
      </w:r>
    </w:p>
    <w:p w14:paraId="05D9ECF1" w14:textId="22BFE779" w:rsidR="00605E97" w:rsidRDefault="00605E97" w:rsidP="00605E97">
      <w:r>
        <w:t xml:space="preserve">   Dirección IPv4. . . . . . . . . </w:t>
      </w:r>
      <w:proofErr w:type="gramStart"/>
      <w:r>
        <w:t>. . . .</w:t>
      </w:r>
      <w:proofErr w:type="gramEnd"/>
      <w:r>
        <w:t xml:space="preserve"> . : 192.168.8.100</w:t>
      </w:r>
    </w:p>
    <w:p w14:paraId="14639CB1" w14:textId="77777777" w:rsidR="00605E97" w:rsidRDefault="00605E97" w:rsidP="00605E97">
      <w:r>
        <w:t xml:space="preserve">   Máscara de subred . . . . . . . . . </w:t>
      </w:r>
      <w:proofErr w:type="gramStart"/>
      <w:r>
        <w:t>. . . :</w:t>
      </w:r>
      <w:proofErr w:type="gramEnd"/>
      <w:r>
        <w:t xml:space="preserve"> 255.255.255.0</w:t>
      </w:r>
    </w:p>
    <w:p w14:paraId="15FAD2EC" w14:textId="7E493B99" w:rsidR="00605E97" w:rsidRDefault="00605E97" w:rsidP="00605E97">
      <w:r>
        <w:t xml:space="preserve">   Puerta de enlace predeterminada </w:t>
      </w:r>
      <w:proofErr w:type="gramStart"/>
      <w:r>
        <w:t>. . . .</w:t>
      </w:r>
      <w:proofErr w:type="gramEnd"/>
      <w:r>
        <w:t xml:space="preserve"> . : 192.168.8.1</w:t>
      </w:r>
    </w:p>
    <w:p w14:paraId="5A80555D" w14:textId="0857C980" w:rsidR="00E41E35" w:rsidRDefault="00E41E35" w:rsidP="00605E97"/>
    <w:p w14:paraId="2AD9D884" w14:textId="02540F75" w:rsidR="00E41E35" w:rsidRDefault="00E41E35" w:rsidP="00605E97"/>
    <w:p w14:paraId="651A0125" w14:textId="77777777" w:rsidR="0087472E" w:rsidRPr="00A935B7" w:rsidRDefault="00E41E35" w:rsidP="00605E97">
      <w:pPr>
        <w:rPr>
          <w:b/>
          <w:bCs/>
        </w:rPr>
      </w:pPr>
      <w:r w:rsidRPr="00A935B7">
        <w:rPr>
          <w:b/>
          <w:bCs/>
        </w:rPr>
        <w:t xml:space="preserve">Paso 3: Examinar las tramas de Ethernet en una captura de Wireshark </w:t>
      </w:r>
    </w:p>
    <w:p w14:paraId="6DE1A443" w14:textId="664F2975" w:rsidR="00E41E35" w:rsidRDefault="00E41E35" w:rsidP="00605E97">
      <w:r>
        <w:t xml:space="preserve">Las imágenes de la captura de Wireshark a continuación muestran los paquetes generados por un ping emitido desde un host de PC a su puerta de enlace predeterminada. Se le aplicó un filtro a Wireshark para ver solamente el protocolo de resolución de direcciones (ARP) y el protocolo de mensajes de control de Internet (ICMP). ARP significa protocolo de resolución de direcciones. ARP es un protocolo de comunicación que se utiliza para determinar la dirección MAC asociada a la dirección IP. La sesión comienza con una consulta ARP para obtener la dirección MAC del </w:t>
      </w:r>
      <w:proofErr w:type="spellStart"/>
      <w:r>
        <w:t>router</w:t>
      </w:r>
      <w:proofErr w:type="spellEnd"/>
      <w:r>
        <w:t xml:space="preserve"> de la puerta de enlace seguida de cuatro solicitudes y respuestas de ping</w:t>
      </w:r>
      <w:r w:rsidR="005A3418">
        <w:t>.</w:t>
      </w:r>
    </w:p>
    <w:p w14:paraId="05F658F4" w14:textId="56BF4E3F" w:rsidR="005A3418" w:rsidRDefault="005A3418" w:rsidP="00605E97"/>
    <w:p w14:paraId="0429BD47" w14:textId="504EFFF8" w:rsidR="005A3418" w:rsidRDefault="005A3418" w:rsidP="00605E97"/>
    <w:p w14:paraId="01BEA942" w14:textId="0A700C7E" w:rsidR="005A3418" w:rsidRDefault="005A3418" w:rsidP="00605E97"/>
    <w:p w14:paraId="079BE425" w14:textId="028C038D" w:rsidR="005A3418" w:rsidRDefault="005A3418" w:rsidP="00605E97"/>
    <w:p w14:paraId="5070F192" w14:textId="17F04D92" w:rsidR="005A3418" w:rsidRDefault="005A3418" w:rsidP="00605E97"/>
    <w:p w14:paraId="78DC8592" w14:textId="3EFD2055" w:rsidR="005A3418" w:rsidRDefault="005A3418" w:rsidP="00605E97"/>
    <w:p w14:paraId="0FCE451C" w14:textId="773DE9AF" w:rsidR="005A3418" w:rsidRDefault="005A3418" w:rsidP="00605E97"/>
    <w:p w14:paraId="1D3AC65A" w14:textId="72D83432" w:rsidR="005A3418" w:rsidRDefault="005A3418" w:rsidP="00605E97"/>
    <w:p w14:paraId="6B5769A2" w14:textId="137C5547" w:rsidR="005A3418" w:rsidRDefault="005A3418" w:rsidP="00605E97"/>
    <w:p w14:paraId="23E04E26" w14:textId="6F22DAF9" w:rsidR="005A3418" w:rsidRDefault="005A3418" w:rsidP="00605E97"/>
    <w:p w14:paraId="27377420" w14:textId="156EB83C" w:rsidR="005A3418" w:rsidRDefault="005A3418" w:rsidP="00605E97"/>
    <w:p w14:paraId="727D451F" w14:textId="0FB0369B" w:rsidR="005A3418" w:rsidRDefault="005A3418" w:rsidP="00605E97">
      <w:pPr>
        <w:rPr>
          <w:b/>
          <w:bCs/>
        </w:rPr>
      </w:pPr>
      <w:r w:rsidRPr="0006638B">
        <w:rPr>
          <w:b/>
          <w:bCs/>
        </w:rPr>
        <w:lastRenderedPageBreak/>
        <w:t>¿Qué característica significativa tiene el contenido del campo de dirección de destino?</w:t>
      </w:r>
    </w:p>
    <w:p w14:paraId="762B8929" w14:textId="26F34213" w:rsidR="00D811EE" w:rsidRPr="00D811EE" w:rsidRDefault="00D811EE" w:rsidP="00605E97">
      <w:r>
        <w:t xml:space="preserve">Que no va dirigido a un host en concreto si no </w:t>
      </w:r>
      <w:r w:rsidR="007F4639">
        <w:t xml:space="preserve">a todos a través del broadcast </w:t>
      </w:r>
    </w:p>
    <w:p w14:paraId="6B4619E8" w14:textId="77777777" w:rsidR="005A3418" w:rsidRPr="0006638B" w:rsidRDefault="005A3418" w:rsidP="00605E97">
      <w:pPr>
        <w:rPr>
          <w:b/>
          <w:bCs/>
        </w:rPr>
      </w:pPr>
      <w:r w:rsidRPr="0006638B">
        <w:rPr>
          <w:b/>
          <w:bCs/>
        </w:rPr>
        <w:t>¿Por qué envía la PC un ARP de difusión antes de enviar la primera solicitud de ping?</w:t>
      </w:r>
    </w:p>
    <w:p w14:paraId="333E654F" w14:textId="6FCF4EDB" w:rsidR="005A3418" w:rsidRPr="00E00CAE" w:rsidRDefault="00E00CAE" w:rsidP="00605E97">
      <w:r>
        <w:t xml:space="preserve">Porque no </w:t>
      </w:r>
      <w:r w:rsidR="00CB1F15">
        <w:t xml:space="preserve">conoce la </w:t>
      </w:r>
      <w:proofErr w:type="spellStart"/>
      <w:r w:rsidR="00CB1F15">
        <w:t>mac</w:t>
      </w:r>
      <w:proofErr w:type="spellEnd"/>
      <w:r w:rsidR="00CB1F15">
        <w:t xml:space="preserve"> del host al que tiene que hacer el ping </w:t>
      </w:r>
    </w:p>
    <w:p w14:paraId="27074CC7" w14:textId="77777777" w:rsidR="00BA5113" w:rsidRPr="0006638B" w:rsidRDefault="005A3418" w:rsidP="00605E97">
      <w:pPr>
        <w:rPr>
          <w:b/>
          <w:bCs/>
        </w:rPr>
      </w:pPr>
      <w:r w:rsidRPr="0006638B">
        <w:rPr>
          <w:b/>
          <w:bCs/>
        </w:rPr>
        <w:t xml:space="preserve">¿Cuál es la dirección MAC del origen en la primera trama? </w:t>
      </w:r>
    </w:p>
    <w:p w14:paraId="1E7EF5D1" w14:textId="750E4C76" w:rsidR="00BA5113" w:rsidRPr="00D314B4" w:rsidRDefault="00D314B4" w:rsidP="00605E97">
      <w:r>
        <w:t>50:cf:c8</w:t>
      </w:r>
    </w:p>
    <w:p w14:paraId="3EAFE870" w14:textId="1A15E5C9" w:rsidR="007C0B6F" w:rsidRDefault="005A3418" w:rsidP="00605E97">
      <w:pPr>
        <w:rPr>
          <w:b/>
          <w:bCs/>
        </w:rPr>
      </w:pPr>
      <w:r w:rsidRPr="0006638B">
        <w:rPr>
          <w:b/>
          <w:bCs/>
        </w:rPr>
        <w:t xml:space="preserve">¿Cuál es el ID de proveedor (OUI) de la NIC de origen en la respuesta ARP? </w:t>
      </w:r>
    </w:p>
    <w:p w14:paraId="551D1B2C" w14:textId="66248215" w:rsidR="00916568" w:rsidRPr="00916568" w:rsidRDefault="00916568" w:rsidP="00605E97">
      <w:proofErr w:type="gramStart"/>
      <w:r>
        <w:t>30:46:9</w:t>
      </w:r>
      <w:r w:rsidR="00AA735C">
        <w:t>a</w:t>
      </w:r>
      <w:proofErr w:type="gramEnd"/>
    </w:p>
    <w:p w14:paraId="0897EC55" w14:textId="219F4336" w:rsidR="007C0B6F" w:rsidRDefault="005A3418" w:rsidP="00605E97">
      <w:pPr>
        <w:rPr>
          <w:b/>
          <w:bCs/>
        </w:rPr>
      </w:pPr>
      <w:r w:rsidRPr="0006638B">
        <w:rPr>
          <w:b/>
          <w:bCs/>
        </w:rPr>
        <w:t xml:space="preserve">¿Qué porción de la dirección MAC corresponde al OUI? </w:t>
      </w:r>
    </w:p>
    <w:p w14:paraId="75E23173" w14:textId="56250DE9" w:rsidR="00AA735C" w:rsidRPr="00AA735C" w:rsidRDefault="00AA735C" w:rsidP="00605E97">
      <w:r>
        <w:t>Los primeros 6 números hexadecimales</w:t>
      </w:r>
    </w:p>
    <w:p w14:paraId="539E89A5" w14:textId="47523891" w:rsidR="005A3418" w:rsidRPr="0006638B" w:rsidRDefault="005A3418" w:rsidP="00605E97">
      <w:pPr>
        <w:rPr>
          <w:b/>
          <w:bCs/>
        </w:rPr>
      </w:pPr>
      <w:r w:rsidRPr="0006638B">
        <w:rPr>
          <w:b/>
          <w:bCs/>
        </w:rPr>
        <w:t>¿Cuál es el número de serie de la NIC del origen?</w:t>
      </w:r>
    </w:p>
    <w:p w14:paraId="79411449" w14:textId="30A0759F" w:rsidR="005A3418" w:rsidRDefault="006935F4" w:rsidP="00605E97">
      <w:r>
        <w:t>50:fc:c</w:t>
      </w:r>
      <w:r w:rsidR="00C00471">
        <w:t>8</w:t>
      </w:r>
    </w:p>
    <w:p w14:paraId="16CD1354" w14:textId="546B4AB1" w:rsidR="00104FC0" w:rsidRDefault="00104FC0" w:rsidP="00605E97"/>
    <w:p w14:paraId="331D4596" w14:textId="53D4555A" w:rsidR="00104FC0" w:rsidRPr="002752DB" w:rsidRDefault="002752DB" w:rsidP="00605E97">
      <w:pPr>
        <w:rPr>
          <w:b/>
          <w:bCs/>
        </w:rPr>
      </w:pPr>
      <w:r w:rsidRPr="002752DB">
        <w:rPr>
          <w:b/>
          <w:bCs/>
        </w:rPr>
        <w:t xml:space="preserve">Paso 1: Determinar la dirección IP del </w:t>
      </w:r>
      <w:proofErr w:type="spellStart"/>
      <w:r w:rsidRPr="002752DB">
        <w:rPr>
          <w:b/>
          <w:bCs/>
        </w:rPr>
        <w:t>gateway</w:t>
      </w:r>
      <w:proofErr w:type="spellEnd"/>
      <w:r w:rsidRPr="002752DB">
        <w:rPr>
          <w:b/>
          <w:bCs/>
        </w:rPr>
        <w:t xml:space="preserve"> predeterminado de la PC</w:t>
      </w:r>
    </w:p>
    <w:p w14:paraId="3627807C" w14:textId="77777777" w:rsidR="002752DB" w:rsidRDefault="002752DB" w:rsidP="00605E97">
      <w:r>
        <w:t xml:space="preserve">Abra una ventana del símbolo del sistema y emita el comando </w:t>
      </w:r>
      <w:proofErr w:type="spellStart"/>
      <w:r w:rsidRPr="002752DB">
        <w:rPr>
          <w:b/>
          <w:bCs/>
        </w:rPr>
        <w:t>ipconfig</w:t>
      </w:r>
      <w:proofErr w:type="spellEnd"/>
      <w:r w:rsidRPr="002752DB">
        <w:rPr>
          <w:b/>
          <w:bCs/>
        </w:rPr>
        <w:t>.</w:t>
      </w:r>
    </w:p>
    <w:p w14:paraId="2AE1BFC5" w14:textId="568CF0E6" w:rsidR="005A3418" w:rsidRDefault="002752DB" w:rsidP="00605E97">
      <w:r>
        <w:t xml:space="preserve"> ¿Cuál es la dirección IP del </w:t>
      </w:r>
      <w:proofErr w:type="spellStart"/>
      <w:r>
        <w:t>gateway</w:t>
      </w:r>
      <w:proofErr w:type="spellEnd"/>
      <w:r>
        <w:t xml:space="preserve"> predeterminado de la PC?</w:t>
      </w:r>
    </w:p>
    <w:p w14:paraId="78028057" w14:textId="77777777" w:rsidR="00455B9B" w:rsidRDefault="00455B9B" w:rsidP="00605E97"/>
    <w:p w14:paraId="0398B7BE" w14:textId="77777777" w:rsidR="00455B9B" w:rsidRDefault="00455B9B" w:rsidP="00455B9B">
      <w:r>
        <w:t xml:space="preserve">Dirección IPv4. . . . . . . . . </w:t>
      </w:r>
      <w:proofErr w:type="gramStart"/>
      <w:r>
        <w:t>. . . .</w:t>
      </w:r>
      <w:proofErr w:type="gramEnd"/>
      <w:r>
        <w:t xml:space="preserve"> . : 192.168.8.100</w:t>
      </w:r>
    </w:p>
    <w:p w14:paraId="14CDB8F6" w14:textId="77777777" w:rsidR="00455B9B" w:rsidRDefault="00455B9B" w:rsidP="00455B9B">
      <w:r>
        <w:t xml:space="preserve">   Máscara de subred . . . . . . . . . </w:t>
      </w:r>
      <w:proofErr w:type="gramStart"/>
      <w:r>
        <w:t>. . . :</w:t>
      </w:r>
      <w:proofErr w:type="gramEnd"/>
      <w:r>
        <w:t xml:space="preserve"> 255.255.255.0</w:t>
      </w:r>
    </w:p>
    <w:p w14:paraId="333D6D0A" w14:textId="70C242D1" w:rsidR="00455B9B" w:rsidRDefault="00455B9B" w:rsidP="00455B9B">
      <w:r>
        <w:t xml:space="preserve">   Puerta de enlace predeterminada </w:t>
      </w:r>
      <w:proofErr w:type="gramStart"/>
      <w:r>
        <w:t>. . . .</w:t>
      </w:r>
      <w:proofErr w:type="gramEnd"/>
      <w:r>
        <w:t xml:space="preserve"> . : 192.168.8.1</w:t>
      </w:r>
    </w:p>
    <w:p w14:paraId="678A38F2" w14:textId="3CB780D8" w:rsidR="006216C3" w:rsidRDefault="006216C3" w:rsidP="00455B9B"/>
    <w:p w14:paraId="66D6ABA5" w14:textId="20E35DDC" w:rsidR="006216C3" w:rsidRPr="006216C3" w:rsidRDefault="006216C3" w:rsidP="00455B9B">
      <w:pPr>
        <w:rPr>
          <w:b/>
          <w:bCs/>
        </w:rPr>
      </w:pPr>
      <w:r w:rsidRPr="006216C3">
        <w:rPr>
          <w:b/>
          <w:bCs/>
        </w:rPr>
        <w:t>Paso 2: Comenzar a capturar el tráfico de la NIC de la PC</w:t>
      </w:r>
    </w:p>
    <w:p w14:paraId="23D148E8" w14:textId="77777777" w:rsidR="00EB76C2" w:rsidRDefault="00EB76C2" w:rsidP="00605E97">
      <w:r>
        <w:t>a. Abrir Wireshark para iniciar la captura de datos.</w:t>
      </w:r>
    </w:p>
    <w:p w14:paraId="5F98CA60" w14:textId="2EE6A501" w:rsidR="00455B9B" w:rsidRDefault="00EB76C2" w:rsidP="00605E97">
      <w:r>
        <w:t xml:space="preserve"> b. Observe el tráfico que aparece en la ventana </w:t>
      </w:r>
      <w:proofErr w:type="spellStart"/>
      <w:r>
        <w:t>Packet</w:t>
      </w:r>
      <w:proofErr w:type="spellEnd"/>
      <w:r>
        <w:t xml:space="preserve"> </w:t>
      </w:r>
      <w:proofErr w:type="spellStart"/>
      <w:r>
        <w:t>List</w:t>
      </w:r>
      <w:proofErr w:type="spellEnd"/>
      <w:r>
        <w:t xml:space="preserve"> (Lista de paquetes).</w:t>
      </w:r>
    </w:p>
    <w:p w14:paraId="6154DE18" w14:textId="724B4929" w:rsidR="00EB76C2" w:rsidRDefault="00194028" w:rsidP="00605E97">
      <w:pPr>
        <w:rPr>
          <w:b/>
          <w:bCs/>
        </w:rPr>
      </w:pPr>
      <w:r w:rsidRPr="00194028">
        <w:rPr>
          <w:b/>
          <w:bCs/>
        </w:rPr>
        <w:t>Paso 3: Filtrar Wireshark para que solamente se muestre el tráfico ICMP</w:t>
      </w:r>
    </w:p>
    <w:p w14:paraId="0C423DE2" w14:textId="77777777" w:rsidR="00194028" w:rsidRDefault="00194028" w:rsidP="00605E97">
      <w:r>
        <w:t>Puede usar el filtro de Wireshark para bloquear la visibilidad del tráfico no deseado. El filtro no bloquea la captura de datos no deseados; solo filtra lo que desea mostrar en la pantalla. Por el momento, solo se debe visualizar el tráfico ICMP.</w:t>
      </w:r>
    </w:p>
    <w:p w14:paraId="4D42A035" w14:textId="644CCECE" w:rsidR="00194028" w:rsidRDefault="00194028" w:rsidP="00605E97">
      <w:r>
        <w:t xml:space="preserve"> En el cuadro </w:t>
      </w:r>
      <w:proofErr w:type="spellStart"/>
      <w:r>
        <w:t>Filter</w:t>
      </w:r>
      <w:proofErr w:type="spellEnd"/>
      <w:r>
        <w:t xml:space="preserve"> (Filtro) de Wireshark, escriba </w:t>
      </w:r>
      <w:proofErr w:type="spellStart"/>
      <w:r>
        <w:t>icmp</w:t>
      </w:r>
      <w:proofErr w:type="spellEnd"/>
      <w:r>
        <w:t>. Si escribió el filtro correctamente, el cuadro debe volverse de color verde. Si el cuadro está de color verde, haga clic en Apply (Aplicar) (la flecha hacia la derecha) para que se aplique el filtro.</w:t>
      </w:r>
    </w:p>
    <w:p w14:paraId="71A6AE84" w14:textId="2281FD8F" w:rsidR="00194028" w:rsidRDefault="00194028" w:rsidP="00605E97"/>
    <w:p w14:paraId="6FE9174F" w14:textId="7FF479DA" w:rsidR="00194028" w:rsidRDefault="00194028" w:rsidP="00605E97">
      <w:pPr>
        <w:rPr>
          <w:b/>
          <w:bCs/>
          <w:noProof/>
        </w:rPr>
      </w:pPr>
      <w:r>
        <w:rPr>
          <w:b/>
          <w:bCs/>
          <w:noProof/>
        </w:rPr>
        <w:drawing>
          <wp:inline distT="0" distB="0" distL="0" distR="0" wp14:anchorId="01023A5A" wp14:editId="1ED22C26">
            <wp:extent cx="5400040" cy="2945130"/>
            <wp:effectExtent l="0" t="0" r="0" b="7620"/>
            <wp:docPr id="1" name="Imagen 1" descr="*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Wi-Fi"/>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945130"/>
                    </a:xfrm>
                    <a:prstGeom prst="rect">
                      <a:avLst/>
                    </a:prstGeom>
                  </pic:spPr>
                </pic:pic>
              </a:graphicData>
            </a:graphic>
          </wp:inline>
        </w:drawing>
      </w:r>
    </w:p>
    <w:p w14:paraId="60F3AE68" w14:textId="7A9EFE1E" w:rsidR="00194028" w:rsidRDefault="00194028" w:rsidP="00194028"/>
    <w:p w14:paraId="4087BD75" w14:textId="7BC46690" w:rsidR="00194028" w:rsidRDefault="00656EAD" w:rsidP="00194028">
      <w:r w:rsidRPr="00656EAD">
        <w:rPr>
          <w:b/>
          <w:bCs/>
        </w:rPr>
        <w:t xml:space="preserve">Paso 4: En la ventana del símbolo del sistema, hacer un ping al </w:t>
      </w:r>
      <w:proofErr w:type="spellStart"/>
      <w:r w:rsidRPr="00656EAD">
        <w:rPr>
          <w:b/>
          <w:bCs/>
        </w:rPr>
        <w:t>gateway</w:t>
      </w:r>
      <w:proofErr w:type="spellEnd"/>
      <w:r w:rsidRPr="00656EAD">
        <w:rPr>
          <w:b/>
          <w:bCs/>
        </w:rPr>
        <w:t xml:space="preserve"> predeterminado de la PC</w:t>
      </w:r>
      <w:r>
        <w:t xml:space="preserve"> </w:t>
      </w:r>
    </w:p>
    <w:p w14:paraId="389F9747" w14:textId="5D7B4719" w:rsidR="00656EAD" w:rsidRDefault="00656EAD" w:rsidP="00194028"/>
    <w:p w14:paraId="594832B8" w14:textId="77777777" w:rsidR="00EC7789" w:rsidRDefault="00EC7789" w:rsidP="00194028">
      <w:pPr>
        <w:rPr>
          <w:noProof/>
        </w:rPr>
      </w:pPr>
    </w:p>
    <w:p w14:paraId="5D636EC9" w14:textId="12B284F9" w:rsidR="00656EAD" w:rsidRDefault="00462814" w:rsidP="00194028">
      <w:pPr>
        <w:rPr>
          <w:noProof/>
        </w:rPr>
      </w:pPr>
      <w:r>
        <w:rPr>
          <w:noProof/>
        </w:rPr>
        <w:drawing>
          <wp:inline distT="0" distB="0" distL="0" distR="0" wp14:anchorId="74CE259D" wp14:editId="1EF96D95">
            <wp:extent cx="5400040" cy="1416855"/>
            <wp:effectExtent l="0" t="0" r="0" b="0"/>
            <wp:docPr id="2" name="Imagen 2"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Windows\system32\CMD.exe"/>
                    <pic:cNvPicPr/>
                  </pic:nvPicPr>
                  <pic:blipFill rotWithShape="1">
                    <a:blip r:embed="rId9">
                      <a:extLst>
                        <a:ext uri="{28A0092B-C50C-407E-A947-70E740481C1C}">
                          <a14:useLocalDpi xmlns:a14="http://schemas.microsoft.com/office/drawing/2010/main" val="0"/>
                        </a:ext>
                      </a:extLst>
                    </a:blip>
                    <a:srcRect t="49803"/>
                    <a:stretch/>
                  </pic:blipFill>
                  <pic:spPr bwMode="auto">
                    <a:xfrm>
                      <a:off x="0" y="0"/>
                      <a:ext cx="5400040" cy="1416855"/>
                    </a:xfrm>
                    <a:prstGeom prst="rect">
                      <a:avLst/>
                    </a:prstGeom>
                    <a:ln>
                      <a:noFill/>
                    </a:ln>
                    <a:extLst>
                      <a:ext uri="{53640926-AAD7-44D8-BBD7-CCE9431645EC}">
                        <a14:shadowObscured xmlns:a14="http://schemas.microsoft.com/office/drawing/2010/main"/>
                      </a:ext>
                    </a:extLst>
                  </pic:spPr>
                </pic:pic>
              </a:graphicData>
            </a:graphic>
          </wp:inline>
        </w:drawing>
      </w:r>
    </w:p>
    <w:p w14:paraId="65A3F53C" w14:textId="5E03E226" w:rsidR="0056283E" w:rsidRDefault="0056283E" w:rsidP="0056283E">
      <w:pPr>
        <w:rPr>
          <w:noProof/>
        </w:rPr>
      </w:pPr>
    </w:p>
    <w:p w14:paraId="5607C676" w14:textId="02B4988A" w:rsidR="0056283E" w:rsidRPr="009970AF" w:rsidRDefault="0056283E" w:rsidP="0056283E">
      <w:pPr>
        <w:tabs>
          <w:tab w:val="left" w:pos="3063"/>
        </w:tabs>
        <w:rPr>
          <w:b/>
          <w:bCs/>
        </w:rPr>
      </w:pPr>
      <w:r w:rsidRPr="009970AF">
        <w:rPr>
          <w:b/>
          <w:bCs/>
        </w:rPr>
        <w:tab/>
      </w:r>
    </w:p>
    <w:p w14:paraId="33DCCA1C" w14:textId="77777777" w:rsidR="00FB7354" w:rsidRPr="009970AF" w:rsidRDefault="00D32F71" w:rsidP="0056283E">
      <w:pPr>
        <w:tabs>
          <w:tab w:val="left" w:pos="3063"/>
        </w:tabs>
        <w:rPr>
          <w:b/>
          <w:bCs/>
        </w:rPr>
      </w:pPr>
      <w:proofErr w:type="gramStart"/>
      <w:r w:rsidRPr="009970AF">
        <w:rPr>
          <w:b/>
          <w:bCs/>
        </w:rPr>
        <w:t>¿Cuál es la dirección MAC de la NIC de la PC.</w:t>
      </w:r>
      <w:proofErr w:type="gramEnd"/>
    </w:p>
    <w:p w14:paraId="6644291D" w14:textId="250D7CC6" w:rsidR="00FB7354" w:rsidRDefault="00F56058" w:rsidP="0056283E">
      <w:pPr>
        <w:tabs>
          <w:tab w:val="left" w:pos="3063"/>
        </w:tabs>
      </w:pPr>
      <w:r>
        <w:t>54:8</w:t>
      </w:r>
      <w:proofErr w:type="gramStart"/>
      <w:r>
        <w:t>d:*</w:t>
      </w:r>
      <w:proofErr w:type="gramEnd"/>
      <w:r>
        <w:t>*:**</w:t>
      </w:r>
    </w:p>
    <w:p w14:paraId="654C98A2" w14:textId="58655EAF" w:rsidR="0056283E" w:rsidRPr="009970AF" w:rsidRDefault="00D32F71" w:rsidP="0056283E">
      <w:pPr>
        <w:tabs>
          <w:tab w:val="left" w:pos="3063"/>
        </w:tabs>
        <w:rPr>
          <w:b/>
          <w:bCs/>
        </w:rPr>
      </w:pPr>
      <w:r w:rsidRPr="009970AF">
        <w:rPr>
          <w:b/>
          <w:bCs/>
        </w:rPr>
        <w:t xml:space="preserve"> ¿Cuál es la dirección MAC del </w:t>
      </w:r>
      <w:proofErr w:type="spellStart"/>
      <w:r w:rsidRPr="009970AF">
        <w:rPr>
          <w:b/>
          <w:bCs/>
        </w:rPr>
        <w:t>gateway</w:t>
      </w:r>
      <w:proofErr w:type="spellEnd"/>
      <w:r w:rsidRPr="009970AF">
        <w:rPr>
          <w:b/>
          <w:bCs/>
        </w:rPr>
        <w:t xml:space="preserve"> predeterminado?</w:t>
      </w:r>
    </w:p>
    <w:p w14:paraId="43EE45DA" w14:textId="5862FA62" w:rsidR="00B8304B" w:rsidRDefault="00E7183D" w:rsidP="0056283E">
      <w:pPr>
        <w:tabs>
          <w:tab w:val="left" w:pos="3063"/>
        </w:tabs>
      </w:pPr>
      <w:r>
        <w:t>E0:24:81</w:t>
      </w:r>
    </w:p>
    <w:p w14:paraId="6365924C" w14:textId="4AAA5D1A" w:rsidR="005B7341" w:rsidRDefault="005B7341" w:rsidP="0056283E">
      <w:pPr>
        <w:tabs>
          <w:tab w:val="left" w:pos="3063"/>
        </w:tabs>
      </w:pPr>
    </w:p>
    <w:p w14:paraId="008C3CC9" w14:textId="77777777" w:rsidR="005B7341" w:rsidRPr="009970AF" w:rsidRDefault="005B7341" w:rsidP="0056283E">
      <w:pPr>
        <w:tabs>
          <w:tab w:val="left" w:pos="3063"/>
        </w:tabs>
        <w:rPr>
          <w:b/>
          <w:bCs/>
        </w:rPr>
      </w:pPr>
      <w:r w:rsidRPr="009970AF">
        <w:rPr>
          <w:b/>
          <w:bCs/>
        </w:rPr>
        <w:t xml:space="preserve">d. Puede hacer clic en el signo mayor que (&gt;) al comienzo de la segunda línea para obtener más información sobre la trama de Ethernet II. Pregunta: </w:t>
      </w:r>
    </w:p>
    <w:p w14:paraId="04C29314" w14:textId="0258B14E" w:rsidR="005B7341" w:rsidRDefault="005B7341" w:rsidP="0056283E">
      <w:pPr>
        <w:tabs>
          <w:tab w:val="left" w:pos="3063"/>
        </w:tabs>
      </w:pPr>
      <w:r w:rsidRPr="009970AF">
        <w:rPr>
          <w:b/>
          <w:bCs/>
        </w:rPr>
        <w:t>¿Qué tipo de trama se muestra</w:t>
      </w:r>
      <w:r>
        <w:t>?</w:t>
      </w:r>
    </w:p>
    <w:p w14:paraId="1F96A354" w14:textId="26A28BB2" w:rsidR="00306E55" w:rsidRDefault="00306E55" w:rsidP="0056283E">
      <w:pPr>
        <w:tabs>
          <w:tab w:val="left" w:pos="3063"/>
        </w:tabs>
      </w:pPr>
      <w:proofErr w:type="spellStart"/>
      <w:r>
        <w:t>D</w:t>
      </w:r>
      <w:r w:rsidR="00B3764E">
        <w:t>estination</w:t>
      </w:r>
      <w:proofErr w:type="spellEnd"/>
      <w:r w:rsidR="00B3764E">
        <w:t xml:space="preserve">, </w:t>
      </w:r>
      <w:proofErr w:type="spellStart"/>
      <w:r w:rsidR="00B3764E">
        <w:t>source</w:t>
      </w:r>
      <w:proofErr w:type="spellEnd"/>
      <w:r w:rsidR="00B3764E">
        <w:t xml:space="preserve">, </w:t>
      </w:r>
      <w:proofErr w:type="spellStart"/>
      <w:r w:rsidR="00B3764E">
        <w:t>type</w:t>
      </w:r>
      <w:proofErr w:type="spellEnd"/>
    </w:p>
    <w:p w14:paraId="44D5FADD" w14:textId="6005C9E6" w:rsidR="004477B5" w:rsidRDefault="004477B5" w:rsidP="0056283E">
      <w:pPr>
        <w:tabs>
          <w:tab w:val="left" w:pos="3063"/>
        </w:tabs>
      </w:pPr>
    </w:p>
    <w:p w14:paraId="2556B62D" w14:textId="77777777" w:rsidR="004477B5" w:rsidRPr="009970AF" w:rsidRDefault="004477B5" w:rsidP="0056283E">
      <w:pPr>
        <w:tabs>
          <w:tab w:val="left" w:pos="3063"/>
        </w:tabs>
        <w:rPr>
          <w:b/>
          <w:bCs/>
        </w:rPr>
      </w:pPr>
      <w:r w:rsidRPr="009970AF">
        <w:rPr>
          <w:b/>
          <w:bCs/>
        </w:rPr>
        <w:t>e. En las últimas dos líneas de la parte central, se proporciona información sobre el campo de datos de la trama. Observe que los datos contienen información sobre las direcciones IPv4 de origen y de destino.</w:t>
      </w:r>
    </w:p>
    <w:p w14:paraId="2646C3FA" w14:textId="12995C03" w:rsidR="004477B5" w:rsidRPr="009970AF" w:rsidRDefault="004477B5" w:rsidP="0056283E">
      <w:pPr>
        <w:tabs>
          <w:tab w:val="left" w:pos="3063"/>
        </w:tabs>
        <w:rPr>
          <w:b/>
          <w:bCs/>
        </w:rPr>
      </w:pPr>
      <w:r w:rsidRPr="009970AF">
        <w:rPr>
          <w:b/>
          <w:bCs/>
        </w:rPr>
        <w:t xml:space="preserve">¿Cuál es la dirección IP de origen? </w:t>
      </w:r>
    </w:p>
    <w:p w14:paraId="206BA5C0" w14:textId="22CDA05A" w:rsidR="007A6B1A" w:rsidRDefault="007A6B1A" w:rsidP="0056283E">
      <w:pPr>
        <w:tabs>
          <w:tab w:val="left" w:pos="3063"/>
        </w:tabs>
      </w:pPr>
      <w:r>
        <w:t>192.168.8.100</w:t>
      </w:r>
    </w:p>
    <w:p w14:paraId="591F5FAF" w14:textId="458D5471" w:rsidR="004477B5" w:rsidRPr="009970AF" w:rsidRDefault="004477B5" w:rsidP="0056283E">
      <w:pPr>
        <w:tabs>
          <w:tab w:val="left" w:pos="3063"/>
        </w:tabs>
        <w:rPr>
          <w:b/>
          <w:bCs/>
        </w:rPr>
      </w:pPr>
      <w:r w:rsidRPr="009970AF">
        <w:rPr>
          <w:b/>
          <w:bCs/>
        </w:rPr>
        <w:t>¿Cuál es la dirección IP de destino?</w:t>
      </w:r>
    </w:p>
    <w:p w14:paraId="59ED5249" w14:textId="4EB11AF1" w:rsidR="007A6B1A" w:rsidRDefault="007A6B1A" w:rsidP="0056283E">
      <w:pPr>
        <w:tabs>
          <w:tab w:val="left" w:pos="3063"/>
        </w:tabs>
      </w:pPr>
      <w:r>
        <w:t>192.168.8.1</w:t>
      </w:r>
    </w:p>
    <w:p w14:paraId="7B6372C1" w14:textId="313659D7" w:rsidR="00D30295" w:rsidRDefault="00D30295" w:rsidP="0056283E">
      <w:pPr>
        <w:tabs>
          <w:tab w:val="left" w:pos="3063"/>
        </w:tabs>
      </w:pPr>
    </w:p>
    <w:p w14:paraId="0DF78869" w14:textId="77777777" w:rsidR="00D30295" w:rsidRPr="009970AF" w:rsidRDefault="00D30295" w:rsidP="0056283E">
      <w:pPr>
        <w:tabs>
          <w:tab w:val="left" w:pos="3063"/>
        </w:tabs>
        <w:rPr>
          <w:b/>
          <w:bCs/>
        </w:rPr>
      </w:pPr>
      <w:r w:rsidRPr="009970AF">
        <w:rPr>
          <w:b/>
          <w:bCs/>
        </w:rPr>
        <w:t xml:space="preserve">F </w:t>
      </w:r>
      <w:r w:rsidRPr="009970AF">
        <w:rPr>
          <w:b/>
          <w:bCs/>
        </w:rPr>
        <w:t xml:space="preserve">Puede hacer clic en cualquier línea de la parte central para resaltar esa parte de la trama (hexadecimal y ASCII) en el panel </w:t>
      </w:r>
      <w:proofErr w:type="spellStart"/>
      <w:r w:rsidRPr="009970AF">
        <w:rPr>
          <w:b/>
          <w:bCs/>
        </w:rPr>
        <w:t>Packet</w:t>
      </w:r>
      <w:proofErr w:type="spellEnd"/>
      <w:r w:rsidRPr="009970AF">
        <w:rPr>
          <w:b/>
          <w:bCs/>
        </w:rPr>
        <w:t xml:space="preserve"> Bytes (Bytes del paquete) de la parte inferior. Haga clic en la línea Internet Control </w:t>
      </w:r>
      <w:proofErr w:type="spellStart"/>
      <w:r w:rsidRPr="009970AF">
        <w:rPr>
          <w:b/>
          <w:bCs/>
        </w:rPr>
        <w:t>Message</w:t>
      </w:r>
      <w:proofErr w:type="spellEnd"/>
      <w:r w:rsidRPr="009970AF">
        <w:rPr>
          <w:b/>
          <w:bCs/>
        </w:rPr>
        <w:t xml:space="preserve"> </w:t>
      </w:r>
      <w:proofErr w:type="spellStart"/>
      <w:r w:rsidRPr="009970AF">
        <w:rPr>
          <w:b/>
          <w:bCs/>
        </w:rPr>
        <w:t>Protocol</w:t>
      </w:r>
      <w:proofErr w:type="spellEnd"/>
      <w:r w:rsidRPr="009970AF">
        <w:rPr>
          <w:b/>
          <w:bCs/>
        </w:rPr>
        <w:t xml:space="preserve"> (Protocolo de mensajes de control de Internet) de la parte central y examine lo que se resalta en el panel </w:t>
      </w:r>
      <w:proofErr w:type="spellStart"/>
      <w:r w:rsidRPr="009970AF">
        <w:rPr>
          <w:b/>
          <w:bCs/>
        </w:rPr>
        <w:t>Packet</w:t>
      </w:r>
      <w:proofErr w:type="spellEnd"/>
      <w:r w:rsidRPr="009970AF">
        <w:rPr>
          <w:b/>
          <w:bCs/>
        </w:rPr>
        <w:t xml:space="preserve"> Bytes (Bytes de paquete).</w:t>
      </w:r>
    </w:p>
    <w:p w14:paraId="0D214D2C" w14:textId="53ED894F" w:rsidR="00D30295" w:rsidRPr="009970AF" w:rsidRDefault="00D30295" w:rsidP="0056283E">
      <w:pPr>
        <w:tabs>
          <w:tab w:val="left" w:pos="3063"/>
        </w:tabs>
        <w:rPr>
          <w:b/>
          <w:bCs/>
        </w:rPr>
      </w:pPr>
      <w:r w:rsidRPr="009970AF">
        <w:rPr>
          <w:b/>
          <w:bCs/>
        </w:rPr>
        <w:t>¿Qué texto muestran los últimos dos octetos resaltados?</w:t>
      </w:r>
    </w:p>
    <w:p w14:paraId="5AB96BA5" w14:textId="166391E1" w:rsidR="00BC5E35" w:rsidRDefault="00BC5E35" w:rsidP="0056283E">
      <w:pPr>
        <w:tabs>
          <w:tab w:val="left" w:pos="3063"/>
        </w:tabs>
      </w:pPr>
    </w:p>
    <w:p w14:paraId="04E01EA9" w14:textId="098F3A4F" w:rsidR="00BC5E35" w:rsidRPr="009970AF" w:rsidRDefault="00BC5E35" w:rsidP="0056283E">
      <w:pPr>
        <w:tabs>
          <w:tab w:val="left" w:pos="3063"/>
        </w:tabs>
        <w:rPr>
          <w:b/>
          <w:bCs/>
        </w:rPr>
      </w:pPr>
      <w:r w:rsidRPr="009970AF">
        <w:rPr>
          <w:b/>
          <w:bCs/>
        </w:rPr>
        <w:t xml:space="preserve">g. Haga clic en la siguiente trama de la parte superior y examine una trama de respuesta de eco. Observe que las direcciones MAC de origen y de destino se invirtieron porque esta trama se envió desde el </w:t>
      </w:r>
      <w:proofErr w:type="spellStart"/>
      <w:r w:rsidRPr="009970AF">
        <w:rPr>
          <w:b/>
          <w:bCs/>
        </w:rPr>
        <w:t>router</w:t>
      </w:r>
      <w:proofErr w:type="spellEnd"/>
      <w:r w:rsidRPr="009970AF">
        <w:rPr>
          <w:b/>
          <w:bCs/>
        </w:rPr>
        <w:t xml:space="preserve"> del </w:t>
      </w:r>
      <w:proofErr w:type="spellStart"/>
      <w:r w:rsidRPr="009970AF">
        <w:rPr>
          <w:b/>
          <w:bCs/>
        </w:rPr>
        <w:t>gateway</w:t>
      </w:r>
      <w:proofErr w:type="spellEnd"/>
      <w:r w:rsidRPr="009970AF">
        <w:rPr>
          <w:b/>
          <w:bCs/>
        </w:rPr>
        <w:t xml:space="preserve"> predeterminado como respuesta al primer ping.</w:t>
      </w:r>
    </w:p>
    <w:p w14:paraId="59C096EF" w14:textId="45107C26" w:rsidR="00D30295" w:rsidRPr="009970AF" w:rsidRDefault="00FD4D6B" w:rsidP="0056283E">
      <w:pPr>
        <w:tabs>
          <w:tab w:val="left" w:pos="3063"/>
        </w:tabs>
        <w:rPr>
          <w:b/>
          <w:bCs/>
        </w:rPr>
      </w:pPr>
      <w:proofErr w:type="gramStart"/>
      <w:r w:rsidRPr="009970AF">
        <w:rPr>
          <w:b/>
          <w:bCs/>
        </w:rPr>
        <w:t>Qué dispositivo y qué dirección MAC se muestran como dirección de destino?</w:t>
      </w:r>
      <w:proofErr w:type="gramEnd"/>
    </w:p>
    <w:p w14:paraId="0C360FDA" w14:textId="27775114" w:rsidR="00D30295" w:rsidRDefault="000476EF" w:rsidP="00D30295">
      <w:pPr>
        <w:tabs>
          <w:tab w:val="left" w:pos="3063"/>
        </w:tabs>
      </w:pPr>
      <w:r>
        <w:t xml:space="preserve">Intel </w:t>
      </w:r>
      <w:proofErr w:type="spellStart"/>
      <w:r>
        <w:t>core</w:t>
      </w:r>
      <w:proofErr w:type="spellEnd"/>
      <w:r>
        <w:t xml:space="preserve"> </w:t>
      </w:r>
      <w:r w:rsidR="00B33E54" w:rsidRPr="00B33E54">
        <w:t>54:8</w:t>
      </w:r>
      <w:proofErr w:type="gramStart"/>
      <w:r w:rsidR="00B33E54" w:rsidRPr="00B33E54">
        <w:t>d:</w:t>
      </w:r>
      <w:r>
        <w:t>*</w:t>
      </w:r>
      <w:proofErr w:type="gramEnd"/>
      <w:r>
        <w:t>* IP: 192.168.8</w:t>
      </w:r>
      <w:r w:rsidR="009970AF">
        <w:t>.100</w:t>
      </w:r>
    </w:p>
    <w:p w14:paraId="276E28A9" w14:textId="481A9E4E" w:rsidR="009970AF" w:rsidRDefault="009970AF" w:rsidP="00D30295">
      <w:pPr>
        <w:tabs>
          <w:tab w:val="left" w:pos="3063"/>
        </w:tabs>
      </w:pPr>
    </w:p>
    <w:p w14:paraId="4037F80B" w14:textId="1C895448" w:rsidR="009970AF" w:rsidRPr="0091749D" w:rsidRDefault="0091749D" w:rsidP="00D30295">
      <w:pPr>
        <w:tabs>
          <w:tab w:val="left" w:pos="3063"/>
        </w:tabs>
        <w:rPr>
          <w:b/>
          <w:bCs/>
        </w:rPr>
      </w:pPr>
      <w:r w:rsidRPr="0091749D">
        <w:rPr>
          <w:b/>
          <w:bCs/>
        </w:rPr>
        <w:t>Paso 7: Capturar paquetes para un host remoto.</w:t>
      </w:r>
    </w:p>
    <w:p w14:paraId="1ECCD7B2" w14:textId="0B3DE4BA" w:rsidR="00D30295" w:rsidRDefault="009A5530" w:rsidP="009C6B36">
      <w:pPr>
        <w:pStyle w:val="Prrafodelista"/>
        <w:numPr>
          <w:ilvl w:val="0"/>
          <w:numId w:val="2"/>
        </w:numPr>
        <w:tabs>
          <w:tab w:val="left" w:pos="3063"/>
        </w:tabs>
      </w:pPr>
      <w:r>
        <w:t xml:space="preserve">Haga clic en el ícono </w:t>
      </w:r>
      <w:proofErr w:type="spellStart"/>
      <w:r>
        <w:t>Start</w:t>
      </w:r>
      <w:proofErr w:type="spellEnd"/>
      <w:r>
        <w:t xml:space="preserve"> Capture (Iniciar captura) para iniciar una nueva captura de Wireshark. Se muestra una ventana emergente que le pregunta si desea guardar los anteriores paquetes capturados en un archivo</w:t>
      </w:r>
    </w:p>
    <w:p w14:paraId="607C7A73" w14:textId="77777777" w:rsidR="009C6B36" w:rsidRDefault="009C6B36" w:rsidP="009C6B36">
      <w:pPr>
        <w:tabs>
          <w:tab w:val="left" w:pos="3063"/>
        </w:tabs>
      </w:pPr>
    </w:p>
    <w:p w14:paraId="283DE354" w14:textId="47CBF759" w:rsidR="009C6B36" w:rsidRDefault="009C6B36" w:rsidP="009C6B36">
      <w:pPr>
        <w:pStyle w:val="Prrafodelista"/>
        <w:numPr>
          <w:ilvl w:val="0"/>
          <w:numId w:val="2"/>
        </w:numPr>
        <w:tabs>
          <w:tab w:val="left" w:pos="3063"/>
        </w:tabs>
      </w:pPr>
      <w:r>
        <w:t xml:space="preserve"> En la ventana del símbolo del sistema, hacer ping a </w:t>
      </w:r>
      <w:hyperlink r:id="rId10" w:history="1">
        <w:r w:rsidRPr="006251EF">
          <w:rPr>
            <w:rStyle w:val="Hipervnculo"/>
          </w:rPr>
          <w:t>www.cisco.com</w:t>
        </w:r>
      </w:hyperlink>
    </w:p>
    <w:p w14:paraId="76DCF043" w14:textId="77777777" w:rsidR="009C6B36" w:rsidRDefault="009C6B36" w:rsidP="009C6B36">
      <w:pPr>
        <w:pStyle w:val="Prrafodelista"/>
      </w:pPr>
    </w:p>
    <w:p w14:paraId="0ACD487A" w14:textId="73566AAB" w:rsidR="009C6B36" w:rsidRDefault="009C6B36" w:rsidP="009C6B36">
      <w:pPr>
        <w:tabs>
          <w:tab w:val="left" w:pos="3063"/>
        </w:tabs>
      </w:pPr>
      <w:r>
        <w:rPr>
          <w:noProof/>
        </w:rPr>
        <w:drawing>
          <wp:inline distT="0" distB="0" distL="0" distR="0" wp14:anchorId="554719DB" wp14:editId="29A82C17">
            <wp:extent cx="5400040" cy="2822575"/>
            <wp:effectExtent l="0" t="0" r="0" b="0"/>
            <wp:docPr id="3" name="Imagen 3"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Windows\system32\CMD.exe"/>
                    <pic:cNvPicPr/>
                  </pic:nvPicPr>
                  <pic:blipFill>
                    <a:blip r:embed="rId11">
                      <a:extLst>
                        <a:ext uri="{28A0092B-C50C-407E-A947-70E740481C1C}">
                          <a14:useLocalDpi xmlns:a14="http://schemas.microsoft.com/office/drawing/2010/main" val="0"/>
                        </a:ext>
                      </a:extLst>
                    </a:blip>
                    <a:stretch>
                      <a:fillRect/>
                    </a:stretch>
                  </pic:blipFill>
                  <pic:spPr>
                    <a:xfrm>
                      <a:off x="0" y="0"/>
                      <a:ext cx="5400040" cy="2822575"/>
                    </a:xfrm>
                    <a:prstGeom prst="rect">
                      <a:avLst/>
                    </a:prstGeom>
                  </pic:spPr>
                </pic:pic>
              </a:graphicData>
            </a:graphic>
          </wp:inline>
        </w:drawing>
      </w:r>
    </w:p>
    <w:p w14:paraId="24077C0D" w14:textId="4E2ED5F0" w:rsidR="00D30295" w:rsidRDefault="00D30295" w:rsidP="00D30295">
      <w:pPr>
        <w:tabs>
          <w:tab w:val="left" w:pos="3063"/>
        </w:tabs>
      </w:pPr>
    </w:p>
    <w:p w14:paraId="44DF2694" w14:textId="77777777" w:rsidR="005104F5" w:rsidRDefault="005104F5" w:rsidP="00D30295">
      <w:pPr>
        <w:tabs>
          <w:tab w:val="left" w:pos="3063"/>
        </w:tabs>
      </w:pPr>
      <w:r>
        <w:t>c. Dejar de capturar paquetes.</w:t>
      </w:r>
    </w:p>
    <w:p w14:paraId="0FA6F99D" w14:textId="77777777" w:rsidR="005104F5" w:rsidRDefault="005104F5" w:rsidP="00D30295">
      <w:pPr>
        <w:tabs>
          <w:tab w:val="left" w:pos="3063"/>
        </w:tabs>
      </w:pPr>
      <w:r>
        <w:t xml:space="preserve"> d. Examinar los nuevos datos del panel de la lista de paquetes de Wireshark. </w:t>
      </w:r>
    </w:p>
    <w:p w14:paraId="52A0C07D" w14:textId="77777777" w:rsidR="006B2D09" w:rsidRDefault="005104F5" w:rsidP="00D30295">
      <w:pPr>
        <w:tabs>
          <w:tab w:val="left" w:pos="3063"/>
        </w:tabs>
      </w:pPr>
      <w:r>
        <w:t>En la primera trama de solicitud de eco (ping), ¿cuáles son las direcciones MAC de origen y de destino?</w:t>
      </w:r>
    </w:p>
    <w:p w14:paraId="412BB9BA" w14:textId="3F451A9A" w:rsidR="006B2D09" w:rsidRDefault="005104F5" w:rsidP="00D30295">
      <w:pPr>
        <w:tabs>
          <w:tab w:val="left" w:pos="3063"/>
        </w:tabs>
      </w:pPr>
      <w:r w:rsidRPr="00141EB8">
        <w:rPr>
          <w:b/>
          <w:bCs/>
        </w:rPr>
        <w:t xml:space="preserve"> Fuente</w:t>
      </w:r>
      <w:r w:rsidR="00B56AB6">
        <w:t xml:space="preserve"> intelcor</w:t>
      </w:r>
      <w:r w:rsidR="00141EB8">
        <w:t>15:0</w:t>
      </w:r>
      <w:proofErr w:type="gramStart"/>
      <w:r w:rsidR="00141EB8">
        <w:t>d:*</w:t>
      </w:r>
      <w:proofErr w:type="gramEnd"/>
      <w:r w:rsidR="00141EB8">
        <w:t>*</w:t>
      </w:r>
    </w:p>
    <w:p w14:paraId="57B9F322" w14:textId="774C32BF" w:rsidR="006B2D09" w:rsidRPr="00141EB8" w:rsidRDefault="005104F5" w:rsidP="00D30295">
      <w:pPr>
        <w:tabs>
          <w:tab w:val="left" w:pos="3063"/>
        </w:tabs>
      </w:pPr>
      <w:r w:rsidRPr="00141EB8">
        <w:rPr>
          <w:b/>
          <w:bCs/>
        </w:rPr>
        <w:t xml:space="preserve"> Destino</w:t>
      </w:r>
      <w:r w:rsidR="00141EB8" w:rsidRPr="00141EB8">
        <w:rPr>
          <w:b/>
          <w:bCs/>
        </w:rPr>
        <w:t xml:space="preserve">: </w:t>
      </w:r>
      <w:r w:rsidR="00141EB8">
        <w:t>guaweite</w:t>
      </w:r>
      <w:r w:rsidR="004E7403">
        <w:t>2f:7</w:t>
      </w:r>
      <w:proofErr w:type="gramStart"/>
      <w:r w:rsidR="004E7403">
        <w:t>f:*</w:t>
      </w:r>
      <w:proofErr w:type="gramEnd"/>
      <w:r w:rsidR="004E7403">
        <w:t>*</w:t>
      </w:r>
    </w:p>
    <w:p w14:paraId="1555971D" w14:textId="77777777" w:rsidR="006B2D09" w:rsidRDefault="005104F5" w:rsidP="00D30295">
      <w:pPr>
        <w:tabs>
          <w:tab w:val="left" w:pos="3063"/>
        </w:tabs>
      </w:pPr>
      <w:r>
        <w:t xml:space="preserve"> ¿Cuáles son las direcciones IP de origen y de destino que contiene el campo de datos de la trama? </w:t>
      </w:r>
    </w:p>
    <w:p w14:paraId="75D24282" w14:textId="540DFDAD" w:rsidR="00D30295" w:rsidRDefault="005104F5" w:rsidP="00D30295">
      <w:pPr>
        <w:tabs>
          <w:tab w:val="left" w:pos="3063"/>
        </w:tabs>
      </w:pPr>
      <w:r>
        <w:t>Fuente:</w:t>
      </w:r>
      <w:r w:rsidR="00892041">
        <w:t>192.168.8.0</w:t>
      </w:r>
    </w:p>
    <w:p w14:paraId="53A1BCC1" w14:textId="21170AED" w:rsidR="00DD1C73" w:rsidRDefault="007E7307" w:rsidP="00EA7C65">
      <w:pPr>
        <w:tabs>
          <w:tab w:val="left" w:pos="1257"/>
        </w:tabs>
      </w:pPr>
      <w:r>
        <w:t xml:space="preserve">Destino: </w:t>
      </w:r>
      <w:r w:rsidR="00EA7C65">
        <w:t xml:space="preserve"> 23.216.97.48</w:t>
      </w:r>
    </w:p>
    <w:p w14:paraId="64174BD6" w14:textId="2B68195D" w:rsidR="002C29D8" w:rsidRPr="00FA1744" w:rsidRDefault="007E7307" w:rsidP="00D30295">
      <w:pPr>
        <w:tabs>
          <w:tab w:val="left" w:pos="3063"/>
        </w:tabs>
        <w:rPr>
          <w:b/>
          <w:bCs/>
        </w:rPr>
      </w:pPr>
      <w:r w:rsidRPr="00FA1744">
        <w:rPr>
          <w:b/>
          <w:bCs/>
        </w:rPr>
        <w:t>Compare estas direcciones con las direcciones que recibió en el paso 6. La única dirección que cambió es la dirección IP de destino. ¿Por qué cambió la dirección IP de destino mientras que la dirección MAC permaneció igual?</w:t>
      </w:r>
    </w:p>
    <w:p w14:paraId="0C9ADE56" w14:textId="3BF65370" w:rsidR="005B7341" w:rsidRPr="00AB0C25" w:rsidRDefault="00AB0C25" w:rsidP="0056283E">
      <w:pPr>
        <w:tabs>
          <w:tab w:val="left" w:pos="3063"/>
        </w:tabs>
      </w:pPr>
      <w:r>
        <w:t xml:space="preserve">las </w:t>
      </w:r>
      <w:proofErr w:type="spellStart"/>
      <w:r>
        <w:t>mac</w:t>
      </w:r>
      <w:proofErr w:type="spellEnd"/>
      <w:r>
        <w:t xml:space="preserve"> no cambian dado que la </w:t>
      </w:r>
      <w:proofErr w:type="gramStart"/>
      <w:r>
        <w:t>solicitud</w:t>
      </w:r>
      <w:proofErr w:type="gramEnd"/>
      <w:r>
        <w:t xml:space="preserve"> aunque sea a otra </w:t>
      </w:r>
      <w:proofErr w:type="spellStart"/>
      <w:r>
        <w:t>ip</w:t>
      </w:r>
      <w:proofErr w:type="spellEnd"/>
      <w:r w:rsidR="00F52E79">
        <w:t xml:space="preserve">, sigue realizándose desde el mismo cliente y la </w:t>
      </w:r>
      <w:proofErr w:type="spellStart"/>
      <w:r w:rsidR="00F52E79">
        <w:t>mac</w:t>
      </w:r>
      <w:proofErr w:type="spellEnd"/>
      <w:r w:rsidR="00F52E79">
        <w:t xml:space="preserve"> de los clientes no cambian </w:t>
      </w:r>
      <w:r w:rsidR="006721BE">
        <w:t xml:space="preserve">ni la del pc y la del </w:t>
      </w:r>
      <w:proofErr w:type="spellStart"/>
      <w:r w:rsidR="006721BE">
        <w:t>ruter</w:t>
      </w:r>
      <w:proofErr w:type="spellEnd"/>
      <w:r w:rsidR="006721BE">
        <w:t xml:space="preserve"> </w:t>
      </w:r>
    </w:p>
    <w:p w14:paraId="76018CF3" w14:textId="34892C55" w:rsidR="00B8304B" w:rsidRDefault="00B8304B" w:rsidP="0056283E">
      <w:pPr>
        <w:tabs>
          <w:tab w:val="left" w:pos="3063"/>
        </w:tabs>
      </w:pPr>
    </w:p>
    <w:p w14:paraId="2740FAA5" w14:textId="77777777" w:rsidR="00657813" w:rsidRDefault="00657813" w:rsidP="0056283E">
      <w:pPr>
        <w:tabs>
          <w:tab w:val="left" w:pos="3063"/>
        </w:tabs>
      </w:pPr>
      <w:r>
        <w:t>Pregunta de reflexión En Wireshark, no se muestra el campo de preámbulo de un encabezado de trama.</w:t>
      </w:r>
    </w:p>
    <w:p w14:paraId="0D767BA5" w14:textId="7397F28D" w:rsidR="00B8304B" w:rsidRDefault="00657813" w:rsidP="0056283E">
      <w:pPr>
        <w:tabs>
          <w:tab w:val="left" w:pos="3063"/>
        </w:tabs>
      </w:pPr>
      <w:r>
        <w:t xml:space="preserve"> ¿Qué contiene el preámbulo?</w:t>
      </w:r>
    </w:p>
    <w:p w14:paraId="54D03104" w14:textId="642CCEB0" w:rsidR="00B8304B" w:rsidRPr="0056283E" w:rsidRDefault="00C97D96" w:rsidP="0056283E">
      <w:pPr>
        <w:tabs>
          <w:tab w:val="left" w:pos="3063"/>
        </w:tabs>
      </w:pPr>
      <w:r>
        <w:t xml:space="preserve">El preámbulo contiene los delimitadores de trama </w:t>
      </w:r>
      <w:r w:rsidR="0062006E">
        <w:t xml:space="preserve">de inicio </w:t>
      </w:r>
    </w:p>
    <w:sectPr w:rsidR="00B8304B" w:rsidRPr="005628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B1BAD"/>
    <w:multiLevelType w:val="hybridMultilevel"/>
    <w:tmpl w:val="71FAF2E0"/>
    <w:lvl w:ilvl="0" w:tplc="3946A2BC">
      <w:start w:val="1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E16128"/>
    <w:multiLevelType w:val="hybridMultilevel"/>
    <w:tmpl w:val="E904BAD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10"/>
    <w:rsid w:val="000476EF"/>
    <w:rsid w:val="0006638B"/>
    <w:rsid w:val="00081655"/>
    <w:rsid w:val="000D0351"/>
    <w:rsid w:val="00104FC0"/>
    <w:rsid w:val="00141EB8"/>
    <w:rsid w:val="00194028"/>
    <w:rsid w:val="002752DB"/>
    <w:rsid w:val="002C29D8"/>
    <w:rsid w:val="00306E55"/>
    <w:rsid w:val="00331F9D"/>
    <w:rsid w:val="004477B5"/>
    <w:rsid w:val="00455B9B"/>
    <w:rsid w:val="00462814"/>
    <w:rsid w:val="004E7403"/>
    <w:rsid w:val="005104F5"/>
    <w:rsid w:val="0056283E"/>
    <w:rsid w:val="005A3418"/>
    <w:rsid w:val="005B3228"/>
    <w:rsid w:val="005B7341"/>
    <w:rsid w:val="00605E97"/>
    <w:rsid w:val="0062006E"/>
    <w:rsid w:val="006216C3"/>
    <w:rsid w:val="00656EAD"/>
    <w:rsid w:val="00657813"/>
    <w:rsid w:val="006721BE"/>
    <w:rsid w:val="006935F4"/>
    <w:rsid w:val="006B2D09"/>
    <w:rsid w:val="00746B39"/>
    <w:rsid w:val="007A6B1A"/>
    <w:rsid w:val="007C0B6F"/>
    <w:rsid w:val="007E7307"/>
    <w:rsid w:val="007F4639"/>
    <w:rsid w:val="0087472E"/>
    <w:rsid w:val="00892041"/>
    <w:rsid w:val="00916568"/>
    <w:rsid w:val="0091749D"/>
    <w:rsid w:val="00977A49"/>
    <w:rsid w:val="009970AF"/>
    <w:rsid w:val="009A5530"/>
    <w:rsid w:val="009C6B36"/>
    <w:rsid w:val="00A16C10"/>
    <w:rsid w:val="00A935B7"/>
    <w:rsid w:val="00AA735C"/>
    <w:rsid w:val="00AB0C25"/>
    <w:rsid w:val="00B33E54"/>
    <w:rsid w:val="00B3764E"/>
    <w:rsid w:val="00B56AB6"/>
    <w:rsid w:val="00B8304B"/>
    <w:rsid w:val="00BA5113"/>
    <w:rsid w:val="00BC5E35"/>
    <w:rsid w:val="00C00471"/>
    <w:rsid w:val="00C60ACC"/>
    <w:rsid w:val="00C97D96"/>
    <w:rsid w:val="00CB1F15"/>
    <w:rsid w:val="00D30295"/>
    <w:rsid w:val="00D314B4"/>
    <w:rsid w:val="00D32F71"/>
    <w:rsid w:val="00D811EE"/>
    <w:rsid w:val="00DD1C73"/>
    <w:rsid w:val="00E00CAE"/>
    <w:rsid w:val="00E41E35"/>
    <w:rsid w:val="00E7183D"/>
    <w:rsid w:val="00E9768F"/>
    <w:rsid w:val="00EA7C65"/>
    <w:rsid w:val="00EB76C2"/>
    <w:rsid w:val="00EC7789"/>
    <w:rsid w:val="00F20CF8"/>
    <w:rsid w:val="00F52E79"/>
    <w:rsid w:val="00F56058"/>
    <w:rsid w:val="00FA1744"/>
    <w:rsid w:val="00FB7354"/>
    <w:rsid w:val="00FD4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9F24"/>
  <w15:chartTrackingRefBased/>
  <w15:docId w15:val="{17A019F5-D52F-4574-97B4-D50B6D24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295"/>
    <w:pPr>
      <w:ind w:left="720"/>
      <w:contextualSpacing/>
    </w:pPr>
  </w:style>
  <w:style w:type="character" w:styleId="Hipervnculo">
    <w:name w:val="Hyperlink"/>
    <w:basedOn w:val="Fuentedeprrafopredeter"/>
    <w:uiPriority w:val="99"/>
    <w:unhideWhenUsed/>
    <w:rsid w:val="009C6B36"/>
    <w:rPr>
      <w:color w:val="0563C1" w:themeColor="hyperlink"/>
      <w:u w:val="single"/>
    </w:rPr>
  </w:style>
  <w:style w:type="character" w:styleId="Mencinsinresolver">
    <w:name w:val="Unresolved Mention"/>
    <w:basedOn w:val="Fuentedeprrafopredeter"/>
    <w:uiPriority w:val="99"/>
    <w:semiHidden/>
    <w:unhideWhenUsed/>
    <w:rsid w:val="009C6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tmp"/><Relationship Id="rId5" Type="http://schemas.openxmlformats.org/officeDocument/2006/relationships/styles" Target="styles.xml"/><Relationship Id="rId10" Type="http://schemas.openxmlformats.org/officeDocument/2006/relationships/hyperlink" Target="http://www.cisco.com" TargetMode="External"/><Relationship Id="rId4" Type="http://schemas.openxmlformats.org/officeDocument/2006/relationships/numbering" Target="numbering.xml"/><Relationship Id="rId9" Type="http://schemas.openxmlformats.org/officeDocument/2006/relationships/image" Target="media/image2.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2EC3F8F7573A42898A0AFE440E8CC6" ma:contentTypeVersion="12" ma:contentTypeDescription="Crear nuevo documento." ma:contentTypeScope="" ma:versionID="778a5053ab38e1703503ba3e2983faae">
  <xsd:schema xmlns:xsd="http://www.w3.org/2001/XMLSchema" xmlns:xs="http://www.w3.org/2001/XMLSchema" xmlns:p="http://schemas.microsoft.com/office/2006/metadata/properties" xmlns:ns3="512c9e2d-0d4e-4aca-9dde-886749bed0a6" xmlns:ns4="284265c2-3584-45ef-a321-08c30fe268db" targetNamespace="http://schemas.microsoft.com/office/2006/metadata/properties" ma:root="true" ma:fieldsID="23086d1d3b89ea25da367c659de0965f" ns3:_="" ns4:_="">
    <xsd:import namespace="512c9e2d-0d4e-4aca-9dde-886749bed0a6"/>
    <xsd:import namespace="284265c2-3584-45ef-a321-08c30fe268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c9e2d-0d4e-4aca-9dde-886749bed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4265c2-3584-45ef-a321-08c30fe268db"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2882DD-A1E3-4BD5-9D7A-2AFA809AA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2c9e2d-0d4e-4aca-9dde-886749bed0a6"/>
    <ds:schemaRef ds:uri="284265c2-3584-45ef-a321-08c30fe26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604C88-433F-4C43-8537-11E02C14C951}">
  <ds:schemaRefs>
    <ds:schemaRef ds:uri="http://schemas.microsoft.com/sharepoint/v3/contenttype/forms"/>
  </ds:schemaRefs>
</ds:datastoreItem>
</file>

<file path=customXml/itemProps3.xml><?xml version="1.0" encoding="utf-8"?>
<ds:datastoreItem xmlns:ds="http://schemas.openxmlformats.org/officeDocument/2006/customXml" ds:itemID="{E41CF2ED-D70C-4143-BE1A-684F55F50DB6}">
  <ds:schemaRefs>
    <ds:schemaRef ds:uri="http://purl.org/dc/dcmitype/"/>
    <ds:schemaRef ds:uri="http://schemas.microsoft.com/office/2006/metadata/properties"/>
    <ds:schemaRef ds:uri="284265c2-3584-45ef-a321-08c30fe268db"/>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512c9e2d-0d4e-4aca-9dde-886749bed0a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935</Words>
  <Characters>5143</Characters>
  <Application>Microsoft Office Word</Application>
  <DocSecurity>0</DocSecurity>
  <Lines>42</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IRANZO DE ANCOS</dc:creator>
  <cp:keywords/>
  <dc:description/>
  <cp:lastModifiedBy>DANIEL IRANZO DE ANCOS</cp:lastModifiedBy>
  <cp:revision>2</cp:revision>
  <cp:lastPrinted>2021-07-10T09:53:00Z</cp:lastPrinted>
  <dcterms:created xsi:type="dcterms:W3CDTF">2021-07-11T09:57:00Z</dcterms:created>
  <dcterms:modified xsi:type="dcterms:W3CDTF">2021-07-11T09:57:00Z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0x0101007E2EC3F8F7573A42898A0AFE440E8CC6</vt:lpwstr>
  </property>
</Properties>
</file>