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b/>
          <w:color w:val="0A84FF"/>
          <w:sz w:val="40"/>
        </w:rPr>
        <w:t>測試數據作圖產生器 — 簡易手冊</w:t>
      </w:r>
    </w:p>
    <w:p>
      <w:pPr>
        <w:spacing w:after="40" w:before="0"/>
        <w:jc w:val="center"/>
      </w:pPr>
      <w:r>
        <w:rPr>
          <w:b w:val="0"/>
          <w:color w:val="8E8E93"/>
          <w:sz w:val="21"/>
        </w:rPr>
        <w:t>v2.7（2026-10-15）　|　3 分鐘上手</w:t>
      </w:r>
    </w:p>
    <w:p>
      <w:pPr>
        <w:spacing w:after="240" w:before="0"/>
        <w:jc w:val="center"/>
      </w:pPr>
      <w:r>
        <w:rPr>
          <w:b w:val="0"/>
          <w:color w:val="8E8E93"/>
          <w:sz w:val="19"/>
        </w:rPr>
        <w:t>主檔：測試數據作圖產生器.html（單一 HTML 檔，雙擊即用）</w:t>
      </w:r>
    </w:p>
    <w:p>
      <w:pPr>
        <w:spacing w:before="200" w:after="80"/>
        <w:pBdr>
          <w:bottom w:val="single" w:sz="6" w:color="0A84FF"/>
        </w:pBdr>
      </w:pPr>
      <w:r>
        <w:rPr>
          <w:b/>
          <w:color w:val="0A84FF"/>
          <w:sz w:val="28"/>
        </w:rPr>
        <w:t>一、三分鐘上手</w:t>
      </w:r>
    </w:p>
    <w:p>
      <w:pPr>
        <w:pStyle w:val="ListNumber"/>
        <w:spacing w:after="80" w:before="0"/>
      </w:pPr>
      <w:r>
        <w:rPr>
          <w:b w:val="0"/>
          <w:sz w:val="21"/>
        </w:rPr>
        <w:t xml:space="preserve">雙擊「測試數據作圖產生器.html」，用 Chrome／Edge／Firefox 開啟即可，不需安裝任何軟體。  </w:t>
      </w:r>
    </w:p>
    <w:p>
      <w:pPr>
        <w:pStyle w:val="ListNumber"/>
        <w:spacing w:after="80" w:before="0"/>
      </w:pPr>
      <w:r>
        <w:rPr>
          <w:b w:val="0"/>
          <w:sz w:val="21"/>
        </w:rPr>
        <w:t xml:space="preserve">按「📂 選擇CSV／TXT／FCD檔案(可多選)」，選取 1～6 個檔案。  </w:t>
      </w:r>
    </w:p>
    <w:p>
      <w:pPr>
        <w:pStyle w:val="ListNumber"/>
        <w:spacing w:after="80" w:before="0"/>
      </w:pPr>
      <w:r>
        <w:rPr>
          <w:b w:val="0"/>
          <w:sz w:val="21"/>
        </w:rPr>
        <w:t xml:space="preserve">系統會自動偵測時間欄位與數值欄位，跳出勾選畫面；勾選要畫的欄位後按「✓ 確認」，  </w:t>
      </w:r>
    </w:p>
    <w:p>
      <w:pPr>
        <w:spacing w:after="120" w:before="0"/>
      </w:pPr>
      <w:r>
        <w:rPr>
          <w:b w:val="0"/>
          <w:sz w:val="21"/>
        </w:rPr>
        <w:t xml:space="preserve">　　就會立即產生「全欄位疊圖」＋「每欄位個別圖」。</w:t>
      </w:r>
    </w:p>
    <w:p>
      <w:pPr>
        <w:pStyle w:val="ListNumber"/>
        <w:spacing w:after="80" w:before="0"/>
      </w:pPr>
      <w:r>
        <w:rPr>
          <w:b w:val="0"/>
          <w:sz w:val="21"/>
        </w:rPr>
        <w:t xml:space="preserve">比較檔案：再點一次檔案按鈕改選多個檔案，每個「檔案 × 欄位」就是一條曲線，  </w:t>
      </w:r>
    </w:p>
    <w:p>
      <w:pPr>
        <w:spacing w:after="120" w:before="0"/>
      </w:pPr>
      <w:r>
        <w:rPr>
          <w:b w:val="0"/>
          <w:sz w:val="21"/>
        </w:rPr>
        <w:t xml:space="preserve">　　圖例會顯示「檔名：欄名」。</w:t>
      </w:r>
    </w:p>
    <w:p>
      <w:pPr>
        <w:pStyle w:val="ListNumber"/>
        <w:spacing w:after="80" w:before="0"/>
      </w:pPr>
      <w:r>
        <w:rPr>
          <w:b w:val="0"/>
          <w:sz w:val="21"/>
        </w:rPr>
        <w:t xml:space="preserve">IV 曲線：按「⚡ 選擇IV曲線的CSV／TXT／FCD檔案(可多選)」，系統自動判斷  </w:t>
      </w:r>
    </w:p>
    <w:p>
      <w:pPr>
        <w:spacing w:after="200" w:before="0"/>
      </w:pPr>
      <w:r>
        <w:rPr>
          <w:b w:val="0"/>
          <w:sz w:val="21"/>
        </w:rPr>
        <w:t xml:space="preserve">　　電流欄（X 軸）與電壓欄（Y 軸），畫成 IV 曲線圖。</w:t>
      </w:r>
    </w:p>
    <w:p>
      <w:pPr>
        <w:spacing w:before="200" w:after="80"/>
        <w:pBdr>
          <w:bottom w:val="single" w:sz="6" w:color="0A84FF"/>
        </w:pBdr>
      </w:pPr>
      <w:r>
        <w:rPr>
          <w:b/>
          <w:color w:val="0A84FF"/>
          <w:sz w:val="28"/>
        </w:rPr>
        <w:t>二、6 個最常用操作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0A84FF"/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想做什麼</w:t>
            </w:r>
          </w:p>
        </w:tc>
        <w:tc>
          <w:tcPr>
            <w:tcW w:type="dxa" w:w="4873"/>
            <w:shd w:val="clear" w:fill="0A84FF"/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怎麼做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放大看局部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在圖上按住左鍵拖曳畫框，放開即放大；X、Y 軸會同步跟著動。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平移畫面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按住 Shift 再用左鍵拖曳。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回到初始狀態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按圖右下角「↺ 重設」。會一併清掉框選縮放、雙擊軸範圍、刻度間隔與讀值紀錄。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指定軸範圍／刻度間隔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雙擊 X 軸刻度帶（圖下方）或任一 Y 軸，輸入起始／結束值與間隔。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讀出某位置的數值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開左上角「📏 Plotline」，再點圖上想要的位置。數值列在圖下方表格，並畫上標記線。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只看兩檔差異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開 Plotline 讀值，表格的「前-後(V)」「前-後(mV)」就是第一條減第二條曲線的差距。</w:t>
            </w:r>
          </w:p>
        </w:tc>
      </w:tr>
    </w:tbl>
    <w:p/>
    <w:p>
      <w:pPr>
        <w:spacing w:before="200" w:after="80"/>
        <w:pBdr>
          <w:bottom w:val="single" w:sz="6" w:color="0A84FF"/>
        </w:pBdr>
      </w:pPr>
      <w:r>
        <w:rPr>
          <w:b/>
          <w:color w:val="0A84FF"/>
          <w:sz w:val="28"/>
        </w:rPr>
        <w:t>三、其他功能在哪裡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斜率／迴歸：按「⟋ 全部斜率」算目前畫面的線性迴歸；個別圖可按「算此圖斜率」。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自訂 Y 軸範圍：按「自訂Y軸範圍」，為每個欄位個別設定上下限。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上下限警示：按「上下限警示」，超出設定的線段變紅色。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壓差曲線：按「壓差曲線」，選兩個欄位新增一條 A−B 差值曲線。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主題：左上角「☀️ 淺色版面／🌙 深色版面」切換。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個別圖排序／刪除：圖標題左側「⠿」可拖曳排序，右側「⋯」可刪除該圖。  </w:t>
      </w:r>
    </w:p>
    <w:p/>
    <w:p>
      <w:pPr>
        <w:spacing w:before="200" w:after="80"/>
        <w:pBdr>
          <w:bottom w:val="single" w:sz="6" w:color="0A84FF"/>
        </w:pBdr>
      </w:pPr>
      <w:r>
        <w:rPr>
          <w:b/>
          <w:color w:val="0A84FF"/>
          <w:sz w:val="28"/>
        </w:rPr>
        <w:t>四、檔案要注意什麼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第一列必須是欄位名稱，底下是資料列。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副檔名支援 .csv / .txt / .tsv / .dat / .fcd；編碼會自動判斷（UTF-8、Big5 皆可）。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FuelCell 儀器 .fcd 檔會自動跳過開頭的檔頭說明，不必先手動整理。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時間欄位名稱建議含 time／date／datetime／timestamp／時間／日期 等字樣。  </w:t>
      </w:r>
    </w:p>
    <w:p/>
    <w:p>
      <w:pPr>
        <w:spacing w:before="200" w:after="80"/>
        <w:pBdr>
          <w:bottom w:val="single" w:sz="6" w:color="0A84FF"/>
        </w:pBdr>
      </w:pPr>
      <w:r>
        <w:rPr>
          <w:b/>
          <w:color w:val="0A84FF"/>
          <w:sz w:val="28"/>
        </w:rPr>
        <w:t>五、常見問題</w:t>
      </w:r>
    </w:p>
    <w:p>
      <w:pPr>
        <w:spacing w:after="40" w:before="0"/>
      </w:pPr>
      <w:r>
        <w:rPr>
          <w:b/>
          <w:color w:val="0A84FF"/>
          <w:sz w:val="21"/>
        </w:rPr>
        <w:t>載入後沒有出現欄位清單？</w:t>
      </w:r>
    </w:p>
    <w:p>
      <w:pPr>
        <w:spacing w:after="120" w:before="0"/>
      </w:pPr>
      <w:r>
        <w:rPr>
          <w:b w:val="0"/>
          <w:sz w:val="20"/>
        </w:rPr>
        <w:t xml:space="preserve">　確認檔案第一列是表頭，且數值欄位在前十列至少有 8 個可解析的數字。</w:t>
      </w:r>
    </w:p>
    <w:p>
      <w:pPr>
        <w:spacing w:after="40" w:before="0"/>
      </w:pPr>
      <w:r>
        <w:rPr>
          <w:b/>
          <w:color w:val="0A84FF"/>
          <w:sz w:val="21"/>
        </w:rPr>
        <w:t>按「↺ 重設」卻沒反應？</w:t>
      </w:r>
    </w:p>
    <w:p>
      <w:pPr>
        <w:spacing w:after="120" w:before="0"/>
      </w:pPr>
      <w:r>
        <w:rPr>
          <w:b w:val="0"/>
          <w:sz w:val="20"/>
        </w:rPr>
        <w:t xml:space="preserve">　若先用雙擊軸設定了範圍，v2.6 之前的版本清不掉；請用 v2.7，重設會一併清除。</w:t>
      </w:r>
    </w:p>
    <w:p>
      <w:pPr>
        <w:spacing w:after="40" w:before="0"/>
      </w:pPr>
      <w:r>
        <w:rPr>
          <w:b/>
          <w:color w:val="0A84FF"/>
          <w:sz w:val="21"/>
        </w:rPr>
        <w:t>Plotline 讀值沒出現？</w:t>
      </w:r>
    </w:p>
    <w:p>
      <w:pPr>
        <w:spacing w:after="120" w:before="0"/>
      </w:pPr>
      <w:r>
        <w:rPr>
          <w:b w:val="0"/>
          <w:sz w:val="20"/>
        </w:rPr>
        <w:t xml:space="preserve">　確認左上角「📏 Plotline」是亮藍底，且點擊位置在圖的繪圖區內（拖曳不會建立讀值）。</w:t>
      </w:r>
    </w:p>
    <w:p>
      <w:pPr>
        <w:spacing w:after="40" w:before="0"/>
      </w:pPr>
      <w:r>
        <w:rPr>
          <w:b/>
          <w:color w:val="0A84FF"/>
          <w:sz w:val="21"/>
        </w:rPr>
        <w:t>IV 讀值表格沒有「前-後(V)」？</w:t>
      </w:r>
    </w:p>
    <w:p>
      <w:pPr>
        <w:spacing w:after="120" w:before="0"/>
      </w:pPr>
      <w:r>
        <w:rPr>
          <w:b w:val="0"/>
          <w:sz w:val="20"/>
        </w:rPr>
        <w:t xml:space="preserve">　需要至少兩條可見曲線；圖例上被隱藏的曲線先點回來。</w:t>
      </w:r>
    </w:p>
    <w:p>
      <w:pPr>
        <w:spacing w:after="40" w:before="0"/>
      </w:pPr>
      <w:r>
        <w:rPr>
          <w:b/>
          <w:color w:val="0A84FF"/>
          <w:sz w:val="21"/>
        </w:rPr>
        <w:t>圖表空白？</w:t>
      </w:r>
    </w:p>
    <w:p>
      <w:pPr>
        <w:spacing w:after="120" w:before="0"/>
      </w:pPr>
      <w:r>
        <w:rPr>
          <w:b w:val="0"/>
          <w:sz w:val="20"/>
        </w:rPr>
        <w:t xml:space="preserve">　Chart.js 從 CDN 載入，需連線；重新整理頁面再試。</w:t>
      </w:r>
    </w:p>
    <w:p/>
    <w:p>
      <w:pPr>
        <w:jc w:val="center"/>
      </w:pPr>
      <w:r>
        <w:rPr>
          <w:color w:val="8E8E93"/>
          <w:sz w:val="18"/>
        </w:rPr>
        <w:t>＊需要完整功能說明（斜率計算、多檔疊圖細節、階梯取樣等），請搭配《測試數據作圖產生器_使用說明書.docx》。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