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07316C" w:rsidRDefault="00B50179" w:rsidP="00B50179">
      <w:pPr>
        <w:rPr>
          <w:b/>
          <w:bCs/>
          <w:i/>
          <w:iCs/>
        </w:rPr>
      </w:pPr>
      <w:r w:rsidRPr="0007316C">
        <w:rPr>
          <w:b/>
          <w:bCs/>
          <w:i/>
          <w:iCs/>
        </w:rPr>
        <w:t>Abstract</w:t>
      </w:r>
    </w:p>
    <w:p w14:paraId="0D380A3A" w14:textId="77777777" w:rsidR="002907F4" w:rsidRPr="0007316C" w:rsidRDefault="002907F4" w:rsidP="002907F4">
      <w:pPr>
        <w:rPr>
          <w:sz w:val="22"/>
          <w:szCs w:val="22"/>
        </w:rPr>
      </w:pPr>
      <w:r w:rsidRPr="0007316C">
        <w:rPr>
          <w:sz w:val="22"/>
          <w:szCs w:val="22"/>
        </w:rPr>
        <w:t>This report presents a comprehensive account of the implementation and performance testing process conducted on a web application that emulates the IMDb website.</w:t>
      </w:r>
    </w:p>
    <w:p w14:paraId="5421260A" w14:textId="77777777" w:rsidR="002907F4" w:rsidRPr="0007316C" w:rsidRDefault="002907F4" w:rsidP="002907F4">
      <w:pPr>
        <w:rPr>
          <w:sz w:val="22"/>
          <w:szCs w:val="22"/>
        </w:rPr>
      </w:pPr>
      <w:r w:rsidRPr="0007316C">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07316C" w:rsidRDefault="002907F4" w:rsidP="002907F4">
      <w:pPr>
        <w:rPr>
          <w:sz w:val="22"/>
          <w:szCs w:val="22"/>
        </w:rPr>
      </w:pPr>
      <w:r w:rsidRPr="0007316C">
        <w:rPr>
          <w:sz w:val="22"/>
          <w:szCs w:val="22"/>
        </w:rPr>
        <w:t>The load test conducted on the system will be subjected to a thorough examination, including an analysis of its theoretical and empirical findings.</w:t>
      </w:r>
    </w:p>
    <w:p w14:paraId="62349217" w14:textId="77777777" w:rsidR="002907F4" w:rsidRPr="0007316C" w:rsidRDefault="002907F4" w:rsidP="002907F4">
      <w:pPr>
        <w:rPr>
          <w:sz w:val="22"/>
          <w:szCs w:val="22"/>
        </w:rPr>
      </w:pPr>
      <w:r w:rsidRPr="0007316C">
        <w:rPr>
          <w:sz w:val="22"/>
          <w:szCs w:val="22"/>
        </w:rPr>
        <w:t>In conclusion, a potential architectural solution is evaluated for its potential to enhance the scalability of the tested system.</w:t>
      </w:r>
    </w:p>
    <w:p w14:paraId="1782BA76" w14:textId="49796344" w:rsidR="002907F4" w:rsidRPr="0007316C" w:rsidRDefault="002907F4" w:rsidP="002907F4">
      <w:pPr>
        <w:rPr>
          <w:sz w:val="22"/>
          <w:szCs w:val="22"/>
        </w:rPr>
      </w:pPr>
      <w:r w:rsidRPr="0007316C">
        <w:rPr>
          <w:sz w:val="22"/>
          <w:szCs w:val="22"/>
        </w:rPr>
        <w:t xml:space="preserve">It should be noted that the implementation of the system, along with all automated programs and </w:t>
      </w:r>
      <w:r w:rsidR="00036342">
        <w:rPr>
          <w:sz w:val="22"/>
          <w:szCs w:val="22"/>
        </w:rPr>
        <w:t>scripts</w:t>
      </w:r>
      <w:r w:rsidRPr="0007316C">
        <w:rPr>
          <w:sz w:val="22"/>
          <w:szCs w:val="22"/>
        </w:rPr>
        <w:t xml:space="preserve"> referenced in this report, is fully documented and accessible on the GitHub repository.</w:t>
      </w:r>
    </w:p>
    <w:p w14:paraId="1D92F4E5" w14:textId="5D81AC6F" w:rsidR="00595141" w:rsidRPr="0007316C" w:rsidRDefault="00FF687D" w:rsidP="00595141">
      <w:pPr>
        <w:rPr>
          <w:b/>
          <w:bCs/>
          <w:i/>
          <w:iCs/>
          <w:sz w:val="28"/>
          <w:szCs w:val="28"/>
        </w:rPr>
      </w:pPr>
      <w:r w:rsidRPr="0007316C">
        <w:rPr>
          <w:b/>
          <w:bCs/>
          <w:i/>
          <w:iCs/>
          <w:sz w:val="28"/>
          <w:szCs w:val="28"/>
        </w:rPr>
        <w:t xml:space="preserve">Chapter </w:t>
      </w:r>
      <w:r w:rsidR="00E01701" w:rsidRPr="0007316C">
        <w:rPr>
          <w:b/>
          <w:bCs/>
          <w:i/>
          <w:iCs/>
          <w:sz w:val="28"/>
          <w:szCs w:val="28"/>
        </w:rPr>
        <w:t>1:</w:t>
      </w:r>
      <w:r w:rsidR="00595141" w:rsidRPr="0007316C">
        <w:rPr>
          <w:b/>
          <w:bCs/>
          <w:i/>
          <w:iCs/>
          <w:sz w:val="28"/>
          <w:szCs w:val="28"/>
        </w:rPr>
        <w:t xml:space="preserve"> Introduction</w:t>
      </w:r>
    </w:p>
    <w:p w14:paraId="65B9B4AB" w14:textId="68EBC355" w:rsidR="00F75BCE" w:rsidRPr="0007316C" w:rsidRDefault="00F75BCE" w:rsidP="00CA7297">
      <w:pPr>
        <w:pStyle w:val="NormalWeb"/>
        <w:rPr>
          <w:rFonts w:asciiTheme="minorHAnsi" w:hAnsiTheme="minorHAnsi"/>
          <w:sz w:val="22"/>
          <w:szCs w:val="22"/>
        </w:rPr>
      </w:pPr>
      <w:r w:rsidRPr="0007316C">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07316C" w:rsidRDefault="00497855" w:rsidP="00CA7297">
      <w:pPr>
        <w:pStyle w:val="NormalWeb"/>
        <w:rPr>
          <w:rFonts w:asciiTheme="minorHAnsi" w:hAnsiTheme="minorHAnsi"/>
          <w:b/>
          <w:bCs/>
          <w:i/>
          <w:iCs/>
          <w:sz w:val="26"/>
          <w:szCs w:val="26"/>
        </w:rPr>
      </w:pPr>
      <w:r w:rsidRPr="0007316C">
        <w:rPr>
          <w:rFonts w:asciiTheme="minorHAnsi" w:hAnsiTheme="minorHAnsi"/>
          <w:b/>
          <w:bCs/>
          <w:i/>
          <w:iCs/>
          <w:sz w:val="26"/>
          <w:szCs w:val="26"/>
        </w:rPr>
        <w:t xml:space="preserve">1.1 </w:t>
      </w:r>
      <w:r w:rsidR="00595141" w:rsidRPr="0007316C">
        <w:rPr>
          <w:rFonts w:asciiTheme="minorHAnsi" w:hAnsiTheme="minorHAnsi"/>
          <w:b/>
          <w:bCs/>
          <w:i/>
          <w:iCs/>
          <w:sz w:val="26"/>
          <w:szCs w:val="26"/>
        </w:rPr>
        <w:t>Database – MongoDB</w:t>
      </w:r>
    </w:p>
    <w:p w14:paraId="7C1C1D91" w14:textId="0E43A286" w:rsidR="00595141" w:rsidRPr="0007316C" w:rsidRDefault="001224E7" w:rsidP="00CA7297">
      <w:pPr>
        <w:pStyle w:val="NormalWeb"/>
        <w:rPr>
          <w:rFonts w:asciiTheme="minorHAnsi" w:hAnsiTheme="minorHAnsi"/>
          <w:sz w:val="22"/>
          <w:szCs w:val="22"/>
        </w:rPr>
      </w:pPr>
      <w:r w:rsidRPr="0007316C">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07316C" w:rsidRDefault="005E6838" w:rsidP="00CA7297">
      <w:pPr>
        <w:pStyle w:val="NormalWeb"/>
        <w:rPr>
          <w:rFonts w:asciiTheme="minorHAnsi" w:hAnsiTheme="minorHAnsi"/>
          <w:sz w:val="22"/>
          <w:szCs w:val="22"/>
        </w:rPr>
      </w:pPr>
      <w:r w:rsidRPr="0007316C">
        <w:rPr>
          <w:rFonts w:asciiTheme="minorHAnsi" w:hAnsiTheme="minorHAnsi"/>
          <w:sz w:val="22"/>
          <w:szCs w:val="22"/>
        </w:rPr>
        <w:t xml:space="preserve">The database was selected as the optimal choice for managing the IMDb Non-Commercial Datasets due to its adoption of a </w:t>
      </w:r>
      <w:r w:rsidR="00BD362F" w:rsidRPr="0007316C">
        <w:rPr>
          <w:rFonts w:asciiTheme="minorHAnsi" w:hAnsiTheme="minorHAnsi"/>
          <w:sz w:val="22"/>
          <w:szCs w:val="22"/>
        </w:rPr>
        <w:t>schema less</w:t>
      </w:r>
      <w:r w:rsidRPr="0007316C">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07316C" w:rsidRDefault="00497855" w:rsidP="00497855">
      <w:pPr>
        <w:pStyle w:val="NormalWeb"/>
        <w:rPr>
          <w:rFonts w:asciiTheme="minorHAnsi" w:hAnsiTheme="minorHAnsi"/>
          <w:b/>
          <w:bCs/>
          <w:i/>
          <w:iCs/>
        </w:rPr>
      </w:pPr>
      <w:r w:rsidRPr="0007316C">
        <w:rPr>
          <w:rFonts w:asciiTheme="minorHAnsi" w:hAnsiTheme="minorHAnsi"/>
          <w:b/>
          <w:bCs/>
          <w:i/>
          <w:iCs/>
        </w:rPr>
        <w:t>1.1.1 Data analysis</w:t>
      </w:r>
    </w:p>
    <w:p w14:paraId="358EF67A" w14:textId="7144FD0B" w:rsidR="00497855" w:rsidRPr="0007316C" w:rsidRDefault="00497855" w:rsidP="00497855">
      <w:pPr>
        <w:pStyle w:val="NormalWeb"/>
        <w:rPr>
          <w:sz w:val="22"/>
          <w:szCs w:val="22"/>
        </w:rPr>
      </w:pPr>
      <w:r w:rsidRPr="0007316C">
        <w:rPr>
          <w:rFonts w:asciiTheme="minorHAnsi" w:hAnsiTheme="minorHAnsi"/>
          <w:sz w:val="22"/>
          <w:szCs w:val="22"/>
        </w:rPr>
        <w:t>Each dataset, comprising a UTF-8-encoded tab-separated values (TSV) file, was subjected to analysis using the Python Pandas library.</w:t>
      </w:r>
      <w:r w:rsidRPr="0007316C">
        <w:rPr>
          <w:sz w:val="22"/>
          <w:szCs w:val="22"/>
        </w:rPr>
        <w:t xml:space="preserve"> </w:t>
      </w:r>
      <w:r w:rsidRPr="0007316C">
        <w:rPr>
          <w:rFonts w:asciiTheme="minorHAnsi" w:hAnsiTheme="minorHAnsi"/>
          <w:sz w:val="22"/>
          <w:szCs w:val="22"/>
        </w:rPr>
        <w:t xml:space="preserve">The primary steps of the data </w:t>
      </w:r>
      <w:r w:rsidR="000C589E" w:rsidRPr="0007316C">
        <w:rPr>
          <w:rFonts w:asciiTheme="minorHAnsi" w:hAnsiTheme="minorHAnsi"/>
          <w:sz w:val="22"/>
          <w:szCs w:val="22"/>
        </w:rPr>
        <w:t>analysis</w:t>
      </w:r>
      <w:r w:rsidRPr="0007316C">
        <w:rPr>
          <w:rFonts w:asciiTheme="minorHAnsi" w:hAnsiTheme="minorHAnsi"/>
          <w:sz w:val="22"/>
          <w:szCs w:val="22"/>
        </w:rPr>
        <w:t xml:space="preserve"> process were as follows:</w:t>
      </w:r>
    </w:p>
    <w:p w14:paraId="5F7F1C34" w14:textId="2BB2771C"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replacement of missing values (denoted by \</w:t>
      </w:r>
      <w:r w:rsidRPr="0007316C">
        <w:rPr>
          <w:rFonts w:eastAsia="Times New Roman" w:cs="Times New Roman"/>
          <w:i/>
          <w:iCs/>
          <w:kern w:val="0"/>
          <w:sz w:val="22"/>
          <w:szCs w:val="22"/>
          <w14:ligatures w14:val="none"/>
        </w:rPr>
        <w:t>N</w:t>
      </w:r>
      <w:r w:rsidRPr="0007316C">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normalisation of fields containing arrays of elements.</w:t>
      </w:r>
    </w:p>
    <w:p w14:paraId="01825488" w14:textId="784625A6"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potential replacement of table indexes.</w:t>
      </w:r>
    </w:p>
    <w:p w14:paraId="5CC4411D" w14:textId="7FF1919C" w:rsidR="00CA7297" w:rsidRPr="0007316C" w:rsidRDefault="00497855" w:rsidP="00497855">
      <w:pPr>
        <w:rPr>
          <w:rFonts w:eastAsia="Times New Roman" w:cs="Times New Roman"/>
          <w:i/>
          <w:iCs/>
          <w:kern w:val="0"/>
          <w:sz w:val="22"/>
          <w:szCs w:val="22"/>
          <w14:ligatures w14:val="none"/>
        </w:rPr>
      </w:pPr>
      <w:r w:rsidRPr="0007316C">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07316C" w:rsidRDefault="00497855" w:rsidP="00497855">
      <w:pPr>
        <w:rPr>
          <w:rFonts w:eastAsia="Times New Roman" w:cs="Times New Roman"/>
          <w:kern w:val="0"/>
          <w:sz w:val="22"/>
          <w:szCs w:val="22"/>
          <w14:ligatures w14:val="none"/>
        </w:rPr>
      </w:pPr>
      <w:r w:rsidRPr="0007316C">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07316C" w:rsidRDefault="00E77587" w:rsidP="00E77587">
      <w:pPr>
        <w:pStyle w:val="NormalWeb"/>
        <w:rPr>
          <w:rFonts w:asciiTheme="minorHAnsi" w:hAnsiTheme="minorHAnsi"/>
          <w:b/>
          <w:bCs/>
          <w:i/>
          <w:iCs/>
        </w:rPr>
      </w:pPr>
      <w:r w:rsidRPr="0007316C">
        <w:rPr>
          <w:rFonts w:asciiTheme="minorHAnsi" w:hAnsiTheme="minorHAnsi"/>
          <w:b/>
          <w:bCs/>
          <w:i/>
          <w:iCs/>
        </w:rPr>
        <w:lastRenderedPageBreak/>
        <w:t>1.1.</w:t>
      </w:r>
      <w:r w:rsidR="00A4430F" w:rsidRPr="0007316C">
        <w:rPr>
          <w:rFonts w:asciiTheme="minorHAnsi" w:hAnsiTheme="minorHAnsi"/>
          <w:b/>
          <w:bCs/>
          <w:i/>
          <w:iCs/>
        </w:rPr>
        <w:t>2</w:t>
      </w:r>
      <w:r w:rsidRPr="0007316C">
        <w:rPr>
          <w:rFonts w:asciiTheme="minorHAnsi" w:hAnsiTheme="minorHAnsi"/>
          <w:b/>
          <w:bCs/>
          <w:i/>
          <w:iCs/>
        </w:rPr>
        <w:t xml:space="preserve"> Collections’ schema</w:t>
      </w:r>
    </w:p>
    <w:p w14:paraId="3D3F8B95" w14:textId="721E4715" w:rsidR="00497855" w:rsidRPr="0007316C" w:rsidRDefault="00D73BC9" w:rsidP="00D73BC9">
      <w:pPr>
        <w:pStyle w:val="NormalWeb"/>
        <w:rPr>
          <w:rFonts w:asciiTheme="minorHAnsi" w:hAnsiTheme="minorHAnsi"/>
          <w:sz w:val="22"/>
          <w:szCs w:val="22"/>
        </w:rPr>
      </w:pPr>
      <w:r w:rsidRPr="0007316C">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07316C" w:rsidRDefault="00A4430F" w:rsidP="008F758E">
      <w:pPr>
        <w:pStyle w:val="NormalWeb"/>
        <w:rPr>
          <w:rFonts w:asciiTheme="minorHAnsi" w:hAnsiTheme="minorHAnsi"/>
          <w:sz w:val="22"/>
          <w:szCs w:val="22"/>
        </w:rPr>
      </w:pPr>
      <w:r w:rsidRPr="0007316C">
        <w:rPr>
          <w:rFonts w:asciiTheme="minorHAnsi" w:hAnsiTheme="minorHAnsi"/>
          <w:b/>
          <w:bCs/>
          <w:i/>
          <w:iCs/>
        </w:rPr>
        <w:t>1.1.3 Schema indexes and bulk</w:t>
      </w:r>
      <w:r w:rsidR="000C589E" w:rsidRPr="0007316C">
        <w:rPr>
          <w:rFonts w:asciiTheme="minorHAnsi" w:hAnsiTheme="minorHAnsi"/>
          <w:b/>
          <w:bCs/>
          <w:i/>
          <w:iCs/>
        </w:rPr>
        <w:t xml:space="preserve"> data</w:t>
      </w:r>
      <w:r w:rsidRPr="0007316C">
        <w:rPr>
          <w:rFonts w:asciiTheme="minorHAnsi" w:hAnsiTheme="minorHAnsi"/>
          <w:b/>
          <w:bCs/>
          <w:i/>
          <w:iCs/>
        </w:rPr>
        <w:t xml:space="preserve"> insert</w:t>
      </w:r>
    </w:p>
    <w:p w14:paraId="45C594E3" w14:textId="1D1086A5" w:rsidR="008F758E" w:rsidRPr="0007316C" w:rsidRDefault="008F758E" w:rsidP="008F758E">
      <w:pPr>
        <w:pStyle w:val="NormalWeb"/>
        <w:rPr>
          <w:rFonts w:asciiTheme="minorHAnsi" w:hAnsiTheme="minorHAnsi"/>
          <w:sz w:val="22"/>
          <w:szCs w:val="22"/>
        </w:rPr>
      </w:pPr>
      <w:r w:rsidRPr="0007316C">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07316C">
        <w:rPr>
          <w:rFonts w:asciiTheme="minorHAnsi" w:hAnsiTheme="minorHAnsi"/>
          <w:sz w:val="22"/>
          <w:szCs w:val="22"/>
        </w:rPr>
        <w:t>to</w:t>
      </w:r>
      <w:r w:rsidRPr="0007316C">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07316C" w:rsidRDefault="00A4430F" w:rsidP="00A4430F">
      <w:pPr>
        <w:pStyle w:val="NormalWeb"/>
        <w:rPr>
          <w:rFonts w:asciiTheme="minorHAnsi" w:hAnsiTheme="minorHAnsi"/>
          <w:sz w:val="22"/>
          <w:szCs w:val="22"/>
        </w:rPr>
      </w:pPr>
      <w:proofErr w:type="gramStart"/>
      <w:r w:rsidRPr="0007316C">
        <w:rPr>
          <w:rFonts w:asciiTheme="minorHAnsi" w:hAnsiTheme="minorHAnsi"/>
          <w:sz w:val="22"/>
          <w:szCs w:val="22"/>
        </w:rPr>
        <w:t>In order to</w:t>
      </w:r>
      <w:proofErr w:type="gramEnd"/>
      <w:r w:rsidRPr="0007316C">
        <w:rPr>
          <w:rFonts w:asciiTheme="minorHAnsi" w:hAnsiTheme="minorHAnsi"/>
          <w:sz w:val="22"/>
          <w:szCs w:val="22"/>
        </w:rPr>
        <w:t xml:space="preserve"> perform a bulk insert of the approximately 42.5 million records contained in </w:t>
      </w:r>
      <w:r w:rsidR="007205B8" w:rsidRPr="0007316C">
        <w:rPr>
          <w:rFonts w:asciiTheme="minorHAnsi" w:hAnsiTheme="minorHAnsi"/>
          <w:sz w:val="22"/>
          <w:szCs w:val="22"/>
        </w:rPr>
        <w:t>~</w:t>
      </w:r>
      <w:r w:rsidRPr="0007316C">
        <w:rPr>
          <w:rFonts w:asciiTheme="minorHAnsi" w:hAnsiTheme="minorHAnsi"/>
          <w:sz w:val="22"/>
          <w:szCs w:val="22"/>
        </w:rPr>
        <w:t xml:space="preserve">1.6 GB of JSON files, it was decided to write a script in Python that would take advantage of a multithreaded execution of the </w:t>
      </w:r>
      <w:proofErr w:type="spellStart"/>
      <w:r w:rsidRPr="0007316C">
        <w:rPr>
          <w:rFonts w:asciiTheme="minorHAnsi" w:hAnsiTheme="minorHAnsi"/>
          <w:sz w:val="22"/>
          <w:szCs w:val="22"/>
        </w:rPr>
        <w:t>mongoimport</w:t>
      </w:r>
      <w:proofErr w:type="spellEnd"/>
      <w:r w:rsidRPr="0007316C">
        <w:rPr>
          <w:rFonts w:asciiTheme="minorHAnsi" w:hAnsiTheme="minorHAnsi"/>
          <w:sz w:val="22"/>
          <w:szCs w:val="22"/>
        </w:rPr>
        <w:t xml:space="preserve"> command-line tool provided by MongoDB. The overall script is responsible for generating the database’s collections, populating them and finally creating indexes.</w:t>
      </w:r>
    </w:p>
    <w:p w14:paraId="2D2A3463" w14:textId="64D494FE" w:rsidR="00A4430F" w:rsidRPr="0007316C" w:rsidRDefault="00E01701" w:rsidP="00E01701">
      <w:pPr>
        <w:pStyle w:val="NormalWeb"/>
        <w:rPr>
          <w:rFonts w:asciiTheme="minorHAnsi" w:hAnsiTheme="minorHAnsi"/>
          <w:b/>
          <w:bCs/>
          <w:i/>
          <w:iCs/>
        </w:rPr>
      </w:pPr>
      <w:r w:rsidRPr="0007316C">
        <w:rPr>
          <w:rFonts w:asciiTheme="minorHAnsi" w:hAnsiTheme="minorHAnsi"/>
          <w:b/>
          <w:bCs/>
          <w:i/>
          <w:iCs/>
        </w:rPr>
        <w:t>1.1.4 Technical details</w:t>
      </w:r>
    </w:p>
    <w:p w14:paraId="14E56FC9" w14:textId="3AA9B464" w:rsidR="00E01701" w:rsidRPr="0007316C" w:rsidRDefault="00B965E9" w:rsidP="00B965E9">
      <w:pPr>
        <w:pStyle w:val="NormalWeb"/>
        <w:rPr>
          <w:rFonts w:asciiTheme="minorHAnsi" w:hAnsiTheme="minorHAnsi"/>
          <w:sz w:val="22"/>
          <w:szCs w:val="22"/>
        </w:rPr>
      </w:pPr>
      <w:r w:rsidRPr="0007316C">
        <w:rPr>
          <w:rFonts w:asciiTheme="minorHAnsi" w:hAnsiTheme="minorHAnsi"/>
          <w:sz w:val="22"/>
          <w:szCs w:val="22"/>
        </w:rPr>
        <w:t>The database was configured as a locally managed instance of MongoDB, thus avoiding</w:t>
      </w:r>
      <w:r w:rsidR="00E42559" w:rsidRPr="0007316C">
        <w:rPr>
          <w:rFonts w:asciiTheme="minorHAnsi" w:hAnsiTheme="minorHAnsi"/>
          <w:sz w:val="22"/>
          <w:szCs w:val="22"/>
        </w:rPr>
        <w:t xml:space="preserve"> the</w:t>
      </w:r>
      <w:r w:rsidRPr="0007316C">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07316C">
        <w:rPr>
          <w:rFonts w:asciiTheme="minorHAnsi" w:hAnsiTheme="minorHAnsi"/>
          <w:sz w:val="22"/>
          <w:szCs w:val="22"/>
        </w:rPr>
        <w:t xml:space="preserve"> to the generation of more reliable results during the load tests</w:t>
      </w:r>
      <w:r w:rsidR="00275AD6" w:rsidRPr="0007316C">
        <w:rPr>
          <w:rFonts w:asciiTheme="minorHAnsi" w:hAnsiTheme="minorHAnsi"/>
          <w:sz w:val="22"/>
          <w:szCs w:val="22"/>
        </w:rPr>
        <w:t xml:space="preserve"> that were conducted</w:t>
      </w:r>
      <w:r w:rsidR="00E42559" w:rsidRPr="0007316C">
        <w:rPr>
          <w:rFonts w:asciiTheme="minorHAnsi" w:hAnsiTheme="minorHAnsi"/>
          <w:sz w:val="22"/>
          <w:szCs w:val="22"/>
        </w:rPr>
        <w:t>.</w:t>
      </w:r>
    </w:p>
    <w:p w14:paraId="477208D6" w14:textId="3CDD4E2B" w:rsidR="00E3654D" w:rsidRPr="0007316C" w:rsidRDefault="00E3654D" w:rsidP="00B965E9">
      <w:pPr>
        <w:pStyle w:val="NormalWeb"/>
        <w:rPr>
          <w:rFonts w:asciiTheme="minorHAnsi" w:hAnsiTheme="minorHAnsi"/>
          <w:sz w:val="22"/>
          <w:szCs w:val="22"/>
        </w:rPr>
      </w:pPr>
      <w:r w:rsidRPr="0007316C">
        <w:rPr>
          <w:rFonts w:asciiTheme="minorHAnsi" w:hAnsiTheme="minorHAnsi"/>
          <w:sz w:val="22"/>
          <w:szCs w:val="22"/>
        </w:rPr>
        <w:t>Technical insights into the environment are presented below.</w:t>
      </w:r>
    </w:p>
    <w:p w14:paraId="2C5DBA7A" w14:textId="0C47C398"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7.0.11 (the database instance)</w:t>
      </w:r>
    </w:p>
    <w:p w14:paraId="75C17BD5" w14:textId="7DECFC1A"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Compass 1.43.3 (database UI)</w:t>
      </w:r>
    </w:p>
    <w:p w14:paraId="689E4346" w14:textId="57AA3C01" w:rsidR="00E5519C" w:rsidRPr="0007316C" w:rsidRDefault="00E3654D" w:rsidP="00E5519C">
      <w:pPr>
        <w:pStyle w:val="NormalWeb"/>
        <w:numPr>
          <w:ilvl w:val="0"/>
          <w:numId w:val="2"/>
        </w:numPr>
        <w:rPr>
          <w:rFonts w:asciiTheme="minorHAnsi" w:hAnsiTheme="minorHAnsi"/>
          <w:sz w:val="22"/>
          <w:szCs w:val="22"/>
        </w:rPr>
      </w:pPr>
      <w:r w:rsidRPr="0007316C">
        <w:rPr>
          <w:rFonts w:asciiTheme="minorHAnsi" w:hAnsiTheme="minorHAnsi"/>
          <w:sz w:val="22"/>
          <w:szCs w:val="22"/>
        </w:rPr>
        <w:t>MongoDB Shell 2.2.9 (database CLI)</w:t>
      </w:r>
    </w:p>
    <w:p w14:paraId="6FCBCF20" w14:textId="46401583" w:rsidR="00E5519C" w:rsidRPr="0007316C" w:rsidRDefault="00E5519C" w:rsidP="00E5519C">
      <w:pPr>
        <w:pStyle w:val="NormalWeb"/>
        <w:rPr>
          <w:rFonts w:asciiTheme="minorHAnsi" w:hAnsiTheme="minorHAnsi"/>
          <w:b/>
          <w:bCs/>
          <w:i/>
          <w:iCs/>
          <w:sz w:val="26"/>
          <w:szCs w:val="26"/>
        </w:rPr>
      </w:pPr>
      <w:r w:rsidRPr="0007316C">
        <w:rPr>
          <w:rFonts w:asciiTheme="minorHAnsi" w:hAnsiTheme="minorHAnsi"/>
          <w:b/>
          <w:bCs/>
          <w:i/>
          <w:iCs/>
          <w:sz w:val="26"/>
          <w:szCs w:val="26"/>
        </w:rPr>
        <w:t>1.2 RESTful API – Express</w:t>
      </w:r>
    </w:p>
    <w:p w14:paraId="64B661E6" w14:textId="6E0A5F5B" w:rsidR="00E5519C" w:rsidRPr="0007316C" w:rsidRDefault="00E5519C" w:rsidP="00E5519C">
      <w:pPr>
        <w:pStyle w:val="NormalWeb"/>
        <w:rPr>
          <w:rFonts w:asciiTheme="minorHAnsi" w:hAnsiTheme="minorHAnsi"/>
          <w:sz w:val="22"/>
          <w:szCs w:val="22"/>
        </w:rPr>
      </w:pPr>
      <w:r w:rsidRPr="0007316C">
        <w:rPr>
          <w:rFonts w:asciiTheme="minorHAnsi" w:hAnsiTheme="minorHAnsi"/>
          <w:sz w:val="22"/>
          <w:szCs w:val="22"/>
        </w:rPr>
        <w:t xml:space="preserve">The web application’s backend was developed using the Express framework, </w:t>
      </w:r>
      <w:r w:rsidR="00262DA4" w:rsidRPr="0007316C">
        <w:rPr>
          <w:rFonts w:asciiTheme="minorHAnsi" w:hAnsiTheme="minorHAnsi"/>
          <w:sz w:val="22"/>
          <w:szCs w:val="22"/>
        </w:rPr>
        <w:t xml:space="preserve">a </w:t>
      </w:r>
      <w:r w:rsidRPr="0007316C">
        <w:rPr>
          <w:rFonts w:asciiTheme="minorHAnsi" w:hAnsiTheme="minorHAnsi"/>
          <w:sz w:val="22"/>
          <w:szCs w:val="22"/>
        </w:rPr>
        <w:t xml:space="preserve">Node.js web application framework that was identified as the most widely utilised </w:t>
      </w:r>
      <w:r w:rsidR="00262DA4" w:rsidRPr="0007316C">
        <w:rPr>
          <w:rFonts w:asciiTheme="minorHAnsi" w:hAnsiTheme="minorHAnsi"/>
          <w:sz w:val="22"/>
          <w:szCs w:val="22"/>
        </w:rPr>
        <w:t>i</w:t>
      </w:r>
      <w:r w:rsidRPr="0007316C">
        <w:rPr>
          <w:rFonts w:asciiTheme="minorHAnsi" w:hAnsiTheme="minorHAnsi"/>
          <w:sz w:val="22"/>
          <w:szCs w:val="22"/>
        </w:rPr>
        <w:t>n the 'State of JavaScript 2023' survey.</w:t>
      </w:r>
    </w:p>
    <w:p w14:paraId="6B06D728" w14:textId="1BCFB82E" w:rsidR="007205B8" w:rsidRPr="0007316C" w:rsidRDefault="00D80AB6" w:rsidP="00D80AB6">
      <w:pPr>
        <w:pStyle w:val="NormalWeb"/>
        <w:rPr>
          <w:rFonts w:asciiTheme="minorHAnsi" w:hAnsiTheme="minorHAnsi"/>
          <w:sz w:val="22"/>
          <w:szCs w:val="22"/>
        </w:rPr>
      </w:pPr>
      <w:r w:rsidRPr="0007316C">
        <w:rPr>
          <w:rFonts w:asciiTheme="minorHAnsi" w:hAnsiTheme="minorHAnsi"/>
          <w:sz w:val="22"/>
          <w:szCs w:val="22"/>
        </w:rPr>
        <w:t xml:space="preserve">A variety of endpoints </w:t>
      </w:r>
      <w:r w:rsidR="00262DA4" w:rsidRPr="0007316C">
        <w:rPr>
          <w:rFonts w:asciiTheme="minorHAnsi" w:hAnsiTheme="minorHAnsi"/>
          <w:sz w:val="22"/>
          <w:szCs w:val="22"/>
        </w:rPr>
        <w:t>were</w:t>
      </w:r>
      <w:r w:rsidRPr="0007316C">
        <w:rPr>
          <w:rFonts w:asciiTheme="minorHAnsi" w:hAnsiTheme="minorHAnsi"/>
          <w:sz w:val="22"/>
          <w:szCs w:val="22"/>
        </w:rPr>
        <w:t xml:space="preserve"> incorporated into the API, enabling a constrained yet still functional utilisation of the web interface</w:t>
      </w:r>
      <w:r w:rsidR="00262DA4" w:rsidRPr="0007316C">
        <w:rPr>
          <w:rFonts w:asciiTheme="minorHAnsi" w:hAnsiTheme="minorHAnsi"/>
          <w:sz w:val="22"/>
          <w:szCs w:val="22"/>
        </w:rPr>
        <w:t xml:space="preserve">. </w:t>
      </w:r>
      <w:r w:rsidRPr="0007316C">
        <w:rPr>
          <w:rFonts w:asciiTheme="minorHAnsi" w:hAnsiTheme="minorHAnsi"/>
          <w:sz w:val="22"/>
          <w:szCs w:val="22"/>
        </w:rPr>
        <w:t>The user-accessible API calls are enumerated below, along with a concise description of each.</w:t>
      </w:r>
    </w:p>
    <w:p w14:paraId="777CA290" w14:textId="6A25477E"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localhost:3000/search/preview</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top 4 most voted titles that match the search query prefix.</w:t>
      </w:r>
    </w:p>
    <w:p w14:paraId="368A31A4"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localhost:3000/search/episodes</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episodes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w:t>
      </w:r>
      <w:proofErr w:type="spellStart"/>
      <w:r w:rsidRPr="0007316C">
        <w:rPr>
          <w:rFonts w:asciiTheme="minorHAnsi" w:hAnsiTheme="minorHAnsi"/>
          <w:sz w:val="22"/>
          <w:szCs w:val="22"/>
        </w:rPr>
        <w:t>titleId</w:t>
      </w:r>
      <w:proofErr w:type="spellEnd"/>
      <w:r w:rsidRPr="0007316C">
        <w:rPr>
          <w:rFonts w:asciiTheme="minorHAnsi" w:hAnsiTheme="minorHAnsi"/>
          <w:sz w:val="22"/>
          <w:szCs w:val="22"/>
        </w:rPr>
        <w:t>'} parameter.</w:t>
      </w:r>
    </w:p>
    <w:p w14:paraId="312AB086"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lastRenderedPageBreak/>
        <w:t>localhost:3000/title/:id -- Returns the details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33434E15" w14:textId="2E6C18F5"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localhost:3000/episode/:id -- Returns the details of a specific episode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231D57F7" w14:textId="426B0FA9" w:rsidR="00BF537E"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The official MongoDB driver for Node.js (Typescript) mongodb@6.8.0 is responsible for handling queries from the backend to the database</w:t>
      </w:r>
      <w:r w:rsidR="009334B6" w:rsidRPr="0007316C">
        <w:rPr>
          <w:rFonts w:asciiTheme="minorHAnsi" w:hAnsiTheme="minorHAnsi"/>
          <w:sz w:val="22"/>
          <w:szCs w:val="22"/>
        </w:rPr>
        <w:t>.</w:t>
      </w:r>
      <w:r w:rsidR="00BF537E" w:rsidRPr="0007316C">
        <w:rPr>
          <w:rFonts w:asciiTheme="minorHAnsi" w:hAnsiTheme="minorHAnsi"/>
          <w:sz w:val="22"/>
          <w:szCs w:val="22"/>
        </w:rPr>
        <w:t xml:space="preserve"> 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07316C">
        <w:rPr>
          <w:rFonts w:asciiTheme="minorHAnsi" w:hAnsiTheme="minorHAnsi"/>
          <w:sz w:val="22"/>
          <w:szCs w:val="22"/>
        </w:rPr>
        <w:t>through the use of</w:t>
      </w:r>
      <w:proofErr w:type="gramEnd"/>
      <w:r w:rsidRPr="0007316C">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07316C" w:rsidRDefault="00261B9D" w:rsidP="00261B9D">
      <w:pPr>
        <w:pStyle w:val="NormalWeb"/>
        <w:rPr>
          <w:rFonts w:asciiTheme="minorHAnsi" w:hAnsiTheme="minorHAnsi"/>
          <w:b/>
          <w:bCs/>
          <w:i/>
          <w:iCs/>
          <w:sz w:val="26"/>
          <w:szCs w:val="26"/>
        </w:rPr>
      </w:pPr>
      <w:r w:rsidRPr="0007316C">
        <w:rPr>
          <w:rFonts w:asciiTheme="minorHAnsi" w:hAnsiTheme="minorHAnsi"/>
          <w:b/>
          <w:bCs/>
          <w:i/>
          <w:iCs/>
          <w:sz w:val="26"/>
          <w:szCs w:val="26"/>
        </w:rPr>
        <w:t>1.3 Frontend – Vue and Tailwind</w:t>
      </w:r>
      <w:r w:rsidR="00F75BCE" w:rsidRPr="0007316C">
        <w:rPr>
          <w:rFonts w:asciiTheme="minorHAnsi" w:hAnsiTheme="minorHAnsi"/>
          <w:b/>
          <w:bCs/>
          <w:i/>
          <w:iCs/>
          <w:sz w:val="26"/>
          <w:szCs w:val="26"/>
        </w:rPr>
        <w:t xml:space="preserve"> </w:t>
      </w:r>
      <w:r w:rsidRPr="0007316C">
        <w:rPr>
          <w:rFonts w:asciiTheme="minorHAnsi" w:hAnsiTheme="minorHAnsi"/>
          <w:b/>
          <w:bCs/>
          <w:i/>
          <w:iCs/>
          <w:sz w:val="26"/>
          <w:szCs w:val="26"/>
        </w:rPr>
        <w:t>CSS</w:t>
      </w:r>
    </w:p>
    <w:p w14:paraId="707F99B9" w14:textId="77777777" w:rsidR="00C11E3D" w:rsidRPr="0007316C" w:rsidRDefault="00F75BCE" w:rsidP="00261B9D">
      <w:pPr>
        <w:pStyle w:val="NormalWeb"/>
        <w:rPr>
          <w:rFonts w:asciiTheme="minorHAnsi" w:hAnsiTheme="minorHAnsi"/>
          <w:sz w:val="22"/>
          <w:szCs w:val="22"/>
        </w:rPr>
      </w:pPr>
      <w:r w:rsidRPr="0007316C">
        <w:rPr>
          <w:rFonts w:asciiTheme="minorHAnsi" w:hAnsiTheme="minorHAnsi"/>
          <w:sz w:val="22"/>
          <w:szCs w:val="22"/>
        </w:rPr>
        <w:t>The web interface of the system was realised using Vue.js 'The Progressive JavaScript Framework', a</w:t>
      </w:r>
      <w:r w:rsidR="00C11E3D" w:rsidRPr="0007316C">
        <w:rPr>
          <w:rFonts w:asciiTheme="minorHAnsi" w:hAnsiTheme="minorHAnsi"/>
          <w:sz w:val="22"/>
          <w:szCs w:val="22"/>
        </w:rPr>
        <w:t xml:space="preserve"> well-known </w:t>
      </w:r>
      <w:r w:rsidRPr="0007316C">
        <w:rPr>
          <w:rFonts w:asciiTheme="minorHAnsi" w:hAnsiTheme="minorHAnsi"/>
          <w:sz w:val="22"/>
          <w:szCs w:val="22"/>
        </w:rPr>
        <w:t>framework used for building SPAs (Single Page Application</w:t>
      </w:r>
      <w:r w:rsidR="00C11E3D" w:rsidRPr="0007316C">
        <w:rPr>
          <w:rFonts w:asciiTheme="minorHAnsi" w:hAnsiTheme="minorHAnsi"/>
          <w:sz w:val="22"/>
          <w:szCs w:val="22"/>
        </w:rPr>
        <w:t>s</w:t>
      </w:r>
      <w:r w:rsidRPr="0007316C">
        <w:rPr>
          <w:rFonts w:asciiTheme="minorHAnsi" w:hAnsiTheme="minorHAnsi"/>
          <w:sz w:val="22"/>
          <w:szCs w:val="22"/>
        </w:rPr>
        <w:t xml:space="preserve">) </w:t>
      </w:r>
      <w:r w:rsidR="00C11E3D" w:rsidRPr="0007316C">
        <w:rPr>
          <w:rFonts w:asciiTheme="minorHAnsi" w:hAnsiTheme="minorHAnsi"/>
          <w:sz w:val="22"/>
          <w:szCs w:val="22"/>
        </w:rPr>
        <w:t>renowned for its component-based architecture and reactive data binding system.</w:t>
      </w:r>
    </w:p>
    <w:p w14:paraId="7545E2CE" w14:textId="6618C9D2" w:rsidR="00261B9D" w:rsidRPr="0007316C" w:rsidRDefault="00C11E3D" w:rsidP="00261B9D">
      <w:pPr>
        <w:pStyle w:val="NormalWeb"/>
        <w:rPr>
          <w:rFonts w:asciiTheme="minorHAnsi" w:hAnsiTheme="minorHAnsi"/>
          <w:sz w:val="22"/>
          <w:szCs w:val="22"/>
        </w:rPr>
      </w:pPr>
      <w:r w:rsidRPr="0007316C">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07316C" w:rsidRDefault="004F52FC" w:rsidP="00491A89">
      <w:pPr>
        <w:pStyle w:val="NormalWeb"/>
        <w:rPr>
          <w:rFonts w:asciiTheme="minorHAnsi" w:hAnsiTheme="minorHAnsi"/>
          <w:sz w:val="22"/>
          <w:szCs w:val="22"/>
        </w:rPr>
      </w:pPr>
      <w:r w:rsidRPr="0007316C">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Pr="0007316C" w:rsidRDefault="00E65C3D" w:rsidP="00491A89">
      <w:pPr>
        <w:pStyle w:val="NormalWeb"/>
        <w:rPr>
          <w:rFonts w:asciiTheme="minorHAnsi" w:hAnsiTheme="minorHAnsi"/>
          <w:sz w:val="22"/>
          <w:szCs w:val="22"/>
        </w:rPr>
      </w:pPr>
      <w:r w:rsidRPr="0007316C">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Pr="0007316C" w:rsidRDefault="009334B6" w:rsidP="00491A89">
      <w:pPr>
        <w:pStyle w:val="NormalWeb"/>
        <w:rPr>
          <w:rFonts w:asciiTheme="minorHAnsi" w:hAnsiTheme="minorHAnsi"/>
          <w:sz w:val="22"/>
          <w:szCs w:val="22"/>
        </w:rPr>
      </w:pPr>
      <w:r w:rsidRPr="0007316C">
        <w:rPr>
          <w:rFonts w:asciiTheme="minorHAnsi" w:hAnsiTheme="minorHAnsi"/>
          <w:sz w:val="22"/>
          <w:szCs w:val="22"/>
        </w:rPr>
        <w:t>Thumbnails of the web interface are available on GitHub.</w:t>
      </w:r>
    </w:p>
    <w:p w14:paraId="3907B3D5" w14:textId="4093EF64" w:rsidR="008A5742" w:rsidRDefault="008A5742" w:rsidP="008A5742">
      <w:pPr>
        <w:rPr>
          <w:b/>
          <w:bCs/>
          <w:i/>
          <w:iCs/>
          <w:sz w:val="28"/>
          <w:szCs w:val="28"/>
        </w:rPr>
      </w:pPr>
      <w:r w:rsidRPr="0007316C">
        <w:rPr>
          <w:b/>
          <w:bCs/>
          <w:i/>
          <w:iCs/>
          <w:sz w:val="28"/>
          <w:szCs w:val="28"/>
        </w:rPr>
        <w:t>Chapter 2: Test case identification</w:t>
      </w:r>
    </w:p>
    <w:p w14:paraId="3FA9AFB3" w14:textId="5F92BB3B"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2</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High-level test case design</w:t>
      </w:r>
    </w:p>
    <w:p w14:paraId="2C420B58" w14:textId="745E9D65" w:rsidR="008A5742" w:rsidRPr="0007316C" w:rsidRDefault="008A5742" w:rsidP="008A5742">
      <w:pPr>
        <w:rPr>
          <w:sz w:val="22"/>
          <w:szCs w:val="22"/>
        </w:rPr>
      </w:pPr>
      <w:r w:rsidRPr="0007316C">
        <w:rPr>
          <w:sz w:val="22"/>
          <w:szCs w:val="22"/>
        </w:rPr>
        <w:t xml:space="preserve">This brief chapter aims to present the test case designed to perform </w:t>
      </w:r>
      <w:r w:rsidR="00F624DC" w:rsidRPr="0007316C">
        <w:rPr>
          <w:sz w:val="22"/>
          <w:szCs w:val="22"/>
        </w:rPr>
        <w:t>the</w:t>
      </w:r>
      <w:r w:rsidRPr="0007316C">
        <w:rPr>
          <w:sz w:val="22"/>
          <w:szCs w:val="22"/>
        </w:rPr>
        <w:t xml:space="preserve"> load test of the system.</w:t>
      </w:r>
    </w:p>
    <w:p w14:paraId="54457481" w14:textId="6CC9334F" w:rsidR="008A5742" w:rsidRDefault="008A5742" w:rsidP="008A5742">
      <w:pPr>
        <w:rPr>
          <w:sz w:val="22"/>
          <w:szCs w:val="22"/>
        </w:rPr>
      </w:pPr>
      <w:proofErr w:type="gramStart"/>
      <w:r w:rsidRPr="0007316C">
        <w:rPr>
          <w:sz w:val="22"/>
          <w:szCs w:val="22"/>
        </w:rPr>
        <w:t>In order to</w:t>
      </w:r>
      <w:proofErr w:type="gramEnd"/>
      <w:r w:rsidRPr="0007316C">
        <w:rPr>
          <w:sz w:val="22"/>
          <w:szCs w:val="22"/>
        </w:rPr>
        <w:t xml:space="preserve"> illustrate the user behaviour modelled by the test, we define a </w:t>
      </w:r>
      <w:r w:rsidR="00957B82" w:rsidRPr="0007316C">
        <w:rPr>
          <w:sz w:val="22"/>
          <w:szCs w:val="22"/>
        </w:rPr>
        <w:t xml:space="preserve">trivial </w:t>
      </w:r>
      <w:r w:rsidRPr="0007316C">
        <w:rPr>
          <w:sz w:val="22"/>
          <w:szCs w:val="22"/>
        </w:rPr>
        <w:t xml:space="preserve">finite-state </w:t>
      </w:r>
      <w:r w:rsidR="00957B82" w:rsidRPr="0007316C">
        <w:rPr>
          <w:sz w:val="22"/>
          <w:szCs w:val="22"/>
        </w:rPr>
        <w:t>automata</w:t>
      </w:r>
      <w:r w:rsidRPr="0007316C">
        <w:rPr>
          <w:sz w:val="22"/>
          <w:szCs w:val="22"/>
        </w:rPr>
        <w:t xml:space="preserve"> with reference to the endpoints implemented in the RESTful API.</w:t>
      </w:r>
    </w:p>
    <w:p w14:paraId="19A84832" w14:textId="3F8DC930" w:rsidR="00E06C2E" w:rsidRPr="0007316C" w:rsidRDefault="00E06C2E" w:rsidP="008A5742">
      <w:pPr>
        <w:rPr>
          <w:sz w:val="22"/>
          <w:szCs w:val="22"/>
        </w:rPr>
      </w:pPr>
      <w:r w:rsidRPr="00E06C2E">
        <w:rPr>
          <w:sz w:val="22"/>
          <w:szCs w:val="22"/>
        </w:rPr>
        <w:t>It should be noted that, although this aspect will be discussed in greater detail in the following chapters, the two endpoints that will be used in the load test result in two different classes of jobs, which must consequently be analysed individually.</w:t>
      </w:r>
    </w:p>
    <w:p w14:paraId="14B12CAA" w14:textId="6FD4AE16" w:rsidR="00DD1628" w:rsidRPr="0007316C" w:rsidRDefault="00DD1628" w:rsidP="008A5742">
      <w:pPr>
        <w:rPr>
          <w:sz w:val="22"/>
          <w:szCs w:val="22"/>
        </w:rPr>
      </w:pPr>
      <w:r w:rsidRPr="0007316C">
        <w:rPr>
          <w:sz w:val="22"/>
          <w:szCs w:val="22"/>
        </w:rPr>
        <w:t>% FSA graph %</w:t>
      </w:r>
    </w:p>
    <w:p w14:paraId="6F830ABC" w14:textId="29EC8FB9" w:rsidR="004763DD" w:rsidRPr="0007316C" w:rsidRDefault="004763DD" w:rsidP="004763DD">
      <w:pPr>
        <w:rPr>
          <w:sz w:val="22"/>
          <w:szCs w:val="22"/>
        </w:rPr>
      </w:pPr>
      <w:r w:rsidRPr="0007316C">
        <w:rPr>
          <w:sz w:val="22"/>
          <w:szCs w:val="22"/>
        </w:rPr>
        <w:lastRenderedPageBreak/>
        <w:t xml:space="preserve">The above </w:t>
      </w:r>
      <w:r w:rsidR="00EA7929" w:rsidRPr="0007316C">
        <w:rPr>
          <w:sz w:val="22"/>
          <w:szCs w:val="22"/>
        </w:rPr>
        <w:t>automata</w:t>
      </w:r>
      <w:r w:rsidRPr="0007316C">
        <w:rPr>
          <w:sz w:val="22"/>
          <w:szCs w:val="22"/>
        </w:rPr>
        <w:t xml:space="preserve"> </w:t>
      </w:r>
      <w:proofErr w:type="gramStart"/>
      <w:r w:rsidRPr="0007316C">
        <w:rPr>
          <w:sz w:val="22"/>
          <w:szCs w:val="22"/>
        </w:rPr>
        <w:t>is</w:t>
      </w:r>
      <w:proofErr w:type="gramEnd"/>
      <w:r w:rsidRPr="0007316C">
        <w:rPr>
          <w:sz w:val="22"/>
          <w:szCs w:val="22"/>
        </w:rPr>
        <w:t xml:space="preserve"> to be interpreted in the following manner:</w:t>
      </w:r>
    </w:p>
    <w:p w14:paraId="53E2FF68" w14:textId="2755D295" w:rsidR="004763DD" w:rsidRPr="0007316C" w:rsidRDefault="004763DD" w:rsidP="004763DD">
      <w:pPr>
        <w:pStyle w:val="ListParagraph"/>
        <w:numPr>
          <w:ilvl w:val="0"/>
          <w:numId w:val="5"/>
        </w:numPr>
        <w:rPr>
          <w:sz w:val="22"/>
          <w:szCs w:val="22"/>
        </w:rPr>
      </w:pPr>
      <w:r w:rsidRPr="0007316C">
        <w:rPr>
          <w:sz w:val="22"/>
          <w:szCs w:val="22"/>
        </w:rPr>
        <w:t>The user initiates a title search by name match, regardless of the customer language locale.</w:t>
      </w:r>
    </w:p>
    <w:p w14:paraId="5C58E05F" w14:textId="001EACB8" w:rsidR="004763DD" w:rsidRPr="0007316C" w:rsidRDefault="004763DD" w:rsidP="004763DD">
      <w:pPr>
        <w:pStyle w:val="ListParagraph"/>
        <w:numPr>
          <w:ilvl w:val="1"/>
          <w:numId w:val="5"/>
        </w:numPr>
        <w:rPr>
          <w:sz w:val="22"/>
          <w:szCs w:val="22"/>
        </w:rPr>
      </w:pPr>
      <w:r w:rsidRPr="0007316C">
        <w:rPr>
          <w:sz w:val="22"/>
          <w:szCs w:val="22"/>
        </w:rPr>
        <w:t>In 80% of cases, the search continues with a precise request for the title information.</w:t>
      </w:r>
    </w:p>
    <w:p w14:paraId="6F53BD5A" w14:textId="01A7CFFF" w:rsidR="004763DD" w:rsidRPr="0007316C" w:rsidRDefault="004763DD" w:rsidP="004763DD">
      <w:pPr>
        <w:pStyle w:val="ListParagraph"/>
        <w:numPr>
          <w:ilvl w:val="1"/>
          <w:numId w:val="5"/>
        </w:numPr>
        <w:rPr>
          <w:sz w:val="22"/>
          <w:szCs w:val="22"/>
        </w:rPr>
      </w:pPr>
      <w:r w:rsidRPr="0007316C">
        <w:rPr>
          <w:sz w:val="22"/>
          <w:szCs w:val="22"/>
        </w:rPr>
        <w:t xml:space="preserve">In 20% of cases, </w:t>
      </w:r>
      <w:r w:rsidR="00EA7929" w:rsidRPr="0007316C">
        <w:rPr>
          <w:sz w:val="22"/>
          <w:szCs w:val="22"/>
        </w:rPr>
        <w:t xml:space="preserve">either </w:t>
      </w:r>
      <w:r w:rsidRPr="0007316C">
        <w:rPr>
          <w:sz w:val="22"/>
          <w:szCs w:val="22"/>
        </w:rPr>
        <w:t>the user terminates the search process</w:t>
      </w:r>
      <w:r w:rsidR="00EA7929" w:rsidRPr="0007316C">
        <w:rPr>
          <w:sz w:val="22"/>
          <w:szCs w:val="22"/>
        </w:rPr>
        <w:t xml:space="preserve"> pre-emptively,</w:t>
      </w:r>
      <w:r w:rsidRPr="0007316C">
        <w:rPr>
          <w:sz w:val="22"/>
          <w:szCs w:val="22"/>
        </w:rPr>
        <w:t xml:space="preserve"> without finding the title,</w:t>
      </w:r>
      <w:r w:rsidR="00EA7929" w:rsidRPr="0007316C">
        <w:rPr>
          <w:sz w:val="22"/>
          <w:szCs w:val="22"/>
        </w:rPr>
        <w:t xml:space="preserve"> thus entering a dormant (thinking) state;</w:t>
      </w:r>
      <w:r w:rsidRPr="0007316C">
        <w:rPr>
          <w:sz w:val="22"/>
          <w:szCs w:val="22"/>
        </w:rPr>
        <w:t xml:space="preserve"> or</w:t>
      </w:r>
      <w:r w:rsidR="00EA7929" w:rsidRPr="0007316C">
        <w:rPr>
          <w:sz w:val="22"/>
          <w:szCs w:val="22"/>
        </w:rPr>
        <w:t xml:space="preserve"> it</w:t>
      </w:r>
      <w:r w:rsidRPr="0007316C">
        <w:rPr>
          <w:sz w:val="22"/>
          <w:szCs w:val="22"/>
        </w:rPr>
        <w:t xml:space="preserve"> continue</w:t>
      </w:r>
      <w:r w:rsidR="00EA7929" w:rsidRPr="0007316C">
        <w:rPr>
          <w:sz w:val="22"/>
          <w:szCs w:val="22"/>
        </w:rPr>
        <w:t>s</w:t>
      </w:r>
      <w:r w:rsidRPr="0007316C">
        <w:rPr>
          <w:sz w:val="22"/>
          <w:szCs w:val="22"/>
        </w:rPr>
        <w:t xml:space="preserve"> the search by hitting the same endpoint </w:t>
      </w:r>
      <w:r w:rsidR="00EA7929" w:rsidRPr="0007316C">
        <w:rPr>
          <w:sz w:val="22"/>
          <w:szCs w:val="22"/>
        </w:rPr>
        <w:t>though the use of</w:t>
      </w:r>
      <w:r w:rsidRPr="0007316C">
        <w:rPr>
          <w:sz w:val="22"/>
          <w:szCs w:val="22"/>
        </w:rPr>
        <w:t xml:space="preserve"> pagination.</w:t>
      </w:r>
    </w:p>
    <w:p w14:paraId="29478D62" w14:textId="50949836" w:rsidR="008A5742" w:rsidRPr="0007316C" w:rsidRDefault="004763DD" w:rsidP="00491A89">
      <w:pPr>
        <w:pStyle w:val="ListParagraph"/>
        <w:numPr>
          <w:ilvl w:val="0"/>
          <w:numId w:val="5"/>
        </w:numPr>
        <w:rPr>
          <w:sz w:val="22"/>
          <w:szCs w:val="22"/>
        </w:rPr>
      </w:pPr>
      <w:r w:rsidRPr="0007316C">
        <w:rPr>
          <w:sz w:val="22"/>
          <w:szCs w:val="22"/>
        </w:rPr>
        <w:t xml:space="preserve">Upon receipt of the searched title information, the user is satisfied and returns to a dormant </w:t>
      </w:r>
      <w:r w:rsidR="00EA7929" w:rsidRPr="0007316C">
        <w:rPr>
          <w:sz w:val="22"/>
          <w:szCs w:val="22"/>
        </w:rPr>
        <w:t xml:space="preserve">(thinking) </w:t>
      </w:r>
      <w:r w:rsidRPr="0007316C">
        <w:rPr>
          <w:sz w:val="22"/>
          <w:szCs w:val="22"/>
        </w:rPr>
        <w:t>state before repeating a new search.</w:t>
      </w:r>
    </w:p>
    <w:p w14:paraId="2D5D3739" w14:textId="5AADE16E" w:rsidR="00546F0D" w:rsidRDefault="00546F0D" w:rsidP="00546F0D">
      <w:pPr>
        <w:rPr>
          <w:b/>
          <w:bCs/>
          <w:i/>
          <w:iCs/>
          <w:sz w:val="28"/>
          <w:szCs w:val="28"/>
        </w:rPr>
      </w:pPr>
      <w:r w:rsidRPr="0007316C">
        <w:rPr>
          <w:b/>
          <w:bCs/>
          <w:i/>
          <w:iCs/>
          <w:sz w:val="28"/>
          <w:szCs w:val="28"/>
        </w:rPr>
        <w:t>Chapter 3: Queueing network model</w:t>
      </w:r>
    </w:p>
    <w:p w14:paraId="66FFE827" w14:textId="1105A267"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Queueing network components</w:t>
      </w:r>
    </w:p>
    <w:p w14:paraId="28211DCF" w14:textId="77777777" w:rsidR="00467626" w:rsidRDefault="0007316C" w:rsidP="00546F0D">
      <w:pPr>
        <w:rPr>
          <w:sz w:val="22"/>
          <w:szCs w:val="22"/>
        </w:rPr>
      </w:pPr>
      <w:r w:rsidRPr="0007316C">
        <w:rPr>
          <w:sz w:val="22"/>
          <w:szCs w:val="22"/>
        </w:rPr>
        <w:t xml:space="preserve">This chapter presents a comprehensive theoretical analysis of the implemented model. The following illustration depicts the system components </w:t>
      </w:r>
      <w:r w:rsidR="008B2357">
        <w:rPr>
          <w:sz w:val="22"/>
          <w:szCs w:val="22"/>
        </w:rPr>
        <w:t>involved</w:t>
      </w:r>
      <w:r w:rsidRPr="0007316C">
        <w:rPr>
          <w:sz w:val="22"/>
          <w:szCs w:val="22"/>
        </w:rPr>
        <w:t xml:space="preserve"> </w:t>
      </w:r>
      <w:r w:rsidR="00467626">
        <w:rPr>
          <w:sz w:val="22"/>
          <w:szCs w:val="22"/>
        </w:rPr>
        <w:t xml:space="preserve">in </w:t>
      </w:r>
      <w:r w:rsidRPr="0007316C">
        <w:rPr>
          <w:sz w:val="22"/>
          <w:szCs w:val="22"/>
        </w:rPr>
        <w:t>the load test in the context of queuing theory</w:t>
      </w:r>
      <w:r w:rsidR="00467626">
        <w:rPr>
          <w:sz w:val="22"/>
          <w:szCs w:val="22"/>
        </w:rPr>
        <w:t xml:space="preserve">. </w:t>
      </w:r>
    </w:p>
    <w:p w14:paraId="3FCF1740" w14:textId="3546F0AE" w:rsidR="00546F0D" w:rsidRDefault="00467626" w:rsidP="00546F0D">
      <w:pPr>
        <w:rPr>
          <w:sz w:val="22"/>
          <w:szCs w:val="22"/>
        </w:rPr>
      </w:pPr>
      <w:r w:rsidRPr="00467626">
        <w:rPr>
          <w:sz w:val="22"/>
          <w:szCs w:val="22"/>
        </w:rPr>
        <w:t xml:space="preserve">For the purposes of this illustration, let </w:t>
      </w:r>
      <w:r>
        <w:rPr>
          <w:sz w:val="22"/>
          <w:szCs w:val="22"/>
        </w:rPr>
        <w:t>1</w:t>
      </w:r>
      <w:r w:rsidRPr="00467626">
        <w:rPr>
          <w:sz w:val="22"/>
          <w:szCs w:val="22"/>
        </w:rPr>
        <w:t xml:space="preserve"> represent the thinking station, </w:t>
      </w:r>
      <w:r>
        <w:rPr>
          <w:sz w:val="22"/>
          <w:szCs w:val="22"/>
        </w:rPr>
        <w:t>2</w:t>
      </w:r>
      <w:r w:rsidRPr="00467626">
        <w:rPr>
          <w:sz w:val="22"/>
          <w:szCs w:val="22"/>
        </w:rPr>
        <w:t xml:space="preserve"> represent the backend, and</w:t>
      </w:r>
      <w:r>
        <w:rPr>
          <w:sz w:val="22"/>
          <w:szCs w:val="22"/>
        </w:rPr>
        <w:t xml:space="preserve"> </w:t>
      </w:r>
      <w:proofErr w:type="gramStart"/>
      <w:r>
        <w:rPr>
          <w:sz w:val="22"/>
          <w:szCs w:val="22"/>
        </w:rPr>
        <w:t>3</w:t>
      </w:r>
      <w:r w:rsidRPr="00467626">
        <w:rPr>
          <w:sz w:val="22"/>
          <w:szCs w:val="22"/>
        </w:rPr>
        <w:t xml:space="preserve"> </w:t>
      </w:r>
      <w:r>
        <w:rPr>
          <w:sz w:val="22"/>
          <w:szCs w:val="22"/>
        </w:rPr>
        <w:t xml:space="preserve"> r</w:t>
      </w:r>
      <w:r w:rsidRPr="00467626">
        <w:rPr>
          <w:sz w:val="22"/>
          <w:szCs w:val="22"/>
        </w:rPr>
        <w:t>epresent</w:t>
      </w:r>
      <w:proofErr w:type="gramEnd"/>
      <w:r w:rsidRPr="00467626">
        <w:rPr>
          <w:sz w:val="22"/>
          <w:szCs w:val="22"/>
        </w:rPr>
        <w:t xml:space="preserve"> the database.</w:t>
      </w:r>
    </w:p>
    <w:p w14:paraId="72DF87E3" w14:textId="442E94BB" w:rsidR="008B2357" w:rsidRDefault="008B2357" w:rsidP="00546F0D">
      <w:pPr>
        <w:rPr>
          <w:sz w:val="22"/>
          <w:szCs w:val="22"/>
        </w:rPr>
      </w:pPr>
      <w:r>
        <w:rPr>
          <w:sz w:val="22"/>
          <w:szCs w:val="22"/>
        </w:rPr>
        <w:t>% LaTeX diagram %</w:t>
      </w:r>
    </w:p>
    <w:p w14:paraId="55399325" w14:textId="64875401" w:rsidR="008B2357" w:rsidRPr="008B2357" w:rsidRDefault="008B2357" w:rsidP="008B2357">
      <w:pPr>
        <w:rPr>
          <w:sz w:val="22"/>
          <w:szCs w:val="22"/>
        </w:rPr>
      </w:pPr>
      <w:r w:rsidRPr="008B2357">
        <w:rPr>
          <w:sz w:val="22"/>
          <w:szCs w:val="22"/>
        </w:rPr>
        <w:t xml:space="preserve">It is possible to derive several characteristics of the system under consideration from </w:t>
      </w:r>
      <w:r>
        <w:rPr>
          <w:sz w:val="22"/>
          <w:szCs w:val="22"/>
        </w:rPr>
        <w:t>the</w:t>
      </w:r>
      <w:r w:rsidRPr="008B2357">
        <w:rPr>
          <w:sz w:val="22"/>
          <w:szCs w:val="22"/>
        </w:rPr>
        <w:t xml:space="preserve"> illustration</w:t>
      </w:r>
      <w:r>
        <w:rPr>
          <w:sz w:val="22"/>
          <w:szCs w:val="22"/>
        </w:rPr>
        <w:t xml:space="preserve"> above</w:t>
      </w:r>
      <w:r w:rsidRPr="008B2357">
        <w:rPr>
          <w:sz w:val="22"/>
          <w:szCs w:val="22"/>
        </w:rPr>
        <w:t>.</w:t>
      </w:r>
    </w:p>
    <w:p w14:paraId="5F925004" w14:textId="1CCEC5D7" w:rsidR="008B2357" w:rsidRDefault="008B2357" w:rsidP="008B2357">
      <w:pPr>
        <w:rPr>
          <w:sz w:val="22"/>
          <w:szCs w:val="22"/>
        </w:rPr>
      </w:pPr>
      <w:r w:rsidRPr="008B2357">
        <w:rPr>
          <w:sz w:val="22"/>
          <w:szCs w:val="22"/>
        </w:rPr>
        <w:t>The system is characterised by a closed and interactive nature, free of stability conditions, and a constant number of users that dictate the nature of the workload.</w:t>
      </w:r>
    </w:p>
    <w:p w14:paraId="27C1A5A9" w14:textId="77777777" w:rsidR="00467626" w:rsidRPr="00467626" w:rsidRDefault="00467626" w:rsidP="00467626">
      <w:pPr>
        <w:rPr>
          <w:sz w:val="22"/>
          <w:szCs w:val="22"/>
        </w:rPr>
      </w:pPr>
      <w:r w:rsidRPr="00467626">
        <w:rPr>
          <w:sz w:val="22"/>
          <w:szCs w:val="22"/>
        </w:rPr>
        <w:t>A further aspect that emerges relates to the multiclass nature of the jobs within the system, as indicated by the labels placed at the station entry and exit arcs. Subsequently, an in-depth examination will be conducted on the distinct service time/demand and probabilistic routing for the two classes of jobs.</w:t>
      </w:r>
    </w:p>
    <w:p w14:paraId="320AAFDF" w14:textId="3CA55F59" w:rsidR="00467626" w:rsidRDefault="00467626" w:rsidP="00467626">
      <w:pPr>
        <w:rPr>
          <w:sz w:val="22"/>
          <w:szCs w:val="22"/>
        </w:rPr>
      </w:pPr>
      <w:r w:rsidRPr="00467626">
        <w:rPr>
          <w:sz w:val="22"/>
          <w:szCs w:val="22"/>
        </w:rPr>
        <w:t>In conclusion, the network under analysis can be classified as a BCMP, exhibiting a closed topology and utilising Processor Sharing (PS) as its scheduling discipline.</w:t>
      </w:r>
    </w:p>
    <w:p w14:paraId="6C8EF235" w14:textId="1A088620" w:rsidR="00C729A0" w:rsidRDefault="00C729A0" w:rsidP="00467626">
      <w:pPr>
        <w:rPr>
          <w:sz w:val="22"/>
          <w:szCs w:val="22"/>
        </w:rPr>
      </w:pPr>
      <w:r w:rsidRPr="00C729A0">
        <w:rPr>
          <w:sz w:val="22"/>
          <w:szCs w:val="22"/>
        </w:rPr>
        <w:t xml:space="preserve">Prior to examining the nature of the queues that characterise our network and </w:t>
      </w:r>
      <w:r>
        <w:rPr>
          <w:sz w:val="22"/>
          <w:szCs w:val="22"/>
        </w:rPr>
        <w:t xml:space="preserve">their associated </w:t>
      </w:r>
      <w:r w:rsidRPr="00C729A0">
        <w:rPr>
          <w:sz w:val="22"/>
          <w:szCs w:val="22"/>
        </w:rPr>
        <w:t>scheduling disciplines,</w:t>
      </w:r>
      <w:r>
        <w:rPr>
          <w:sz w:val="22"/>
          <w:szCs w:val="22"/>
        </w:rPr>
        <w:t xml:space="preserve"> we proceed with the </w:t>
      </w:r>
      <w:r w:rsidRPr="00C729A0">
        <w:rPr>
          <w:sz w:val="22"/>
          <w:szCs w:val="22"/>
        </w:rPr>
        <w:t>formalis</w:t>
      </w:r>
      <w:r w:rsidR="000A0784">
        <w:rPr>
          <w:sz w:val="22"/>
          <w:szCs w:val="22"/>
        </w:rPr>
        <w:t>ation and resolution</w:t>
      </w:r>
      <w:r w:rsidRPr="00C729A0">
        <w:rPr>
          <w:sz w:val="22"/>
          <w:szCs w:val="22"/>
        </w:rPr>
        <w:t xml:space="preserve"> </w:t>
      </w:r>
      <w:r w:rsidR="000A0784">
        <w:rPr>
          <w:sz w:val="22"/>
          <w:szCs w:val="22"/>
        </w:rPr>
        <w:t>of</w:t>
      </w:r>
      <w:r w:rsidRPr="00C729A0">
        <w:rPr>
          <w:sz w:val="22"/>
          <w:szCs w:val="22"/>
        </w:rPr>
        <w:t xml:space="preserve"> the network's traffic </w:t>
      </w:r>
      <w:r w:rsidR="000A0784">
        <w:rPr>
          <w:sz w:val="22"/>
          <w:szCs w:val="22"/>
        </w:rPr>
        <w:t>equations.</w:t>
      </w:r>
      <w:r w:rsidRPr="00C729A0">
        <w:rPr>
          <w:sz w:val="22"/>
          <w:szCs w:val="22"/>
        </w:rPr>
        <w:t xml:space="preserve"> </w:t>
      </w:r>
      <w:r w:rsidR="000A0784">
        <w:rPr>
          <w:sz w:val="22"/>
          <w:szCs w:val="22"/>
        </w:rPr>
        <w:t>T</w:t>
      </w:r>
      <w:r w:rsidRPr="00C729A0">
        <w:rPr>
          <w:sz w:val="22"/>
          <w:szCs w:val="22"/>
        </w:rPr>
        <w:t>hese equations will then be essential in producing the theoretical analysis of the system.</w:t>
      </w:r>
    </w:p>
    <w:p w14:paraId="7991FAD8" w14:textId="48B90D53" w:rsidR="000A0784" w:rsidRDefault="000A0784" w:rsidP="000A0784">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2</w:t>
      </w:r>
      <w:r w:rsidRPr="0007316C">
        <w:rPr>
          <w:rFonts w:asciiTheme="minorHAnsi" w:hAnsiTheme="minorHAnsi"/>
          <w:b/>
          <w:bCs/>
          <w:i/>
          <w:iCs/>
          <w:sz w:val="26"/>
          <w:szCs w:val="26"/>
        </w:rPr>
        <w:t xml:space="preserve"> </w:t>
      </w:r>
      <w:r>
        <w:rPr>
          <w:rFonts w:asciiTheme="minorHAnsi" w:hAnsiTheme="minorHAnsi"/>
          <w:b/>
          <w:bCs/>
          <w:i/>
          <w:iCs/>
          <w:sz w:val="26"/>
          <w:szCs w:val="26"/>
        </w:rPr>
        <w:t>Traffic equations</w:t>
      </w:r>
    </w:p>
    <w:p w14:paraId="1DF48945" w14:textId="06148CD3" w:rsidR="000A0784" w:rsidRDefault="000E3500" w:rsidP="000A0784">
      <w:pPr>
        <w:pStyle w:val="NormalWeb"/>
        <w:rPr>
          <w:rFonts w:asciiTheme="minorHAnsi" w:hAnsiTheme="minorHAnsi"/>
          <w:sz w:val="22"/>
          <w:szCs w:val="22"/>
          <w:lang w:val="en-US"/>
        </w:rPr>
      </w:pPr>
      <w:r w:rsidRPr="000E3500">
        <w:rPr>
          <w:rFonts w:asciiTheme="minorHAnsi" w:hAnsiTheme="minorHAnsi"/>
          <w:sz w:val="22"/>
          <w:szCs w:val="22"/>
          <w:lang w:val="en-US"/>
        </w:rPr>
        <w:t>The system's traffic equations are presented below.</w:t>
      </w:r>
    </w:p>
    <w:p w14:paraId="769899D8" w14:textId="64C6DE7B" w:rsidR="000E3500" w:rsidRDefault="000E3500" w:rsidP="000A0784">
      <w:pPr>
        <w:pStyle w:val="NormalWeb"/>
        <w:rPr>
          <w:rFonts w:asciiTheme="minorHAnsi" w:hAnsiTheme="minorHAnsi"/>
          <w:sz w:val="22"/>
          <w:szCs w:val="22"/>
          <w:lang w:val="en-US"/>
        </w:rPr>
      </w:pPr>
      <w:r>
        <w:rPr>
          <w:rFonts w:asciiTheme="minorHAnsi" w:hAnsiTheme="minorHAnsi"/>
          <w:sz w:val="22"/>
          <w:szCs w:val="22"/>
          <w:lang w:val="en-US"/>
        </w:rPr>
        <w:t>% Traffic equations %</w:t>
      </w:r>
    </w:p>
    <w:p w14:paraId="76332AF4" w14:textId="1A886A80" w:rsidR="00CF05E9" w:rsidRPr="00CF05E9" w:rsidRDefault="00CF05E9" w:rsidP="00CF05E9">
      <w:pPr>
        <w:pStyle w:val="NormalWeb"/>
        <w:rPr>
          <w:rFonts w:asciiTheme="minorHAnsi" w:hAnsiTheme="minorHAnsi"/>
          <w:sz w:val="22"/>
          <w:szCs w:val="22"/>
          <w:lang w:val="en-US"/>
        </w:rPr>
      </w:pPr>
      <w:r w:rsidRPr="00CF05E9">
        <w:rPr>
          <w:rFonts w:asciiTheme="minorHAnsi" w:hAnsiTheme="minorHAnsi"/>
          <w:sz w:val="22"/>
          <w:szCs w:val="22"/>
          <w:lang w:val="en-US"/>
        </w:rPr>
        <w:t>The system of equations above demonstrates that our routing is irreducible. From this, we can conclude empirically that any queue can be accessed from any other queue</w:t>
      </w:r>
      <w:r>
        <w:rPr>
          <w:rFonts w:asciiTheme="minorHAnsi" w:hAnsiTheme="minorHAnsi"/>
          <w:sz w:val="22"/>
          <w:szCs w:val="22"/>
          <w:lang w:val="en-US"/>
        </w:rPr>
        <w:t xml:space="preserve"> </w:t>
      </w:r>
      <w:r w:rsidRPr="00CF05E9">
        <w:rPr>
          <w:rFonts w:asciiTheme="minorHAnsi" w:hAnsiTheme="minorHAnsi"/>
          <w:sz w:val="22"/>
          <w:szCs w:val="22"/>
          <w:lang w:val="en-US"/>
        </w:rPr>
        <w:t xml:space="preserve">within the network. On an analytical </w:t>
      </w:r>
      <w:r>
        <w:rPr>
          <w:rFonts w:asciiTheme="minorHAnsi" w:hAnsiTheme="minorHAnsi"/>
          <w:sz w:val="22"/>
          <w:szCs w:val="22"/>
          <w:lang w:val="en-US"/>
        </w:rPr>
        <w:t>point of view</w:t>
      </w:r>
      <w:r w:rsidRPr="00CF05E9">
        <w:rPr>
          <w:rFonts w:asciiTheme="minorHAnsi" w:hAnsiTheme="minorHAnsi"/>
          <w:sz w:val="22"/>
          <w:szCs w:val="22"/>
          <w:lang w:val="en-US"/>
        </w:rPr>
        <w:t xml:space="preserve">, our system is </w:t>
      </w:r>
      <w:r>
        <w:rPr>
          <w:rFonts w:asciiTheme="minorHAnsi" w:hAnsiTheme="minorHAnsi"/>
          <w:sz w:val="22"/>
          <w:szCs w:val="22"/>
          <w:lang w:val="en-US"/>
        </w:rPr>
        <w:t>under-determined</w:t>
      </w:r>
      <w:r w:rsidRPr="00CF05E9">
        <w:rPr>
          <w:rFonts w:asciiTheme="minorHAnsi" w:hAnsiTheme="minorHAnsi"/>
          <w:sz w:val="22"/>
          <w:szCs w:val="22"/>
          <w:lang w:val="en-US"/>
        </w:rPr>
        <w:t>, which means that there are an infinite number of solutions. Th</w:t>
      </w:r>
      <w:r>
        <w:rPr>
          <w:rFonts w:asciiTheme="minorHAnsi" w:hAnsiTheme="minorHAnsi"/>
          <w:sz w:val="22"/>
          <w:szCs w:val="22"/>
          <w:lang w:val="en-US"/>
        </w:rPr>
        <w:t>e non-trivial</w:t>
      </w:r>
      <w:r w:rsidRPr="00CF05E9">
        <w:rPr>
          <w:rFonts w:asciiTheme="minorHAnsi" w:hAnsiTheme="minorHAnsi"/>
          <w:sz w:val="22"/>
          <w:szCs w:val="22"/>
          <w:lang w:val="en-US"/>
        </w:rPr>
        <w:t xml:space="preserve"> solutions can be derived from the non-zero multiplicative coefficients.</w:t>
      </w:r>
    </w:p>
    <w:p w14:paraId="2403C44F" w14:textId="77777777" w:rsidR="00CF05E9" w:rsidRPr="00CF05E9" w:rsidRDefault="00CF05E9" w:rsidP="00CF05E9">
      <w:pPr>
        <w:pStyle w:val="NormalWeb"/>
        <w:rPr>
          <w:rFonts w:asciiTheme="minorHAnsi" w:hAnsiTheme="minorHAnsi"/>
          <w:sz w:val="22"/>
          <w:szCs w:val="22"/>
          <w:lang w:val="en-US"/>
        </w:rPr>
      </w:pPr>
    </w:p>
    <w:p w14:paraId="28CBB9B8"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The system of equations above demonstrates that our routing is irreducible, which implies that any queue can be accessed from any other queue within the network.</w:t>
      </w:r>
    </w:p>
    <w:p w14:paraId="2AA09EFD"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From an analytical standpoint, our system is under-determined, indicating the existence of an infinite number of solutions. The non-trivial solutions can be derived from the non-zero multiplicative coefficients.</w:t>
      </w:r>
    </w:p>
    <w:p w14:paraId="29582F05" w14:textId="0090C4E2" w:rsidR="008B2357"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Moreover, it is essential to highlight that within this context, where the system under consideration is an interactive queueing network, it is imperative to impose an additional constraint on the previous system, specifically $e_T1=1$, given that this is the thinking station Q{T}.</w:t>
      </w:r>
    </w:p>
    <w:p w14:paraId="1DCB7B5B" w14:textId="5EAA0E31" w:rsidR="00AD5DE9" w:rsidRDefault="00AD5DE9" w:rsidP="00AD5DE9">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sidR="00263FA8">
        <w:rPr>
          <w:rFonts w:asciiTheme="minorHAnsi" w:hAnsiTheme="minorHAnsi"/>
          <w:b/>
          <w:bCs/>
          <w:i/>
          <w:iCs/>
          <w:sz w:val="26"/>
          <w:szCs w:val="26"/>
        </w:rPr>
        <w:t>3</w:t>
      </w:r>
      <w:r w:rsidRPr="0007316C">
        <w:rPr>
          <w:rFonts w:asciiTheme="minorHAnsi" w:hAnsiTheme="minorHAnsi"/>
          <w:b/>
          <w:bCs/>
          <w:i/>
          <w:iCs/>
          <w:sz w:val="26"/>
          <w:szCs w:val="26"/>
        </w:rPr>
        <w:t xml:space="preserve"> </w:t>
      </w:r>
      <w:r w:rsidR="00263FA8" w:rsidRPr="00263FA8">
        <w:rPr>
          <w:rFonts w:asciiTheme="minorHAnsi" w:hAnsiTheme="minorHAnsi"/>
          <w:b/>
          <w:bCs/>
          <w:i/>
          <w:iCs/>
          <w:sz w:val="26"/>
          <w:szCs w:val="26"/>
        </w:rPr>
        <w:t>Queueing systems analysis</w:t>
      </w:r>
    </w:p>
    <w:p w14:paraId="0FA7A912" w14:textId="70998139" w:rsidR="00263FA8" w:rsidRPr="00263FA8" w:rsidRDefault="007C2F57" w:rsidP="00AD5DE9">
      <w:pPr>
        <w:pStyle w:val="NormalWeb"/>
        <w:rPr>
          <w:rFonts w:asciiTheme="minorHAnsi" w:hAnsiTheme="minorHAnsi"/>
          <w:sz w:val="22"/>
          <w:szCs w:val="22"/>
        </w:rPr>
      </w:pPr>
      <w:r w:rsidRPr="007C2F57">
        <w:rPr>
          <w:rFonts w:asciiTheme="minorHAnsi" w:hAnsiTheme="minorHAnsi"/>
          <w:sz w:val="22"/>
          <w:szCs w:val="22"/>
        </w:rPr>
        <w:t>This section will provide a brief overview of the components of our network, with reference to Kendall's notation.</w:t>
      </w:r>
    </w:p>
    <w:p w14:paraId="4138A65F" w14:textId="45C37F21"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sidRPr="00263FA8">
        <w:rPr>
          <w:rFonts w:asciiTheme="minorHAnsi" w:hAnsiTheme="minorHAnsi"/>
          <w:b/>
          <w:bCs/>
          <w:i/>
          <w:iCs/>
        </w:rPr>
        <w:t>Thinking station</w:t>
      </w:r>
    </w:p>
    <w:p w14:paraId="48561D08" w14:textId="0152F744" w:rsidR="00263FA8" w:rsidRPr="00263FA8" w:rsidRDefault="00263FA8" w:rsidP="00263FA8">
      <w:pPr>
        <w:pStyle w:val="NormalWeb"/>
        <w:rPr>
          <w:rFonts w:asciiTheme="minorHAnsi" w:hAnsiTheme="minorHAnsi"/>
          <w:sz w:val="22"/>
          <w:szCs w:val="22"/>
        </w:rPr>
      </w:pPr>
      <w:r w:rsidRPr="00263FA8">
        <w:rPr>
          <w:rFonts w:asciiTheme="minorHAnsi" w:hAnsiTheme="minorHAnsi"/>
          <w:sz w:val="22"/>
          <w:szCs w:val="22"/>
        </w:rPr>
        <w:t xml:space="preserve">The thinking station can be represented by a queuing system described by </w:t>
      </w:r>
      <w:r w:rsidR="007C2F57">
        <w:rPr>
          <w:rFonts w:asciiTheme="minorHAnsi" w:hAnsiTheme="minorHAnsi"/>
          <w:sz w:val="22"/>
          <w:szCs w:val="22"/>
        </w:rPr>
        <w:t xml:space="preserve">the </w:t>
      </w:r>
      <w:r w:rsidR="007C2F57" w:rsidRPr="00263FA8">
        <w:rPr>
          <w:rFonts w:asciiTheme="minorHAnsi" w:hAnsiTheme="minorHAnsi"/>
          <w:sz w:val="22"/>
          <w:szCs w:val="22"/>
        </w:rPr>
        <w:t>G/D/INF/ID</w:t>
      </w:r>
      <w:r w:rsidR="007C2F57">
        <w:rPr>
          <w:rFonts w:asciiTheme="minorHAnsi" w:hAnsiTheme="minorHAnsi"/>
          <w:sz w:val="22"/>
          <w:szCs w:val="22"/>
        </w:rPr>
        <w:t xml:space="preserve"> </w:t>
      </w:r>
      <w:r w:rsidRPr="00263FA8">
        <w:rPr>
          <w:rFonts w:asciiTheme="minorHAnsi" w:hAnsiTheme="minorHAnsi"/>
          <w:sz w:val="22"/>
          <w:szCs w:val="22"/>
        </w:rPr>
        <w:t>notation.</w:t>
      </w:r>
    </w:p>
    <w:p w14:paraId="2FA75173" w14:textId="7B9A22FA" w:rsidR="00263FA8" w:rsidRDefault="00263FA8" w:rsidP="00263FA8">
      <w:pPr>
        <w:pStyle w:val="NormalWeb"/>
        <w:rPr>
          <w:rFonts w:asciiTheme="minorHAnsi" w:hAnsiTheme="minorHAnsi"/>
          <w:sz w:val="22"/>
          <w:szCs w:val="22"/>
        </w:rPr>
      </w:pPr>
      <w:r w:rsidRPr="00263FA8">
        <w:rPr>
          <w:rFonts w:asciiTheme="minorHAnsi" w:hAnsiTheme="minorHAnsi"/>
          <w:sz w:val="22"/>
          <w:szCs w:val="22"/>
        </w:rPr>
        <w:t>The distribution of inter-arrival times for jobs at the thinking station is unknown, but the distribution of service times is known, as the jobs within it remain in service (</w:t>
      </w:r>
      <w:r w:rsidR="007C2F57">
        <w:rPr>
          <w:rFonts w:asciiTheme="minorHAnsi" w:hAnsiTheme="minorHAnsi"/>
          <w:sz w:val="22"/>
          <w:szCs w:val="22"/>
        </w:rPr>
        <w:t>thinking state</w:t>
      </w:r>
      <w:r w:rsidRPr="00263FA8">
        <w:rPr>
          <w:rFonts w:asciiTheme="minorHAnsi" w:hAnsiTheme="minorHAnsi"/>
          <w:sz w:val="22"/>
          <w:szCs w:val="22"/>
        </w:rPr>
        <w:t>) for a fixed constant time</w:t>
      </w:r>
      <w:r w:rsidR="007C2F57">
        <w:rPr>
          <w:rFonts w:asciiTheme="minorHAnsi" w:hAnsiTheme="minorHAnsi"/>
          <w:sz w:val="22"/>
          <w:szCs w:val="22"/>
        </w:rPr>
        <w:t>, known as thinking time.</w:t>
      </w:r>
    </w:p>
    <w:p w14:paraId="1D3D767D" w14:textId="2B38D3D8" w:rsidR="00263FA8" w:rsidRPr="00263FA8" w:rsidRDefault="00263FA8" w:rsidP="00263FA8">
      <w:pPr>
        <w:pStyle w:val="NormalWeb"/>
        <w:rPr>
          <w:rFonts w:asciiTheme="minorHAnsi" w:hAnsiTheme="minorHAnsi"/>
          <w:sz w:val="22"/>
          <w:szCs w:val="22"/>
        </w:rPr>
      </w:pPr>
      <w:proofErr w:type="gramStart"/>
      <w:r w:rsidRPr="00263FA8">
        <w:rPr>
          <w:rFonts w:asciiTheme="minorHAnsi" w:hAnsiTheme="minorHAnsi"/>
          <w:sz w:val="22"/>
          <w:szCs w:val="22"/>
        </w:rPr>
        <w:t>By definition, the</w:t>
      </w:r>
      <w:proofErr w:type="gramEnd"/>
      <w:r w:rsidRPr="00263FA8">
        <w:rPr>
          <w:rFonts w:asciiTheme="minorHAnsi" w:hAnsiTheme="minorHAnsi"/>
          <w:sz w:val="22"/>
          <w:szCs w:val="22"/>
        </w:rPr>
        <w:t xml:space="preserve"> thinking station </w:t>
      </w:r>
      <w:r w:rsidR="007C2F57">
        <w:rPr>
          <w:rFonts w:asciiTheme="minorHAnsi" w:hAnsiTheme="minorHAnsi"/>
          <w:sz w:val="22"/>
          <w:szCs w:val="22"/>
        </w:rPr>
        <w:t>is equipped with</w:t>
      </w:r>
      <w:r w:rsidRPr="00263FA8">
        <w:rPr>
          <w:rFonts w:asciiTheme="minorHAnsi" w:hAnsiTheme="minorHAnsi"/>
          <w:sz w:val="22"/>
          <w:szCs w:val="22"/>
        </w:rPr>
        <w:t xml:space="preserve"> an infinite number of servers, </w:t>
      </w:r>
      <w:r w:rsidR="007C2F57">
        <w:rPr>
          <w:rFonts w:asciiTheme="minorHAnsi" w:hAnsiTheme="minorHAnsi"/>
          <w:sz w:val="22"/>
          <w:szCs w:val="22"/>
        </w:rPr>
        <w:t>indeed</w:t>
      </w:r>
      <w:r w:rsidRPr="00263FA8">
        <w:rPr>
          <w:rFonts w:asciiTheme="minorHAnsi" w:hAnsiTheme="minorHAnsi"/>
          <w:sz w:val="22"/>
          <w:szCs w:val="22"/>
        </w:rPr>
        <w:t xml:space="preserve"> an undefined number of jobs can access it. Consequently, </w:t>
      </w:r>
      <w:r w:rsidR="007C2F57">
        <w:rPr>
          <w:rFonts w:asciiTheme="minorHAnsi" w:hAnsiTheme="minorHAnsi"/>
          <w:sz w:val="22"/>
          <w:szCs w:val="22"/>
        </w:rPr>
        <w:t>the</w:t>
      </w:r>
      <w:r w:rsidRPr="00263FA8">
        <w:rPr>
          <w:rFonts w:asciiTheme="minorHAnsi" w:hAnsiTheme="minorHAnsi"/>
          <w:sz w:val="22"/>
          <w:szCs w:val="22"/>
        </w:rPr>
        <w:t xml:space="preserve"> service discipline</w:t>
      </w:r>
      <w:r w:rsidR="007C2F57">
        <w:rPr>
          <w:rFonts w:asciiTheme="minorHAnsi" w:hAnsiTheme="minorHAnsi"/>
          <w:sz w:val="22"/>
          <w:szCs w:val="22"/>
        </w:rPr>
        <w:t xml:space="preserve"> of this system</w:t>
      </w:r>
      <w:r w:rsidRPr="00263FA8">
        <w:rPr>
          <w:rFonts w:asciiTheme="minorHAnsi" w:hAnsiTheme="minorHAnsi"/>
          <w:sz w:val="22"/>
          <w:szCs w:val="22"/>
        </w:rPr>
        <w:t xml:space="preserve"> is of the </w:t>
      </w:r>
      <w:r w:rsidR="008C332D">
        <w:rPr>
          <w:rFonts w:asciiTheme="minorHAnsi" w:hAnsiTheme="minorHAnsi"/>
          <w:sz w:val="22"/>
          <w:szCs w:val="22"/>
        </w:rPr>
        <w:t>“</w:t>
      </w:r>
      <w:r w:rsidRPr="00263FA8">
        <w:rPr>
          <w:rFonts w:asciiTheme="minorHAnsi" w:hAnsiTheme="minorHAnsi"/>
          <w:sz w:val="22"/>
          <w:szCs w:val="22"/>
        </w:rPr>
        <w:t xml:space="preserve">Delay </w:t>
      </w:r>
      <w:proofErr w:type="spellStart"/>
      <w:r w:rsidR="001D506B">
        <w:rPr>
          <w:rFonts w:asciiTheme="minorHAnsi" w:hAnsiTheme="minorHAnsi"/>
          <w:sz w:val="22"/>
          <w:szCs w:val="22"/>
        </w:rPr>
        <w:t>center</w:t>
      </w:r>
      <w:proofErr w:type="spellEnd"/>
      <w:r w:rsidR="008C332D">
        <w:rPr>
          <w:rFonts w:asciiTheme="minorHAnsi" w:hAnsiTheme="minorHAnsi"/>
          <w:sz w:val="22"/>
          <w:szCs w:val="22"/>
        </w:rPr>
        <w:t>”</w:t>
      </w:r>
      <w:r w:rsidRPr="00263FA8">
        <w:rPr>
          <w:rFonts w:asciiTheme="minorHAnsi" w:hAnsiTheme="minorHAnsi"/>
          <w:sz w:val="22"/>
          <w:szCs w:val="22"/>
        </w:rPr>
        <w:t xml:space="preserve"> or </w:t>
      </w:r>
      <w:r w:rsidR="008C332D">
        <w:rPr>
          <w:rFonts w:asciiTheme="minorHAnsi" w:hAnsiTheme="minorHAnsi"/>
          <w:sz w:val="22"/>
          <w:szCs w:val="22"/>
        </w:rPr>
        <w:t>“</w:t>
      </w:r>
      <w:r w:rsidRPr="00263FA8">
        <w:rPr>
          <w:rFonts w:asciiTheme="minorHAnsi" w:hAnsiTheme="minorHAnsi"/>
          <w:sz w:val="22"/>
          <w:szCs w:val="22"/>
        </w:rPr>
        <w:t>Infinite Servers</w:t>
      </w:r>
      <w:r w:rsidR="008C332D">
        <w:rPr>
          <w:rFonts w:asciiTheme="minorHAnsi" w:hAnsiTheme="minorHAnsi"/>
          <w:sz w:val="22"/>
          <w:szCs w:val="22"/>
        </w:rPr>
        <w:t>”</w:t>
      </w:r>
      <w:r w:rsidRPr="00263FA8">
        <w:rPr>
          <w:rFonts w:asciiTheme="minorHAnsi" w:hAnsiTheme="minorHAnsi"/>
          <w:sz w:val="22"/>
          <w:szCs w:val="22"/>
        </w:rPr>
        <w:t xml:space="preserve"> type, as </w:t>
      </w:r>
      <w:r w:rsidR="007C2F57">
        <w:rPr>
          <w:rFonts w:asciiTheme="minorHAnsi" w:hAnsiTheme="minorHAnsi"/>
          <w:sz w:val="22"/>
          <w:szCs w:val="22"/>
        </w:rPr>
        <w:t xml:space="preserve">all </w:t>
      </w:r>
      <w:r w:rsidRPr="00263FA8">
        <w:rPr>
          <w:rFonts w:asciiTheme="minorHAnsi" w:hAnsiTheme="minorHAnsi"/>
          <w:sz w:val="22"/>
          <w:szCs w:val="22"/>
        </w:rPr>
        <w:t xml:space="preserve">the jobs remain in an idle state </w:t>
      </w:r>
      <w:r w:rsidR="007C2F57">
        <w:rPr>
          <w:rFonts w:asciiTheme="minorHAnsi" w:hAnsiTheme="minorHAnsi"/>
          <w:sz w:val="22"/>
          <w:szCs w:val="22"/>
        </w:rPr>
        <w:t>in parallel</w:t>
      </w:r>
      <w:r w:rsidRPr="00263FA8">
        <w:rPr>
          <w:rFonts w:asciiTheme="minorHAnsi" w:hAnsiTheme="minorHAnsi"/>
          <w:sz w:val="22"/>
          <w:szCs w:val="22"/>
        </w:rPr>
        <w:t>.</w:t>
      </w:r>
    </w:p>
    <w:p w14:paraId="355368C6" w14:textId="4A55979F"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sidRPr="00263FA8">
        <w:rPr>
          <w:rFonts w:asciiTheme="minorHAnsi" w:hAnsiTheme="minorHAnsi"/>
          <w:b/>
          <w:bCs/>
          <w:i/>
          <w:iCs/>
        </w:rPr>
        <w:t>Backend station</w:t>
      </w:r>
    </w:p>
    <w:p w14:paraId="5E98D23A" w14:textId="47AA5AFA" w:rsidR="008C332D" w:rsidRDefault="007C2F57" w:rsidP="00263FA8">
      <w:pPr>
        <w:pStyle w:val="NormalWeb"/>
        <w:rPr>
          <w:rFonts w:asciiTheme="minorHAnsi" w:hAnsiTheme="minorHAnsi"/>
          <w:sz w:val="22"/>
          <w:szCs w:val="22"/>
        </w:rPr>
      </w:pPr>
      <w:proofErr w:type="gramStart"/>
      <w:r>
        <w:rPr>
          <w:rFonts w:asciiTheme="minorHAnsi" w:hAnsiTheme="minorHAnsi"/>
          <w:sz w:val="22"/>
          <w:szCs w:val="22"/>
        </w:rPr>
        <w:t>With regard to</w:t>
      </w:r>
      <w:proofErr w:type="gramEnd"/>
      <w:r>
        <w:rPr>
          <w:rFonts w:asciiTheme="minorHAnsi" w:hAnsiTheme="minorHAnsi"/>
          <w:sz w:val="22"/>
          <w:szCs w:val="22"/>
        </w:rPr>
        <w:t xml:space="preserve"> </w:t>
      </w:r>
      <w:r w:rsidR="00EE0C71">
        <w:rPr>
          <w:rFonts w:asciiTheme="minorHAnsi" w:hAnsiTheme="minorHAnsi"/>
          <w:sz w:val="22"/>
          <w:szCs w:val="22"/>
        </w:rPr>
        <w:t xml:space="preserve">the JavaScript runtime environment </w:t>
      </w:r>
      <w:r w:rsidR="001B7DE9" w:rsidRPr="001B7DE9">
        <w:rPr>
          <w:rFonts w:asciiTheme="minorHAnsi" w:hAnsiTheme="minorHAnsi"/>
          <w:sz w:val="22"/>
          <w:szCs w:val="22"/>
        </w:rPr>
        <w:t xml:space="preserve">Node.js, despite </w:t>
      </w:r>
      <w:r w:rsidR="001B7DE9">
        <w:rPr>
          <w:rFonts w:asciiTheme="minorHAnsi" w:hAnsiTheme="minorHAnsi"/>
          <w:sz w:val="22"/>
          <w:szCs w:val="22"/>
        </w:rPr>
        <w:t>its</w:t>
      </w:r>
      <w:r>
        <w:rPr>
          <w:rFonts w:asciiTheme="minorHAnsi" w:hAnsiTheme="minorHAnsi"/>
          <w:sz w:val="22"/>
          <w:szCs w:val="22"/>
        </w:rPr>
        <w:t xml:space="preserve"> reputation as a</w:t>
      </w:r>
      <w:r w:rsidR="001B7DE9">
        <w:rPr>
          <w:rFonts w:asciiTheme="minorHAnsi" w:hAnsiTheme="minorHAnsi"/>
          <w:sz w:val="22"/>
          <w:szCs w:val="22"/>
        </w:rPr>
        <w:t xml:space="preserve"> “purely</w:t>
      </w:r>
      <w:r w:rsidR="001B7DE9" w:rsidRPr="001B7DE9">
        <w:rPr>
          <w:rFonts w:asciiTheme="minorHAnsi" w:hAnsiTheme="minorHAnsi"/>
          <w:sz w:val="22"/>
          <w:szCs w:val="22"/>
        </w:rPr>
        <w:t xml:space="preserve"> single-threaded</w:t>
      </w:r>
      <w:r w:rsidR="001B7DE9">
        <w:rPr>
          <w:rFonts w:asciiTheme="minorHAnsi" w:hAnsiTheme="minorHAnsi"/>
          <w:sz w:val="22"/>
          <w:szCs w:val="22"/>
        </w:rPr>
        <w:t xml:space="preserve">” </w:t>
      </w:r>
      <w:r>
        <w:rPr>
          <w:rFonts w:asciiTheme="minorHAnsi" w:hAnsiTheme="minorHAnsi"/>
          <w:sz w:val="22"/>
          <w:szCs w:val="22"/>
        </w:rPr>
        <w:t>execution environment d</w:t>
      </w:r>
      <w:r w:rsidR="001B7DE9">
        <w:rPr>
          <w:rFonts w:asciiTheme="minorHAnsi" w:hAnsiTheme="minorHAnsi"/>
          <w:sz w:val="22"/>
          <w:szCs w:val="22"/>
        </w:rPr>
        <w:t>ue to its Event Loop</w:t>
      </w:r>
      <w:r w:rsidR="001B7DE9" w:rsidRPr="001B7DE9">
        <w:rPr>
          <w:rFonts w:asciiTheme="minorHAnsi" w:hAnsiTheme="minorHAnsi"/>
          <w:sz w:val="22"/>
          <w:szCs w:val="22"/>
        </w:rPr>
        <w:t xml:space="preserve">, </w:t>
      </w:r>
      <w:r w:rsidR="001B7DE9">
        <w:rPr>
          <w:rFonts w:asciiTheme="minorHAnsi" w:hAnsiTheme="minorHAnsi"/>
          <w:sz w:val="22"/>
          <w:szCs w:val="22"/>
        </w:rPr>
        <w:t>it</w:t>
      </w:r>
      <w:r>
        <w:rPr>
          <w:rFonts w:asciiTheme="minorHAnsi" w:hAnsiTheme="minorHAnsi"/>
          <w:sz w:val="22"/>
          <w:szCs w:val="22"/>
        </w:rPr>
        <w:t xml:space="preserve"> is in fact capable of offloading</w:t>
      </w:r>
      <w:r w:rsidR="001B7DE9">
        <w:rPr>
          <w:rFonts w:asciiTheme="minorHAnsi" w:hAnsiTheme="minorHAnsi"/>
          <w:sz w:val="22"/>
          <w:szCs w:val="22"/>
        </w:rPr>
        <w:t xml:space="preserve"> I/O blocking operations to separate threads or the operating system</w:t>
      </w:r>
      <w:r w:rsidR="00EE0C71">
        <w:rPr>
          <w:rFonts w:asciiTheme="minorHAnsi" w:hAnsiTheme="minorHAnsi"/>
          <w:sz w:val="22"/>
          <w:szCs w:val="22"/>
        </w:rPr>
        <w:t>,</w:t>
      </w:r>
      <w:r w:rsidR="001B7DE9">
        <w:rPr>
          <w:rFonts w:asciiTheme="minorHAnsi" w:hAnsiTheme="minorHAnsi"/>
          <w:sz w:val="22"/>
          <w:szCs w:val="22"/>
        </w:rPr>
        <w:t xml:space="preserve"> </w:t>
      </w:r>
      <w:r>
        <w:rPr>
          <w:rFonts w:asciiTheme="minorHAnsi" w:hAnsiTheme="minorHAnsi"/>
          <w:sz w:val="22"/>
          <w:szCs w:val="22"/>
        </w:rPr>
        <w:t xml:space="preserve">thus </w:t>
      </w:r>
      <w:r w:rsidR="00EE0C71">
        <w:rPr>
          <w:rFonts w:asciiTheme="minorHAnsi" w:hAnsiTheme="minorHAnsi"/>
          <w:sz w:val="22"/>
          <w:szCs w:val="22"/>
        </w:rPr>
        <w:t>a</w:t>
      </w:r>
      <w:r w:rsidR="001B7DE9">
        <w:rPr>
          <w:rFonts w:asciiTheme="minorHAnsi" w:hAnsiTheme="minorHAnsi"/>
          <w:sz w:val="22"/>
          <w:szCs w:val="22"/>
        </w:rPr>
        <w:t xml:space="preserve">llowing the main thread to continue processing other tasks. The library that permits the dispatching of blocking </w:t>
      </w:r>
      <w:r>
        <w:rPr>
          <w:rFonts w:asciiTheme="minorHAnsi" w:hAnsiTheme="minorHAnsi"/>
          <w:sz w:val="22"/>
          <w:szCs w:val="22"/>
        </w:rPr>
        <w:t>operations</w:t>
      </w:r>
      <w:r w:rsidR="001B7DE9">
        <w:rPr>
          <w:rFonts w:asciiTheme="minorHAnsi" w:hAnsiTheme="minorHAnsi"/>
          <w:sz w:val="22"/>
          <w:szCs w:val="22"/>
        </w:rPr>
        <w:t xml:space="preserve"> to a thread pool is called “</w:t>
      </w:r>
      <w:proofErr w:type="spellStart"/>
      <w:r w:rsidR="001B7DE9">
        <w:rPr>
          <w:rFonts w:asciiTheme="minorHAnsi" w:hAnsiTheme="minorHAnsi"/>
          <w:sz w:val="22"/>
          <w:szCs w:val="22"/>
        </w:rPr>
        <w:t>libuv</w:t>
      </w:r>
      <w:proofErr w:type="spellEnd"/>
      <w:r w:rsidR="001B7DE9">
        <w:rPr>
          <w:rFonts w:asciiTheme="minorHAnsi" w:hAnsiTheme="minorHAnsi"/>
          <w:sz w:val="22"/>
          <w:szCs w:val="22"/>
        </w:rPr>
        <w:t xml:space="preserve">” and it belongs to the </w:t>
      </w:r>
      <w:r w:rsidR="00EE0C71">
        <w:rPr>
          <w:rFonts w:asciiTheme="minorHAnsi" w:hAnsiTheme="minorHAnsi"/>
          <w:sz w:val="22"/>
          <w:szCs w:val="22"/>
        </w:rPr>
        <w:t>Chrome V8 Engine. Furthermore, Node.js has also implemented the “</w:t>
      </w:r>
      <w:proofErr w:type="spellStart"/>
      <w:r w:rsidR="00EE0C71">
        <w:rPr>
          <w:rFonts w:asciiTheme="minorHAnsi" w:hAnsiTheme="minorHAnsi"/>
          <w:sz w:val="22"/>
          <w:szCs w:val="22"/>
        </w:rPr>
        <w:t>worker_threads</w:t>
      </w:r>
      <w:proofErr w:type="spellEnd"/>
      <w:r w:rsidR="00EE0C71">
        <w:rPr>
          <w:rFonts w:asciiTheme="minorHAnsi" w:hAnsiTheme="minorHAnsi"/>
          <w:sz w:val="22"/>
          <w:szCs w:val="22"/>
        </w:rPr>
        <w:t xml:space="preserve">” module, which allows </w:t>
      </w:r>
      <w:r>
        <w:rPr>
          <w:rFonts w:asciiTheme="minorHAnsi" w:hAnsiTheme="minorHAnsi"/>
          <w:sz w:val="22"/>
          <w:szCs w:val="22"/>
        </w:rPr>
        <w:t>for</w:t>
      </w:r>
      <w:r w:rsidR="00EE0C71">
        <w:rPr>
          <w:rFonts w:asciiTheme="minorHAnsi" w:hAnsiTheme="minorHAnsi"/>
          <w:sz w:val="22"/>
          <w:szCs w:val="22"/>
        </w:rPr>
        <w:t xml:space="preserve"> further </w:t>
      </w:r>
      <w:r w:rsidR="00714E9C">
        <w:rPr>
          <w:rFonts w:asciiTheme="minorHAnsi" w:hAnsiTheme="minorHAnsi"/>
          <w:sz w:val="22"/>
          <w:szCs w:val="22"/>
        </w:rPr>
        <w:t>enhance</w:t>
      </w:r>
      <w:r>
        <w:rPr>
          <w:rFonts w:asciiTheme="minorHAnsi" w:hAnsiTheme="minorHAnsi"/>
          <w:sz w:val="22"/>
          <w:szCs w:val="22"/>
        </w:rPr>
        <w:t>ments of</w:t>
      </w:r>
      <w:r w:rsidR="00EE0C71">
        <w:rPr>
          <w:rFonts w:asciiTheme="minorHAnsi" w:hAnsiTheme="minorHAnsi"/>
          <w:sz w:val="22"/>
          <w:szCs w:val="22"/>
        </w:rPr>
        <w:t xml:space="preserve"> performance by </w:t>
      </w:r>
      <w:r>
        <w:rPr>
          <w:rFonts w:asciiTheme="minorHAnsi" w:hAnsiTheme="minorHAnsi"/>
          <w:sz w:val="22"/>
          <w:szCs w:val="22"/>
        </w:rPr>
        <w:t>the utilisation of</w:t>
      </w:r>
      <w:r w:rsidR="00EE0C71">
        <w:rPr>
          <w:rFonts w:asciiTheme="minorHAnsi" w:hAnsiTheme="minorHAnsi"/>
          <w:sz w:val="22"/>
          <w:szCs w:val="22"/>
        </w:rPr>
        <w:t xml:space="preserve"> multi-core processors </w:t>
      </w:r>
      <w:r>
        <w:rPr>
          <w:rFonts w:asciiTheme="minorHAnsi" w:hAnsiTheme="minorHAnsi"/>
          <w:sz w:val="22"/>
          <w:szCs w:val="22"/>
        </w:rPr>
        <w:t>for</w:t>
      </w:r>
      <w:r w:rsidR="00EE0C71">
        <w:rPr>
          <w:rFonts w:asciiTheme="minorHAnsi" w:hAnsiTheme="minorHAnsi"/>
          <w:sz w:val="22"/>
          <w:szCs w:val="22"/>
        </w:rPr>
        <w:t xml:space="preserve"> CPU-bound operations.</w:t>
      </w:r>
    </w:p>
    <w:p w14:paraId="0CADF24C" w14:textId="51B3EDF4" w:rsidR="00EE0C71" w:rsidRPr="00A569C7" w:rsidRDefault="007C2F57" w:rsidP="00263FA8">
      <w:pPr>
        <w:pStyle w:val="NormalWeb"/>
        <w:rPr>
          <w:rFonts w:asciiTheme="minorHAnsi" w:hAnsiTheme="minorHAnsi"/>
          <w:sz w:val="22"/>
          <w:szCs w:val="22"/>
          <w:lang w:val="en-US"/>
        </w:rPr>
      </w:pPr>
      <w:proofErr w:type="gramStart"/>
      <w:r>
        <w:rPr>
          <w:rFonts w:asciiTheme="minorHAnsi" w:hAnsiTheme="minorHAnsi"/>
          <w:sz w:val="22"/>
          <w:szCs w:val="22"/>
        </w:rPr>
        <w:t>In light of</w:t>
      </w:r>
      <w:proofErr w:type="gramEnd"/>
      <w:r>
        <w:rPr>
          <w:rFonts w:asciiTheme="minorHAnsi" w:hAnsiTheme="minorHAnsi"/>
          <w:sz w:val="22"/>
          <w:szCs w:val="22"/>
        </w:rPr>
        <w:t xml:space="preserve"> </w:t>
      </w:r>
      <w:r w:rsidR="00714E9C" w:rsidRPr="00714E9C">
        <w:rPr>
          <w:rFonts w:asciiTheme="minorHAnsi" w:hAnsiTheme="minorHAnsi"/>
          <w:sz w:val="22"/>
          <w:szCs w:val="22"/>
        </w:rPr>
        <w:t xml:space="preserve">the aforementioned considerations, </w:t>
      </w:r>
      <w:r w:rsidR="005A341F">
        <w:rPr>
          <w:rFonts w:asciiTheme="minorHAnsi" w:hAnsiTheme="minorHAnsi"/>
          <w:sz w:val="22"/>
          <w:szCs w:val="22"/>
        </w:rPr>
        <w:t xml:space="preserve">it can be concluded that </w:t>
      </w:r>
      <w:r w:rsidR="00714E9C" w:rsidRPr="00714E9C">
        <w:rPr>
          <w:rFonts w:asciiTheme="minorHAnsi" w:hAnsiTheme="minorHAnsi"/>
          <w:sz w:val="22"/>
          <w:szCs w:val="22"/>
        </w:rPr>
        <w:t>the RESTful API</w:t>
      </w:r>
      <w:r w:rsidR="005A341F">
        <w:rPr>
          <w:rFonts w:asciiTheme="minorHAnsi" w:hAnsiTheme="minorHAnsi"/>
          <w:sz w:val="22"/>
          <w:szCs w:val="22"/>
        </w:rPr>
        <w:t xml:space="preserve"> functions as </w:t>
      </w:r>
      <w:r>
        <w:rPr>
          <w:rFonts w:asciiTheme="minorHAnsi" w:hAnsiTheme="minorHAnsi"/>
          <w:sz w:val="22"/>
          <w:szCs w:val="22"/>
        </w:rPr>
        <w:t xml:space="preserve">a </w:t>
      </w:r>
      <w:r w:rsidR="00714E9C" w:rsidRPr="00714E9C">
        <w:rPr>
          <w:rFonts w:asciiTheme="minorHAnsi" w:hAnsiTheme="minorHAnsi"/>
          <w:sz w:val="22"/>
          <w:szCs w:val="22"/>
        </w:rPr>
        <w:t>G-G-1-PS</w:t>
      </w:r>
      <w:r>
        <w:rPr>
          <w:rFonts w:asciiTheme="minorHAnsi" w:hAnsiTheme="minorHAnsi"/>
          <w:sz w:val="22"/>
          <w:szCs w:val="22"/>
        </w:rPr>
        <w:t xml:space="preserve"> queueing system</w:t>
      </w:r>
      <w:r w:rsidR="005A341F">
        <w:rPr>
          <w:rFonts w:asciiTheme="minorHAnsi" w:hAnsiTheme="minorHAnsi"/>
          <w:sz w:val="22"/>
          <w:szCs w:val="22"/>
        </w:rPr>
        <w:t xml:space="preserve">. </w:t>
      </w:r>
      <w:r w:rsidR="00A569C7" w:rsidRPr="00A569C7">
        <w:rPr>
          <w:rFonts w:asciiTheme="minorHAnsi" w:hAnsiTheme="minorHAnsi"/>
          <w:sz w:val="22"/>
          <w:szCs w:val="22"/>
        </w:rPr>
        <w:t xml:space="preserve">This is </w:t>
      </w:r>
      <w:proofErr w:type="gramStart"/>
      <w:r w:rsidR="00A569C7" w:rsidRPr="00A569C7">
        <w:rPr>
          <w:rFonts w:asciiTheme="minorHAnsi" w:hAnsiTheme="minorHAnsi"/>
          <w:sz w:val="22"/>
          <w:szCs w:val="22"/>
        </w:rPr>
        <w:t>due to the fact that</w:t>
      </w:r>
      <w:proofErr w:type="gramEnd"/>
      <w:r w:rsidR="00A569C7" w:rsidRPr="00A569C7">
        <w:rPr>
          <w:rFonts w:asciiTheme="minorHAnsi" w:hAnsiTheme="minorHAnsi"/>
          <w:sz w:val="22"/>
          <w:szCs w:val="22"/>
        </w:rPr>
        <w:t xml:space="preserve"> no manual instantiation of multiple worker threads was performed for the API, and thus a unique main thread is responsible for handling all incoming requests through a </w:t>
      </w:r>
      <w:r w:rsidR="00A569C7">
        <w:rPr>
          <w:rFonts w:asciiTheme="minorHAnsi" w:hAnsiTheme="minorHAnsi"/>
          <w:sz w:val="22"/>
          <w:szCs w:val="22"/>
        </w:rPr>
        <w:t>“</w:t>
      </w:r>
      <w:r w:rsidR="00A569C7" w:rsidRPr="00A569C7">
        <w:rPr>
          <w:rFonts w:asciiTheme="minorHAnsi" w:hAnsiTheme="minorHAnsi"/>
          <w:sz w:val="22"/>
          <w:szCs w:val="22"/>
        </w:rPr>
        <w:t>Processor Sharing</w:t>
      </w:r>
      <w:r w:rsidR="00A569C7">
        <w:rPr>
          <w:rFonts w:asciiTheme="minorHAnsi" w:hAnsiTheme="minorHAnsi"/>
          <w:sz w:val="22"/>
          <w:szCs w:val="22"/>
        </w:rPr>
        <w:t>”</w:t>
      </w:r>
      <w:r w:rsidR="00A569C7" w:rsidRPr="00A569C7">
        <w:rPr>
          <w:rFonts w:asciiTheme="minorHAnsi" w:hAnsiTheme="minorHAnsi"/>
          <w:sz w:val="22"/>
          <w:szCs w:val="22"/>
        </w:rPr>
        <w:t xml:space="preserve"> scheduling discipline.</w:t>
      </w:r>
    </w:p>
    <w:p w14:paraId="5BE73ABC" w14:textId="68BEBF8C" w:rsidR="00263FA8" w:rsidRPr="0007316C"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 xml:space="preserve"> </w:t>
      </w:r>
      <w:r w:rsidRPr="00263FA8">
        <w:rPr>
          <w:rFonts w:asciiTheme="minorHAnsi" w:hAnsiTheme="minorHAnsi"/>
          <w:b/>
          <w:bCs/>
          <w:i/>
          <w:iCs/>
        </w:rPr>
        <w:t>Database station</w:t>
      </w:r>
    </w:p>
    <w:p w14:paraId="755D3EF4" w14:textId="413CA569" w:rsidR="00856AEB" w:rsidRPr="00856AEB" w:rsidRDefault="00A569C7" w:rsidP="00856AEB">
      <w:pPr>
        <w:pStyle w:val="leafygreen-ui-kkpb6g"/>
        <w:rPr>
          <w:rFonts w:asciiTheme="minorHAnsi" w:hAnsiTheme="minorHAnsi"/>
          <w:sz w:val="22"/>
          <w:szCs w:val="22"/>
          <w:lang w:val="en-GB"/>
        </w:rPr>
      </w:pPr>
      <w:proofErr w:type="gramStart"/>
      <w:r w:rsidRPr="00A569C7">
        <w:rPr>
          <w:rFonts w:asciiTheme="minorHAnsi" w:hAnsiTheme="minorHAnsi"/>
          <w:sz w:val="22"/>
          <w:szCs w:val="22"/>
          <w:lang w:val="en-GB"/>
        </w:rPr>
        <w:t>With regard to</w:t>
      </w:r>
      <w:proofErr w:type="gramEnd"/>
      <w:r w:rsidRPr="00A569C7">
        <w:rPr>
          <w:rFonts w:asciiTheme="minorHAnsi" w:hAnsiTheme="minorHAnsi"/>
          <w:sz w:val="22"/>
          <w:szCs w:val="22"/>
          <w:lang w:val="en-GB"/>
        </w:rPr>
        <w:t xml:space="preserve"> MongoDB, an examination of the 'Production Notes' section reveals that its </w:t>
      </w:r>
      <w:proofErr w:type="spellStart"/>
      <w:r w:rsidRPr="00A569C7">
        <w:rPr>
          <w:rFonts w:asciiTheme="minorHAnsi" w:hAnsiTheme="minorHAnsi"/>
          <w:sz w:val="22"/>
          <w:szCs w:val="22"/>
          <w:lang w:val="en-GB"/>
        </w:rPr>
        <w:t>WiredTiger</w:t>
      </w:r>
      <w:proofErr w:type="spellEnd"/>
      <w:r w:rsidRPr="00A569C7">
        <w:rPr>
          <w:rFonts w:asciiTheme="minorHAnsi" w:hAnsiTheme="minorHAnsi"/>
          <w:sz w:val="22"/>
          <w:szCs w:val="22"/>
          <w:lang w:val="en-GB"/>
        </w:rPr>
        <w:t xml:space="preserve"> storage engine is inherently multithreaded. In particular, the total number of active threads (i.e. concurrent operations) relative to the number of available CPUs can impact performance</w:t>
      </w:r>
      <w:r>
        <w:rPr>
          <w:rFonts w:asciiTheme="minorHAnsi" w:hAnsiTheme="minorHAnsi"/>
          <w:sz w:val="22"/>
          <w:szCs w:val="22"/>
          <w:lang w:val="en-GB"/>
        </w:rPr>
        <w:t xml:space="preserve"> as follows</w:t>
      </w:r>
      <w:r w:rsidRPr="00A569C7">
        <w:rPr>
          <w:rFonts w:asciiTheme="minorHAnsi" w:hAnsiTheme="minorHAnsi"/>
          <w:sz w:val="22"/>
          <w:szCs w:val="22"/>
          <w:lang w:val="en-GB"/>
        </w:rPr>
        <w:t>:</w:t>
      </w:r>
    </w:p>
    <w:p w14:paraId="5C7926DF" w14:textId="047E0BFA"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lastRenderedPageBreak/>
        <w:t>The t</w:t>
      </w:r>
      <w:r w:rsidR="004403F2" w:rsidRPr="00856AEB">
        <w:rPr>
          <w:rFonts w:asciiTheme="minorHAnsi" w:hAnsiTheme="minorHAnsi"/>
          <w:sz w:val="22"/>
          <w:szCs w:val="22"/>
          <w:lang w:val="en-GB"/>
        </w:rPr>
        <w:t xml:space="preserve">hroughput </w:t>
      </w:r>
      <w:r w:rsidR="004403F2" w:rsidRPr="005A341F">
        <w:rPr>
          <w:rFonts w:asciiTheme="minorHAnsi" w:hAnsiTheme="minorHAnsi"/>
          <w:sz w:val="22"/>
          <w:szCs w:val="22"/>
          <w:lang w:val="en-GB"/>
        </w:rPr>
        <w:t>increases</w:t>
      </w:r>
      <w:r>
        <w:rPr>
          <w:rFonts w:asciiTheme="minorHAnsi" w:hAnsiTheme="minorHAnsi"/>
          <w:sz w:val="22"/>
          <w:szCs w:val="22"/>
          <w:lang w:val="en-GB"/>
        </w:rPr>
        <w:t xml:space="preserve"> in direct proportion to</w:t>
      </w:r>
      <w:r w:rsidR="004403F2" w:rsidRPr="00856AEB">
        <w:rPr>
          <w:rFonts w:asciiTheme="minorHAnsi" w:hAnsiTheme="minorHAnsi"/>
          <w:sz w:val="22"/>
          <w:szCs w:val="22"/>
          <w:lang w:val="en-GB"/>
        </w:rPr>
        <w:t xml:space="preserve"> the number of concurrent active operations</w:t>
      </w:r>
      <w:r>
        <w:rPr>
          <w:rFonts w:asciiTheme="minorHAnsi" w:hAnsiTheme="minorHAnsi"/>
          <w:sz w:val="22"/>
          <w:szCs w:val="22"/>
          <w:lang w:val="en-GB"/>
        </w:rPr>
        <w:t>,</w:t>
      </w:r>
      <w:r w:rsidR="004403F2" w:rsidRPr="00856AEB">
        <w:rPr>
          <w:rFonts w:asciiTheme="minorHAnsi" w:hAnsiTheme="minorHAnsi"/>
          <w:sz w:val="22"/>
          <w:szCs w:val="22"/>
          <w:lang w:val="en-GB"/>
        </w:rPr>
        <w:t xml:space="preserve"> </w:t>
      </w:r>
      <w:r>
        <w:rPr>
          <w:rFonts w:asciiTheme="minorHAnsi" w:hAnsiTheme="minorHAnsi"/>
          <w:sz w:val="22"/>
          <w:szCs w:val="22"/>
          <w:lang w:val="en-GB"/>
        </w:rPr>
        <w:t xml:space="preserve">up to the overall </w:t>
      </w:r>
      <w:r w:rsidR="004403F2" w:rsidRPr="00856AEB">
        <w:rPr>
          <w:rFonts w:asciiTheme="minorHAnsi" w:hAnsiTheme="minorHAnsi"/>
          <w:sz w:val="22"/>
          <w:szCs w:val="22"/>
          <w:lang w:val="en-GB"/>
        </w:rPr>
        <w:t>number of CPUs.</w:t>
      </w:r>
    </w:p>
    <w:p w14:paraId="2ED52F53" w14:textId="7AD0AA5D"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t>The t</w:t>
      </w:r>
      <w:r w:rsidR="004403F2" w:rsidRPr="00856AEB">
        <w:rPr>
          <w:rFonts w:asciiTheme="minorHAnsi" w:hAnsiTheme="minorHAnsi"/>
          <w:sz w:val="22"/>
          <w:szCs w:val="22"/>
          <w:lang w:val="en-GB"/>
        </w:rPr>
        <w:t xml:space="preserve">hroughput </w:t>
      </w:r>
      <w:r w:rsidR="004403F2" w:rsidRPr="00856AEB">
        <w:rPr>
          <w:rFonts w:asciiTheme="minorHAnsi" w:hAnsiTheme="minorHAnsi"/>
          <w:i/>
          <w:iCs/>
          <w:sz w:val="22"/>
          <w:szCs w:val="22"/>
          <w:lang w:val="en-GB"/>
        </w:rPr>
        <w:t>decreases</w:t>
      </w:r>
      <w:r w:rsidR="004403F2" w:rsidRPr="00856AEB">
        <w:rPr>
          <w:rFonts w:asciiTheme="minorHAnsi" w:hAnsiTheme="minorHAnsi"/>
          <w:sz w:val="22"/>
          <w:szCs w:val="22"/>
          <w:lang w:val="en-GB"/>
        </w:rPr>
        <w:t xml:space="preserve"> as the number of concurrent active operations exceeds the number of CPUs by </w:t>
      </w:r>
      <w:r>
        <w:rPr>
          <w:rFonts w:asciiTheme="minorHAnsi" w:hAnsiTheme="minorHAnsi"/>
          <w:sz w:val="22"/>
          <w:szCs w:val="22"/>
          <w:lang w:val="en-GB"/>
        </w:rPr>
        <w:t xml:space="preserve">a certain </w:t>
      </w:r>
      <w:r w:rsidR="004403F2" w:rsidRPr="00856AEB">
        <w:rPr>
          <w:rFonts w:asciiTheme="minorHAnsi" w:hAnsiTheme="minorHAnsi"/>
          <w:sz w:val="22"/>
          <w:szCs w:val="22"/>
          <w:lang w:val="en-GB"/>
        </w:rPr>
        <w:t>threshold amount.</w:t>
      </w:r>
    </w:p>
    <w:p w14:paraId="0D72D362" w14:textId="7C6AD246" w:rsidR="00263FA8" w:rsidRDefault="005A341F" w:rsidP="00AD5DE9">
      <w:pPr>
        <w:pStyle w:val="NormalWeb"/>
        <w:rPr>
          <w:rFonts w:asciiTheme="minorHAnsi" w:hAnsiTheme="minorHAnsi"/>
          <w:sz w:val="22"/>
          <w:szCs w:val="22"/>
        </w:rPr>
      </w:pPr>
      <w:r>
        <w:rPr>
          <w:rFonts w:asciiTheme="minorHAnsi" w:hAnsiTheme="minorHAnsi"/>
          <w:sz w:val="22"/>
          <w:szCs w:val="22"/>
        </w:rPr>
        <w:t xml:space="preserve">The optimal number of concurrent </w:t>
      </w:r>
      <w:r w:rsidR="00856AEB" w:rsidRPr="00856AEB">
        <w:rPr>
          <w:rFonts w:asciiTheme="minorHAnsi" w:hAnsiTheme="minorHAnsi"/>
          <w:sz w:val="22"/>
          <w:szCs w:val="22"/>
        </w:rPr>
        <w:t xml:space="preserve">active operations for </w:t>
      </w:r>
      <w:r>
        <w:rPr>
          <w:rFonts w:asciiTheme="minorHAnsi" w:hAnsiTheme="minorHAnsi"/>
          <w:sz w:val="22"/>
          <w:szCs w:val="22"/>
        </w:rPr>
        <w:t xml:space="preserve">a given </w:t>
      </w:r>
      <w:r w:rsidR="00856AEB" w:rsidRPr="00856AEB">
        <w:rPr>
          <w:rFonts w:asciiTheme="minorHAnsi" w:hAnsiTheme="minorHAnsi"/>
          <w:sz w:val="22"/>
          <w:szCs w:val="22"/>
        </w:rPr>
        <w:t>application</w:t>
      </w:r>
      <w:r>
        <w:rPr>
          <w:rFonts w:asciiTheme="minorHAnsi" w:hAnsiTheme="minorHAnsi"/>
          <w:sz w:val="22"/>
          <w:szCs w:val="22"/>
        </w:rPr>
        <w:t xml:space="preserve"> can be determined through the measurement of t</w:t>
      </w:r>
      <w:r w:rsidR="00856AEB" w:rsidRPr="00856AEB">
        <w:rPr>
          <w:rFonts w:asciiTheme="minorHAnsi" w:hAnsiTheme="minorHAnsi"/>
          <w:sz w:val="22"/>
          <w:szCs w:val="22"/>
        </w:rPr>
        <w:t>hroughput.</w:t>
      </w:r>
    </w:p>
    <w:p w14:paraId="1AD17B86" w14:textId="77777777" w:rsidR="00292BDB" w:rsidRDefault="00A569C7" w:rsidP="00AD5DE9">
      <w:pPr>
        <w:pStyle w:val="NormalWeb"/>
        <w:rPr>
          <w:rFonts w:asciiTheme="minorHAnsi" w:hAnsiTheme="minorHAnsi"/>
          <w:sz w:val="22"/>
          <w:szCs w:val="22"/>
        </w:rPr>
      </w:pPr>
      <w:proofErr w:type="gramStart"/>
      <w:r>
        <w:rPr>
          <w:rFonts w:asciiTheme="minorHAnsi" w:hAnsiTheme="minorHAnsi"/>
          <w:sz w:val="22"/>
          <w:szCs w:val="22"/>
        </w:rPr>
        <w:t>In order to</w:t>
      </w:r>
      <w:proofErr w:type="gramEnd"/>
      <w:r w:rsidRPr="00A569C7">
        <w:rPr>
          <w:rFonts w:asciiTheme="minorHAnsi" w:hAnsiTheme="minorHAnsi"/>
          <w:sz w:val="22"/>
          <w:szCs w:val="22"/>
        </w:rPr>
        <w:t xml:space="preserve"> ascertain the exactness of the information provided in the documentation</w:t>
      </w:r>
      <w:r w:rsidR="008716F9" w:rsidRPr="008716F9">
        <w:rPr>
          <w:rFonts w:asciiTheme="minorHAnsi" w:hAnsiTheme="minorHAnsi"/>
          <w:sz w:val="22"/>
          <w:szCs w:val="22"/>
        </w:rPr>
        <w:t>, an empirical test was conducted to monitor the thread pool instantiated by the MongoDB service in both idle and stressed states.</w:t>
      </w:r>
    </w:p>
    <w:p w14:paraId="2BCC61BA" w14:textId="405DD216" w:rsidR="00292BDB" w:rsidRDefault="00292BDB" w:rsidP="00AD5DE9">
      <w:pPr>
        <w:pStyle w:val="NormalWeb"/>
        <w:rPr>
          <w:rFonts w:asciiTheme="minorHAnsi" w:hAnsiTheme="minorHAnsi"/>
          <w:sz w:val="22"/>
          <w:szCs w:val="22"/>
        </w:rPr>
      </w:pPr>
      <w:r w:rsidRPr="00292BDB">
        <w:rPr>
          <w:rFonts w:asciiTheme="minorHAnsi" w:hAnsiTheme="minorHAnsi"/>
          <w:sz w:val="22"/>
          <w:szCs w:val="22"/>
        </w:rPr>
        <w:t xml:space="preserve">The results </w:t>
      </w:r>
      <w:r>
        <w:rPr>
          <w:rFonts w:asciiTheme="minorHAnsi" w:hAnsiTheme="minorHAnsi"/>
          <w:sz w:val="22"/>
          <w:szCs w:val="22"/>
        </w:rPr>
        <w:t xml:space="preserve">obtained from </w:t>
      </w:r>
      <w:r w:rsidRPr="00292BDB">
        <w:rPr>
          <w:rFonts w:asciiTheme="minorHAnsi" w:hAnsiTheme="minorHAnsi"/>
          <w:sz w:val="22"/>
          <w:szCs w:val="22"/>
        </w:rPr>
        <w:t>the Linux command-line utility '</w:t>
      </w:r>
      <w:proofErr w:type="spellStart"/>
      <w:r w:rsidRPr="00292BDB">
        <w:rPr>
          <w:rFonts w:asciiTheme="minorHAnsi" w:hAnsiTheme="minorHAnsi"/>
          <w:sz w:val="22"/>
          <w:szCs w:val="22"/>
        </w:rPr>
        <w:t>htop</w:t>
      </w:r>
      <w:proofErr w:type="spellEnd"/>
      <w:r w:rsidRPr="00292BDB">
        <w:rPr>
          <w:rFonts w:asciiTheme="minorHAnsi" w:hAnsiTheme="minorHAnsi"/>
          <w:sz w:val="22"/>
          <w:szCs w:val="22"/>
        </w:rPr>
        <w:t>' are presented below.</w:t>
      </w:r>
    </w:p>
    <w:p w14:paraId="65569362" w14:textId="70E211A9" w:rsidR="008C332D" w:rsidRDefault="008C332D" w:rsidP="00AD5DE9">
      <w:pPr>
        <w:pStyle w:val="NormalWeb"/>
        <w:rPr>
          <w:rFonts w:asciiTheme="minorHAnsi" w:hAnsiTheme="minorHAnsi"/>
          <w:sz w:val="22"/>
          <w:szCs w:val="22"/>
        </w:rPr>
      </w:pPr>
      <w:r>
        <w:rPr>
          <w:rFonts w:asciiTheme="minorHAnsi" w:hAnsiTheme="minorHAnsi"/>
          <w:sz w:val="22"/>
          <w:szCs w:val="22"/>
        </w:rPr>
        <w:t>% Screenshots %</w:t>
      </w:r>
    </w:p>
    <w:p w14:paraId="2EA499FA" w14:textId="77777777" w:rsidR="00A569C7" w:rsidRDefault="00A569C7" w:rsidP="00AD5DE9">
      <w:pPr>
        <w:pStyle w:val="NormalWeb"/>
        <w:rPr>
          <w:rFonts w:asciiTheme="minorHAnsi" w:hAnsiTheme="minorHAnsi"/>
          <w:sz w:val="22"/>
          <w:szCs w:val="22"/>
        </w:rPr>
      </w:pPr>
      <w:r w:rsidRPr="00A569C7">
        <w:rPr>
          <w:rFonts w:asciiTheme="minorHAnsi" w:hAnsiTheme="minorHAnsi"/>
          <w:sz w:val="22"/>
          <w:szCs w:val="22"/>
        </w:rPr>
        <w:t>In conclusion, the database can be identified as a ``G-G-\#C-PS'' queueing system, where ``\#C'' represents the number of cores.</w:t>
      </w:r>
    </w:p>
    <w:p w14:paraId="701500B2" w14:textId="27626319" w:rsidR="008C332D" w:rsidRPr="00856AEB" w:rsidRDefault="008C332D" w:rsidP="00AD5DE9">
      <w:pPr>
        <w:pStyle w:val="NormalWeb"/>
        <w:rPr>
          <w:rFonts w:asciiTheme="minorHAnsi" w:hAnsiTheme="minorHAnsi"/>
          <w:sz w:val="22"/>
          <w:szCs w:val="22"/>
        </w:rPr>
      </w:pPr>
      <w:r w:rsidRPr="008C332D">
        <w:rPr>
          <w:rFonts w:asciiTheme="minorHAnsi" w:hAnsiTheme="minorHAnsi"/>
          <w:sz w:val="22"/>
          <w:szCs w:val="22"/>
        </w:rPr>
        <w:t xml:space="preserve">The inter-arrival times and service times are both unknown, </w:t>
      </w:r>
      <w:r>
        <w:rPr>
          <w:rFonts w:asciiTheme="minorHAnsi" w:hAnsiTheme="minorHAnsi"/>
          <w:sz w:val="22"/>
          <w:szCs w:val="22"/>
        </w:rPr>
        <w:t>however</w:t>
      </w:r>
      <w:r w:rsidRPr="008C332D">
        <w:rPr>
          <w:rFonts w:asciiTheme="minorHAnsi" w:hAnsiTheme="minorHAnsi"/>
          <w:sz w:val="22"/>
          <w:szCs w:val="22"/>
        </w:rPr>
        <w:t xml:space="preserve"> it can be stated that the database </w:t>
      </w:r>
      <w:r>
        <w:rPr>
          <w:rFonts w:asciiTheme="minorHAnsi" w:hAnsiTheme="minorHAnsi"/>
          <w:sz w:val="22"/>
          <w:szCs w:val="22"/>
        </w:rPr>
        <w:t>leverages</w:t>
      </w:r>
      <w:r w:rsidRPr="008C332D">
        <w:rPr>
          <w:rFonts w:asciiTheme="minorHAnsi" w:hAnsiTheme="minorHAnsi"/>
          <w:sz w:val="22"/>
          <w:szCs w:val="22"/>
        </w:rPr>
        <w:t xml:space="preserve"> all CPU cores </w:t>
      </w:r>
      <w:r>
        <w:rPr>
          <w:rFonts w:asciiTheme="minorHAnsi" w:hAnsiTheme="minorHAnsi"/>
          <w:sz w:val="22"/>
          <w:szCs w:val="22"/>
        </w:rPr>
        <w:t xml:space="preserve">with a </w:t>
      </w:r>
      <w:r w:rsidRPr="008C332D">
        <w:rPr>
          <w:rFonts w:asciiTheme="minorHAnsi" w:hAnsiTheme="minorHAnsi"/>
          <w:sz w:val="22"/>
          <w:szCs w:val="22"/>
        </w:rPr>
        <w:t>'Processor Sharing'</w:t>
      </w:r>
      <w:r w:rsidR="00A569C7">
        <w:rPr>
          <w:rFonts w:asciiTheme="minorHAnsi" w:hAnsiTheme="minorHAnsi"/>
          <w:sz w:val="22"/>
          <w:szCs w:val="22"/>
        </w:rPr>
        <w:t xml:space="preserve"> service discipline</w:t>
      </w:r>
      <w:r>
        <w:rPr>
          <w:rFonts w:asciiTheme="minorHAnsi" w:hAnsiTheme="minorHAnsi"/>
          <w:sz w:val="22"/>
          <w:szCs w:val="22"/>
        </w:rPr>
        <w:t>.</w:t>
      </w:r>
    </w:p>
    <w:p w14:paraId="060268B6" w14:textId="1AA53DDA" w:rsidR="009D24E6" w:rsidRDefault="009D24E6" w:rsidP="009D24E6">
      <w:pPr>
        <w:rPr>
          <w:b/>
          <w:bCs/>
          <w:i/>
          <w:iCs/>
          <w:sz w:val="28"/>
          <w:szCs w:val="28"/>
        </w:rPr>
      </w:pPr>
      <w:r w:rsidRPr="0007316C">
        <w:rPr>
          <w:b/>
          <w:bCs/>
          <w:i/>
          <w:iCs/>
          <w:sz w:val="28"/>
          <w:szCs w:val="28"/>
        </w:rPr>
        <w:t xml:space="preserve">Chapter </w:t>
      </w:r>
      <w:r>
        <w:rPr>
          <w:b/>
          <w:bCs/>
          <w:i/>
          <w:iCs/>
          <w:sz w:val="28"/>
          <w:szCs w:val="28"/>
        </w:rPr>
        <w:t>4</w:t>
      </w:r>
      <w:r w:rsidRPr="0007316C">
        <w:rPr>
          <w:b/>
          <w:bCs/>
          <w:i/>
          <w:iCs/>
          <w:sz w:val="28"/>
          <w:szCs w:val="28"/>
        </w:rPr>
        <w:t xml:space="preserve">: </w:t>
      </w:r>
      <w:r w:rsidR="00BE3936">
        <w:rPr>
          <w:b/>
          <w:bCs/>
          <w:i/>
          <w:iCs/>
          <w:sz w:val="28"/>
          <w:szCs w:val="28"/>
        </w:rPr>
        <w:t>Q.N. theoretical analysis</w:t>
      </w:r>
    </w:p>
    <w:p w14:paraId="26259007" w14:textId="77777777" w:rsidR="00CE6987" w:rsidRDefault="00CE6987" w:rsidP="00CE6987">
      <w:pPr>
        <w:pStyle w:val="NormalWeb"/>
        <w:rPr>
          <w:rFonts w:asciiTheme="minorHAnsi" w:hAnsiTheme="minorHAnsi"/>
          <w:sz w:val="22"/>
          <w:szCs w:val="22"/>
          <w:lang w:val="en-US"/>
        </w:rPr>
      </w:pPr>
      <w:r w:rsidRPr="00CE6987">
        <w:rPr>
          <w:rFonts w:asciiTheme="minorHAnsi" w:hAnsiTheme="minorHAnsi"/>
          <w:sz w:val="22"/>
          <w:szCs w:val="22"/>
          <w:lang w:val="en-US"/>
        </w:rPr>
        <w:t>To fulfil the requirements of the assignment, it is necessary to undertake a comprehensive theoretical analysis of the queueing network.</w:t>
      </w:r>
    </w:p>
    <w:p w14:paraId="3AB920BD" w14:textId="77777777" w:rsidR="00BA0816" w:rsidRDefault="00BA0816" w:rsidP="00CE6987">
      <w:pPr>
        <w:pStyle w:val="NormalWeb"/>
        <w:rPr>
          <w:rFonts w:asciiTheme="minorHAnsi" w:hAnsiTheme="minorHAnsi"/>
          <w:sz w:val="22"/>
          <w:szCs w:val="22"/>
          <w:lang w:val="en-US"/>
        </w:rPr>
      </w:pPr>
      <w:proofErr w:type="gramStart"/>
      <w:r w:rsidRPr="00BA0816">
        <w:rPr>
          <w:rFonts w:asciiTheme="minorHAnsi" w:hAnsiTheme="minorHAnsi"/>
          <w:sz w:val="22"/>
          <w:szCs w:val="22"/>
          <w:lang w:val="en-US"/>
        </w:rPr>
        <w:t>In order to</w:t>
      </w:r>
      <w:proofErr w:type="gramEnd"/>
      <w:r w:rsidRPr="00BA0816">
        <w:rPr>
          <w:rFonts w:asciiTheme="minorHAnsi" w:hAnsiTheme="minorHAnsi"/>
          <w:sz w:val="22"/>
          <w:szCs w:val="22"/>
          <w:lang w:val="en-US"/>
        </w:rPr>
        <w:t xml:space="preserve"> apply the theoretical notions learned during the course to the estimation of the degree of scalability of the system, the optimal number of users and the identification of the bottleneck of the system, it is first necessary to measure the service times for the queueing network components with regard to the two classes of jobs previously defined.</w:t>
      </w:r>
    </w:p>
    <w:p w14:paraId="38731047" w14:textId="075749DC" w:rsidR="00F2499F" w:rsidRDefault="00F2499F" w:rsidP="00CE6987">
      <w:pPr>
        <w:pStyle w:val="NormalWeb"/>
        <w:rPr>
          <w:rFonts w:asciiTheme="minorHAnsi" w:hAnsiTheme="minorHAnsi"/>
          <w:sz w:val="22"/>
          <w:szCs w:val="22"/>
          <w:lang w:val="en-US"/>
        </w:rPr>
      </w:pPr>
      <w:r w:rsidRPr="00F2499F">
        <w:rPr>
          <w:rFonts w:asciiTheme="minorHAnsi" w:hAnsiTheme="minorHAnsi"/>
          <w:sz w:val="22"/>
          <w:szCs w:val="22"/>
          <w:lang w:val="en-US"/>
        </w:rPr>
        <w:t>Although the queries to the endpoint "/search</w:t>
      </w:r>
      <w:proofErr w:type="gramStart"/>
      <w:r w:rsidRPr="00F2499F">
        <w:rPr>
          <w:rFonts w:asciiTheme="minorHAnsi" w:hAnsiTheme="minorHAnsi"/>
          <w:sz w:val="22"/>
          <w:szCs w:val="22"/>
          <w:lang w:val="en-US"/>
        </w:rPr>
        <w:t>/:</w:t>
      </w:r>
      <w:proofErr w:type="spellStart"/>
      <w:r w:rsidRPr="00F2499F">
        <w:rPr>
          <w:rFonts w:asciiTheme="minorHAnsi" w:hAnsiTheme="minorHAnsi"/>
          <w:sz w:val="22"/>
          <w:szCs w:val="22"/>
          <w:lang w:val="en-US"/>
        </w:rPr>
        <w:t>title</w:t>
      </w:r>
      <w:proofErr w:type="gramEnd"/>
      <w:r w:rsidRPr="00F2499F">
        <w:rPr>
          <w:rFonts w:asciiTheme="minorHAnsi" w:hAnsiTheme="minorHAnsi"/>
          <w:sz w:val="22"/>
          <w:szCs w:val="22"/>
          <w:lang w:val="en-US"/>
        </w:rPr>
        <w:t>?page</w:t>
      </w:r>
      <w:proofErr w:type="spellEnd"/>
      <w:r w:rsidRPr="00F2499F">
        <w:rPr>
          <w:rFonts w:asciiTheme="minorHAnsi" w:hAnsiTheme="minorHAnsi"/>
          <w:sz w:val="22"/>
          <w:szCs w:val="22"/>
          <w:lang w:val="en-US"/>
        </w:rPr>
        <w:t>=n" may vary depending on the parameterization of the URL, we assume that they belong to the same job class. This assumption will be subsequently confirmed by the empirical results.</w:t>
      </w:r>
    </w:p>
    <w:p w14:paraId="6853C54A" w14:textId="2B5581D7" w:rsidR="004353C6" w:rsidRDefault="004353C6" w:rsidP="004353C6">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Pr>
          <w:rFonts w:asciiTheme="minorHAnsi" w:hAnsiTheme="minorHAnsi"/>
          <w:b/>
          <w:bCs/>
          <w:i/>
          <w:iCs/>
          <w:sz w:val="26"/>
          <w:szCs w:val="26"/>
        </w:rPr>
        <w:t>Service times measurements</w:t>
      </w:r>
    </w:p>
    <w:p w14:paraId="714DAEF0" w14:textId="02A56151" w:rsidR="004D78DF" w:rsidRPr="004D78DF" w:rsidRDefault="004D78DF" w:rsidP="004D78DF">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Pr>
          <w:rFonts w:asciiTheme="minorHAnsi" w:hAnsiTheme="minorHAnsi"/>
          <w:b/>
          <w:bCs/>
          <w:i/>
          <w:iCs/>
        </w:rPr>
        <w:t>Overview</w:t>
      </w:r>
    </w:p>
    <w:p w14:paraId="087D5945" w14:textId="4EF51AD7" w:rsidR="004D78DF" w:rsidRPr="004D78DF" w:rsidRDefault="004D78DF" w:rsidP="004D78DF">
      <w:pPr>
        <w:pStyle w:val="NormalWeb"/>
        <w:rPr>
          <w:rFonts w:asciiTheme="minorHAnsi" w:hAnsiTheme="minorHAnsi"/>
          <w:sz w:val="22"/>
          <w:szCs w:val="22"/>
        </w:rPr>
      </w:pPr>
      <w:r w:rsidRPr="004D78DF">
        <w:rPr>
          <w:rFonts w:asciiTheme="minorHAnsi" w:hAnsiTheme="minorHAnsi"/>
          <w:sz w:val="22"/>
          <w:szCs w:val="22"/>
        </w:rPr>
        <w:t xml:space="preserve">Given that we are operating </w:t>
      </w:r>
      <w:r w:rsidR="00BA0816">
        <w:rPr>
          <w:rFonts w:asciiTheme="minorHAnsi" w:hAnsiTheme="minorHAnsi"/>
          <w:sz w:val="22"/>
          <w:szCs w:val="22"/>
        </w:rPr>
        <w:t>in</w:t>
      </w:r>
      <w:r w:rsidRPr="004D78DF">
        <w:rPr>
          <w:rFonts w:asciiTheme="minorHAnsi" w:hAnsiTheme="minorHAnsi"/>
          <w:sz w:val="22"/>
          <w:szCs w:val="22"/>
        </w:rPr>
        <w:t xml:space="preserve"> a "Processor Sharing" regime, it is possible for us to exploit the fact that, </w:t>
      </w:r>
      <w:proofErr w:type="gramStart"/>
      <w:r w:rsidRPr="004D78DF">
        <w:rPr>
          <w:rFonts w:asciiTheme="minorHAnsi" w:hAnsiTheme="minorHAnsi"/>
          <w:sz w:val="22"/>
          <w:szCs w:val="22"/>
        </w:rPr>
        <w:t>in the event that</w:t>
      </w:r>
      <w:proofErr w:type="gramEnd"/>
      <w:r w:rsidRPr="004D78DF">
        <w:rPr>
          <w:rFonts w:asciiTheme="minorHAnsi" w:hAnsiTheme="minorHAnsi"/>
          <w:sz w:val="22"/>
          <w:szCs w:val="22"/>
        </w:rPr>
        <w:t xml:space="preserve"> there is only one job within the system, its service time is in fact equivalent to the response time.</w:t>
      </w:r>
    </w:p>
    <w:p w14:paraId="4BD6683C" w14:textId="60FDD7B9" w:rsidR="004D78DF" w:rsidRPr="004D78DF" w:rsidRDefault="004D78DF" w:rsidP="004D78DF">
      <w:pPr>
        <w:pStyle w:val="NormalWeb"/>
        <w:rPr>
          <w:rFonts w:asciiTheme="minorHAnsi" w:hAnsiTheme="minorHAnsi"/>
          <w:sz w:val="22"/>
          <w:szCs w:val="22"/>
        </w:rPr>
      </w:pPr>
      <w:proofErr w:type="gramStart"/>
      <w:r w:rsidRPr="004D78DF">
        <w:rPr>
          <w:rFonts w:asciiTheme="minorHAnsi" w:hAnsiTheme="minorHAnsi"/>
          <w:sz w:val="22"/>
          <w:szCs w:val="22"/>
        </w:rPr>
        <w:t>In light of</w:t>
      </w:r>
      <w:proofErr w:type="gramEnd"/>
      <w:r w:rsidRPr="004D78DF">
        <w:rPr>
          <w:rFonts w:asciiTheme="minorHAnsi" w:hAnsiTheme="minorHAnsi"/>
          <w:sz w:val="22"/>
          <w:szCs w:val="22"/>
        </w:rPr>
        <w:t xml:space="preserve"> these considerations, we employ</w:t>
      </w:r>
      <w:r>
        <w:rPr>
          <w:rFonts w:asciiTheme="minorHAnsi" w:hAnsiTheme="minorHAnsi"/>
          <w:sz w:val="22"/>
          <w:szCs w:val="22"/>
        </w:rPr>
        <w:t>ed</w:t>
      </w:r>
      <w:r w:rsidRPr="004D78DF">
        <w:rPr>
          <w:rFonts w:asciiTheme="minorHAnsi" w:hAnsiTheme="minorHAnsi"/>
          <w:sz w:val="22"/>
          <w:szCs w:val="22"/>
        </w:rPr>
        <w:t xml:space="preserve"> JMeter, a load testing software that will be discussed in greater detail </w:t>
      </w:r>
      <w:r w:rsidR="00BA0816">
        <w:rPr>
          <w:rFonts w:asciiTheme="minorHAnsi" w:hAnsiTheme="minorHAnsi"/>
          <w:sz w:val="22"/>
          <w:szCs w:val="22"/>
        </w:rPr>
        <w:t>later on</w:t>
      </w:r>
      <w:r w:rsidRPr="004D78DF">
        <w:rPr>
          <w:rFonts w:asciiTheme="minorHAnsi" w:hAnsiTheme="minorHAnsi"/>
          <w:sz w:val="22"/>
          <w:szCs w:val="22"/>
        </w:rPr>
        <w:t>, to perform two tests (one for each class of jobs) with the objective of measuring the various service times of our stations.</w:t>
      </w:r>
    </w:p>
    <w:p w14:paraId="7B699A2A" w14:textId="4F85767E" w:rsidR="004D78DF" w:rsidRPr="004D78DF" w:rsidRDefault="004D78DF" w:rsidP="004D78DF">
      <w:pPr>
        <w:pStyle w:val="NormalWeb"/>
        <w:rPr>
          <w:rFonts w:asciiTheme="minorHAnsi" w:hAnsiTheme="minorHAnsi"/>
          <w:sz w:val="22"/>
          <w:szCs w:val="22"/>
        </w:rPr>
      </w:pPr>
      <w:r w:rsidRPr="004D78DF">
        <w:rPr>
          <w:rFonts w:asciiTheme="minorHAnsi" w:hAnsiTheme="minorHAnsi"/>
          <w:sz w:val="22"/>
          <w:szCs w:val="22"/>
        </w:rPr>
        <w:t xml:space="preserve">Both tests comprise a user (a thread) executing a request to the RESTful API at a constant interval of </w:t>
      </w:r>
      <w:r w:rsidR="002461E2">
        <w:rPr>
          <w:rFonts w:asciiTheme="minorHAnsi" w:hAnsiTheme="minorHAnsi"/>
          <w:sz w:val="22"/>
          <w:szCs w:val="22"/>
        </w:rPr>
        <w:t>1 second</w:t>
      </w:r>
      <w:r w:rsidRPr="004D78DF">
        <w:rPr>
          <w:rFonts w:asciiTheme="minorHAnsi" w:hAnsiTheme="minorHAnsi"/>
          <w:sz w:val="22"/>
          <w:szCs w:val="22"/>
        </w:rPr>
        <w:t>.</w:t>
      </w:r>
    </w:p>
    <w:p w14:paraId="474AEBA6" w14:textId="77777777" w:rsidR="002461E2" w:rsidRDefault="002461E2" w:rsidP="004D78DF">
      <w:pPr>
        <w:pStyle w:val="NormalWeb"/>
        <w:rPr>
          <w:rFonts w:asciiTheme="minorHAnsi" w:hAnsiTheme="minorHAnsi"/>
          <w:sz w:val="22"/>
          <w:szCs w:val="22"/>
        </w:rPr>
      </w:pPr>
      <w:r w:rsidRPr="002461E2">
        <w:rPr>
          <w:rFonts w:asciiTheme="minorHAnsi" w:hAnsiTheme="minorHAnsi"/>
          <w:sz w:val="22"/>
          <w:szCs w:val="22"/>
        </w:rPr>
        <w:lastRenderedPageBreak/>
        <w:t>In both cases, the user makes a total of 100 queries, a number determined by the size of the query set imposed by the task, which allows a good normal approximation.</w:t>
      </w:r>
      <w:r w:rsidRPr="002461E2">
        <w:rPr>
          <w:rFonts w:asciiTheme="minorHAnsi" w:hAnsiTheme="minorHAnsi"/>
          <w:sz w:val="22"/>
          <w:szCs w:val="22"/>
        </w:rPr>
        <w:t xml:space="preserve"> </w:t>
      </w:r>
    </w:p>
    <w:p w14:paraId="08E388DD" w14:textId="4E44FA80" w:rsidR="00036342" w:rsidRPr="00A44055" w:rsidRDefault="004D78DF" w:rsidP="004D78DF">
      <w:pPr>
        <w:pStyle w:val="NormalWeb"/>
        <w:rPr>
          <w:rFonts w:asciiTheme="minorHAnsi" w:hAnsiTheme="minorHAnsi"/>
          <w:b/>
          <w:bCs/>
          <w:i/>
          <w:iCs/>
          <w:lang w:val="en-U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sidR="00036342">
        <w:rPr>
          <w:rFonts w:asciiTheme="minorHAnsi" w:hAnsiTheme="minorHAnsi"/>
          <w:b/>
          <w:bCs/>
          <w:i/>
          <w:iCs/>
        </w:rPr>
        <w:t>Test query</w:t>
      </w:r>
      <w:r>
        <w:rPr>
          <w:rFonts w:asciiTheme="minorHAnsi" w:hAnsiTheme="minorHAnsi"/>
          <w:b/>
          <w:bCs/>
          <w:i/>
          <w:iCs/>
        </w:rPr>
        <w:t xml:space="preserve"> set</w:t>
      </w:r>
    </w:p>
    <w:p w14:paraId="25D3CEF8" w14:textId="6F324F34" w:rsidR="00D141FA" w:rsidRDefault="00D141FA" w:rsidP="00036342">
      <w:pPr>
        <w:pStyle w:val="NormalWeb"/>
        <w:rPr>
          <w:rFonts w:asciiTheme="minorHAnsi" w:hAnsiTheme="minorHAnsi"/>
          <w:sz w:val="22"/>
          <w:szCs w:val="22"/>
        </w:rPr>
      </w:pPr>
      <w:r w:rsidRPr="00D141FA">
        <w:rPr>
          <w:rFonts w:asciiTheme="minorHAnsi" w:hAnsiTheme="minorHAnsi"/>
          <w:sz w:val="22"/>
          <w:szCs w:val="22"/>
        </w:rPr>
        <w:t xml:space="preserve">A Python script was employed to perform a random sampling with reinsertion of 10,000 movie titles based on our MongoDB collections. It was assumed that the probability of a movie being selected </w:t>
      </w:r>
      <w:r w:rsidR="00BA0816">
        <w:rPr>
          <w:rFonts w:asciiTheme="minorHAnsi" w:hAnsiTheme="minorHAnsi"/>
          <w:sz w:val="22"/>
          <w:szCs w:val="22"/>
        </w:rPr>
        <w:t xml:space="preserve">in the extraction </w:t>
      </w:r>
      <w:r w:rsidRPr="00D141FA">
        <w:rPr>
          <w:rFonts w:asciiTheme="minorHAnsi" w:hAnsiTheme="minorHAnsi"/>
          <w:sz w:val="22"/>
          <w:szCs w:val="22"/>
        </w:rPr>
        <w:t xml:space="preserve">is proportional to the number of votes it received. </w:t>
      </w:r>
      <w:proofErr w:type="gramStart"/>
      <w:r w:rsidRPr="00D141FA">
        <w:rPr>
          <w:rFonts w:asciiTheme="minorHAnsi" w:hAnsiTheme="minorHAnsi"/>
          <w:sz w:val="22"/>
          <w:szCs w:val="22"/>
        </w:rPr>
        <w:t>In order to</w:t>
      </w:r>
      <w:proofErr w:type="gramEnd"/>
      <w:r w:rsidRPr="00D141FA">
        <w:rPr>
          <w:rFonts w:asciiTheme="minorHAnsi" w:hAnsiTheme="minorHAnsi"/>
          <w:sz w:val="22"/>
          <w:szCs w:val="22"/>
        </w:rPr>
        <w:t xml:space="preserve"> obtain the most comprehensive query set possible, it was decided to include all movies, all episodes, and all the various linguistic declinations of these in the extraction. The</w:t>
      </w:r>
      <w:r w:rsidR="00BA0816">
        <w:rPr>
          <w:rFonts w:asciiTheme="minorHAnsi" w:hAnsiTheme="minorHAnsi"/>
          <w:sz w:val="22"/>
          <w:szCs w:val="22"/>
        </w:rPr>
        <w:t xml:space="preserve"> entire process</w:t>
      </w:r>
      <w:r w:rsidRPr="00D141FA">
        <w:rPr>
          <w:rFonts w:asciiTheme="minorHAnsi" w:hAnsiTheme="minorHAnsi"/>
          <w:sz w:val="22"/>
          <w:szCs w:val="22"/>
        </w:rPr>
        <w:t xml:space="preserve"> was carried out using the "</w:t>
      </w:r>
      <w:proofErr w:type="spellStart"/>
      <w:proofErr w:type="gramStart"/>
      <w:r w:rsidRPr="00D141FA">
        <w:rPr>
          <w:rFonts w:asciiTheme="minorHAnsi" w:hAnsiTheme="minorHAnsi"/>
          <w:sz w:val="22"/>
          <w:szCs w:val="22"/>
        </w:rPr>
        <w:t>pandas.DataFrame.sample</w:t>
      </w:r>
      <w:proofErr w:type="spellEnd"/>
      <w:proofErr w:type="gramEnd"/>
      <w:r w:rsidRPr="00D141FA">
        <w:rPr>
          <w:rFonts w:asciiTheme="minorHAnsi" w:hAnsiTheme="minorHAnsi"/>
          <w:sz w:val="22"/>
          <w:szCs w:val="22"/>
        </w:rPr>
        <w:t>" function.</w:t>
      </w:r>
    </w:p>
    <w:p w14:paraId="1A6B50B0" w14:textId="047F61B3" w:rsidR="00036342" w:rsidRDefault="00036342" w:rsidP="00036342">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 xml:space="preserve"> </w:t>
      </w:r>
      <w:r>
        <w:rPr>
          <w:rFonts w:asciiTheme="minorHAnsi" w:hAnsiTheme="minorHAnsi"/>
          <w:b/>
          <w:bCs/>
          <w:i/>
          <w:iCs/>
        </w:rPr>
        <w:t>REST</w:t>
      </w:r>
      <w:r w:rsidR="00E70DBE">
        <w:rPr>
          <w:rFonts w:asciiTheme="minorHAnsi" w:hAnsiTheme="minorHAnsi"/>
          <w:b/>
          <w:bCs/>
          <w:i/>
          <w:iCs/>
        </w:rPr>
        <w:t>ful API Profiling</w:t>
      </w:r>
    </w:p>
    <w:p w14:paraId="02856AB6" w14:textId="05F6C690" w:rsidR="00B23390"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To obtain the most precise measurement of service times for the two classes of </w:t>
      </w:r>
      <w:r>
        <w:rPr>
          <w:rFonts w:asciiTheme="minorHAnsi" w:hAnsiTheme="minorHAnsi"/>
          <w:sz w:val="22"/>
          <w:szCs w:val="22"/>
        </w:rPr>
        <w:t>jobs</w:t>
      </w:r>
      <w:r w:rsidRPr="00B23390">
        <w:rPr>
          <w:rFonts w:asciiTheme="minorHAnsi" w:hAnsiTheme="minorHAnsi"/>
          <w:sz w:val="22"/>
          <w:szCs w:val="22"/>
        </w:rPr>
        <w:t xml:space="preserve">, two different versions of the backend were </w:t>
      </w:r>
      <w:r w:rsidR="00205BA5">
        <w:rPr>
          <w:rFonts w:asciiTheme="minorHAnsi" w:hAnsiTheme="minorHAnsi"/>
          <w:sz w:val="22"/>
          <w:szCs w:val="22"/>
        </w:rPr>
        <w:t>implemented</w:t>
      </w:r>
      <w:r w:rsidRPr="00B23390">
        <w:rPr>
          <w:rFonts w:asciiTheme="minorHAnsi" w:hAnsiTheme="minorHAnsi"/>
          <w:sz w:val="22"/>
          <w:szCs w:val="22"/>
        </w:rPr>
        <w:t xml:space="preserve">. One was employed for load testing and the other was used for the </w:t>
      </w:r>
      <w:r>
        <w:rPr>
          <w:rFonts w:asciiTheme="minorHAnsi" w:hAnsiTheme="minorHAnsi"/>
          <w:sz w:val="22"/>
          <w:szCs w:val="22"/>
        </w:rPr>
        <w:t>current</w:t>
      </w:r>
      <w:r w:rsidRPr="00B23390">
        <w:rPr>
          <w:rFonts w:asciiTheme="minorHAnsi" w:hAnsiTheme="minorHAnsi"/>
          <w:sz w:val="22"/>
          <w:szCs w:val="22"/>
        </w:rPr>
        <w:t xml:space="preserve"> employment; the latter version contained mechanisms to perform profiling on its execution.</w:t>
      </w:r>
    </w:p>
    <w:p w14:paraId="1F44A149" w14:textId="6AFCD94F" w:rsidR="00B23390" w:rsidRPr="00B23390"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Indeed, within the API, it was necessary to distinguish between the processing times of code in Node.js and those of database </w:t>
      </w:r>
      <w:r>
        <w:rPr>
          <w:rFonts w:asciiTheme="minorHAnsi" w:hAnsiTheme="minorHAnsi"/>
          <w:sz w:val="22"/>
          <w:szCs w:val="22"/>
        </w:rPr>
        <w:t>aggregation pipelines</w:t>
      </w:r>
      <w:r w:rsidRPr="00B23390">
        <w:rPr>
          <w:rFonts w:asciiTheme="minorHAnsi" w:hAnsiTheme="minorHAnsi"/>
          <w:sz w:val="22"/>
          <w:szCs w:val="22"/>
        </w:rPr>
        <w:t>.</w:t>
      </w:r>
    </w:p>
    <w:p w14:paraId="26EC3441" w14:textId="7C1D213C" w:rsidR="00B23390" w:rsidRPr="00B23390" w:rsidRDefault="00B23390" w:rsidP="00B23390">
      <w:pPr>
        <w:pStyle w:val="NormalWeb"/>
        <w:rPr>
          <w:rFonts w:asciiTheme="minorHAnsi" w:hAnsiTheme="minorHAnsi"/>
          <w:sz w:val="22"/>
          <w:szCs w:val="22"/>
        </w:rPr>
      </w:pPr>
      <w:r w:rsidRPr="00B23390">
        <w:rPr>
          <w:rFonts w:asciiTheme="minorHAnsi" w:hAnsiTheme="minorHAnsi"/>
          <w:sz w:val="22"/>
          <w:szCs w:val="22"/>
        </w:rPr>
        <w:t>To perform profiling on the Express</w:t>
      </w:r>
      <w:r>
        <w:rPr>
          <w:rFonts w:asciiTheme="minorHAnsi" w:hAnsiTheme="minorHAnsi"/>
          <w:sz w:val="22"/>
          <w:szCs w:val="22"/>
        </w:rPr>
        <w:t xml:space="preserve"> execution</w:t>
      </w:r>
      <w:r w:rsidRPr="00B23390">
        <w:rPr>
          <w:rFonts w:asciiTheme="minorHAnsi" w:hAnsiTheme="minorHAnsi"/>
          <w:sz w:val="22"/>
          <w:szCs w:val="22"/>
        </w:rPr>
        <w:t xml:space="preserve">, it was decided to utilise the </w:t>
      </w:r>
      <w:r>
        <w:rPr>
          <w:rFonts w:asciiTheme="minorHAnsi" w:hAnsiTheme="minorHAnsi"/>
          <w:sz w:val="22"/>
          <w:szCs w:val="22"/>
        </w:rPr>
        <w:t>“</w:t>
      </w:r>
      <w:proofErr w:type="spellStart"/>
      <w:r w:rsidRPr="00B23390">
        <w:rPr>
          <w:rFonts w:asciiTheme="minorHAnsi" w:hAnsiTheme="minorHAnsi"/>
          <w:sz w:val="22"/>
          <w:szCs w:val="22"/>
        </w:rPr>
        <w:t>PerformanceObserver</w:t>
      </w:r>
      <w:proofErr w:type="spellEnd"/>
      <w:r>
        <w:rPr>
          <w:rFonts w:asciiTheme="minorHAnsi" w:hAnsiTheme="minorHAnsi"/>
          <w:sz w:val="22"/>
          <w:szCs w:val="22"/>
        </w:rPr>
        <w:t>”</w:t>
      </w:r>
      <w:r w:rsidRPr="00B23390">
        <w:rPr>
          <w:rFonts w:asciiTheme="minorHAnsi" w:hAnsiTheme="minorHAnsi"/>
          <w:sz w:val="22"/>
          <w:szCs w:val="22"/>
        </w:rPr>
        <w:t xml:space="preserve"> Node interface, which forms part of the Performance Timing API. Indeed, this interface enabled the effective measurement of execution times without the addition of overheads through the utilisation of </w:t>
      </w:r>
      <w:r>
        <w:rPr>
          <w:rFonts w:asciiTheme="minorHAnsi" w:hAnsiTheme="minorHAnsi"/>
          <w:sz w:val="22"/>
          <w:szCs w:val="22"/>
        </w:rPr>
        <w:t xml:space="preserve">the </w:t>
      </w:r>
      <w:r w:rsidRPr="00B23390">
        <w:rPr>
          <w:rFonts w:asciiTheme="minorHAnsi" w:hAnsiTheme="minorHAnsi"/>
          <w:sz w:val="22"/>
          <w:szCs w:val="22"/>
        </w:rPr>
        <w:t>"</w:t>
      </w:r>
      <w:r>
        <w:rPr>
          <w:rFonts w:asciiTheme="minorHAnsi" w:hAnsiTheme="minorHAnsi"/>
          <w:sz w:val="22"/>
          <w:szCs w:val="22"/>
        </w:rPr>
        <w:t>M</w:t>
      </w:r>
      <w:r w:rsidRPr="00B23390">
        <w:rPr>
          <w:rFonts w:asciiTheme="minorHAnsi" w:hAnsiTheme="minorHAnsi"/>
          <w:sz w:val="22"/>
          <w:szCs w:val="22"/>
        </w:rPr>
        <w:t>arks"</w:t>
      </w:r>
      <w:r>
        <w:rPr>
          <w:rFonts w:asciiTheme="minorHAnsi" w:hAnsiTheme="minorHAnsi"/>
          <w:sz w:val="22"/>
          <w:szCs w:val="22"/>
        </w:rPr>
        <w:t>,</w:t>
      </w:r>
      <w:r w:rsidRPr="00B23390">
        <w:rPr>
          <w:rFonts w:asciiTheme="minorHAnsi" w:hAnsiTheme="minorHAnsi"/>
          <w:sz w:val="22"/>
          <w:szCs w:val="22"/>
        </w:rPr>
        <w:t xml:space="preserve"> namely high-resolution timestamps.</w:t>
      </w:r>
    </w:p>
    <w:p w14:paraId="7F293236" w14:textId="77777777" w:rsidR="00BA1835" w:rsidRDefault="00BA1835" w:rsidP="00B23390">
      <w:pPr>
        <w:pStyle w:val="NormalWeb"/>
        <w:rPr>
          <w:rFonts w:asciiTheme="minorHAnsi" w:hAnsiTheme="minorHAnsi"/>
          <w:sz w:val="22"/>
          <w:szCs w:val="22"/>
        </w:rPr>
      </w:pPr>
      <w:r w:rsidRPr="00BA1835">
        <w:rPr>
          <w:rFonts w:asciiTheme="minorHAnsi" w:hAnsiTheme="minorHAnsi"/>
          <w:sz w:val="22"/>
          <w:szCs w:val="22"/>
        </w:rPr>
        <w:t>Conversely, regarding MongoDB profiling, the situation was more intricate. In order to facilitate the process, we proceeded to activate the "</w:t>
      </w:r>
      <w:proofErr w:type="spellStart"/>
      <w:proofErr w:type="gramStart"/>
      <w:r w:rsidRPr="00BA1835">
        <w:rPr>
          <w:rFonts w:asciiTheme="minorHAnsi" w:hAnsiTheme="minorHAnsi"/>
          <w:sz w:val="22"/>
          <w:szCs w:val="22"/>
        </w:rPr>
        <w:t>system.profile</w:t>
      </w:r>
      <w:proofErr w:type="spellEnd"/>
      <w:proofErr w:type="gramEnd"/>
      <w:r w:rsidRPr="00BA1835">
        <w:rPr>
          <w:rFonts w:asciiTheme="minorHAnsi" w:hAnsiTheme="minorHAnsi"/>
          <w:sz w:val="22"/>
          <w:szCs w:val="22"/>
        </w:rPr>
        <w:t>" collection within our database.</w:t>
      </w:r>
      <w:r>
        <w:rPr>
          <w:rFonts w:asciiTheme="minorHAnsi" w:hAnsiTheme="minorHAnsi"/>
          <w:sz w:val="22"/>
          <w:szCs w:val="22"/>
        </w:rPr>
        <w:t xml:space="preserve"> </w:t>
      </w:r>
    </w:p>
    <w:p w14:paraId="0700D11D" w14:textId="5DE3C419" w:rsidR="00A02BA6"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This is a "capped collection" that is created by default by the MongoDB Profiler for each database and hidden from the user. Its purpose is to measure precise metrics regarding CRUD operations and other administrative and/or configuration commands executed on a running instance of MongoDB. </w:t>
      </w:r>
      <w:r w:rsidR="00BA1835" w:rsidRPr="00BA1835">
        <w:rPr>
          <w:rFonts w:asciiTheme="minorHAnsi" w:hAnsiTheme="minorHAnsi"/>
          <w:sz w:val="22"/>
          <w:szCs w:val="22"/>
        </w:rPr>
        <w:t>Consequently, the utilisation of the profiler enabled the accurate determination of the execution times inherent to the aggregation pipelines.</w:t>
      </w:r>
    </w:p>
    <w:p w14:paraId="20FED174" w14:textId="3293BDE3" w:rsidR="00BA1835" w:rsidRDefault="00BA1835" w:rsidP="00036342">
      <w:pPr>
        <w:pStyle w:val="NormalWeb"/>
        <w:rPr>
          <w:rFonts w:asciiTheme="minorHAnsi" w:hAnsiTheme="minorHAnsi"/>
          <w:sz w:val="22"/>
          <w:szCs w:val="22"/>
        </w:rPr>
      </w:pPr>
      <w:r w:rsidRPr="00BA1835">
        <w:rPr>
          <w:rFonts w:asciiTheme="minorHAnsi" w:hAnsiTheme="minorHAnsi"/>
          <w:sz w:val="22"/>
          <w:szCs w:val="22"/>
        </w:rPr>
        <w:t xml:space="preserve">Upon completion of </w:t>
      </w:r>
      <w:r w:rsidR="00205BA5">
        <w:rPr>
          <w:rFonts w:asciiTheme="minorHAnsi" w:hAnsiTheme="minorHAnsi"/>
          <w:sz w:val="22"/>
          <w:szCs w:val="22"/>
        </w:rPr>
        <w:t>the whole</w:t>
      </w:r>
      <w:r w:rsidRPr="00BA1835">
        <w:rPr>
          <w:rFonts w:asciiTheme="minorHAnsi" w:hAnsiTheme="minorHAnsi"/>
          <w:sz w:val="22"/>
          <w:szCs w:val="22"/>
        </w:rPr>
        <w:t xml:space="preserve"> process, all metrics evaluated by the API execution are transcribed asynchronously, thus maintaining optimal performance, by "Pin</w:t>
      </w:r>
      <w:r>
        <w:rPr>
          <w:rFonts w:asciiTheme="minorHAnsi" w:hAnsiTheme="minorHAnsi"/>
          <w:sz w:val="22"/>
          <w:szCs w:val="22"/>
        </w:rPr>
        <w:t>o</w:t>
      </w:r>
      <w:r w:rsidRPr="00BA1835">
        <w:rPr>
          <w:rFonts w:asciiTheme="minorHAnsi" w:hAnsiTheme="minorHAnsi"/>
          <w:sz w:val="22"/>
          <w:szCs w:val="22"/>
        </w:rPr>
        <w:t>".</w:t>
      </w:r>
    </w:p>
    <w:p w14:paraId="4529F7D8" w14:textId="5031C267" w:rsidR="008B59C2" w:rsidRDefault="008B59C2" w:rsidP="00036342">
      <w:pPr>
        <w:pStyle w:val="NormalWeb"/>
        <w:rPr>
          <w:rFonts w:asciiTheme="minorHAnsi" w:hAnsiTheme="minorHAnsi"/>
          <w:sz w:val="22"/>
          <w:szCs w:val="22"/>
        </w:rPr>
      </w:pPr>
      <w:r w:rsidRPr="008B59C2">
        <w:rPr>
          <w:rFonts w:asciiTheme="minorHAnsi" w:hAnsiTheme="minorHAnsi"/>
          <w:sz w:val="22"/>
          <w:szCs w:val="22"/>
        </w:rPr>
        <w:t>"Pino.js" is a fast and lightweight Node.js logging library</w:t>
      </w:r>
      <w:r w:rsidR="00205BA5">
        <w:rPr>
          <w:rFonts w:asciiTheme="minorHAnsi" w:hAnsiTheme="minorHAnsi"/>
          <w:sz w:val="22"/>
          <w:szCs w:val="22"/>
        </w:rPr>
        <w:t>: i</w:t>
      </w:r>
      <w:r w:rsidRPr="008B59C2">
        <w:rPr>
          <w:rFonts w:asciiTheme="minorHAnsi" w:hAnsiTheme="minorHAnsi"/>
          <w:sz w:val="22"/>
          <w:szCs w:val="22"/>
        </w:rPr>
        <w:t xml:space="preserve">t is a robust and scalable solution due to its comprehensive asynchronous logging of JSON-formatted files that provides </w:t>
      </w:r>
      <w:r>
        <w:rPr>
          <w:rFonts w:asciiTheme="minorHAnsi" w:hAnsiTheme="minorHAnsi"/>
          <w:sz w:val="22"/>
          <w:szCs w:val="22"/>
        </w:rPr>
        <w:t>customizable</w:t>
      </w:r>
      <w:r w:rsidRPr="008B59C2">
        <w:rPr>
          <w:rFonts w:asciiTheme="minorHAnsi" w:hAnsiTheme="minorHAnsi"/>
          <w:sz w:val="22"/>
          <w:szCs w:val="22"/>
        </w:rPr>
        <w:t xml:space="preserve"> log levels and </w:t>
      </w:r>
      <w:r w:rsidR="00F2499F" w:rsidRPr="00F2499F">
        <w:rPr>
          <w:rFonts w:asciiTheme="minorHAnsi" w:hAnsiTheme="minorHAnsi"/>
          <w:sz w:val="22"/>
          <w:szCs w:val="22"/>
        </w:rPr>
        <w:t>serializers</w:t>
      </w:r>
      <w:r w:rsidRPr="008B59C2">
        <w:rPr>
          <w:rFonts w:asciiTheme="minorHAnsi" w:hAnsiTheme="minorHAnsi"/>
          <w:sz w:val="22"/>
          <w:szCs w:val="22"/>
        </w:rPr>
        <w:t xml:space="preserve"> while maintaining low processing costs.</w:t>
      </w:r>
    </w:p>
    <w:p w14:paraId="7CB9F619" w14:textId="04FEFC84" w:rsidR="00E70DBE" w:rsidRDefault="008B59C2" w:rsidP="00036342">
      <w:pPr>
        <w:pStyle w:val="NormalWeb"/>
        <w:rPr>
          <w:rFonts w:asciiTheme="minorHAnsi" w:hAnsiTheme="minorHAnsi"/>
          <w:sz w:val="22"/>
          <w:szCs w:val="22"/>
        </w:rPr>
      </w:pPr>
      <w:r>
        <w:rPr>
          <w:rFonts w:asciiTheme="minorHAnsi" w:hAnsiTheme="minorHAnsi"/>
          <w:sz w:val="22"/>
          <w:szCs w:val="22"/>
        </w:rPr>
        <w:t xml:space="preserve">\\ </w:t>
      </w:r>
      <w:r w:rsidR="00A02BA6">
        <w:rPr>
          <w:rFonts w:asciiTheme="minorHAnsi" w:hAnsiTheme="minorHAnsi"/>
          <w:sz w:val="22"/>
          <w:szCs w:val="22"/>
        </w:rPr>
        <w:t>Footnote</w:t>
      </w:r>
    </w:p>
    <w:p w14:paraId="66A39FF3" w14:textId="7779B779" w:rsidR="00F2499F" w:rsidRPr="00D141FA" w:rsidRDefault="00205BA5" w:rsidP="004D78DF">
      <w:pPr>
        <w:pStyle w:val="NormalWeb"/>
        <w:rPr>
          <w:rFonts w:asciiTheme="minorHAnsi" w:hAnsiTheme="minorHAnsi"/>
          <w:sz w:val="22"/>
          <w:szCs w:val="22"/>
          <w:lang w:val="en-US"/>
        </w:rPr>
      </w:pPr>
      <w:r w:rsidRPr="00205BA5">
        <w:rPr>
          <w:rFonts w:asciiTheme="minorHAnsi" w:hAnsiTheme="minorHAnsi"/>
          <w:sz w:val="22"/>
          <w:szCs w:val="22"/>
        </w:rPr>
        <w:t>A fixed-size collection that performs document insertion and retrieval based on the order in which they were added, exhibiting behaviour analogous to that of circular buffers.</w:t>
      </w:r>
    </w:p>
    <w:p w14:paraId="33B7F214" w14:textId="77777777" w:rsidR="00902553" w:rsidRDefault="00902553" w:rsidP="00F2499F">
      <w:pPr>
        <w:pStyle w:val="NormalWeb"/>
        <w:rPr>
          <w:rFonts w:asciiTheme="minorHAnsi" w:hAnsiTheme="minorHAnsi"/>
          <w:b/>
          <w:bCs/>
          <w:i/>
          <w:iCs/>
        </w:rPr>
      </w:pPr>
    </w:p>
    <w:p w14:paraId="408A3B35" w14:textId="77777777" w:rsidR="00902553" w:rsidRDefault="00902553" w:rsidP="00F2499F">
      <w:pPr>
        <w:pStyle w:val="NormalWeb"/>
        <w:rPr>
          <w:rFonts w:asciiTheme="minorHAnsi" w:hAnsiTheme="minorHAnsi"/>
          <w:b/>
          <w:bCs/>
          <w:i/>
          <w:iCs/>
        </w:rPr>
      </w:pPr>
    </w:p>
    <w:p w14:paraId="6CA77CE9" w14:textId="32CEBF36" w:rsidR="00F2499F" w:rsidRDefault="00F2499F" w:rsidP="00F2499F">
      <w:pPr>
        <w:pStyle w:val="NormalWeb"/>
        <w:rPr>
          <w:rFonts w:asciiTheme="minorHAnsi" w:hAnsiTheme="minorHAnsi"/>
          <w:b/>
          <w:bCs/>
          <w:i/>
          <w:iCs/>
        </w:rPr>
      </w:pPr>
      <w:r>
        <w:rPr>
          <w:rFonts w:asciiTheme="minorHAnsi" w:hAnsiTheme="minorHAnsi"/>
          <w:b/>
          <w:bCs/>
          <w:i/>
          <w:iCs/>
        </w:rPr>
        <w:lastRenderedPageBreak/>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 xml:space="preserve"> </w:t>
      </w:r>
      <w:r>
        <w:rPr>
          <w:rFonts w:asciiTheme="minorHAnsi" w:hAnsiTheme="minorHAnsi"/>
          <w:b/>
          <w:bCs/>
          <w:i/>
          <w:iCs/>
        </w:rPr>
        <w:t>Empirical service times</w:t>
      </w:r>
    </w:p>
    <w:p w14:paraId="44DD928F" w14:textId="529E7EEE" w:rsidR="00913AFC" w:rsidRDefault="00913AFC" w:rsidP="00F2499F">
      <w:pPr>
        <w:pStyle w:val="NormalWeb"/>
        <w:rPr>
          <w:rFonts w:asciiTheme="minorHAnsi" w:hAnsiTheme="minorHAnsi"/>
          <w:sz w:val="22"/>
          <w:szCs w:val="22"/>
        </w:rPr>
      </w:pPr>
      <w:r w:rsidRPr="00913AFC">
        <w:rPr>
          <w:rFonts w:asciiTheme="minorHAnsi" w:hAnsiTheme="minorHAnsi"/>
          <w:sz w:val="22"/>
          <w:szCs w:val="22"/>
        </w:rPr>
        <w:t>Following the execution of the two tests with JMeter, the service times of our system components with respect to the job classes identified in our network are as follows:</w:t>
      </w:r>
    </w:p>
    <w:p w14:paraId="0D690A1D" w14:textId="3F0E7E7C" w:rsidR="00913AFC" w:rsidRDefault="00913AFC" w:rsidP="00F2499F">
      <w:pPr>
        <w:pStyle w:val="NormalWeb"/>
        <w:rPr>
          <w:rFonts w:asciiTheme="minorHAnsi" w:hAnsiTheme="minorHAnsi"/>
          <w:sz w:val="22"/>
          <w:szCs w:val="22"/>
        </w:rPr>
      </w:pPr>
      <w:r>
        <w:rPr>
          <w:rFonts w:asciiTheme="minorHAnsi" w:hAnsiTheme="minorHAnsi"/>
          <w:sz w:val="22"/>
          <w:szCs w:val="22"/>
        </w:rPr>
        <w:t>%Numbers%</w:t>
      </w:r>
    </w:p>
    <w:p w14:paraId="5682E394" w14:textId="1F2B68DA" w:rsidR="00913AFC" w:rsidRDefault="000D2383" w:rsidP="00F2499F">
      <w:pPr>
        <w:pStyle w:val="NormalWeb"/>
        <w:rPr>
          <w:rFonts w:asciiTheme="minorHAnsi" w:hAnsiTheme="minorHAnsi"/>
          <w:sz w:val="22"/>
          <w:szCs w:val="22"/>
        </w:rPr>
      </w:pPr>
      <w:r w:rsidRPr="000D2383">
        <w:rPr>
          <w:rFonts w:asciiTheme="minorHAnsi" w:hAnsiTheme="minorHAnsi"/>
          <w:sz w:val="22"/>
          <w:szCs w:val="22"/>
        </w:rPr>
        <w:t>It should be noted that, although MongoDB employs a scheduling discipline of the "Processor Sharing" type, it is not a single-server system analogous to the M/G/1/PS queues analysed during the course. Consequently, a slight modification was required to the formula for calculating its service times</w:t>
      </w:r>
      <w:r>
        <w:rPr>
          <w:rFonts w:asciiTheme="minorHAnsi" w:hAnsiTheme="minorHAnsi"/>
          <w:sz w:val="22"/>
          <w:szCs w:val="22"/>
        </w:rPr>
        <w:t>:</w:t>
      </w:r>
    </w:p>
    <w:p w14:paraId="542D3DC0" w14:textId="28547A80" w:rsidR="000D2383" w:rsidRDefault="000D2383" w:rsidP="00F2499F">
      <w:pPr>
        <w:pStyle w:val="NormalWeb"/>
        <w:rPr>
          <w:rFonts w:asciiTheme="minorHAnsi" w:hAnsiTheme="minorHAnsi"/>
          <w:sz w:val="22"/>
          <w:szCs w:val="22"/>
        </w:rPr>
      </w:pPr>
      <w:r>
        <w:rPr>
          <w:rFonts w:asciiTheme="minorHAnsi" w:hAnsiTheme="minorHAnsi"/>
          <w:sz w:val="22"/>
          <w:szCs w:val="22"/>
        </w:rPr>
        <w:t>%service time formula modified% -- VSC</w:t>
      </w:r>
    </w:p>
    <w:p w14:paraId="6FA13115" w14:textId="15672050" w:rsidR="000D2383" w:rsidRDefault="000D2383" w:rsidP="000D2383">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2</w:t>
      </w:r>
      <w:r w:rsidRPr="0007316C">
        <w:rPr>
          <w:rFonts w:asciiTheme="minorHAnsi" w:hAnsiTheme="minorHAnsi"/>
          <w:b/>
          <w:bCs/>
          <w:i/>
          <w:iCs/>
          <w:sz w:val="26"/>
          <w:szCs w:val="26"/>
        </w:rPr>
        <w:t xml:space="preserve"> </w:t>
      </w:r>
      <w:r>
        <w:rPr>
          <w:rFonts w:asciiTheme="minorHAnsi" w:hAnsiTheme="minorHAnsi"/>
          <w:b/>
          <w:bCs/>
          <w:i/>
          <w:iCs/>
          <w:sz w:val="26"/>
          <w:szCs w:val="26"/>
        </w:rPr>
        <w:t>Bottleneck identification</w:t>
      </w:r>
    </w:p>
    <w:p w14:paraId="6D7873D0" w14:textId="33DEA0DC" w:rsidR="000D2383" w:rsidRDefault="00607840" w:rsidP="000D2383">
      <w:pPr>
        <w:pStyle w:val="NormalWeb"/>
        <w:rPr>
          <w:rFonts w:asciiTheme="minorHAnsi" w:hAnsiTheme="minorHAnsi"/>
          <w:sz w:val="22"/>
          <w:szCs w:val="22"/>
        </w:rPr>
      </w:pPr>
      <w:r w:rsidRPr="00607840">
        <w:rPr>
          <w:rFonts w:asciiTheme="minorHAnsi" w:hAnsiTheme="minorHAnsi"/>
          <w:sz w:val="22"/>
          <w:szCs w:val="22"/>
        </w:rPr>
        <w:t>Thus far, we have calculated the service times of each station per job class and the relative visit ratios</w:t>
      </w:r>
      <w:r>
        <w:rPr>
          <w:rFonts w:asciiTheme="minorHAnsi" w:hAnsiTheme="minorHAnsi"/>
          <w:sz w:val="22"/>
          <w:szCs w:val="22"/>
        </w:rPr>
        <w:t xml:space="preserve"> (^</w:t>
      </w:r>
      <w:proofErr w:type="spellStart"/>
      <w:r>
        <w:rPr>
          <w:rFonts w:asciiTheme="minorHAnsi" w:hAnsiTheme="minorHAnsi"/>
          <w:sz w:val="22"/>
          <w:szCs w:val="22"/>
        </w:rPr>
        <w:t>V_i</w:t>
      </w:r>
      <w:proofErr w:type="spellEnd"/>
      <w:r>
        <w:rPr>
          <w:rFonts w:asciiTheme="minorHAnsi" w:hAnsiTheme="minorHAnsi"/>
          <w:sz w:val="22"/>
          <w:szCs w:val="22"/>
        </w:rPr>
        <w:t>)</w:t>
      </w:r>
      <w:r w:rsidRPr="00607840">
        <w:rPr>
          <w:rFonts w:asciiTheme="minorHAnsi" w:hAnsiTheme="minorHAnsi"/>
          <w:sz w:val="22"/>
          <w:szCs w:val="22"/>
        </w:rPr>
        <w:t xml:space="preserve">. These </w:t>
      </w:r>
      <w:r>
        <w:rPr>
          <w:rFonts w:asciiTheme="minorHAnsi" w:hAnsiTheme="minorHAnsi"/>
          <w:sz w:val="22"/>
          <w:szCs w:val="22"/>
        </w:rPr>
        <w:t>^</w:t>
      </w:r>
      <w:proofErr w:type="spellStart"/>
      <w:r>
        <w:rPr>
          <w:rFonts w:asciiTheme="minorHAnsi" w:hAnsiTheme="minorHAnsi"/>
          <w:sz w:val="22"/>
          <w:szCs w:val="22"/>
        </w:rPr>
        <w:t>V_i</w:t>
      </w:r>
      <w:proofErr w:type="spellEnd"/>
      <w:r>
        <w:rPr>
          <w:rFonts w:asciiTheme="minorHAnsi" w:hAnsiTheme="minorHAnsi"/>
          <w:sz w:val="22"/>
          <w:szCs w:val="22"/>
        </w:rPr>
        <w:t xml:space="preserve"> </w:t>
      </w:r>
      <w:r w:rsidRPr="00607840">
        <w:rPr>
          <w:rFonts w:asciiTheme="minorHAnsi" w:hAnsiTheme="minorHAnsi"/>
          <w:sz w:val="22"/>
          <w:szCs w:val="22"/>
        </w:rPr>
        <w:t>are derived from the solutions of the traffic equations and indicate the expected number of visits to each station</w:t>
      </w:r>
      <w:r w:rsidR="00EF7A65">
        <w:rPr>
          <w:rFonts w:asciiTheme="minorHAnsi" w:hAnsiTheme="minorHAnsi"/>
          <w:sz w:val="22"/>
          <w:szCs w:val="22"/>
        </w:rPr>
        <w:t xml:space="preserve"> </w:t>
      </w:r>
      <w:r w:rsidRPr="00607840">
        <w:rPr>
          <w:rFonts w:asciiTheme="minorHAnsi" w:hAnsiTheme="minorHAnsi"/>
          <w:sz w:val="22"/>
          <w:szCs w:val="22"/>
        </w:rPr>
        <w:t>with respect to each visit made to the reference station (Qt).</w:t>
      </w:r>
    </w:p>
    <w:p w14:paraId="66D2F2E2" w14:textId="320FE311" w:rsidR="00607840" w:rsidRDefault="00607840" w:rsidP="000D2383">
      <w:pPr>
        <w:pStyle w:val="NormalWeb"/>
        <w:rPr>
          <w:rFonts w:asciiTheme="minorHAnsi" w:hAnsiTheme="minorHAnsi"/>
          <w:sz w:val="22"/>
          <w:szCs w:val="22"/>
        </w:rPr>
      </w:pPr>
      <w:r>
        <w:rPr>
          <w:rFonts w:asciiTheme="minorHAnsi" w:hAnsiTheme="minorHAnsi"/>
          <w:sz w:val="22"/>
          <w:szCs w:val="22"/>
        </w:rPr>
        <w:t>%Values%</w:t>
      </w:r>
    </w:p>
    <w:p w14:paraId="40122FF5" w14:textId="77777777" w:rsidR="00607840" w:rsidRDefault="00607840" w:rsidP="000D2383">
      <w:pPr>
        <w:pStyle w:val="NormalWeb"/>
        <w:rPr>
          <w:rFonts w:asciiTheme="minorHAnsi" w:hAnsiTheme="minorHAnsi"/>
          <w:sz w:val="22"/>
          <w:szCs w:val="22"/>
        </w:rPr>
      </w:pPr>
      <w:r w:rsidRPr="00607840">
        <w:rPr>
          <w:rFonts w:asciiTheme="minorHAnsi" w:hAnsiTheme="minorHAnsi"/>
          <w:sz w:val="22"/>
          <w:szCs w:val="22"/>
        </w:rPr>
        <w:t>The data enables the calculation of the service demand</w:t>
      </w:r>
      <w:r>
        <w:rPr>
          <w:rFonts w:asciiTheme="minorHAnsi" w:hAnsiTheme="minorHAnsi"/>
          <w:sz w:val="22"/>
          <w:szCs w:val="22"/>
        </w:rPr>
        <w:t>s</w:t>
      </w:r>
      <w:r w:rsidRPr="00607840">
        <w:rPr>
          <w:rFonts w:asciiTheme="minorHAnsi" w:hAnsiTheme="minorHAnsi"/>
          <w:sz w:val="22"/>
          <w:szCs w:val="22"/>
        </w:rPr>
        <w:t xml:space="preserve"> (^</w:t>
      </w:r>
      <w:proofErr w:type="spellStart"/>
      <w:r w:rsidRPr="00607840">
        <w:rPr>
          <w:rFonts w:asciiTheme="minorHAnsi" w:hAnsiTheme="minorHAnsi"/>
          <w:sz w:val="22"/>
          <w:szCs w:val="22"/>
        </w:rPr>
        <w:t>D_i</w:t>
      </w:r>
      <w:proofErr w:type="spellEnd"/>
      <w:r w:rsidRPr="00607840">
        <w:rPr>
          <w:rFonts w:asciiTheme="minorHAnsi" w:hAnsiTheme="minorHAnsi"/>
          <w:sz w:val="22"/>
          <w:szCs w:val="22"/>
        </w:rPr>
        <w:t>), which represent the quantity of service requested by a user from each station for each visit to the reference station.</w:t>
      </w:r>
    </w:p>
    <w:p w14:paraId="1DE55F1F" w14:textId="14C690F7" w:rsidR="00607840" w:rsidRDefault="00607840" w:rsidP="000D2383">
      <w:pPr>
        <w:pStyle w:val="NormalWeb"/>
        <w:rPr>
          <w:rFonts w:asciiTheme="minorHAnsi" w:hAnsiTheme="minorHAnsi"/>
          <w:sz w:val="22"/>
          <w:szCs w:val="22"/>
        </w:rPr>
      </w:pPr>
      <w:r w:rsidRPr="00607840">
        <w:rPr>
          <w:rFonts w:asciiTheme="minorHAnsi" w:hAnsiTheme="minorHAnsi"/>
          <w:sz w:val="22"/>
          <w:szCs w:val="22"/>
        </w:rPr>
        <w:t>This is achieved through the application of the following formula:</w:t>
      </w:r>
    </w:p>
    <w:p w14:paraId="35996D05" w14:textId="2C0938DB" w:rsidR="00607840" w:rsidRDefault="00607840" w:rsidP="000D2383">
      <w:pPr>
        <w:pStyle w:val="NormalWeb"/>
        <w:rPr>
          <w:rFonts w:asciiTheme="minorHAnsi" w:hAnsiTheme="minorHAnsi"/>
          <w:sz w:val="22"/>
          <w:szCs w:val="22"/>
        </w:rPr>
      </w:pPr>
      <w:r>
        <w:rPr>
          <w:rFonts w:asciiTheme="minorHAnsi" w:hAnsiTheme="minorHAnsi"/>
          <w:sz w:val="22"/>
          <w:szCs w:val="22"/>
        </w:rPr>
        <w:t>%Formula and results%</w:t>
      </w:r>
    </w:p>
    <w:p w14:paraId="22C63314" w14:textId="28A24090" w:rsidR="007B231D" w:rsidRDefault="00D330A3" w:rsidP="000D2383">
      <w:pPr>
        <w:pStyle w:val="NormalWeb"/>
        <w:rPr>
          <w:rFonts w:asciiTheme="minorHAnsi" w:hAnsiTheme="minorHAnsi"/>
          <w:sz w:val="22"/>
          <w:szCs w:val="22"/>
        </w:rPr>
      </w:pPr>
      <w:r w:rsidRPr="00D330A3">
        <w:rPr>
          <w:rFonts w:asciiTheme="minorHAnsi" w:hAnsiTheme="minorHAnsi"/>
          <w:sz w:val="22"/>
          <w:szCs w:val="22"/>
        </w:rPr>
        <w:t xml:space="preserve">The results indicate that the database is the bottleneck station. </w:t>
      </w:r>
      <w:r w:rsidR="007B231D" w:rsidRPr="007B231D">
        <w:rPr>
          <w:rFonts w:asciiTheme="minorHAnsi" w:hAnsiTheme="minorHAnsi"/>
          <w:sz w:val="22"/>
          <w:szCs w:val="22"/>
        </w:rPr>
        <w:t>A further calculation of the utilisation of each station can be made using the Bottleneck Law.</w:t>
      </w:r>
    </w:p>
    <w:p w14:paraId="779CC9E2" w14:textId="7B74B49C" w:rsidR="00D330A3" w:rsidRDefault="00D330A3" w:rsidP="000D2383">
      <w:pPr>
        <w:pStyle w:val="NormalWeb"/>
        <w:rPr>
          <w:rFonts w:asciiTheme="minorHAnsi" w:hAnsiTheme="minorHAnsi"/>
          <w:sz w:val="22"/>
          <w:szCs w:val="22"/>
        </w:rPr>
      </w:pPr>
      <w:r>
        <w:rPr>
          <w:rFonts w:asciiTheme="minorHAnsi" w:hAnsiTheme="minorHAnsi"/>
          <w:sz w:val="22"/>
          <w:szCs w:val="22"/>
        </w:rPr>
        <w:t>%Bottleneck law and results%</w:t>
      </w:r>
    </w:p>
    <w:p w14:paraId="7F9ECD1A" w14:textId="35DD361B" w:rsidR="007B231D" w:rsidRPr="00B34E5B" w:rsidRDefault="00B34E5B" w:rsidP="000D2383">
      <w:pPr>
        <w:pStyle w:val="NormalWeb"/>
        <w:rPr>
          <w:rFonts w:asciiTheme="minorHAnsi" w:hAnsiTheme="minorHAnsi"/>
          <w:sz w:val="22"/>
          <w:szCs w:val="22"/>
          <w:lang w:val="en-US"/>
        </w:rPr>
      </w:pPr>
      <w:r w:rsidRPr="00B34E5B">
        <w:rPr>
          <w:rFonts w:asciiTheme="minorHAnsi" w:hAnsiTheme="minorHAnsi"/>
          <w:sz w:val="22"/>
          <w:szCs w:val="22"/>
        </w:rPr>
        <w:t>A graph is provided below, which illustrates the varying levels of station utilisation over time.</w:t>
      </w:r>
    </w:p>
    <w:p w14:paraId="41DFAF0D" w14:textId="761C90C9" w:rsidR="00D330A3" w:rsidRPr="000D2383" w:rsidRDefault="00D330A3" w:rsidP="000D2383">
      <w:pPr>
        <w:pStyle w:val="NormalWeb"/>
        <w:rPr>
          <w:rFonts w:asciiTheme="minorHAnsi" w:hAnsiTheme="minorHAnsi"/>
          <w:sz w:val="22"/>
          <w:szCs w:val="22"/>
        </w:rPr>
      </w:pPr>
      <w:r w:rsidRPr="00D330A3">
        <w:rPr>
          <w:rFonts w:asciiTheme="minorHAnsi" w:hAnsiTheme="minorHAnsi"/>
          <w:sz w:val="22"/>
          <w:szCs w:val="22"/>
        </w:rPr>
        <w:t>It can be concluded that the database is the component with the highest utilisation rate.</w:t>
      </w:r>
    </w:p>
    <w:p w14:paraId="3D1E621E" w14:textId="13696098" w:rsidR="00D330A3" w:rsidRDefault="00D330A3" w:rsidP="00D330A3">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3</w:t>
      </w:r>
      <w:r w:rsidRPr="0007316C">
        <w:rPr>
          <w:rFonts w:asciiTheme="minorHAnsi" w:hAnsiTheme="minorHAnsi"/>
          <w:b/>
          <w:bCs/>
          <w:i/>
          <w:iCs/>
          <w:sz w:val="26"/>
          <w:szCs w:val="26"/>
        </w:rPr>
        <w:t xml:space="preserve"> </w:t>
      </w:r>
      <w:r w:rsidRPr="00D330A3">
        <w:rPr>
          <w:rFonts w:asciiTheme="minorHAnsi" w:hAnsiTheme="minorHAnsi"/>
          <w:b/>
          <w:bCs/>
          <w:i/>
          <w:iCs/>
          <w:sz w:val="26"/>
          <w:szCs w:val="26"/>
        </w:rPr>
        <w:t>Asymptotic bounds</w:t>
      </w:r>
    </w:p>
    <w:p w14:paraId="6F7CDE04" w14:textId="05E14CDB" w:rsidR="00D330A3" w:rsidRDefault="00E45EB8" w:rsidP="00D330A3">
      <w:pPr>
        <w:pStyle w:val="NormalWeb"/>
        <w:rPr>
          <w:rFonts w:asciiTheme="minorHAnsi" w:hAnsiTheme="minorHAnsi"/>
          <w:sz w:val="22"/>
          <w:szCs w:val="22"/>
        </w:rPr>
      </w:pPr>
      <w:r w:rsidRPr="00E45EB8">
        <w:rPr>
          <w:rFonts w:asciiTheme="minorHAnsi" w:hAnsiTheme="minorHAnsi"/>
          <w:sz w:val="22"/>
          <w:szCs w:val="22"/>
        </w:rPr>
        <w:t>In the next section, we will perform a mean value analysis to compute the expected performance indices of our system. This will be done through Little's Law and the recursive procedure on which this technique is based, without the need to compute the normalization constant G_K required by Gordon Newell's Theorem.</w:t>
      </w:r>
    </w:p>
    <w:p w14:paraId="6A097884" w14:textId="77777777" w:rsidR="007554DD" w:rsidRDefault="007554DD" w:rsidP="00F2499F">
      <w:pPr>
        <w:pStyle w:val="NormalWeb"/>
        <w:rPr>
          <w:rFonts w:asciiTheme="minorHAnsi" w:hAnsiTheme="minorHAnsi"/>
          <w:sz w:val="22"/>
          <w:szCs w:val="22"/>
        </w:rPr>
      </w:pPr>
      <w:r w:rsidRPr="007554DD">
        <w:rPr>
          <w:rFonts w:asciiTheme="minorHAnsi" w:hAnsiTheme="minorHAnsi"/>
          <w:sz w:val="22"/>
          <w:szCs w:val="22"/>
        </w:rPr>
        <w:t xml:space="preserve">Prior to conducting the previously announced analysis, </w:t>
      </w:r>
      <w:r>
        <w:rPr>
          <w:rFonts w:asciiTheme="minorHAnsi" w:hAnsiTheme="minorHAnsi"/>
          <w:sz w:val="22"/>
          <w:szCs w:val="22"/>
        </w:rPr>
        <w:t xml:space="preserve">a preliminary calculation is conducted using </w:t>
      </w:r>
      <w:proofErr w:type="gramStart"/>
      <w:r>
        <w:rPr>
          <w:rFonts w:asciiTheme="minorHAnsi" w:hAnsiTheme="minorHAnsi"/>
          <w:sz w:val="22"/>
          <w:szCs w:val="22"/>
        </w:rPr>
        <w:t>a  Python</w:t>
      </w:r>
      <w:proofErr w:type="gramEnd"/>
      <w:r>
        <w:rPr>
          <w:rFonts w:asciiTheme="minorHAnsi" w:hAnsiTheme="minorHAnsi"/>
          <w:sz w:val="22"/>
          <w:szCs w:val="22"/>
        </w:rPr>
        <w:t xml:space="preserve"> script</w:t>
      </w:r>
      <w:r w:rsidRPr="007554DD">
        <w:rPr>
          <w:rFonts w:asciiTheme="minorHAnsi" w:hAnsiTheme="minorHAnsi"/>
          <w:sz w:val="22"/>
          <w:szCs w:val="22"/>
        </w:rPr>
        <w:t xml:space="preserve"> </w:t>
      </w:r>
      <w:r>
        <w:rPr>
          <w:rFonts w:asciiTheme="minorHAnsi" w:hAnsiTheme="minorHAnsi"/>
          <w:sz w:val="22"/>
          <w:szCs w:val="22"/>
        </w:rPr>
        <w:t xml:space="preserve">to determine </w:t>
      </w:r>
      <w:r w:rsidRPr="007554DD">
        <w:rPr>
          <w:rFonts w:asciiTheme="minorHAnsi" w:hAnsiTheme="minorHAnsi"/>
          <w:sz w:val="22"/>
          <w:szCs w:val="22"/>
        </w:rPr>
        <w:t xml:space="preserve">the upper and lower </w:t>
      </w:r>
      <w:r>
        <w:rPr>
          <w:rFonts w:asciiTheme="minorHAnsi" w:hAnsiTheme="minorHAnsi"/>
          <w:sz w:val="22"/>
          <w:szCs w:val="22"/>
        </w:rPr>
        <w:t>bounds</w:t>
      </w:r>
      <w:r w:rsidRPr="007554DD">
        <w:rPr>
          <w:rFonts w:asciiTheme="minorHAnsi" w:hAnsiTheme="minorHAnsi"/>
          <w:sz w:val="22"/>
          <w:szCs w:val="22"/>
        </w:rPr>
        <w:t xml:space="preserve"> of response time</w:t>
      </w:r>
      <w:r>
        <w:rPr>
          <w:rFonts w:asciiTheme="minorHAnsi" w:hAnsiTheme="minorHAnsi"/>
          <w:sz w:val="22"/>
          <w:szCs w:val="22"/>
        </w:rPr>
        <w:t xml:space="preserve"> (symbol)</w:t>
      </w:r>
      <w:r w:rsidRPr="007554DD">
        <w:rPr>
          <w:rFonts w:asciiTheme="minorHAnsi" w:hAnsiTheme="minorHAnsi"/>
          <w:sz w:val="22"/>
          <w:szCs w:val="22"/>
        </w:rPr>
        <w:t xml:space="preserve"> and throughput</w:t>
      </w:r>
      <w:r>
        <w:rPr>
          <w:rFonts w:asciiTheme="minorHAnsi" w:hAnsiTheme="minorHAnsi"/>
          <w:sz w:val="22"/>
          <w:szCs w:val="22"/>
        </w:rPr>
        <w:t xml:space="preserve"> (symbol) in relation to the number of customers in the network.</w:t>
      </w:r>
    </w:p>
    <w:p w14:paraId="43BA76A5" w14:textId="6D688D3E" w:rsidR="000D2383" w:rsidRDefault="007554DD" w:rsidP="00F2499F">
      <w:pPr>
        <w:pStyle w:val="NormalWeb"/>
        <w:rPr>
          <w:rFonts w:asciiTheme="minorHAnsi" w:hAnsiTheme="minorHAnsi"/>
          <w:sz w:val="22"/>
          <w:szCs w:val="22"/>
        </w:rPr>
      </w:pPr>
      <w:r>
        <w:rPr>
          <w:rFonts w:asciiTheme="minorHAnsi" w:hAnsiTheme="minorHAnsi"/>
          <w:sz w:val="22"/>
          <w:szCs w:val="22"/>
        </w:rPr>
        <w:t xml:space="preserve">This is done according to </w:t>
      </w:r>
      <w:r w:rsidRPr="007554DD">
        <w:rPr>
          <w:rFonts w:asciiTheme="minorHAnsi" w:hAnsiTheme="minorHAnsi"/>
          <w:sz w:val="22"/>
          <w:szCs w:val="22"/>
        </w:rPr>
        <w:t>the following formulas:</w:t>
      </w:r>
    </w:p>
    <w:p w14:paraId="37CFE099" w14:textId="6B2CB596" w:rsidR="007554DD" w:rsidRDefault="007554DD" w:rsidP="00F2499F">
      <w:pPr>
        <w:pStyle w:val="NormalWeb"/>
        <w:rPr>
          <w:rFonts w:asciiTheme="minorHAnsi" w:hAnsiTheme="minorHAnsi"/>
          <w:sz w:val="22"/>
          <w:szCs w:val="22"/>
        </w:rPr>
      </w:pPr>
      <w:r>
        <w:rPr>
          <w:rFonts w:asciiTheme="minorHAnsi" w:hAnsiTheme="minorHAnsi"/>
          <w:sz w:val="22"/>
          <w:szCs w:val="22"/>
        </w:rPr>
        <w:lastRenderedPageBreak/>
        <w:t>%Formulas afternotes p.65%</w:t>
      </w:r>
    </w:p>
    <w:p w14:paraId="6A8953F3" w14:textId="17F41B7B" w:rsidR="007554DD" w:rsidRPr="00F2499F" w:rsidRDefault="007554DD" w:rsidP="00F2499F">
      <w:pPr>
        <w:pStyle w:val="NormalWeb"/>
        <w:rPr>
          <w:rFonts w:asciiTheme="minorHAnsi" w:hAnsiTheme="minorHAnsi"/>
          <w:sz w:val="22"/>
          <w:szCs w:val="22"/>
        </w:rPr>
      </w:pPr>
      <w:r>
        <w:rPr>
          <w:rFonts w:asciiTheme="minorHAnsi" w:hAnsiTheme="minorHAnsi"/>
          <w:sz w:val="22"/>
          <w:szCs w:val="22"/>
        </w:rPr>
        <w:t>%Numerical results of bounds%</w:t>
      </w:r>
    </w:p>
    <w:p w14:paraId="3E910115" w14:textId="5BBAFCCF" w:rsidR="007554DD" w:rsidRDefault="007554DD" w:rsidP="007554DD">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4</w:t>
      </w:r>
      <w:r w:rsidRPr="0007316C">
        <w:rPr>
          <w:rFonts w:asciiTheme="minorHAnsi" w:hAnsiTheme="minorHAnsi"/>
          <w:b/>
          <w:bCs/>
          <w:i/>
          <w:iCs/>
          <w:sz w:val="26"/>
          <w:szCs w:val="26"/>
        </w:rPr>
        <w:t xml:space="preserve"> </w:t>
      </w:r>
      <w:r>
        <w:rPr>
          <w:rFonts w:asciiTheme="minorHAnsi" w:hAnsiTheme="minorHAnsi"/>
          <w:b/>
          <w:bCs/>
          <w:i/>
          <w:iCs/>
          <w:sz w:val="26"/>
          <w:szCs w:val="26"/>
        </w:rPr>
        <w:t>Mean Value Analysis</w:t>
      </w:r>
    </w:p>
    <w:p w14:paraId="6214EF42" w14:textId="49B5855B" w:rsidR="00A35186" w:rsidRPr="00A35186" w:rsidRDefault="00A35186" w:rsidP="007554DD">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Pr>
          <w:rFonts w:asciiTheme="minorHAnsi" w:hAnsiTheme="minorHAnsi"/>
          <w:b/>
          <w:bCs/>
          <w:i/>
          <w:iCs/>
        </w:rPr>
        <w:t>JMVA emulation setup</w:t>
      </w:r>
    </w:p>
    <w:p w14:paraId="0CD2EE20" w14:textId="3498C51E" w:rsidR="00E70357" w:rsidRPr="00E70357" w:rsidRDefault="00E70357" w:rsidP="00E70357">
      <w:pPr>
        <w:pStyle w:val="NormalWeb"/>
        <w:rPr>
          <w:rFonts w:asciiTheme="minorHAnsi" w:hAnsiTheme="minorHAnsi"/>
          <w:sz w:val="22"/>
          <w:szCs w:val="22"/>
        </w:rPr>
      </w:pPr>
      <w:proofErr w:type="gramStart"/>
      <w:r w:rsidRPr="00E70357">
        <w:rPr>
          <w:rFonts w:asciiTheme="minorHAnsi" w:hAnsiTheme="minorHAnsi"/>
          <w:sz w:val="22"/>
          <w:szCs w:val="22"/>
        </w:rPr>
        <w:t>In order to</w:t>
      </w:r>
      <w:proofErr w:type="gramEnd"/>
      <w:r w:rsidRPr="00E70357">
        <w:rPr>
          <w:rFonts w:asciiTheme="minorHAnsi" w:hAnsiTheme="minorHAnsi"/>
          <w:sz w:val="22"/>
          <w:szCs w:val="22"/>
        </w:rPr>
        <w:t xml:space="preserve"> estimate the performance indices of our queueing network, we employed the "Java Modelling Tools (JMT)" suite of applications developed by the </w:t>
      </w:r>
      <w:r>
        <w:rPr>
          <w:rFonts w:asciiTheme="minorHAnsi" w:hAnsiTheme="minorHAnsi"/>
          <w:sz w:val="22"/>
          <w:szCs w:val="22"/>
        </w:rPr>
        <w:t>“</w:t>
      </w:r>
      <w:proofErr w:type="spellStart"/>
      <w:r>
        <w:rPr>
          <w:rFonts w:asciiTheme="minorHAnsi" w:hAnsiTheme="minorHAnsi"/>
          <w:sz w:val="22"/>
          <w:szCs w:val="22"/>
        </w:rPr>
        <w:t>Politecnico</w:t>
      </w:r>
      <w:proofErr w:type="spellEnd"/>
      <w:r>
        <w:rPr>
          <w:rFonts w:asciiTheme="minorHAnsi" w:hAnsiTheme="minorHAnsi"/>
          <w:sz w:val="22"/>
          <w:szCs w:val="22"/>
        </w:rPr>
        <w:t xml:space="preserve"> di Milano”</w:t>
      </w:r>
      <w:r w:rsidRPr="00E70357">
        <w:rPr>
          <w:rFonts w:asciiTheme="minorHAnsi" w:hAnsiTheme="minorHAnsi"/>
          <w:sz w:val="22"/>
          <w:szCs w:val="22"/>
        </w:rPr>
        <w:t xml:space="preserve">. </w:t>
      </w:r>
      <w:proofErr w:type="gramStart"/>
      <w:r w:rsidRPr="00E70357">
        <w:rPr>
          <w:rFonts w:asciiTheme="minorHAnsi" w:hAnsiTheme="minorHAnsi"/>
          <w:sz w:val="22"/>
          <w:szCs w:val="22"/>
        </w:rPr>
        <w:t>In particular, we</w:t>
      </w:r>
      <w:proofErr w:type="gramEnd"/>
      <w:r w:rsidRPr="00E70357">
        <w:rPr>
          <w:rFonts w:asciiTheme="minorHAnsi" w:hAnsiTheme="minorHAnsi"/>
          <w:sz w:val="22"/>
          <w:szCs w:val="22"/>
        </w:rPr>
        <w:t xml:space="preserve"> utilised the JMVA ("Mean Value Analysis and Approximate solution algorithms for queueing network models ") application.</w:t>
      </w:r>
    </w:p>
    <w:p w14:paraId="6B1C5259" w14:textId="4FA43297" w:rsidR="004D78DF" w:rsidRDefault="00E70357" w:rsidP="004D78DF">
      <w:pPr>
        <w:pStyle w:val="NormalWeb"/>
        <w:rPr>
          <w:rFonts w:asciiTheme="minorHAnsi" w:hAnsiTheme="minorHAnsi"/>
          <w:sz w:val="22"/>
          <w:szCs w:val="22"/>
          <w:lang w:val="en-US"/>
        </w:rPr>
      </w:pPr>
      <w:r w:rsidRPr="00E70357">
        <w:rPr>
          <w:rFonts w:asciiTheme="minorHAnsi" w:hAnsiTheme="minorHAnsi"/>
          <w:sz w:val="22"/>
          <w:szCs w:val="22"/>
          <w:lang w:val="en-US"/>
        </w:rPr>
        <w:t>The subsequent steps are those required to prepare the emulation within the software according to our queueing network configuration.</w:t>
      </w:r>
    </w:p>
    <w:p w14:paraId="7355B6C1" w14:textId="340319E5" w:rsidR="00E70357" w:rsidRDefault="00F42752" w:rsidP="004D78DF">
      <w:pPr>
        <w:pStyle w:val="NormalWeb"/>
        <w:rPr>
          <w:rFonts w:asciiTheme="minorHAnsi" w:hAnsiTheme="minorHAnsi"/>
          <w:sz w:val="22"/>
          <w:szCs w:val="22"/>
          <w:lang w:val="en-US"/>
        </w:rPr>
      </w:pPr>
      <w:r>
        <w:rPr>
          <w:rFonts w:asciiTheme="minorHAnsi" w:hAnsiTheme="minorHAnsi"/>
          <w:sz w:val="22"/>
          <w:szCs w:val="22"/>
          <w:lang w:val="en-US"/>
        </w:rPr>
        <w:t>%Photos% w\ caption</w:t>
      </w:r>
    </w:p>
    <w:p w14:paraId="1AF0CD0E" w14:textId="77777777" w:rsidR="00003821" w:rsidRDefault="00F42752" w:rsidP="004D78DF">
      <w:pPr>
        <w:pStyle w:val="NormalWeb"/>
        <w:numPr>
          <w:ilvl w:val="0"/>
          <w:numId w:val="7"/>
        </w:numPr>
        <w:rPr>
          <w:rFonts w:asciiTheme="minorHAnsi" w:hAnsiTheme="minorHAnsi"/>
          <w:sz w:val="22"/>
          <w:szCs w:val="22"/>
          <w:lang w:val="en-US"/>
        </w:rPr>
      </w:pPr>
      <w:r w:rsidRPr="00F42752">
        <w:rPr>
          <w:rFonts w:asciiTheme="minorHAnsi" w:hAnsiTheme="minorHAnsi"/>
          <w:sz w:val="22"/>
          <w:szCs w:val="22"/>
          <w:lang w:val="en-US"/>
        </w:rPr>
        <w:t>The number of customers</w:t>
      </w:r>
      <w:r>
        <w:rPr>
          <w:rFonts w:asciiTheme="minorHAnsi" w:hAnsiTheme="minorHAnsi"/>
          <w:sz w:val="22"/>
          <w:szCs w:val="22"/>
          <w:lang w:val="en-US"/>
        </w:rPr>
        <w:t xml:space="preserve"> (50)</w:t>
      </w:r>
      <w:r w:rsidRPr="00F42752">
        <w:rPr>
          <w:rFonts w:asciiTheme="minorHAnsi" w:hAnsiTheme="minorHAnsi"/>
          <w:sz w:val="22"/>
          <w:szCs w:val="22"/>
          <w:lang w:val="en-US"/>
        </w:rPr>
        <w:t xml:space="preserve"> and the number of classes of jobs were entered. As can be seen, only one class was indicated, as only class 1 jobs were output from the thinking stations.</w:t>
      </w:r>
    </w:p>
    <w:p w14:paraId="121DE756" w14:textId="0F967AC7" w:rsidR="00F42752" w:rsidRDefault="00003821" w:rsidP="004D78DF">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The stations in the queueing network are entered according to their respective load type. The thinking station is designated as a "delay type," whereas other stations are classified as load-independent, as their service time remains consistent regardless of the number of customers.</w:t>
      </w:r>
    </w:p>
    <w:p w14:paraId="2707177C" w14:textId="79A40C07" w:rsidR="00003821" w:rsidRDefault="00003821" w:rsidP="00003821">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 xml:space="preserve">The </w:t>
      </w:r>
      <w:r>
        <w:rPr>
          <w:rFonts w:asciiTheme="minorHAnsi" w:hAnsiTheme="minorHAnsi"/>
          <w:sz w:val="22"/>
          <w:szCs w:val="22"/>
          <w:lang w:val="en-US"/>
        </w:rPr>
        <w:t>service times</w:t>
      </w:r>
      <w:r w:rsidRPr="00003821">
        <w:rPr>
          <w:rFonts w:asciiTheme="minorHAnsi" w:hAnsiTheme="minorHAnsi"/>
          <w:sz w:val="22"/>
          <w:szCs w:val="22"/>
          <w:lang w:val="en-US"/>
        </w:rPr>
        <w:t xml:space="preserve"> previously calculated for each station are entered.</w:t>
      </w:r>
    </w:p>
    <w:p w14:paraId="07E04130" w14:textId="5D4A37E9" w:rsidR="00003821" w:rsidRDefault="00003821" w:rsidP="004D78DF">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The relative visit ratios previously calculated for each station are entered.</w:t>
      </w:r>
    </w:p>
    <w:p w14:paraId="087F3F3C" w14:textId="77777777" w:rsidR="00EE126C" w:rsidRDefault="00EE126C" w:rsidP="00A35186">
      <w:pPr>
        <w:pStyle w:val="NormalWeb"/>
        <w:numPr>
          <w:ilvl w:val="0"/>
          <w:numId w:val="7"/>
        </w:numPr>
        <w:rPr>
          <w:rFonts w:asciiTheme="minorHAnsi" w:hAnsiTheme="minorHAnsi"/>
          <w:sz w:val="22"/>
          <w:szCs w:val="22"/>
          <w:lang w:val="en-US"/>
        </w:rPr>
      </w:pPr>
      <w:r w:rsidRPr="00EE126C">
        <w:rPr>
          <w:rFonts w:asciiTheme="minorHAnsi" w:hAnsiTheme="minorHAnsi"/>
          <w:sz w:val="22"/>
          <w:szCs w:val="22"/>
          <w:lang w:val="en-US"/>
        </w:rPr>
        <w:t>The reference station of the queueing network is indicated.</w:t>
      </w:r>
    </w:p>
    <w:p w14:paraId="74610483" w14:textId="3499A463" w:rsidR="00A35186" w:rsidRPr="00A35186" w:rsidRDefault="00EE126C" w:rsidP="00A35186">
      <w:pPr>
        <w:pStyle w:val="NormalWeb"/>
        <w:numPr>
          <w:ilvl w:val="0"/>
          <w:numId w:val="7"/>
        </w:numPr>
        <w:rPr>
          <w:rFonts w:asciiTheme="minorHAnsi" w:hAnsiTheme="minorHAnsi"/>
          <w:sz w:val="22"/>
          <w:szCs w:val="22"/>
          <w:lang w:val="en-US"/>
        </w:rPr>
      </w:pPr>
      <w:r w:rsidRPr="00EE126C">
        <w:rPr>
          <w:rFonts w:asciiTheme="minorHAnsi" w:hAnsiTheme="minorHAnsi"/>
          <w:sz w:val="22"/>
          <w:szCs w:val="22"/>
          <w:lang w:val="en-US"/>
        </w:rPr>
        <w:t>The initial number of users is indicated as 50, with a subsequent increment of up to 500 users per increment of 1 user.</w:t>
      </w:r>
    </w:p>
    <w:p w14:paraId="5D51834F" w14:textId="601F9554" w:rsidR="00A35186" w:rsidRDefault="00A35186" w:rsidP="00A35186">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Pr>
          <w:rFonts w:asciiTheme="minorHAnsi" w:hAnsiTheme="minorHAnsi"/>
          <w:b/>
          <w:bCs/>
          <w:i/>
          <w:iCs/>
        </w:rPr>
        <w:t>JMVA emulation results</w:t>
      </w:r>
    </w:p>
    <w:p w14:paraId="3E8956AC" w14:textId="00BF9C5A" w:rsidR="00A35186" w:rsidRDefault="00A35186" w:rsidP="00A35186">
      <w:pPr>
        <w:pStyle w:val="NormalWeb"/>
        <w:rPr>
          <w:rFonts w:asciiTheme="minorHAnsi" w:hAnsiTheme="minorHAnsi"/>
          <w:sz w:val="22"/>
          <w:szCs w:val="22"/>
          <w:lang w:val="en-US"/>
        </w:rPr>
      </w:pPr>
      <w:r w:rsidRPr="00A35186">
        <w:rPr>
          <w:rFonts w:asciiTheme="minorHAnsi" w:hAnsiTheme="minorHAnsi"/>
          <w:sz w:val="22"/>
          <w:szCs w:val="22"/>
          <w:lang w:val="en-US"/>
        </w:rPr>
        <w:t>The graphs generated by the emulation of JMVA, in conjunction with the previously calculated theoretical bounds, are presented below for the reader's convenience.</w:t>
      </w:r>
    </w:p>
    <w:p w14:paraId="4FD1086A" w14:textId="3136AF7C" w:rsidR="00A35186" w:rsidRDefault="00A35186" w:rsidP="00A35186">
      <w:pPr>
        <w:pStyle w:val="NormalWeb"/>
        <w:rPr>
          <w:rFonts w:asciiTheme="minorHAnsi" w:hAnsiTheme="minorHAnsi"/>
          <w:sz w:val="22"/>
          <w:szCs w:val="22"/>
          <w:lang w:val="en-US"/>
        </w:rPr>
      </w:pPr>
      <w:r>
        <w:rPr>
          <w:rFonts w:asciiTheme="minorHAnsi" w:hAnsiTheme="minorHAnsi"/>
          <w:sz w:val="22"/>
          <w:szCs w:val="22"/>
          <w:lang w:val="en-US"/>
        </w:rPr>
        <w:t>%Graphs%</w:t>
      </w:r>
    </w:p>
    <w:p w14:paraId="218B6AE3" w14:textId="77777777" w:rsidR="0019136A" w:rsidRDefault="0019136A" w:rsidP="00A35186">
      <w:pPr>
        <w:pStyle w:val="NormalWeb"/>
        <w:rPr>
          <w:rFonts w:asciiTheme="minorHAnsi" w:hAnsiTheme="minorHAnsi"/>
          <w:sz w:val="22"/>
          <w:szCs w:val="22"/>
          <w:lang w:val="en-US"/>
        </w:rPr>
      </w:pPr>
      <w:r w:rsidRPr="0019136A">
        <w:rPr>
          <w:rFonts w:asciiTheme="minorHAnsi" w:hAnsiTheme="minorHAnsi"/>
          <w:sz w:val="22"/>
          <w:szCs w:val="22"/>
          <w:lang w:val="en-US"/>
        </w:rPr>
        <w:t>As can be observed in the graphs, the optimal number of users has already been determined; this will be calculated in the following subsection.</w:t>
      </w:r>
    </w:p>
    <w:p w14:paraId="6D8530B5" w14:textId="4503100C" w:rsidR="00A35186" w:rsidRDefault="00A35186" w:rsidP="00A35186">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5</w:t>
      </w:r>
      <w:r w:rsidRPr="0007316C">
        <w:rPr>
          <w:rFonts w:asciiTheme="minorHAnsi" w:hAnsiTheme="minorHAnsi"/>
          <w:b/>
          <w:bCs/>
          <w:i/>
          <w:iCs/>
          <w:sz w:val="26"/>
          <w:szCs w:val="26"/>
        </w:rPr>
        <w:t xml:space="preserve"> </w:t>
      </w:r>
      <w:r>
        <w:rPr>
          <w:rFonts w:asciiTheme="minorHAnsi" w:hAnsiTheme="minorHAnsi"/>
          <w:b/>
          <w:bCs/>
          <w:i/>
          <w:iCs/>
          <w:sz w:val="26"/>
          <w:szCs w:val="26"/>
        </w:rPr>
        <w:t>Optimal -- theoretical -- number of users</w:t>
      </w:r>
    </w:p>
    <w:p w14:paraId="411241B7" w14:textId="310D08A2" w:rsidR="00A35186" w:rsidRDefault="009B1990" w:rsidP="00A35186">
      <w:pPr>
        <w:pStyle w:val="NormalWeb"/>
        <w:rPr>
          <w:rFonts w:asciiTheme="minorHAnsi" w:hAnsiTheme="minorHAnsi"/>
          <w:sz w:val="22"/>
          <w:szCs w:val="22"/>
        </w:rPr>
      </w:pPr>
      <w:r w:rsidRPr="009B1990">
        <w:rPr>
          <w:rFonts w:asciiTheme="minorHAnsi" w:hAnsiTheme="minorHAnsi"/>
          <w:sz w:val="22"/>
          <w:szCs w:val="22"/>
        </w:rPr>
        <w:t>In conclusion to the theoretical analysis of the queuing network, we proceed with the estimation of the optimal number of users. This can be obtained from the intersection of the previously calculated asymptotes for throughput and expected response time</w:t>
      </w:r>
      <w:r w:rsidR="00BB3F1A">
        <w:rPr>
          <w:rFonts w:asciiTheme="minorHAnsi" w:hAnsiTheme="minorHAnsi"/>
          <w:sz w:val="22"/>
          <w:szCs w:val="22"/>
        </w:rPr>
        <w:t xml:space="preserve"> and</w:t>
      </w:r>
      <w:r w:rsidRPr="009B1990">
        <w:rPr>
          <w:rFonts w:asciiTheme="minorHAnsi" w:hAnsiTheme="minorHAnsi"/>
          <w:sz w:val="22"/>
          <w:szCs w:val="22"/>
        </w:rPr>
        <w:t xml:space="preserve"> with the following formula:</w:t>
      </w:r>
    </w:p>
    <w:p w14:paraId="7130D108" w14:textId="09E85784" w:rsidR="009B1990" w:rsidRDefault="009B1990" w:rsidP="00A35186">
      <w:pPr>
        <w:pStyle w:val="NormalWeb"/>
        <w:rPr>
          <w:rFonts w:asciiTheme="minorHAnsi" w:hAnsiTheme="minorHAnsi"/>
          <w:sz w:val="22"/>
          <w:szCs w:val="22"/>
        </w:rPr>
      </w:pPr>
      <w:r>
        <w:rPr>
          <w:rFonts w:asciiTheme="minorHAnsi" w:hAnsiTheme="minorHAnsi"/>
          <w:sz w:val="22"/>
          <w:szCs w:val="22"/>
        </w:rPr>
        <w:t>%Formula%</w:t>
      </w:r>
    </w:p>
    <w:p w14:paraId="35D49B85" w14:textId="1281D741" w:rsidR="00A35186" w:rsidRDefault="00BB3F1A" w:rsidP="00A35186">
      <w:pPr>
        <w:pStyle w:val="NormalWeb"/>
        <w:rPr>
          <w:rFonts w:asciiTheme="minorHAnsi" w:hAnsiTheme="minorHAnsi"/>
          <w:sz w:val="22"/>
          <w:szCs w:val="22"/>
        </w:rPr>
      </w:pPr>
      <w:r w:rsidRPr="00BB3F1A">
        <w:rPr>
          <w:rFonts w:asciiTheme="minorHAnsi" w:hAnsiTheme="minorHAnsi"/>
          <w:sz w:val="22"/>
          <w:szCs w:val="22"/>
        </w:rPr>
        <w:t>The outcome is fully reflected in the graphs illustrated above.</w:t>
      </w:r>
    </w:p>
    <w:p w14:paraId="18C2A2A6" w14:textId="77777777" w:rsidR="00A44055" w:rsidRDefault="00A44055" w:rsidP="00A35186">
      <w:pPr>
        <w:pStyle w:val="NormalWeb"/>
        <w:rPr>
          <w:rFonts w:asciiTheme="minorHAnsi" w:hAnsiTheme="minorHAnsi"/>
          <w:sz w:val="22"/>
          <w:szCs w:val="22"/>
        </w:rPr>
      </w:pPr>
    </w:p>
    <w:p w14:paraId="75A23A71" w14:textId="65FEB01A" w:rsidR="00A44055" w:rsidRDefault="00A44055" w:rsidP="00A44055">
      <w:pPr>
        <w:rPr>
          <w:b/>
          <w:bCs/>
          <w:i/>
          <w:iCs/>
          <w:sz w:val="28"/>
          <w:szCs w:val="28"/>
        </w:rPr>
      </w:pPr>
      <w:r w:rsidRPr="0007316C">
        <w:rPr>
          <w:b/>
          <w:bCs/>
          <w:i/>
          <w:iCs/>
          <w:sz w:val="28"/>
          <w:szCs w:val="28"/>
        </w:rPr>
        <w:lastRenderedPageBreak/>
        <w:t xml:space="preserve">Chapter </w:t>
      </w:r>
      <w:r>
        <w:rPr>
          <w:b/>
          <w:bCs/>
          <w:i/>
          <w:iCs/>
          <w:sz w:val="28"/>
          <w:szCs w:val="28"/>
        </w:rPr>
        <w:t>5</w:t>
      </w:r>
      <w:r w:rsidRPr="0007316C">
        <w:rPr>
          <w:b/>
          <w:bCs/>
          <w:i/>
          <w:iCs/>
          <w:sz w:val="28"/>
          <w:szCs w:val="28"/>
        </w:rPr>
        <w:t xml:space="preserve">: </w:t>
      </w:r>
      <w:r>
        <w:rPr>
          <w:b/>
          <w:bCs/>
          <w:i/>
          <w:iCs/>
          <w:sz w:val="28"/>
          <w:szCs w:val="28"/>
        </w:rPr>
        <w:t xml:space="preserve">Q.N. </w:t>
      </w:r>
      <w:r>
        <w:rPr>
          <w:b/>
          <w:bCs/>
          <w:i/>
          <w:iCs/>
          <w:sz w:val="28"/>
          <w:szCs w:val="28"/>
        </w:rPr>
        <w:t>empirical</w:t>
      </w:r>
      <w:r>
        <w:rPr>
          <w:b/>
          <w:bCs/>
          <w:i/>
          <w:iCs/>
          <w:sz w:val="28"/>
          <w:szCs w:val="28"/>
        </w:rPr>
        <w:t xml:space="preserve"> analysis</w:t>
      </w:r>
    </w:p>
    <w:p w14:paraId="55F3058D" w14:textId="77777777" w:rsidR="002461E2" w:rsidRDefault="002461E2" w:rsidP="002461E2">
      <w:pPr>
        <w:pStyle w:val="NormalWeb"/>
        <w:rPr>
          <w:rFonts w:asciiTheme="minorHAnsi" w:hAnsiTheme="minorHAnsi"/>
          <w:sz w:val="22"/>
          <w:szCs w:val="22"/>
        </w:rPr>
      </w:pPr>
      <w:r w:rsidRPr="002461E2">
        <w:rPr>
          <w:rFonts w:asciiTheme="minorHAnsi" w:hAnsiTheme="minorHAnsi"/>
          <w:sz w:val="22"/>
          <w:szCs w:val="22"/>
        </w:rPr>
        <w:t>This chapter addresses the core experimental aspect of the assignment. It provides an explanation of the technical specifications of the computer used for the test, the system under test (SUT), and the system in which the benchmark program will run. It also delineates the configuration of the load test and the procedure by which it is launched. Finally, it presents the experimental results obtained.</w:t>
      </w:r>
    </w:p>
    <w:p w14:paraId="5BDC9883" w14:textId="5BD0023F" w:rsidR="002461E2" w:rsidRDefault="002461E2" w:rsidP="002461E2">
      <w:pPr>
        <w:pStyle w:val="NormalWeb"/>
        <w:rPr>
          <w:rFonts w:asciiTheme="minorHAnsi" w:hAnsiTheme="minorHAnsi"/>
          <w:b/>
          <w:bCs/>
          <w:i/>
          <w:iCs/>
          <w:sz w:val="26"/>
          <w:szCs w:val="26"/>
        </w:rPr>
      </w:pPr>
      <w:r>
        <w:rPr>
          <w:rFonts w:asciiTheme="minorHAnsi" w:hAnsiTheme="minorHAnsi"/>
          <w:b/>
          <w:bCs/>
          <w:i/>
          <w:iCs/>
          <w:sz w:val="26"/>
          <w:szCs w:val="26"/>
        </w:rPr>
        <w:t xml:space="preserve">5.1 </w:t>
      </w:r>
      <w:r w:rsidRPr="002461E2">
        <w:rPr>
          <w:rFonts w:asciiTheme="minorHAnsi" w:hAnsiTheme="minorHAnsi"/>
          <w:b/>
          <w:bCs/>
          <w:i/>
          <w:iCs/>
          <w:sz w:val="26"/>
          <w:szCs w:val="26"/>
        </w:rPr>
        <w:t>Computational settings</w:t>
      </w:r>
    </w:p>
    <w:p w14:paraId="2BD88AFC" w14:textId="147FF888" w:rsidR="002461E2" w:rsidRDefault="002461E2" w:rsidP="002461E2">
      <w:pPr>
        <w:pStyle w:val="NormalWeb"/>
        <w:rPr>
          <w:rFonts w:asciiTheme="minorHAnsi" w:hAnsiTheme="minorHAnsi"/>
          <w:sz w:val="22"/>
          <w:szCs w:val="22"/>
        </w:rPr>
      </w:pPr>
      <w:r w:rsidRPr="002461E2">
        <w:rPr>
          <w:rFonts w:asciiTheme="minorHAnsi" w:hAnsiTheme="minorHAnsi"/>
          <w:sz w:val="22"/>
          <w:szCs w:val="22"/>
        </w:rPr>
        <w:t>The following table provides an overview of the hardware specifications of the computers utilized in th</w:t>
      </w:r>
      <w:r>
        <w:rPr>
          <w:rFonts w:asciiTheme="minorHAnsi" w:hAnsiTheme="minorHAnsi"/>
          <w:sz w:val="22"/>
          <w:szCs w:val="22"/>
        </w:rPr>
        <w:t>e load test.</w:t>
      </w:r>
    </w:p>
    <w:p w14:paraId="46756E6C" w14:textId="09D887AC" w:rsidR="002461E2" w:rsidRDefault="002461E2" w:rsidP="002461E2">
      <w:pPr>
        <w:pStyle w:val="NormalWeb"/>
        <w:rPr>
          <w:rFonts w:asciiTheme="minorHAnsi" w:hAnsiTheme="minorHAnsi"/>
          <w:sz w:val="22"/>
          <w:szCs w:val="22"/>
        </w:rPr>
      </w:pPr>
      <w:r>
        <w:rPr>
          <w:rFonts w:asciiTheme="minorHAnsi" w:hAnsiTheme="minorHAnsi"/>
          <w:sz w:val="22"/>
          <w:szCs w:val="22"/>
        </w:rPr>
        <w:t>%Table%</w:t>
      </w:r>
    </w:p>
    <w:p w14:paraId="7DAF0475" w14:textId="120F4AF6" w:rsidR="002461E2" w:rsidRDefault="002461E2" w:rsidP="002461E2">
      <w:pPr>
        <w:pStyle w:val="NormalWeb"/>
        <w:rPr>
          <w:rFonts w:asciiTheme="minorHAnsi" w:hAnsiTheme="minorHAnsi"/>
          <w:b/>
          <w:bCs/>
          <w:i/>
          <w:iCs/>
          <w:sz w:val="26"/>
          <w:szCs w:val="26"/>
        </w:rPr>
      </w:pPr>
      <w:r>
        <w:rPr>
          <w:rFonts w:asciiTheme="minorHAnsi" w:hAnsiTheme="minorHAnsi"/>
          <w:b/>
          <w:bCs/>
          <w:i/>
          <w:iCs/>
          <w:sz w:val="26"/>
          <w:szCs w:val="26"/>
        </w:rPr>
        <w:t>5.</w:t>
      </w:r>
      <w:r>
        <w:rPr>
          <w:rFonts w:asciiTheme="minorHAnsi" w:hAnsiTheme="minorHAnsi"/>
          <w:b/>
          <w:bCs/>
          <w:i/>
          <w:iCs/>
          <w:sz w:val="26"/>
          <w:szCs w:val="26"/>
        </w:rPr>
        <w:t>2</w:t>
      </w:r>
      <w:r>
        <w:rPr>
          <w:rFonts w:asciiTheme="minorHAnsi" w:hAnsiTheme="minorHAnsi"/>
          <w:b/>
          <w:bCs/>
          <w:i/>
          <w:iCs/>
          <w:sz w:val="26"/>
          <w:szCs w:val="26"/>
        </w:rPr>
        <w:t xml:space="preserve"> </w:t>
      </w:r>
      <w:r>
        <w:rPr>
          <w:rFonts w:asciiTheme="minorHAnsi" w:hAnsiTheme="minorHAnsi"/>
          <w:b/>
          <w:bCs/>
          <w:i/>
          <w:iCs/>
          <w:sz w:val="26"/>
          <w:szCs w:val="26"/>
        </w:rPr>
        <w:t>JMeter – load test configuration</w:t>
      </w:r>
    </w:p>
    <w:p w14:paraId="080BD04C" w14:textId="77777777" w:rsidR="002461E2" w:rsidRPr="002461E2" w:rsidRDefault="002461E2" w:rsidP="002461E2">
      <w:pPr>
        <w:pStyle w:val="NormalWeb"/>
        <w:rPr>
          <w:rFonts w:asciiTheme="minorHAnsi" w:hAnsiTheme="minorHAnsi"/>
          <w:b/>
          <w:bCs/>
          <w:i/>
          <w:iCs/>
          <w:sz w:val="26"/>
          <w:szCs w:val="26"/>
        </w:rPr>
      </w:pPr>
    </w:p>
    <w:sectPr w:rsidR="002461E2" w:rsidRPr="002461E2"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E1515"/>
    <w:multiLevelType w:val="multilevel"/>
    <w:tmpl w:val="D2E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B0C7D"/>
    <w:multiLevelType w:val="hybridMultilevel"/>
    <w:tmpl w:val="6E8C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321A1"/>
    <w:multiLevelType w:val="hybridMultilevel"/>
    <w:tmpl w:val="FC6A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217387"/>
    <w:multiLevelType w:val="hybridMultilevel"/>
    <w:tmpl w:val="9ADEC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6520">
    <w:abstractNumId w:val="0"/>
  </w:num>
  <w:num w:numId="2" w16cid:durableId="1346515548">
    <w:abstractNumId w:val="1"/>
  </w:num>
  <w:num w:numId="3" w16cid:durableId="1652709309">
    <w:abstractNumId w:val="2"/>
  </w:num>
  <w:num w:numId="4" w16cid:durableId="1111246510">
    <w:abstractNumId w:val="6"/>
  </w:num>
  <w:num w:numId="5" w16cid:durableId="1442721916">
    <w:abstractNumId w:val="4"/>
  </w:num>
  <w:num w:numId="6" w16cid:durableId="246577613">
    <w:abstractNumId w:val="3"/>
  </w:num>
  <w:num w:numId="7" w16cid:durableId="63028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03821"/>
    <w:rsid w:val="0000386F"/>
    <w:rsid w:val="00031C14"/>
    <w:rsid w:val="00036342"/>
    <w:rsid w:val="0007316C"/>
    <w:rsid w:val="000A0784"/>
    <w:rsid w:val="000C589E"/>
    <w:rsid w:val="000D2383"/>
    <w:rsid w:val="000E3500"/>
    <w:rsid w:val="001224E7"/>
    <w:rsid w:val="0019136A"/>
    <w:rsid w:val="00195F03"/>
    <w:rsid w:val="001B7DE9"/>
    <w:rsid w:val="001D506B"/>
    <w:rsid w:val="00205BA5"/>
    <w:rsid w:val="002331DD"/>
    <w:rsid w:val="002461E2"/>
    <w:rsid w:val="00261B9D"/>
    <w:rsid w:val="00262DA4"/>
    <w:rsid w:val="00263FA8"/>
    <w:rsid w:val="00274C3C"/>
    <w:rsid w:val="00275AD6"/>
    <w:rsid w:val="002907F4"/>
    <w:rsid w:val="00292BDB"/>
    <w:rsid w:val="00367431"/>
    <w:rsid w:val="003B12CB"/>
    <w:rsid w:val="003C605B"/>
    <w:rsid w:val="00427706"/>
    <w:rsid w:val="004353C6"/>
    <w:rsid w:val="004403F2"/>
    <w:rsid w:val="00467626"/>
    <w:rsid w:val="004763DD"/>
    <w:rsid w:val="00491A89"/>
    <w:rsid w:val="00497855"/>
    <w:rsid w:val="004D78DF"/>
    <w:rsid w:val="004F52FC"/>
    <w:rsid w:val="00546F0D"/>
    <w:rsid w:val="00595141"/>
    <w:rsid w:val="005A341F"/>
    <w:rsid w:val="005E6838"/>
    <w:rsid w:val="00607840"/>
    <w:rsid w:val="0066781C"/>
    <w:rsid w:val="00714E9C"/>
    <w:rsid w:val="007205B8"/>
    <w:rsid w:val="007554DD"/>
    <w:rsid w:val="00777799"/>
    <w:rsid w:val="007B231D"/>
    <w:rsid w:val="007C2F57"/>
    <w:rsid w:val="007F69F4"/>
    <w:rsid w:val="00815BBA"/>
    <w:rsid w:val="00856AEB"/>
    <w:rsid w:val="008716F9"/>
    <w:rsid w:val="008A5742"/>
    <w:rsid w:val="008B2357"/>
    <w:rsid w:val="008B59C2"/>
    <w:rsid w:val="008C332D"/>
    <w:rsid w:val="008C7755"/>
    <w:rsid w:val="008F758E"/>
    <w:rsid w:val="00902553"/>
    <w:rsid w:val="00913AFC"/>
    <w:rsid w:val="009334B6"/>
    <w:rsid w:val="00946700"/>
    <w:rsid w:val="00957B82"/>
    <w:rsid w:val="009B1990"/>
    <w:rsid w:val="009B483D"/>
    <w:rsid w:val="009D24E6"/>
    <w:rsid w:val="009F16A7"/>
    <w:rsid w:val="00A02BA6"/>
    <w:rsid w:val="00A35186"/>
    <w:rsid w:val="00A44055"/>
    <w:rsid w:val="00A4430F"/>
    <w:rsid w:val="00A569C7"/>
    <w:rsid w:val="00AD5DE9"/>
    <w:rsid w:val="00B04B4D"/>
    <w:rsid w:val="00B06C0A"/>
    <w:rsid w:val="00B23390"/>
    <w:rsid w:val="00B34E5B"/>
    <w:rsid w:val="00B50179"/>
    <w:rsid w:val="00B965E9"/>
    <w:rsid w:val="00BA0816"/>
    <w:rsid w:val="00BA1835"/>
    <w:rsid w:val="00BB3F1A"/>
    <w:rsid w:val="00BD362F"/>
    <w:rsid w:val="00BE3936"/>
    <w:rsid w:val="00BF537E"/>
    <w:rsid w:val="00C11E3D"/>
    <w:rsid w:val="00C729A0"/>
    <w:rsid w:val="00C90CFC"/>
    <w:rsid w:val="00C94ACD"/>
    <w:rsid w:val="00CA7297"/>
    <w:rsid w:val="00CE6987"/>
    <w:rsid w:val="00CF05E9"/>
    <w:rsid w:val="00CF7A86"/>
    <w:rsid w:val="00D141FA"/>
    <w:rsid w:val="00D330A3"/>
    <w:rsid w:val="00D73BC9"/>
    <w:rsid w:val="00D80AB6"/>
    <w:rsid w:val="00DD1628"/>
    <w:rsid w:val="00E01701"/>
    <w:rsid w:val="00E06C2E"/>
    <w:rsid w:val="00E11337"/>
    <w:rsid w:val="00E3654D"/>
    <w:rsid w:val="00E42559"/>
    <w:rsid w:val="00E45EB8"/>
    <w:rsid w:val="00E5519C"/>
    <w:rsid w:val="00E60E64"/>
    <w:rsid w:val="00E65C3D"/>
    <w:rsid w:val="00E70357"/>
    <w:rsid w:val="00E70DBE"/>
    <w:rsid w:val="00E77587"/>
    <w:rsid w:val="00EA7929"/>
    <w:rsid w:val="00EE0C71"/>
    <w:rsid w:val="00EE126C"/>
    <w:rsid w:val="00EF7A65"/>
    <w:rsid w:val="00F20959"/>
    <w:rsid w:val="00F2499F"/>
    <w:rsid w:val="00F42752"/>
    <w:rsid w:val="00F624DC"/>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eafygreen-ui-kkpb6g">
    <w:name w:val="leafygreen-ui-kkpb6g"/>
    <w:basedOn w:val="Normal"/>
    <w:rsid w:val="004403F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0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86070">
          <w:marLeft w:val="0"/>
          <w:marRight w:val="0"/>
          <w:marTop w:val="0"/>
          <w:marBottom w:val="0"/>
          <w:divBdr>
            <w:top w:val="none" w:sz="0" w:space="0" w:color="auto"/>
            <w:left w:val="none" w:sz="0" w:space="0" w:color="auto"/>
            <w:bottom w:val="none" w:sz="0" w:space="0" w:color="auto"/>
            <w:right w:val="none" w:sz="0" w:space="0" w:color="auto"/>
          </w:divBdr>
          <w:divsChild>
            <w:div w:id="106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222">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7">
          <w:marLeft w:val="0"/>
          <w:marRight w:val="0"/>
          <w:marTop w:val="0"/>
          <w:marBottom w:val="0"/>
          <w:divBdr>
            <w:top w:val="none" w:sz="0" w:space="0" w:color="auto"/>
            <w:left w:val="none" w:sz="0" w:space="0" w:color="auto"/>
            <w:bottom w:val="none" w:sz="0" w:space="0" w:color="auto"/>
            <w:right w:val="none" w:sz="0" w:space="0" w:color="auto"/>
          </w:divBdr>
          <w:divsChild>
            <w:div w:id="34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32">
      <w:bodyDiv w:val="1"/>
      <w:marLeft w:val="0"/>
      <w:marRight w:val="0"/>
      <w:marTop w:val="0"/>
      <w:marBottom w:val="0"/>
      <w:divBdr>
        <w:top w:val="none" w:sz="0" w:space="0" w:color="auto"/>
        <w:left w:val="none" w:sz="0" w:space="0" w:color="auto"/>
        <w:bottom w:val="none" w:sz="0" w:space="0" w:color="auto"/>
        <w:right w:val="none" w:sz="0" w:space="0" w:color="auto"/>
      </w:divBdr>
    </w:div>
    <w:div w:id="244384007">
      <w:bodyDiv w:val="1"/>
      <w:marLeft w:val="0"/>
      <w:marRight w:val="0"/>
      <w:marTop w:val="0"/>
      <w:marBottom w:val="0"/>
      <w:divBdr>
        <w:top w:val="none" w:sz="0" w:space="0" w:color="auto"/>
        <w:left w:val="none" w:sz="0" w:space="0" w:color="auto"/>
        <w:bottom w:val="none" w:sz="0" w:space="0" w:color="auto"/>
        <w:right w:val="none" w:sz="0" w:space="0" w:color="auto"/>
      </w:divBdr>
    </w:div>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7964">
      <w:bodyDiv w:val="1"/>
      <w:marLeft w:val="0"/>
      <w:marRight w:val="0"/>
      <w:marTop w:val="0"/>
      <w:marBottom w:val="0"/>
      <w:divBdr>
        <w:top w:val="none" w:sz="0" w:space="0" w:color="auto"/>
        <w:left w:val="none" w:sz="0" w:space="0" w:color="auto"/>
        <w:bottom w:val="none" w:sz="0" w:space="0" w:color="auto"/>
        <w:right w:val="none" w:sz="0" w:space="0" w:color="auto"/>
      </w:divBdr>
      <w:divsChild>
        <w:div w:id="732773210">
          <w:marLeft w:val="0"/>
          <w:marRight w:val="0"/>
          <w:marTop w:val="0"/>
          <w:marBottom w:val="0"/>
          <w:divBdr>
            <w:top w:val="none" w:sz="0" w:space="0" w:color="auto"/>
            <w:left w:val="none" w:sz="0" w:space="0" w:color="auto"/>
            <w:bottom w:val="none" w:sz="0" w:space="0" w:color="auto"/>
            <w:right w:val="none" w:sz="0" w:space="0" w:color="auto"/>
          </w:divBdr>
          <w:divsChild>
            <w:div w:id="7595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324">
      <w:bodyDiv w:val="1"/>
      <w:marLeft w:val="0"/>
      <w:marRight w:val="0"/>
      <w:marTop w:val="0"/>
      <w:marBottom w:val="0"/>
      <w:divBdr>
        <w:top w:val="none" w:sz="0" w:space="0" w:color="auto"/>
        <w:left w:val="none" w:sz="0" w:space="0" w:color="auto"/>
        <w:bottom w:val="none" w:sz="0" w:space="0" w:color="auto"/>
        <w:right w:val="none" w:sz="0" w:space="0" w:color="auto"/>
      </w:divBdr>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548541054">
      <w:bodyDiv w:val="1"/>
      <w:marLeft w:val="0"/>
      <w:marRight w:val="0"/>
      <w:marTop w:val="0"/>
      <w:marBottom w:val="0"/>
      <w:divBdr>
        <w:top w:val="none" w:sz="0" w:space="0" w:color="auto"/>
        <w:left w:val="none" w:sz="0" w:space="0" w:color="auto"/>
        <w:bottom w:val="none" w:sz="0" w:space="0" w:color="auto"/>
        <w:right w:val="none" w:sz="0" w:space="0" w:color="auto"/>
      </w:divBdr>
      <w:divsChild>
        <w:div w:id="509878862">
          <w:marLeft w:val="0"/>
          <w:marRight w:val="0"/>
          <w:marTop w:val="0"/>
          <w:marBottom w:val="0"/>
          <w:divBdr>
            <w:top w:val="none" w:sz="0" w:space="0" w:color="auto"/>
            <w:left w:val="none" w:sz="0" w:space="0" w:color="auto"/>
            <w:bottom w:val="none" w:sz="0" w:space="0" w:color="auto"/>
            <w:right w:val="none" w:sz="0" w:space="0" w:color="auto"/>
          </w:divBdr>
          <w:divsChild>
            <w:div w:id="1825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770">
      <w:bodyDiv w:val="1"/>
      <w:marLeft w:val="0"/>
      <w:marRight w:val="0"/>
      <w:marTop w:val="0"/>
      <w:marBottom w:val="0"/>
      <w:divBdr>
        <w:top w:val="none" w:sz="0" w:space="0" w:color="auto"/>
        <w:left w:val="none" w:sz="0" w:space="0" w:color="auto"/>
        <w:bottom w:val="none" w:sz="0" w:space="0" w:color="auto"/>
        <w:right w:val="none" w:sz="0" w:space="0" w:color="auto"/>
      </w:divBdr>
      <w:divsChild>
        <w:div w:id="781263992">
          <w:marLeft w:val="0"/>
          <w:marRight w:val="0"/>
          <w:marTop w:val="0"/>
          <w:marBottom w:val="0"/>
          <w:divBdr>
            <w:top w:val="none" w:sz="0" w:space="0" w:color="auto"/>
            <w:left w:val="none" w:sz="0" w:space="0" w:color="auto"/>
            <w:bottom w:val="none" w:sz="0" w:space="0" w:color="auto"/>
            <w:right w:val="none" w:sz="0" w:space="0" w:color="auto"/>
          </w:divBdr>
          <w:divsChild>
            <w:div w:id="16212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3602">
      <w:bodyDiv w:val="1"/>
      <w:marLeft w:val="0"/>
      <w:marRight w:val="0"/>
      <w:marTop w:val="0"/>
      <w:marBottom w:val="0"/>
      <w:divBdr>
        <w:top w:val="none" w:sz="0" w:space="0" w:color="auto"/>
        <w:left w:val="none" w:sz="0" w:space="0" w:color="auto"/>
        <w:bottom w:val="none" w:sz="0" w:space="0" w:color="auto"/>
        <w:right w:val="none" w:sz="0" w:space="0" w:color="auto"/>
      </w:divBdr>
      <w:divsChild>
        <w:div w:id="1949043214">
          <w:marLeft w:val="0"/>
          <w:marRight w:val="0"/>
          <w:marTop w:val="0"/>
          <w:marBottom w:val="0"/>
          <w:divBdr>
            <w:top w:val="none" w:sz="0" w:space="0" w:color="auto"/>
            <w:left w:val="none" w:sz="0" w:space="0" w:color="auto"/>
            <w:bottom w:val="none" w:sz="0" w:space="0" w:color="auto"/>
            <w:right w:val="none" w:sz="0" w:space="0" w:color="auto"/>
          </w:divBdr>
          <w:divsChild>
            <w:div w:id="287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342">
      <w:bodyDiv w:val="1"/>
      <w:marLeft w:val="0"/>
      <w:marRight w:val="0"/>
      <w:marTop w:val="0"/>
      <w:marBottom w:val="0"/>
      <w:divBdr>
        <w:top w:val="none" w:sz="0" w:space="0" w:color="auto"/>
        <w:left w:val="none" w:sz="0" w:space="0" w:color="auto"/>
        <w:bottom w:val="none" w:sz="0" w:space="0" w:color="auto"/>
        <w:right w:val="none" w:sz="0" w:space="0" w:color="auto"/>
      </w:divBdr>
      <w:divsChild>
        <w:div w:id="676614575">
          <w:marLeft w:val="0"/>
          <w:marRight w:val="0"/>
          <w:marTop w:val="0"/>
          <w:marBottom w:val="0"/>
          <w:divBdr>
            <w:top w:val="none" w:sz="0" w:space="0" w:color="auto"/>
            <w:left w:val="none" w:sz="0" w:space="0" w:color="auto"/>
            <w:bottom w:val="none" w:sz="0" w:space="0" w:color="auto"/>
            <w:right w:val="none" w:sz="0" w:space="0" w:color="auto"/>
          </w:divBdr>
          <w:divsChild>
            <w:div w:id="641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451">
      <w:bodyDiv w:val="1"/>
      <w:marLeft w:val="0"/>
      <w:marRight w:val="0"/>
      <w:marTop w:val="0"/>
      <w:marBottom w:val="0"/>
      <w:divBdr>
        <w:top w:val="none" w:sz="0" w:space="0" w:color="auto"/>
        <w:left w:val="none" w:sz="0" w:space="0" w:color="auto"/>
        <w:bottom w:val="none" w:sz="0" w:space="0" w:color="auto"/>
        <w:right w:val="none" w:sz="0" w:space="0" w:color="auto"/>
      </w:divBdr>
      <w:divsChild>
        <w:div w:id="1654064144">
          <w:marLeft w:val="0"/>
          <w:marRight w:val="0"/>
          <w:marTop w:val="0"/>
          <w:marBottom w:val="0"/>
          <w:divBdr>
            <w:top w:val="none" w:sz="0" w:space="0" w:color="auto"/>
            <w:left w:val="none" w:sz="0" w:space="0" w:color="auto"/>
            <w:bottom w:val="none" w:sz="0" w:space="0" w:color="auto"/>
            <w:right w:val="none" w:sz="0" w:space="0" w:color="auto"/>
          </w:divBdr>
          <w:divsChild>
            <w:div w:id="1822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393">
      <w:bodyDiv w:val="1"/>
      <w:marLeft w:val="0"/>
      <w:marRight w:val="0"/>
      <w:marTop w:val="0"/>
      <w:marBottom w:val="0"/>
      <w:divBdr>
        <w:top w:val="none" w:sz="0" w:space="0" w:color="auto"/>
        <w:left w:val="none" w:sz="0" w:space="0" w:color="auto"/>
        <w:bottom w:val="none" w:sz="0" w:space="0" w:color="auto"/>
        <w:right w:val="none" w:sz="0" w:space="0" w:color="auto"/>
      </w:divBdr>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260">
      <w:bodyDiv w:val="1"/>
      <w:marLeft w:val="0"/>
      <w:marRight w:val="0"/>
      <w:marTop w:val="0"/>
      <w:marBottom w:val="0"/>
      <w:divBdr>
        <w:top w:val="none" w:sz="0" w:space="0" w:color="auto"/>
        <w:left w:val="none" w:sz="0" w:space="0" w:color="auto"/>
        <w:bottom w:val="none" w:sz="0" w:space="0" w:color="auto"/>
        <w:right w:val="none" w:sz="0" w:space="0" w:color="auto"/>
      </w:divBdr>
      <w:divsChild>
        <w:div w:id="247466738">
          <w:marLeft w:val="0"/>
          <w:marRight w:val="0"/>
          <w:marTop w:val="0"/>
          <w:marBottom w:val="0"/>
          <w:divBdr>
            <w:top w:val="none" w:sz="0" w:space="0" w:color="auto"/>
            <w:left w:val="none" w:sz="0" w:space="0" w:color="auto"/>
            <w:bottom w:val="none" w:sz="0" w:space="0" w:color="auto"/>
            <w:right w:val="none" w:sz="0" w:space="0" w:color="auto"/>
          </w:divBdr>
          <w:divsChild>
            <w:div w:id="1221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4605">
      <w:bodyDiv w:val="1"/>
      <w:marLeft w:val="0"/>
      <w:marRight w:val="0"/>
      <w:marTop w:val="0"/>
      <w:marBottom w:val="0"/>
      <w:divBdr>
        <w:top w:val="none" w:sz="0" w:space="0" w:color="auto"/>
        <w:left w:val="none" w:sz="0" w:space="0" w:color="auto"/>
        <w:bottom w:val="none" w:sz="0" w:space="0" w:color="auto"/>
        <w:right w:val="none" w:sz="0" w:space="0" w:color="auto"/>
      </w:divBdr>
      <w:divsChild>
        <w:div w:id="491142955">
          <w:marLeft w:val="0"/>
          <w:marRight w:val="0"/>
          <w:marTop w:val="0"/>
          <w:marBottom w:val="0"/>
          <w:divBdr>
            <w:top w:val="none" w:sz="0" w:space="0" w:color="auto"/>
            <w:left w:val="none" w:sz="0" w:space="0" w:color="auto"/>
            <w:bottom w:val="none" w:sz="0" w:space="0" w:color="auto"/>
            <w:right w:val="none" w:sz="0" w:space="0" w:color="auto"/>
          </w:divBdr>
          <w:divsChild>
            <w:div w:id="1321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345">
      <w:bodyDiv w:val="1"/>
      <w:marLeft w:val="0"/>
      <w:marRight w:val="0"/>
      <w:marTop w:val="0"/>
      <w:marBottom w:val="0"/>
      <w:divBdr>
        <w:top w:val="none" w:sz="0" w:space="0" w:color="auto"/>
        <w:left w:val="none" w:sz="0" w:space="0" w:color="auto"/>
        <w:bottom w:val="none" w:sz="0" w:space="0" w:color="auto"/>
        <w:right w:val="none" w:sz="0" w:space="0" w:color="auto"/>
      </w:divBdr>
      <w:divsChild>
        <w:div w:id="951086781">
          <w:marLeft w:val="0"/>
          <w:marRight w:val="0"/>
          <w:marTop w:val="0"/>
          <w:marBottom w:val="0"/>
          <w:divBdr>
            <w:top w:val="none" w:sz="0" w:space="0" w:color="auto"/>
            <w:left w:val="none" w:sz="0" w:space="0" w:color="auto"/>
            <w:bottom w:val="none" w:sz="0" w:space="0" w:color="auto"/>
            <w:right w:val="none" w:sz="0" w:space="0" w:color="auto"/>
          </w:divBdr>
          <w:divsChild>
            <w:div w:id="1876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10</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46</cp:revision>
  <dcterms:created xsi:type="dcterms:W3CDTF">2024-06-26T22:50:00Z</dcterms:created>
  <dcterms:modified xsi:type="dcterms:W3CDTF">2024-06-29T17:03:00Z</dcterms:modified>
</cp:coreProperties>
</file>