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A8F2" w14:textId="77777777" w:rsidR="00B50179" w:rsidRPr="00BF537E" w:rsidRDefault="00B50179" w:rsidP="00B50179">
      <w:pPr>
        <w:rPr>
          <w:b/>
          <w:bCs/>
          <w:i/>
          <w:iCs/>
        </w:rPr>
      </w:pPr>
      <w:r w:rsidRPr="00BF537E">
        <w:rPr>
          <w:b/>
          <w:bCs/>
          <w:i/>
          <w:iCs/>
        </w:rPr>
        <w:t>Abstract</w:t>
      </w:r>
    </w:p>
    <w:p w14:paraId="0D380A3A" w14:textId="77777777" w:rsidR="002907F4" w:rsidRPr="002907F4" w:rsidRDefault="002907F4" w:rsidP="002907F4">
      <w:pPr>
        <w:rPr>
          <w:sz w:val="22"/>
          <w:szCs w:val="22"/>
        </w:rPr>
      </w:pPr>
      <w:r w:rsidRPr="002907F4">
        <w:rPr>
          <w:sz w:val="22"/>
          <w:szCs w:val="22"/>
        </w:rPr>
        <w:t>This report presents a comprehensive account of the implementation and performance testing process conducted on a web application that emulates the IMDb website.</w:t>
      </w:r>
    </w:p>
    <w:p w14:paraId="5421260A" w14:textId="77777777" w:rsidR="002907F4" w:rsidRPr="002907F4" w:rsidRDefault="002907F4" w:rsidP="002907F4">
      <w:pPr>
        <w:rPr>
          <w:sz w:val="22"/>
          <w:szCs w:val="22"/>
        </w:rPr>
      </w:pPr>
      <w:r w:rsidRPr="002907F4">
        <w:rPr>
          <w:sz w:val="22"/>
          <w:szCs w:val="22"/>
        </w:rPr>
        <w:t>The report begins with an overview of the system implementation, in which the technologies utilized are outlined. Subsequently, a theoretical analysis of the queueing system network is presented, in which the implemented system is characterised.</w:t>
      </w:r>
    </w:p>
    <w:p w14:paraId="74C7DA49" w14:textId="1F131844" w:rsidR="002907F4" w:rsidRPr="002907F4" w:rsidRDefault="002907F4" w:rsidP="002907F4">
      <w:pPr>
        <w:rPr>
          <w:sz w:val="22"/>
          <w:szCs w:val="22"/>
        </w:rPr>
      </w:pPr>
      <w:r w:rsidRPr="002907F4">
        <w:rPr>
          <w:sz w:val="22"/>
          <w:szCs w:val="22"/>
        </w:rPr>
        <w:t xml:space="preserve">The load test conducted on the system will be subjected to a </w:t>
      </w:r>
      <w:r>
        <w:rPr>
          <w:sz w:val="22"/>
          <w:szCs w:val="22"/>
        </w:rPr>
        <w:t>thorough</w:t>
      </w:r>
      <w:r w:rsidRPr="002907F4">
        <w:rPr>
          <w:sz w:val="22"/>
          <w:szCs w:val="22"/>
        </w:rPr>
        <w:t xml:space="preserve"> examination, including an analysis of its theoretical and empirical findings.</w:t>
      </w:r>
    </w:p>
    <w:p w14:paraId="62349217" w14:textId="77777777" w:rsidR="002907F4" w:rsidRPr="002907F4" w:rsidRDefault="002907F4" w:rsidP="002907F4">
      <w:pPr>
        <w:rPr>
          <w:sz w:val="22"/>
          <w:szCs w:val="22"/>
        </w:rPr>
      </w:pPr>
      <w:r w:rsidRPr="002907F4">
        <w:rPr>
          <w:sz w:val="22"/>
          <w:szCs w:val="22"/>
        </w:rPr>
        <w:t>In conclusion, a potential architectural solution is evaluated for its potential to enhance the scalability of the tested system.</w:t>
      </w:r>
    </w:p>
    <w:p w14:paraId="1782BA76" w14:textId="229ABEDF" w:rsidR="002907F4" w:rsidRDefault="002907F4" w:rsidP="002907F4">
      <w:pPr>
        <w:rPr>
          <w:sz w:val="22"/>
          <w:szCs w:val="22"/>
        </w:rPr>
      </w:pPr>
      <w:r w:rsidRPr="002907F4">
        <w:rPr>
          <w:sz w:val="22"/>
          <w:szCs w:val="22"/>
        </w:rPr>
        <w:t>It should be noted that the implementation of the system, along with all automated programs and processes referenced in this report, is fully documented and accessible on the GitHub repository.</w:t>
      </w:r>
    </w:p>
    <w:p w14:paraId="1D92F4E5" w14:textId="5D81AC6F" w:rsidR="00595141" w:rsidRPr="00BF537E" w:rsidRDefault="00FF687D" w:rsidP="00595141">
      <w:pPr>
        <w:rPr>
          <w:b/>
          <w:bCs/>
          <w:i/>
          <w:iCs/>
          <w:sz w:val="28"/>
          <w:szCs w:val="28"/>
        </w:rPr>
      </w:pPr>
      <w:r w:rsidRPr="00BF537E">
        <w:rPr>
          <w:b/>
          <w:bCs/>
          <w:i/>
          <w:iCs/>
          <w:sz w:val="28"/>
          <w:szCs w:val="28"/>
        </w:rPr>
        <w:t xml:space="preserve">Chapter </w:t>
      </w:r>
      <w:r w:rsidR="00E01701" w:rsidRPr="00BF537E">
        <w:rPr>
          <w:b/>
          <w:bCs/>
          <w:i/>
          <w:iCs/>
          <w:sz w:val="28"/>
          <w:szCs w:val="28"/>
        </w:rPr>
        <w:t>1:</w:t>
      </w:r>
      <w:r w:rsidR="00595141" w:rsidRPr="00BF537E">
        <w:rPr>
          <w:b/>
          <w:bCs/>
          <w:i/>
          <w:iCs/>
          <w:sz w:val="28"/>
          <w:szCs w:val="28"/>
        </w:rPr>
        <w:t xml:space="preserve"> Introduction</w:t>
      </w:r>
    </w:p>
    <w:p w14:paraId="65B9B4AB" w14:textId="68EBC355" w:rsidR="00F75BCE" w:rsidRPr="00BF537E" w:rsidRDefault="00F75BCE" w:rsidP="00CA7297">
      <w:pPr>
        <w:pStyle w:val="NormalWeb"/>
        <w:rPr>
          <w:rFonts w:asciiTheme="minorHAnsi" w:hAnsiTheme="minorHAnsi"/>
          <w:sz w:val="22"/>
          <w:szCs w:val="22"/>
        </w:rPr>
      </w:pPr>
      <w:r w:rsidRPr="00BF537E">
        <w:rPr>
          <w:rFonts w:asciiTheme="minorHAnsi" w:hAnsiTheme="minorHAnsi"/>
          <w:sz w:val="22"/>
          <w:szCs w:val="22"/>
        </w:rPr>
        <w:t>The project entails the development of a three-tiered web application, comprising a database, a RESTful API and a website. The following sections will present an analysis of each of these components, with a focus on the technologies and design choices implemented.</w:t>
      </w:r>
    </w:p>
    <w:p w14:paraId="6EB9E067" w14:textId="26CEC71F" w:rsidR="00595141" w:rsidRPr="00BF537E" w:rsidRDefault="00497855" w:rsidP="00CA7297">
      <w:pPr>
        <w:pStyle w:val="NormalWeb"/>
        <w:rPr>
          <w:rFonts w:asciiTheme="minorHAnsi" w:hAnsiTheme="minorHAnsi"/>
          <w:b/>
          <w:bCs/>
          <w:i/>
          <w:iCs/>
          <w:sz w:val="26"/>
          <w:szCs w:val="26"/>
        </w:rPr>
      </w:pPr>
      <w:r w:rsidRPr="00BF537E">
        <w:rPr>
          <w:rFonts w:asciiTheme="minorHAnsi" w:hAnsiTheme="minorHAnsi"/>
          <w:b/>
          <w:bCs/>
          <w:i/>
          <w:iCs/>
          <w:sz w:val="26"/>
          <w:szCs w:val="26"/>
        </w:rPr>
        <w:t xml:space="preserve">1.1 </w:t>
      </w:r>
      <w:r w:rsidR="00595141" w:rsidRPr="00BF537E">
        <w:rPr>
          <w:rFonts w:asciiTheme="minorHAnsi" w:hAnsiTheme="minorHAnsi"/>
          <w:b/>
          <w:bCs/>
          <w:i/>
          <w:iCs/>
          <w:sz w:val="26"/>
          <w:szCs w:val="26"/>
        </w:rPr>
        <w:t>Database – MongoDB</w:t>
      </w:r>
    </w:p>
    <w:p w14:paraId="7C1C1D91" w14:textId="0E43A286" w:rsidR="00595141" w:rsidRPr="00BF537E" w:rsidRDefault="001224E7" w:rsidP="00CA7297">
      <w:pPr>
        <w:pStyle w:val="NormalWeb"/>
        <w:rPr>
          <w:rFonts w:asciiTheme="minorHAnsi" w:hAnsiTheme="minorHAnsi"/>
          <w:sz w:val="22"/>
          <w:szCs w:val="22"/>
        </w:rPr>
      </w:pPr>
      <w:r w:rsidRPr="00BF537E">
        <w:rPr>
          <w:rFonts w:asciiTheme="minorHAnsi" w:hAnsiTheme="minorHAnsi"/>
          <w:sz w:val="22"/>
          <w:szCs w:val="22"/>
        </w:rPr>
        <w:t>MongoDB is a popular NoSQL document-oriented database that is designed to store and manage large volumes of structured and unstructured data.</w:t>
      </w:r>
    </w:p>
    <w:p w14:paraId="303C3C9D" w14:textId="5F772DB5" w:rsidR="00FF687D" w:rsidRPr="00BF537E" w:rsidRDefault="005E6838" w:rsidP="00CA7297">
      <w:pPr>
        <w:pStyle w:val="NormalWeb"/>
        <w:rPr>
          <w:rFonts w:asciiTheme="minorHAnsi" w:hAnsiTheme="minorHAnsi"/>
          <w:sz w:val="22"/>
          <w:szCs w:val="22"/>
        </w:rPr>
      </w:pPr>
      <w:r w:rsidRPr="00BF537E">
        <w:rPr>
          <w:rFonts w:asciiTheme="minorHAnsi" w:hAnsiTheme="minorHAnsi"/>
          <w:sz w:val="22"/>
          <w:szCs w:val="22"/>
        </w:rPr>
        <w:t xml:space="preserve">The database was selected as the optimal choice for managing the IMDb Non-Commercial Datasets due to its adoption of a </w:t>
      </w:r>
      <w:r w:rsidR="00BD362F" w:rsidRPr="00BF537E">
        <w:rPr>
          <w:rFonts w:asciiTheme="minorHAnsi" w:hAnsiTheme="minorHAnsi"/>
          <w:sz w:val="22"/>
          <w:szCs w:val="22"/>
        </w:rPr>
        <w:t>schema less</w:t>
      </w:r>
      <w:r w:rsidRPr="00BF537E">
        <w:rPr>
          <w:rFonts w:asciiTheme="minorHAnsi" w:hAnsiTheme="minorHAnsi"/>
          <w:sz w:val="22"/>
          <w:szCs w:val="22"/>
        </w:rPr>
        <w:t xml:space="preserve"> data modelling, which enables the management of any non-normalized records or fields within the data. Furthermore, the usage of JSON format for storing the records allows for enhanced efficiency in interactions with the backend.</w:t>
      </w:r>
    </w:p>
    <w:p w14:paraId="73C0DED4" w14:textId="04050BD1" w:rsidR="00497855" w:rsidRPr="00BF537E" w:rsidRDefault="00497855" w:rsidP="00497855">
      <w:pPr>
        <w:pStyle w:val="NormalWeb"/>
        <w:rPr>
          <w:rFonts w:asciiTheme="minorHAnsi" w:hAnsiTheme="minorHAnsi"/>
          <w:b/>
          <w:bCs/>
          <w:i/>
          <w:iCs/>
        </w:rPr>
      </w:pPr>
      <w:r w:rsidRPr="00BF537E">
        <w:rPr>
          <w:rFonts w:asciiTheme="minorHAnsi" w:hAnsiTheme="minorHAnsi"/>
          <w:b/>
          <w:bCs/>
          <w:i/>
          <w:iCs/>
        </w:rPr>
        <w:t>1.1.1 Data analysis</w:t>
      </w:r>
    </w:p>
    <w:p w14:paraId="358EF67A" w14:textId="7144FD0B" w:rsidR="00497855" w:rsidRPr="00BF537E" w:rsidRDefault="00497855" w:rsidP="00497855">
      <w:pPr>
        <w:pStyle w:val="NormalWeb"/>
        <w:rPr>
          <w:sz w:val="22"/>
          <w:szCs w:val="22"/>
        </w:rPr>
      </w:pPr>
      <w:r w:rsidRPr="00BF537E">
        <w:rPr>
          <w:rFonts w:asciiTheme="minorHAnsi" w:hAnsiTheme="minorHAnsi"/>
          <w:sz w:val="22"/>
          <w:szCs w:val="22"/>
        </w:rPr>
        <w:t>Each dataset, comprising a UTF-8-encoded tab-separated values (TSV) file, was subjected to analysis using the Python Pandas library.</w:t>
      </w:r>
      <w:r w:rsidRPr="00BF537E">
        <w:rPr>
          <w:sz w:val="22"/>
          <w:szCs w:val="22"/>
        </w:rPr>
        <w:t xml:space="preserve"> </w:t>
      </w:r>
      <w:r w:rsidRPr="00BF537E">
        <w:rPr>
          <w:rFonts w:asciiTheme="minorHAnsi" w:hAnsiTheme="minorHAnsi"/>
          <w:sz w:val="22"/>
          <w:szCs w:val="22"/>
        </w:rPr>
        <w:t xml:space="preserve">The primary steps of the data </w:t>
      </w:r>
      <w:r w:rsidR="000C589E">
        <w:rPr>
          <w:rFonts w:asciiTheme="minorHAnsi" w:hAnsiTheme="minorHAnsi"/>
          <w:sz w:val="22"/>
          <w:szCs w:val="22"/>
        </w:rPr>
        <w:t>analysis</w:t>
      </w:r>
      <w:r w:rsidRPr="00BF537E">
        <w:rPr>
          <w:rFonts w:asciiTheme="minorHAnsi" w:hAnsiTheme="minorHAnsi"/>
          <w:sz w:val="22"/>
          <w:szCs w:val="22"/>
        </w:rPr>
        <w:t xml:space="preserve"> process were as follows:</w:t>
      </w:r>
    </w:p>
    <w:p w14:paraId="5F7F1C34" w14:textId="2BB2771C" w:rsidR="00497855" w:rsidRPr="00BF537E" w:rsidRDefault="00497855" w:rsidP="00497855">
      <w:pPr>
        <w:pStyle w:val="ListParagraph"/>
        <w:numPr>
          <w:ilvl w:val="0"/>
          <w:numId w:val="1"/>
        </w:numPr>
        <w:rPr>
          <w:rFonts w:eastAsia="Times New Roman" w:cs="Times New Roman"/>
          <w:kern w:val="0"/>
          <w:sz w:val="22"/>
          <w:szCs w:val="22"/>
          <w14:ligatures w14:val="none"/>
        </w:rPr>
      </w:pPr>
      <w:r w:rsidRPr="00BF537E">
        <w:rPr>
          <w:rFonts w:eastAsia="Times New Roman" w:cs="Times New Roman"/>
          <w:kern w:val="0"/>
          <w:sz w:val="22"/>
          <w:szCs w:val="22"/>
          <w14:ligatures w14:val="none"/>
        </w:rPr>
        <w:t>The replacement of missing values (denoted by \</w:t>
      </w:r>
      <w:r w:rsidRPr="00BF537E">
        <w:rPr>
          <w:rFonts w:eastAsia="Times New Roman" w:cs="Times New Roman"/>
          <w:i/>
          <w:iCs/>
          <w:kern w:val="0"/>
          <w:sz w:val="22"/>
          <w:szCs w:val="22"/>
          <w14:ligatures w14:val="none"/>
        </w:rPr>
        <w:t>N</w:t>
      </w:r>
      <w:r w:rsidRPr="00BF537E">
        <w:rPr>
          <w:rFonts w:eastAsia="Times New Roman" w:cs="Times New Roman"/>
          <w:kern w:val="0"/>
          <w:sz w:val="22"/>
          <w:szCs w:val="22"/>
          <w14:ligatures w14:val="none"/>
        </w:rPr>
        <w:t>) with default values of a type consistent with the column domain to which they belong.</w:t>
      </w:r>
    </w:p>
    <w:p w14:paraId="57F5A92A" w14:textId="25CD1A92" w:rsidR="00497855" w:rsidRPr="00BF537E" w:rsidRDefault="00497855" w:rsidP="00497855">
      <w:pPr>
        <w:pStyle w:val="ListParagraph"/>
        <w:numPr>
          <w:ilvl w:val="0"/>
          <w:numId w:val="1"/>
        </w:numPr>
        <w:rPr>
          <w:rFonts w:eastAsia="Times New Roman" w:cs="Times New Roman"/>
          <w:kern w:val="0"/>
          <w:sz w:val="22"/>
          <w:szCs w:val="22"/>
          <w14:ligatures w14:val="none"/>
        </w:rPr>
      </w:pPr>
      <w:r w:rsidRPr="00BF537E">
        <w:rPr>
          <w:rFonts w:eastAsia="Times New Roman" w:cs="Times New Roman"/>
          <w:kern w:val="0"/>
          <w:sz w:val="22"/>
          <w:szCs w:val="22"/>
          <w14:ligatures w14:val="none"/>
        </w:rPr>
        <w:t>The normalisation of fields containing arrays of elements.</w:t>
      </w:r>
    </w:p>
    <w:p w14:paraId="01825488" w14:textId="784625A6" w:rsidR="00497855" w:rsidRPr="00BF537E" w:rsidRDefault="00497855" w:rsidP="00497855">
      <w:pPr>
        <w:pStyle w:val="ListParagraph"/>
        <w:numPr>
          <w:ilvl w:val="0"/>
          <w:numId w:val="1"/>
        </w:numPr>
        <w:rPr>
          <w:rFonts w:eastAsia="Times New Roman" w:cs="Times New Roman"/>
          <w:kern w:val="0"/>
          <w:sz w:val="22"/>
          <w:szCs w:val="22"/>
          <w14:ligatures w14:val="none"/>
        </w:rPr>
      </w:pPr>
      <w:r w:rsidRPr="00BF537E">
        <w:rPr>
          <w:rFonts w:eastAsia="Times New Roman" w:cs="Times New Roman"/>
          <w:kern w:val="0"/>
          <w:sz w:val="22"/>
          <w:szCs w:val="22"/>
          <w14:ligatures w14:val="none"/>
        </w:rPr>
        <w:t>The potential replacement of table indexes.</w:t>
      </w:r>
    </w:p>
    <w:p w14:paraId="5CC4411D" w14:textId="7FF1919C" w:rsidR="00CA7297" w:rsidRPr="00BF537E" w:rsidRDefault="00497855" w:rsidP="00497855">
      <w:pPr>
        <w:rPr>
          <w:rFonts w:eastAsia="Times New Roman" w:cs="Times New Roman"/>
          <w:i/>
          <w:iCs/>
          <w:kern w:val="0"/>
          <w:sz w:val="22"/>
          <w:szCs w:val="22"/>
          <w14:ligatures w14:val="none"/>
        </w:rPr>
      </w:pPr>
      <w:r w:rsidRPr="00BF537E">
        <w:rPr>
          <w:rFonts w:eastAsia="Times New Roman" w:cs="Times New Roman"/>
          <w:kern w:val="0"/>
          <w:sz w:val="22"/>
          <w:szCs w:val="22"/>
          <w14:ligatures w14:val="none"/>
        </w:rPr>
        <w:t>Further modifications were implemented to the tables, however, as these affect the database schema, they will be addressed subsequently.</w:t>
      </w:r>
    </w:p>
    <w:p w14:paraId="4DE4FF18" w14:textId="591815CD" w:rsidR="00497855" w:rsidRPr="00BF537E" w:rsidRDefault="00497855" w:rsidP="00497855">
      <w:pPr>
        <w:rPr>
          <w:rFonts w:eastAsia="Times New Roman" w:cs="Times New Roman"/>
          <w:kern w:val="0"/>
          <w:sz w:val="22"/>
          <w:szCs w:val="22"/>
          <w14:ligatures w14:val="none"/>
        </w:rPr>
      </w:pPr>
      <w:r w:rsidRPr="00BF537E">
        <w:rPr>
          <w:rFonts w:eastAsia="Times New Roman" w:cs="Times New Roman"/>
          <w:kern w:val="0"/>
          <w:sz w:val="22"/>
          <w:szCs w:val="22"/>
          <w14:ligatures w14:val="none"/>
        </w:rPr>
        <w:t xml:space="preserve">Once the preliminary phase of preparing the datasets was complete, it was decided that the files should be exported in the JSON format, allowing them to be imported into the database. Additionally, the files were exported also in the Parquet format, enabling them to be uploaded to the GitHub repository via the Large File Storage (GitHub LFS) facility. </w:t>
      </w:r>
    </w:p>
    <w:p w14:paraId="101E4365" w14:textId="14BAAFEA" w:rsidR="00E77587" w:rsidRPr="00BF537E" w:rsidRDefault="00E77587" w:rsidP="00E77587">
      <w:pPr>
        <w:pStyle w:val="NormalWeb"/>
        <w:rPr>
          <w:rFonts w:asciiTheme="minorHAnsi" w:hAnsiTheme="minorHAnsi"/>
          <w:b/>
          <w:bCs/>
          <w:i/>
          <w:iCs/>
        </w:rPr>
      </w:pPr>
      <w:r w:rsidRPr="00BF537E">
        <w:rPr>
          <w:rFonts w:asciiTheme="minorHAnsi" w:hAnsiTheme="minorHAnsi"/>
          <w:b/>
          <w:bCs/>
          <w:i/>
          <w:iCs/>
        </w:rPr>
        <w:lastRenderedPageBreak/>
        <w:t>1.1.</w:t>
      </w:r>
      <w:r w:rsidR="00A4430F" w:rsidRPr="00BF537E">
        <w:rPr>
          <w:rFonts w:asciiTheme="minorHAnsi" w:hAnsiTheme="minorHAnsi"/>
          <w:b/>
          <w:bCs/>
          <w:i/>
          <w:iCs/>
        </w:rPr>
        <w:t>2</w:t>
      </w:r>
      <w:r w:rsidRPr="00BF537E">
        <w:rPr>
          <w:rFonts w:asciiTheme="minorHAnsi" w:hAnsiTheme="minorHAnsi"/>
          <w:b/>
          <w:bCs/>
          <w:i/>
          <w:iCs/>
        </w:rPr>
        <w:t xml:space="preserve"> Collections’ schema</w:t>
      </w:r>
    </w:p>
    <w:p w14:paraId="3D3F8B95" w14:textId="721E4715" w:rsidR="00497855" w:rsidRPr="00BF537E" w:rsidRDefault="00D73BC9" w:rsidP="00D73BC9">
      <w:pPr>
        <w:pStyle w:val="NormalWeb"/>
        <w:rPr>
          <w:rFonts w:asciiTheme="minorHAnsi" w:hAnsiTheme="minorHAnsi"/>
          <w:sz w:val="22"/>
          <w:szCs w:val="22"/>
        </w:rPr>
      </w:pPr>
      <w:r w:rsidRPr="00BF537E">
        <w:rPr>
          <w:rFonts w:asciiTheme="minorHAnsi" w:hAnsiTheme="minorHAnsi"/>
          <w:sz w:val="22"/>
          <w:szCs w:val="22"/>
        </w:rPr>
        <w:t>MongoDB represents objects using BSON (Binary JSON) types, which are binary-encoded serialisations of documents that adhere to the JSON format. As each table in MongoDB is translated into the concept of a document collection, the diagrams of the respective collections imported from the datasets obtained post data analysis are presented below. Furthermore, supplementary notes on the refactoring of the tables are provided.</w:t>
      </w:r>
    </w:p>
    <w:p w14:paraId="1E0A2F47" w14:textId="302A1943" w:rsidR="00A4430F" w:rsidRPr="00BF537E" w:rsidRDefault="00A4430F" w:rsidP="008F758E">
      <w:pPr>
        <w:pStyle w:val="NormalWeb"/>
        <w:rPr>
          <w:rFonts w:asciiTheme="minorHAnsi" w:hAnsiTheme="minorHAnsi"/>
          <w:sz w:val="22"/>
          <w:szCs w:val="22"/>
        </w:rPr>
      </w:pPr>
      <w:r w:rsidRPr="00BF537E">
        <w:rPr>
          <w:rFonts w:asciiTheme="minorHAnsi" w:hAnsiTheme="minorHAnsi"/>
          <w:b/>
          <w:bCs/>
          <w:i/>
          <w:iCs/>
        </w:rPr>
        <w:t>1.1.3 Schema indexes and bulk</w:t>
      </w:r>
      <w:r w:rsidR="000C589E">
        <w:rPr>
          <w:rFonts w:asciiTheme="minorHAnsi" w:hAnsiTheme="minorHAnsi"/>
          <w:b/>
          <w:bCs/>
          <w:i/>
          <w:iCs/>
        </w:rPr>
        <w:t xml:space="preserve"> data</w:t>
      </w:r>
      <w:r w:rsidRPr="00BF537E">
        <w:rPr>
          <w:rFonts w:asciiTheme="minorHAnsi" w:hAnsiTheme="minorHAnsi"/>
          <w:b/>
          <w:bCs/>
          <w:i/>
          <w:iCs/>
        </w:rPr>
        <w:t xml:space="preserve"> insert</w:t>
      </w:r>
    </w:p>
    <w:p w14:paraId="45C594E3" w14:textId="1D1086A5" w:rsidR="008F758E" w:rsidRPr="00BF537E" w:rsidRDefault="008F758E" w:rsidP="008F758E">
      <w:pPr>
        <w:pStyle w:val="NormalWeb"/>
        <w:rPr>
          <w:rFonts w:asciiTheme="minorHAnsi" w:hAnsiTheme="minorHAnsi"/>
          <w:sz w:val="22"/>
          <w:szCs w:val="22"/>
        </w:rPr>
      </w:pPr>
      <w:r w:rsidRPr="00BF537E">
        <w:rPr>
          <w:rFonts w:asciiTheme="minorHAnsi" w:hAnsiTheme="minorHAnsi"/>
          <w:sz w:val="22"/>
          <w:szCs w:val="22"/>
        </w:rPr>
        <w:t xml:space="preserve">As can be seen from the tables above, in addition to the standard unique indexes, it was decided to add additional ones to optimise the queries requested by the backend. Given the significant use of wildcard searches based on regular prefix expressions, it was decided to implement ascending indexes on several "string" type fields </w:t>
      </w:r>
      <w:r w:rsidR="0066781C" w:rsidRPr="00BF537E">
        <w:rPr>
          <w:rFonts w:asciiTheme="minorHAnsi" w:hAnsiTheme="minorHAnsi"/>
          <w:sz w:val="22"/>
          <w:szCs w:val="22"/>
        </w:rPr>
        <w:t>to</w:t>
      </w:r>
      <w:r w:rsidRPr="00BF537E">
        <w:rPr>
          <w:rFonts w:asciiTheme="minorHAnsi" w:hAnsiTheme="minorHAnsi"/>
          <w:sz w:val="22"/>
          <w:szCs w:val="22"/>
        </w:rPr>
        <w:t xml:space="preserve"> drastically reduce search times without having to resort to a text index, which would take up much more space due to the tokenisation and stemming of the fields.</w:t>
      </w:r>
    </w:p>
    <w:p w14:paraId="3436801F" w14:textId="687D00A7" w:rsidR="008F758E" w:rsidRPr="00BF537E" w:rsidRDefault="00A4430F" w:rsidP="00A4430F">
      <w:pPr>
        <w:pStyle w:val="NormalWeb"/>
        <w:rPr>
          <w:rFonts w:asciiTheme="minorHAnsi" w:hAnsiTheme="minorHAnsi"/>
          <w:sz w:val="22"/>
          <w:szCs w:val="22"/>
        </w:rPr>
      </w:pPr>
      <w:proofErr w:type="gramStart"/>
      <w:r w:rsidRPr="00BF537E">
        <w:rPr>
          <w:rFonts w:asciiTheme="minorHAnsi" w:hAnsiTheme="minorHAnsi"/>
          <w:sz w:val="22"/>
          <w:szCs w:val="22"/>
        </w:rPr>
        <w:t>In order to</w:t>
      </w:r>
      <w:proofErr w:type="gramEnd"/>
      <w:r w:rsidRPr="00BF537E">
        <w:rPr>
          <w:rFonts w:asciiTheme="minorHAnsi" w:hAnsiTheme="minorHAnsi"/>
          <w:sz w:val="22"/>
          <w:szCs w:val="22"/>
        </w:rPr>
        <w:t xml:space="preserve"> perform a bulk insert of the approximately 42.5 million records contained in </w:t>
      </w:r>
      <w:r w:rsidR="007205B8" w:rsidRPr="00BF537E">
        <w:rPr>
          <w:rFonts w:asciiTheme="minorHAnsi" w:hAnsiTheme="minorHAnsi"/>
          <w:sz w:val="22"/>
          <w:szCs w:val="22"/>
        </w:rPr>
        <w:t>~</w:t>
      </w:r>
      <w:r w:rsidRPr="00BF537E">
        <w:rPr>
          <w:rFonts w:asciiTheme="minorHAnsi" w:hAnsiTheme="minorHAnsi"/>
          <w:sz w:val="22"/>
          <w:szCs w:val="22"/>
        </w:rPr>
        <w:t xml:space="preserve">1.6 GB of JSON files, it was decided to write a script in Python that would take advantage of a multithreaded execution of the </w:t>
      </w:r>
      <w:proofErr w:type="spellStart"/>
      <w:r w:rsidRPr="00BF537E">
        <w:rPr>
          <w:rFonts w:asciiTheme="minorHAnsi" w:hAnsiTheme="minorHAnsi"/>
          <w:sz w:val="22"/>
          <w:szCs w:val="22"/>
        </w:rPr>
        <w:t>mongoimport</w:t>
      </w:r>
      <w:proofErr w:type="spellEnd"/>
      <w:r w:rsidRPr="00BF537E">
        <w:rPr>
          <w:rFonts w:asciiTheme="minorHAnsi" w:hAnsiTheme="minorHAnsi"/>
          <w:sz w:val="22"/>
          <w:szCs w:val="22"/>
        </w:rPr>
        <w:t xml:space="preserve"> command-line tool provided by MongoDB. The overall script is responsible for generating the database’s collections, populating them and finally creating indexes.</w:t>
      </w:r>
    </w:p>
    <w:p w14:paraId="2D2A3463" w14:textId="64D494FE" w:rsidR="00A4430F" w:rsidRPr="00BF537E" w:rsidRDefault="00E01701" w:rsidP="00E01701">
      <w:pPr>
        <w:pStyle w:val="NormalWeb"/>
        <w:rPr>
          <w:rFonts w:asciiTheme="minorHAnsi" w:hAnsiTheme="minorHAnsi"/>
          <w:b/>
          <w:bCs/>
          <w:i/>
          <w:iCs/>
        </w:rPr>
      </w:pPr>
      <w:r w:rsidRPr="00BF537E">
        <w:rPr>
          <w:rFonts w:asciiTheme="minorHAnsi" w:hAnsiTheme="minorHAnsi"/>
          <w:b/>
          <w:bCs/>
          <w:i/>
          <w:iCs/>
        </w:rPr>
        <w:t>1.1.4 Technical details</w:t>
      </w:r>
    </w:p>
    <w:p w14:paraId="14E56FC9" w14:textId="3AA9B464" w:rsidR="00E01701" w:rsidRPr="00BF537E" w:rsidRDefault="00B965E9" w:rsidP="00B965E9">
      <w:pPr>
        <w:pStyle w:val="NormalWeb"/>
        <w:rPr>
          <w:rFonts w:asciiTheme="minorHAnsi" w:hAnsiTheme="minorHAnsi"/>
          <w:sz w:val="22"/>
          <w:szCs w:val="22"/>
        </w:rPr>
      </w:pPr>
      <w:r w:rsidRPr="00BF537E">
        <w:rPr>
          <w:rFonts w:asciiTheme="minorHAnsi" w:hAnsiTheme="minorHAnsi"/>
          <w:sz w:val="22"/>
          <w:szCs w:val="22"/>
        </w:rPr>
        <w:t>The database was configured as a locally managed instance of MongoDB, thus avoiding</w:t>
      </w:r>
      <w:r w:rsidR="00E42559" w:rsidRPr="00BF537E">
        <w:rPr>
          <w:rFonts w:asciiTheme="minorHAnsi" w:hAnsiTheme="minorHAnsi"/>
          <w:sz w:val="22"/>
          <w:szCs w:val="22"/>
        </w:rPr>
        <w:t xml:space="preserve"> the</w:t>
      </w:r>
      <w:r w:rsidRPr="00BF537E">
        <w:rPr>
          <w:rFonts w:asciiTheme="minorHAnsi" w:hAnsiTheme="minorHAnsi"/>
          <w:sz w:val="22"/>
          <w:szCs w:val="22"/>
        </w:rPr>
        <w:t xml:space="preserve"> utilisation of the cloud version of the service (Atlas). The service's local deployment facilitated the monitoring and control of its resources, as well as the measurement of its performance. These factors collectively contributed</w:t>
      </w:r>
      <w:r w:rsidR="00E42559" w:rsidRPr="00BF537E">
        <w:rPr>
          <w:rFonts w:asciiTheme="minorHAnsi" w:hAnsiTheme="minorHAnsi"/>
          <w:sz w:val="22"/>
          <w:szCs w:val="22"/>
        </w:rPr>
        <w:t xml:space="preserve"> to the generation of more reliable results during the load tests</w:t>
      </w:r>
      <w:r w:rsidR="00275AD6" w:rsidRPr="00BF537E">
        <w:rPr>
          <w:rFonts w:asciiTheme="minorHAnsi" w:hAnsiTheme="minorHAnsi"/>
          <w:sz w:val="22"/>
          <w:szCs w:val="22"/>
        </w:rPr>
        <w:t xml:space="preserve"> that were conducted</w:t>
      </w:r>
      <w:r w:rsidR="00E42559" w:rsidRPr="00BF537E">
        <w:rPr>
          <w:rFonts w:asciiTheme="minorHAnsi" w:hAnsiTheme="minorHAnsi"/>
          <w:sz w:val="22"/>
          <w:szCs w:val="22"/>
        </w:rPr>
        <w:t>.</w:t>
      </w:r>
    </w:p>
    <w:p w14:paraId="477208D6" w14:textId="3CDD4E2B" w:rsidR="00E3654D" w:rsidRPr="00BF537E" w:rsidRDefault="00E3654D" w:rsidP="00B965E9">
      <w:pPr>
        <w:pStyle w:val="NormalWeb"/>
        <w:rPr>
          <w:rFonts w:asciiTheme="minorHAnsi" w:hAnsiTheme="minorHAnsi"/>
          <w:sz w:val="22"/>
          <w:szCs w:val="22"/>
        </w:rPr>
      </w:pPr>
      <w:r w:rsidRPr="00BF537E">
        <w:rPr>
          <w:rFonts w:asciiTheme="minorHAnsi" w:hAnsiTheme="minorHAnsi"/>
          <w:sz w:val="22"/>
          <w:szCs w:val="22"/>
        </w:rPr>
        <w:t>Technical insights into the environment are presented below.</w:t>
      </w:r>
    </w:p>
    <w:p w14:paraId="2C5DBA7A" w14:textId="0C47C398" w:rsidR="00E3654D" w:rsidRPr="00BF537E" w:rsidRDefault="00E3654D" w:rsidP="00E3654D">
      <w:pPr>
        <w:pStyle w:val="NormalWeb"/>
        <w:numPr>
          <w:ilvl w:val="0"/>
          <w:numId w:val="2"/>
        </w:numPr>
        <w:rPr>
          <w:rFonts w:asciiTheme="minorHAnsi" w:hAnsiTheme="minorHAnsi"/>
          <w:sz w:val="22"/>
          <w:szCs w:val="22"/>
        </w:rPr>
      </w:pPr>
      <w:r w:rsidRPr="00BF537E">
        <w:rPr>
          <w:rFonts w:asciiTheme="minorHAnsi" w:hAnsiTheme="minorHAnsi"/>
          <w:sz w:val="22"/>
          <w:szCs w:val="22"/>
        </w:rPr>
        <w:t>MongoDB 7.0.11 (the database instance)</w:t>
      </w:r>
    </w:p>
    <w:p w14:paraId="75C17BD5" w14:textId="7DECFC1A" w:rsidR="00E3654D" w:rsidRPr="00BF537E" w:rsidRDefault="00E3654D" w:rsidP="00E3654D">
      <w:pPr>
        <w:pStyle w:val="NormalWeb"/>
        <w:numPr>
          <w:ilvl w:val="0"/>
          <w:numId w:val="2"/>
        </w:numPr>
        <w:rPr>
          <w:rFonts w:asciiTheme="minorHAnsi" w:hAnsiTheme="minorHAnsi"/>
          <w:sz w:val="22"/>
          <w:szCs w:val="22"/>
        </w:rPr>
      </w:pPr>
      <w:r w:rsidRPr="00BF537E">
        <w:rPr>
          <w:rFonts w:asciiTheme="minorHAnsi" w:hAnsiTheme="minorHAnsi"/>
          <w:sz w:val="22"/>
          <w:szCs w:val="22"/>
        </w:rPr>
        <w:t>MongoDB Compass 1.43.3 (database UI)</w:t>
      </w:r>
    </w:p>
    <w:p w14:paraId="689E4346" w14:textId="57AA3C01" w:rsidR="00E5519C" w:rsidRPr="00BF537E" w:rsidRDefault="00E3654D" w:rsidP="00E5519C">
      <w:pPr>
        <w:pStyle w:val="NormalWeb"/>
        <w:numPr>
          <w:ilvl w:val="0"/>
          <w:numId w:val="2"/>
        </w:numPr>
        <w:rPr>
          <w:rFonts w:asciiTheme="minorHAnsi" w:hAnsiTheme="minorHAnsi"/>
          <w:sz w:val="22"/>
          <w:szCs w:val="22"/>
        </w:rPr>
      </w:pPr>
      <w:r w:rsidRPr="00BF537E">
        <w:rPr>
          <w:rFonts w:asciiTheme="minorHAnsi" w:hAnsiTheme="minorHAnsi"/>
          <w:sz w:val="22"/>
          <w:szCs w:val="22"/>
        </w:rPr>
        <w:t>MongoDB Shell 2.2.9 (database CLI)</w:t>
      </w:r>
    </w:p>
    <w:p w14:paraId="6FCBCF20" w14:textId="46401583" w:rsidR="00E5519C" w:rsidRPr="00BF537E" w:rsidRDefault="00E5519C" w:rsidP="00E5519C">
      <w:pPr>
        <w:pStyle w:val="NormalWeb"/>
        <w:rPr>
          <w:rFonts w:asciiTheme="minorHAnsi" w:hAnsiTheme="minorHAnsi"/>
          <w:b/>
          <w:bCs/>
          <w:i/>
          <w:iCs/>
          <w:sz w:val="26"/>
          <w:szCs w:val="26"/>
        </w:rPr>
      </w:pPr>
      <w:r w:rsidRPr="00BF537E">
        <w:rPr>
          <w:rFonts w:asciiTheme="minorHAnsi" w:hAnsiTheme="minorHAnsi"/>
          <w:b/>
          <w:bCs/>
          <w:i/>
          <w:iCs/>
          <w:sz w:val="26"/>
          <w:szCs w:val="26"/>
        </w:rPr>
        <w:t>1.2 RESTful API – Express</w:t>
      </w:r>
    </w:p>
    <w:p w14:paraId="64B661E6" w14:textId="6E0A5F5B" w:rsidR="00E5519C" w:rsidRPr="00BF537E" w:rsidRDefault="00E5519C" w:rsidP="00E5519C">
      <w:pPr>
        <w:pStyle w:val="NormalWeb"/>
        <w:rPr>
          <w:rFonts w:asciiTheme="minorHAnsi" w:hAnsiTheme="minorHAnsi"/>
          <w:sz w:val="22"/>
          <w:szCs w:val="22"/>
        </w:rPr>
      </w:pPr>
      <w:r w:rsidRPr="00BF537E">
        <w:rPr>
          <w:rFonts w:asciiTheme="minorHAnsi" w:hAnsiTheme="minorHAnsi"/>
          <w:sz w:val="22"/>
          <w:szCs w:val="22"/>
        </w:rPr>
        <w:t xml:space="preserve">The web application’s backend was developed using the Express framework, </w:t>
      </w:r>
      <w:r w:rsidR="00262DA4">
        <w:rPr>
          <w:rFonts w:asciiTheme="minorHAnsi" w:hAnsiTheme="minorHAnsi"/>
          <w:sz w:val="22"/>
          <w:szCs w:val="22"/>
        </w:rPr>
        <w:t xml:space="preserve">a </w:t>
      </w:r>
      <w:r w:rsidRPr="00BF537E">
        <w:rPr>
          <w:rFonts w:asciiTheme="minorHAnsi" w:hAnsiTheme="minorHAnsi"/>
          <w:sz w:val="22"/>
          <w:szCs w:val="22"/>
        </w:rPr>
        <w:t xml:space="preserve">Node.js web application framework that was identified as the most widely utilised </w:t>
      </w:r>
      <w:r w:rsidR="00262DA4">
        <w:rPr>
          <w:rFonts w:asciiTheme="minorHAnsi" w:hAnsiTheme="minorHAnsi"/>
          <w:sz w:val="22"/>
          <w:szCs w:val="22"/>
        </w:rPr>
        <w:t>i</w:t>
      </w:r>
      <w:r w:rsidRPr="00BF537E">
        <w:rPr>
          <w:rFonts w:asciiTheme="minorHAnsi" w:hAnsiTheme="minorHAnsi"/>
          <w:sz w:val="22"/>
          <w:szCs w:val="22"/>
        </w:rPr>
        <w:t>n the 'State of JavaScript 2023' survey.</w:t>
      </w:r>
    </w:p>
    <w:p w14:paraId="6B06D728" w14:textId="1BCFB82E" w:rsidR="007205B8" w:rsidRPr="00BF537E" w:rsidRDefault="00D80AB6" w:rsidP="00D80AB6">
      <w:pPr>
        <w:pStyle w:val="NormalWeb"/>
        <w:rPr>
          <w:rFonts w:asciiTheme="minorHAnsi" w:hAnsiTheme="minorHAnsi"/>
          <w:sz w:val="22"/>
          <w:szCs w:val="22"/>
        </w:rPr>
      </w:pPr>
      <w:r w:rsidRPr="00BF537E">
        <w:rPr>
          <w:rFonts w:asciiTheme="minorHAnsi" w:hAnsiTheme="minorHAnsi"/>
          <w:sz w:val="22"/>
          <w:szCs w:val="22"/>
        </w:rPr>
        <w:t xml:space="preserve">A variety of endpoints </w:t>
      </w:r>
      <w:r w:rsidR="00262DA4">
        <w:rPr>
          <w:rFonts w:asciiTheme="minorHAnsi" w:hAnsiTheme="minorHAnsi"/>
          <w:sz w:val="22"/>
          <w:szCs w:val="22"/>
        </w:rPr>
        <w:t>were</w:t>
      </w:r>
      <w:r w:rsidRPr="00BF537E">
        <w:rPr>
          <w:rFonts w:asciiTheme="minorHAnsi" w:hAnsiTheme="minorHAnsi"/>
          <w:sz w:val="22"/>
          <w:szCs w:val="22"/>
        </w:rPr>
        <w:t xml:space="preserve"> incorporated into the API, enabling a constrained yet still functional utilisation of the web interface</w:t>
      </w:r>
      <w:r w:rsidR="00262DA4">
        <w:rPr>
          <w:rFonts w:asciiTheme="minorHAnsi" w:hAnsiTheme="minorHAnsi"/>
          <w:sz w:val="22"/>
          <w:szCs w:val="22"/>
        </w:rPr>
        <w:t xml:space="preserve">. </w:t>
      </w:r>
      <w:r w:rsidRPr="00BF537E">
        <w:rPr>
          <w:rFonts w:asciiTheme="minorHAnsi" w:hAnsiTheme="minorHAnsi"/>
          <w:sz w:val="22"/>
          <w:szCs w:val="22"/>
        </w:rPr>
        <w:t>The user-accessible API calls are enumerated below, along with a concise description of each.</w:t>
      </w:r>
    </w:p>
    <w:p w14:paraId="777CA290" w14:textId="6A25477E"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t>localhost:3000/search/preview</w:t>
      </w:r>
      <w:proofErr w:type="gramStart"/>
      <w:r w:rsidRPr="00BF537E">
        <w:rPr>
          <w:rFonts w:asciiTheme="minorHAnsi" w:hAnsiTheme="minorHAnsi"/>
          <w:sz w:val="22"/>
          <w:szCs w:val="22"/>
        </w:rPr>
        <w:t>/:title</w:t>
      </w:r>
      <w:proofErr w:type="gramEnd"/>
      <w:r w:rsidRPr="00BF537E">
        <w:rPr>
          <w:rFonts w:asciiTheme="minorHAnsi" w:hAnsiTheme="minorHAnsi"/>
          <w:sz w:val="22"/>
          <w:szCs w:val="22"/>
        </w:rPr>
        <w:t xml:space="preserve"> -- Returns the top 4 most voted titles that match the search query prefix.</w:t>
      </w:r>
    </w:p>
    <w:p w14:paraId="368A31A4" w14:textId="77777777"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t>localhost:3000/search</w:t>
      </w:r>
      <w:proofErr w:type="gramStart"/>
      <w:r w:rsidRPr="00BF537E">
        <w:rPr>
          <w:rFonts w:asciiTheme="minorHAnsi" w:hAnsiTheme="minorHAnsi"/>
          <w:sz w:val="22"/>
          <w:szCs w:val="22"/>
        </w:rPr>
        <w:t>/:title</w:t>
      </w:r>
      <w:proofErr w:type="gramEnd"/>
      <w:r w:rsidRPr="00BF537E">
        <w:rPr>
          <w:rFonts w:asciiTheme="minorHAnsi" w:hAnsiTheme="minorHAnsi"/>
          <w:sz w:val="22"/>
          <w:szCs w:val="22"/>
        </w:rPr>
        <w:t xml:space="preserve"> -- Returns the most voted titles that match the search query prefix; the results are paginated in groups of 8.</w:t>
      </w:r>
    </w:p>
    <w:p w14:paraId="48744E6D" w14:textId="532330D3"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t>localhost:3000/search/episodes</w:t>
      </w:r>
      <w:proofErr w:type="gramStart"/>
      <w:r w:rsidRPr="00BF537E">
        <w:rPr>
          <w:rFonts w:asciiTheme="minorHAnsi" w:hAnsiTheme="minorHAnsi"/>
          <w:sz w:val="22"/>
          <w:szCs w:val="22"/>
        </w:rPr>
        <w:t>/:title</w:t>
      </w:r>
      <w:proofErr w:type="gramEnd"/>
      <w:r w:rsidRPr="00BF537E">
        <w:rPr>
          <w:rFonts w:asciiTheme="minorHAnsi" w:hAnsiTheme="minorHAnsi"/>
          <w:sz w:val="22"/>
          <w:szCs w:val="22"/>
        </w:rPr>
        <w:t xml:space="preserve"> -- Returns the episodes of a specific title that matches the \</w:t>
      </w:r>
      <w:proofErr w:type="spellStart"/>
      <w:r w:rsidRPr="00BF537E">
        <w:rPr>
          <w:rFonts w:asciiTheme="minorHAnsi" w:hAnsiTheme="minorHAnsi"/>
          <w:sz w:val="22"/>
          <w:szCs w:val="22"/>
        </w:rPr>
        <w:t>textit</w:t>
      </w:r>
      <w:proofErr w:type="spellEnd"/>
      <w:r w:rsidRPr="00BF537E">
        <w:rPr>
          <w:rFonts w:asciiTheme="minorHAnsi" w:hAnsiTheme="minorHAnsi"/>
          <w:sz w:val="22"/>
          <w:szCs w:val="22"/>
        </w:rPr>
        <w:t>{`</w:t>
      </w:r>
      <w:proofErr w:type="spellStart"/>
      <w:r w:rsidRPr="00BF537E">
        <w:rPr>
          <w:rFonts w:asciiTheme="minorHAnsi" w:hAnsiTheme="minorHAnsi"/>
          <w:sz w:val="22"/>
          <w:szCs w:val="22"/>
        </w:rPr>
        <w:t>titleId</w:t>
      </w:r>
      <w:proofErr w:type="spellEnd"/>
      <w:r w:rsidRPr="00BF537E">
        <w:rPr>
          <w:rFonts w:asciiTheme="minorHAnsi" w:hAnsiTheme="minorHAnsi"/>
          <w:sz w:val="22"/>
          <w:szCs w:val="22"/>
        </w:rPr>
        <w:t>'} parameter.</w:t>
      </w:r>
    </w:p>
    <w:p w14:paraId="312AB086" w14:textId="77777777"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lastRenderedPageBreak/>
        <w:t>localhost:3000/title/:id -- Returns the details of a specific title that matches the \</w:t>
      </w:r>
      <w:proofErr w:type="spellStart"/>
      <w:r w:rsidRPr="00BF537E">
        <w:rPr>
          <w:rFonts w:asciiTheme="minorHAnsi" w:hAnsiTheme="minorHAnsi"/>
          <w:sz w:val="22"/>
          <w:szCs w:val="22"/>
        </w:rPr>
        <w:t>textit</w:t>
      </w:r>
      <w:proofErr w:type="spellEnd"/>
      <w:r w:rsidRPr="00BF537E">
        <w:rPr>
          <w:rFonts w:asciiTheme="minorHAnsi" w:hAnsiTheme="minorHAnsi"/>
          <w:sz w:val="22"/>
          <w:szCs w:val="22"/>
        </w:rPr>
        <w:t>{`\_id'} parameter.</w:t>
      </w:r>
    </w:p>
    <w:p w14:paraId="33434E15" w14:textId="2E6C18F5" w:rsidR="007F69F4" w:rsidRPr="00BF537E" w:rsidRDefault="007F69F4" w:rsidP="007F69F4">
      <w:pPr>
        <w:pStyle w:val="NormalWeb"/>
        <w:numPr>
          <w:ilvl w:val="0"/>
          <w:numId w:val="3"/>
        </w:numPr>
        <w:rPr>
          <w:rFonts w:asciiTheme="minorHAnsi" w:hAnsiTheme="minorHAnsi"/>
          <w:sz w:val="22"/>
          <w:szCs w:val="22"/>
        </w:rPr>
      </w:pPr>
      <w:r w:rsidRPr="00BF537E">
        <w:rPr>
          <w:rFonts w:asciiTheme="minorHAnsi" w:hAnsiTheme="minorHAnsi"/>
          <w:sz w:val="22"/>
          <w:szCs w:val="22"/>
        </w:rPr>
        <w:t>localhost:3000/episode/:id -- Returns the details of a specific episode that matches the \</w:t>
      </w:r>
      <w:proofErr w:type="spellStart"/>
      <w:r w:rsidRPr="00BF537E">
        <w:rPr>
          <w:rFonts w:asciiTheme="minorHAnsi" w:hAnsiTheme="minorHAnsi"/>
          <w:sz w:val="22"/>
          <w:szCs w:val="22"/>
        </w:rPr>
        <w:t>textit</w:t>
      </w:r>
      <w:proofErr w:type="spellEnd"/>
      <w:r w:rsidRPr="00BF537E">
        <w:rPr>
          <w:rFonts w:asciiTheme="minorHAnsi" w:hAnsiTheme="minorHAnsi"/>
          <w:sz w:val="22"/>
          <w:szCs w:val="22"/>
        </w:rPr>
        <w:t>{`\_id'} parameter.</w:t>
      </w:r>
    </w:p>
    <w:p w14:paraId="231D57F7" w14:textId="426B0FA9" w:rsidR="00BF537E" w:rsidRDefault="00261B9D" w:rsidP="00261B9D">
      <w:pPr>
        <w:pStyle w:val="NormalWeb"/>
        <w:rPr>
          <w:rFonts w:asciiTheme="minorHAnsi" w:hAnsiTheme="minorHAnsi"/>
          <w:sz w:val="22"/>
          <w:szCs w:val="22"/>
        </w:rPr>
      </w:pPr>
      <w:r w:rsidRPr="00BF537E">
        <w:rPr>
          <w:rFonts w:asciiTheme="minorHAnsi" w:hAnsiTheme="minorHAnsi"/>
          <w:sz w:val="22"/>
          <w:szCs w:val="22"/>
        </w:rPr>
        <w:t>The official MongoDB driver for Node.js (Typescript) mongodb@6.8.0 is responsible for handling queries from the backend to the database</w:t>
      </w:r>
      <w:r w:rsidR="009334B6" w:rsidRPr="00BF537E">
        <w:rPr>
          <w:rFonts w:asciiTheme="minorHAnsi" w:hAnsiTheme="minorHAnsi"/>
          <w:sz w:val="22"/>
          <w:szCs w:val="22"/>
        </w:rPr>
        <w:t>.</w:t>
      </w:r>
      <w:r w:rsidR="00BF537E">
        <w:rPr>
          <w:rFonts w:asciiTheme="minorHAnsi" w:hAnsiTheme="minorHAnsi"/>
          <w:sz w:val="22"/>
          <w:szCs w:val="22"/>
        </w:rPr>
        <w:t xml:space="preserve"> </w:t>
      </w:r>
      <w:r w:rsidR="00BF537E" w:rsidRPr="00BF537E">
        <w:rPr>
          <w:rFonts w:asciiTheme="minorHAnsi" w:hAnsiTheme="minorHAnsi"/>
          <w:sz w:val="22"/>
          <w:szCs w:val="22"/>
        </w:rPr>
        <w:t>We deliberately decided not to utilise any form of Object-Relational/Document Mapping (e.g. Mongoose or Prisma) due to the suitability of the JSON record format to the application domain model and potential performance overheads.</w:t>
      </w:r>
    </w:p>
    <w:p w14:paraId="78779CDC" w14:textId="4563DCE0" w:rsidR="00261B9D" w:rsidRPr="00BF537E" w:rsidRDefault="00261B9D" w:rsidP="00261B9D">
      <w:pPr>
        <w:pStyle w:val="NormalWeb"/>
        <w:rPr>
          <w:rFonts w:asciiTheme="minorHAnsi" w:hAnsiTheme="minorHAnsi"/>
          <w:sz w:val="22"/>
          <w:szCs w:val="22"/>
        </w:rPr>
      </w:pPr>
      <w:r w:rsidRPr="00BF537E">
        <w:rPr>
          <w:rFonts w:asciiTheme="minorHAnsi" w:hAnsiTheme="minorHAnsi"/>
          <w:sz w:val="22"/>
          <w:szCs w:val="22"/>
        </w:rPr>
        <w:t xml:space="preserve">Aggregation pipelines are used to facilitate the execution of queries to the database. These pipelines allow the definition of queries </w:t>
      </w:r>
      <w:proofErr w:type="gramStart"/>
      <w:r w:rsidRPr="00BF537E">
        <w:rPr>
          <w:rFonts w:asciiTheme="minorHAnsi" w:hAnsiTheme="minorHAnsi"/>
          <w:sz w:val="22"/>
          <w:szCs w:val="22"/>
        </w:rPr>
        <w:t>through the use of</w:t>
      </w:r>
      <w:proofErr w:type="gramEnd"/>
      <w:r w:rsidRPr="00BF537E">
        <w:rPr>
          <w:rFonts w:asciiTheme="minorHAnsi" w:hAnsiTheme="minorHAnsi"/>
          <w:sz w:val="22"/>
          <w:szCs w:val="22"/>
        </w:rPr>
        <w:t xml:space="preserve"> a sequential list of stages, thereby simplifying the grouping and sorting of data and providing control over the execution times of the individual stages within the pipeline.</w:t>
      </w:r>
    </w:p>
    <w:p w14:paraId="35BE6670" w14:textId="58A3B7E6" w:rsidR="00261B9D" w:rsidRPr="00BF537E" w:rsidRDefault="00261B9D" w:rsidP="00261B9D">
      <w:pPr>
        <w:pStyle w:val="NormalWeb"/>
        <w:rPr>
          <w:rFonts w:asciiTheme="minorHAnsi" w:hAnsiTheme="minorHAnsi"/>
          <w:b/>
          <w:bCs/>
          <w:i/>
          <w:iCs/>
          <w:sz w:val="26"/>
          <w:szCs w:val="26"/>
        </w:rPr>
      </w:pPr>
      <w:r w:rsidRPr="00BF537E">
        <w:rPr>
          <w:rFonts w:asciiTheme="minorHAnsi" w:hAnsiTheme="minorHAnsi"/>
          <w:b/>
          <w:bCs/>
          <w:i/>
          <w:iCs/>
          <w:sz w:val="26"/>
          <w:szCs w:val="26"/>
        </w:rPr>
        <w:t>1.3 Frontend – Vue and Tailwind</w:t>
      </w:r>
      <w:r w:rsidR="00F75BCE" w:rsidRPr="00BF537E">
        <w:rPr>
          <w:rFonts w:asciiTheme="minorHAnsi" w:hAnsiTheme="minorHAnsi"/>
          <w:b/>
          <w:bCs/>
          <w:i/>
          <w:iCs/>
          <w:sz w:val="26"/>
          <w:szCs w:val="26"/>
        </w:rPr>
        <w:t xml:space="preserve"> </w:t>
      </w:r>
      <w:r w:rsidRPr="00BF537E">
        <w:rPr>
          <w:rFonts w:asciiTheme="minorHAnsi" w:hAnsiTheme="minorHAnsi"/>
          <w:b/>
          <w:bCs/>
          <w:i/>
          <w:iCs/>
          <w:sz w:val="26"/>
          <w:szCs w:val="26"/>
        </w:rPr>
        <w:t>CSS</w:t>
      </w:r>
    </w:p>
    <w:p w14:paraId="707F99B9" w14:textId="77777777" w:rsidR="00C11E3D" w:rsidRPr="00BF537E" w:rsidRDefault="00F75BCE" w:rsidP="00261B9D">
      <w:pPr>
        <w:pStyle w:val="NormalWeb"/>
        <w:rPr>
          <w:rFonts w:asciiTheme="minorHAnsi" w:hAnsiTheme="minorHAnsi"/>
          <w:sz w:val="22"/>
          <w:szCs w:val="22"/>
        </w:rPr>
      </w:pPr>
      <w:r w:rsidRPr="00BF537E">
        <w:rPr>
          <w:rFonts w:asciiTheme="minorHAnsi" w:hAnsiTheme="minorHAnsi"/>
          <w:sz w:val="22"/>
          <w:szCs w:val="22"/>
        </w:rPr>
        <w:t>The web interface of the system was realised using Vue.js 'The Progressive JavaScript Framework', a</w:t>
      </w:r>
      <w:r w:rsidR="00C11E3D" w:rsidRPr="00BF537E">
        <w:rPr>
          <w:rFonts w:asciiTheme="minorHAnsi" w:hAnsiTheme="minorHAnsi"/>
          <w:sz w:val="22"/>
          <w:szCs w:val="22"/>
        </w:rPr>
        <w:t xml:space="preserve"> well-known </w:t>
      </w:r>
      <w:r w:rsidRPr="00BF537E">
        <w:rPr>
          <w:rFonts w:asciiTheme="minorHAnsi" w:hAnsiTheme="minorHAnsi"/>
          <w:sz w:val="22"/>
          <w:szCs w:val="22"/>
        </w:rPr>
        <w:t>framework used for building SPAs (Single Page Application</w:t>
      </w:r>
      <w:r w:rsidR="00C11E3D" w:rsidRPr="00BF537E">
        <w:rPr>
          <w:rFonts w:asciiTheme="minorHAnsi" w:hAnsiTheme="minorHAnsi"/>
          <w:sz w:val="22"/>
          <w:szCs w:val="22"/>
        </w:rPr>
        <w:t>s</w:t>
      </w:r>
      <w:r w:rsidRPr="00BF537E">
        <w:rPr>
          <w:rFonts w:asciiTheme="minorHAnsi" w:hAnsiTheme="minorHAnsi"/>
          <w:sz w:val="22"/>
          <w:szCs w:val="22"/>
        </w:rPr>
        <w:t xml:space="preserve">) </w:t>
      </w:r>
      <w:r w:rsidR="00C11E3D" w:rsidRPr="00BF537E">
        <w:rPr>
          <w:rFonts w:asciiTheme="minorHAnsi" w:hAnsiTheme="minorHAnsi"/>
          <w:sz w:val="22"/>
          <w:szCs w:val="22"/>
        </w:rPr>
        <w:t>renowned for its component-based architecture and reactive data binding system.</w:t>
      </w:r>
    </w:p>
    <w:p w14:paraId="7545E2CE" w14:textId="6618C9D2" w:rsidR="00261B9D" w:rsidRPr="00BF537E" w:rsidRDefault="00C11E3D" w:rsidP="00261B9D">
      <w:pPr>
        <w:pStyle w:val="NormalWeb"/>
        <w:rPr>
          <w:rFonts w:asciiTheme="minorHAnsi" w:hAnsiTheme="minorHAnsi"/>
          <w:sz w:val="22"/>
          <w:szCs w:val="22"/>
        </w:rPr>
      </w:pPr>
      <w:r w:rsidRPr="00BF537E">
        <w:rPr>
          <w:rFonts w:asciiTheme="minorHAnsi" w:hAnsiTheme="minorHAnsi"/>
          <w:sz w:val="22"/>
          <w:szCs w:val="22"/>
        </w:rPr>
        <w:t>The aesthetic component was addressed through the utilisation of Tailwind CSS, a utility-first CSS framework that can be suitably integrated with Vue.</w:t>
      </w:r>
    </w:p>
    <w:p w14:paraId="647D2094" w14:textId="77777777" w:rsidR="004F52FC" w:rsidRPr="00BF537E" w:rsidRDefault="004F52FC" w:rsidP="00491A89">
      <w:pPr>
        <w:pStyle w:val="NormalWeb"/>
        <w:rPr>
          <w:rFonts w:asciiTheme="minorHAnsi" w:hAnsiTheme="minorHAnsi"/>
          <w:sz w:val="22"/>
          <w:szCs w:val="22"/>
        </w:rPr>
      </w:pPr>
      <w:r w:rsidRPr="00BF537E">
        <w:rPr>
          <w:rFonts w:asciiTheme="minorHAnsi" w:hAnsiTheme="minorHAnsi"/>
          <w:sz w:val="22"/>
          <w:szCs w:val="22"/>
        </w:rPr>
        <w:t>A bundle of the website, optimised for deployment on a static hosting service, was created at the end of the development process using Vite. This design choice ensures that the frontend is efficiently packaged into static files, which can be served directly to users without requiring server-side processing. Consequently, during load testing with JMeter, the focus has been exclusively on the backend API endpoints, as the frontend's static nature does not impose additional load on the server. Consequently, the static website itself has been excluded from the load test, as it does not interact dynamically with the server during typical user interactions.</w:t>
      </w:r>
    </w:p>
    <w:p w14:paraId="24547F8C" w14:textId="77777777" w:rsidR="00E65C3D" w:rsidRDefault="00E65C3D" w:rsidP="00491A89">
      <w:pPr>
        <w:pStyle w:val="NormalWeb"/>
        <w:rPr>
          <w:rFonts w:asciiTheme="minorHAnsi" w:hAnsiTheme="minorHAnsi"/>
          <w:sz w:val="22"/>
          <w:szCs w:val="22"/>
        </w:rPr>
      </w:pPr>
      <w:r w:rsidRPr="00E65C3D">
        <w:rPr>
          <w:rFonts w:asciiTheme="minorHAnsi" w:hAnsiTheme="minorHAnsi"/>
          <w:sz w:val="22"/>
          <w:szCs w:val="22"/>
        </w:rPr>
        <w:t>A modern front-end build tool that facilitates optimized production builds through the utilization of ES hot module replacement (HMR).</w:t>
      </w:r>
    </w:p>
    <w:p w14:paraId="55542AF3" w14:textId="1350F85B" w:rsidR="009334B6" w:rsidRDefault="009334B6" w:rsidP="00491A89">
      <w:pPr>
        <w:pStyle w:val="NormalWeb"/>
        <w:rPr>
          <w:rFonts w:asciiTheme="minorHAnsi" w:hAnsiTheme="minorHAnsi"/>
          <w:sz w:val="22"/>
          <w:szCs w:val="22"/>
        </w:rPr>
      </w:pPr>
      <w:r w:rsidRPr="00BF537E">
        <w:rPr>
          <w:rFonts w:asciiTheme="minorHAnsi" w:hAnsiTheme="minorHAnsi"/>
          <w:sz w:val="22"/>
          <w:szCs w:val="22"/>
        </w:rPr>
        <w:t>Thumbnails of the web interface are available on GitHub.</w:t>
      </w:r>
    </w:p>
    <w:p w14:paraId="3907B3D5" w14:textId="4093EF64" w:rsidR="008A5742" w:rsidRDefault="008A5742" w:rsidP="008A5742">
      <w:pPr>
        <w:rPr>
          <w:b/>
          <w:bCs/>
          <w:i/>
          <w:iCs/>
          <w:sz w:val="28"/>
          <w:szCs w:val="28"/>
        </w:rPr>
      </w:pPr>
      <w:r w:rsidRPr="00BF537E">
        <w:rPr>
          <w:b/>
          <w:bCs/>
          <w:i/>
          <w:iCs/>
          <w:sz w:val="28"/>
          <w:szCs w:val="28"/>
        </w:rPr>
        <w:t xml:space="preserve">Chapter </w:t>
      </w:r>
      <w:r>
        <w:rPr>
          <w:b/>
          <w:bCs/>
          <w:i/>
          <w:iCs/>
          <w:sz w:val="28"/>
          <w:szCs w:val="28"/>
        </w:rPr>
        <w:t>2</w:t>
      </w:r>
      <w:r w:rsidRPr="00BF537E">
        <w:rPr>
          <w:b/>
          <w:bCs/>
          <w:i/>
          <w:iCs/>
          <w:sz w:val="28"/>
          <w:szCs w:val="28"/>
        </w:rPr>
        <w:t xml:space="preserve">: </w:t>
      </w:r>
      <w:r w:rsidRPr="008A5742">
        <w:rPr>
          <w:b/>
          <w:bCs/>
          <w:i/>
          <w:iCs/>
          <w:sz w:val="28"/>
          <w:szCs w:val="28"/>
        </w:rPr>
        <w:t>Test case identification</w:t>
      </w:r>
    </w:p>
    <w:p w14:paraId="2C420B58" w14:textId="745E9D65" w:rsidR="008A5742" w:rsidRPr="008A5742" w:rsidRDefault="008A5742" w:rsidP="008A5742">
      <w:pPr>
        <w:rPr>
          <w:sz w:val="22"/>
          <w:szCs w:val="22"/>
        </w:rPr>
      </w:pPr>
      <w:r w:rsidRPr="008A5742">
        <w:rPr>
          <w:sz w:val="22"/>
          <w:szCs w:val="22"/>
        </w:rPr>
        <w:t xml:space="preserve">This brief chapter aims to present the test case designed to perform </w:t>
      </w:r>
      <w:r w:rsidR="00F624DC">
        <w:rPr>
          <w:sz w:val="22"/>
          <w:szCs w:val="22"/>
        </w:rPr>
        <w:t>the</w:t>
      </w:r>
      <w:r w:rsidRPr="008A5742">
        <w:rPr>
          <w:sz w:val="22"/>
          <w:szCs w:val="22"/>
        </w:rPr>
        <w:t xml:space="preserve"> load test of the system.</w:t>
      </w:r>
    </w:p>
    <w:p w14:paraId="54457481" w14:textId="6CC9334F" w:rsidR="008A5742" w:rsidRDefault="008A5742" w:rsidP="008A5742">
      <w:pPr>
        <w:rPr>
          <w:sz w:val="22"/>
          <w:szCs w:val="22"/>
        </w:rPr>
      </w:pPr>
      <w:proofErr w:type="gramStart"/>
      <w:r w:rsidRPr="008A5742">
        <w:rPr>
          <w:sz w:val="22"/>
          <w:szCs w:val="22"/>
        </w:rPr>
        <w:t>In order to</w:t>
      </w:r>
      <w:proofErr w:type="gramEnd"/>
      <w:r w:rsidRPr="008A5742">
        <w:rPr>
          <w:sz w:val="22"/>
          <w:szCs w:val="22"/>
        </w:rPr>
        <w:t xml:space="preserve"> illustrate the user behaviour modelled by the test, we define a </w:t>
      </w:r>
      <w:r w:rsidR="00957B82">
        <w:rPr>
          <w:sz w:val="22"/>
          <w:szCs w:val="22"/>
        </w:rPr>
        <w:t xml:space="preserve">trivial </w:t>
      </w:r>
      <w:r w:rsidRPr="008A5742">
        <w:rPr>
          <w:sz w:val="22"/>
          <w:szCs w:val="22"/>
        </w:rPr>
        <w:t xml:space="preserve">finite-state </w:t>
      </w:r>
      <w:r w:rsidR="00957B82">
        <w:rPr>
          <w:sz w:val="22"/>
          <w:szCs w:val="22"/>
        </w:rPr>
        <w:t>automata</w:t>
      </w:r>
      <w:r w:rsidRPr="008A5742">
        <w:rPr>
          <w:sz w:val="22"/>
          <w:szCs w:val="22"/>
        </w:rPr>
        <w:t xml:space="preserve"> with reference to the endpoints implemented in the RESTful API.</w:t>
      </w:r>
    </w:p>
    <w:p w14:paraId="14B12CAA" w14:textId="6FD4AE16" w:rsidR="00DD1628" w:rsidRDefault="00DD1628" w:rsidP="008A5742">
      <w:pPr>
        <w:rPr>
          <w:sz w:val="22"/>
          <w:szCs w:val="22"/>
        </w:rPr>
      </w:pPr>
      <w:r>
        <w:rPr>
          <w:sz w:val="22"/>
          <w:szCs w:val="22"/>
        </w:rPr>
        <w:t>% FSA graph %</w:t>
      </w:r>
    </w:p>
    <w:p w14:paraId="6F830ABC" w14:textId="29EC8FB9" w:rsidR="004763DD" w:rsidRPr="004763DD" w:rsidRDefault="004763DD" w:rsidP="004763DD">
      <w:pPr>
        <w:rPr>
          <w:sz w:val="22"/>
          <w:szCs w:val="22"/>
        </w:rPr>
      </w:pPr>
      <w:r w:rsidRPr="004763DD">
        <w:rPr>
          <w:sz w:val="22"/>
          <w:szCs w:val="22"/>
        </w:rPr>
        <w:t xml:space="preserve">The above </w:t>
      </w:r>
      <w:r w:rsidR="00EA7929">
        <w:rPr>
          <w:sz w:val="22"/>
          <w:szCs w:val="22"/>
        </w:rPr>
        <w:t>automata</w:t>
      </w:r>
      <w:r w:rsidRPr="004763DD">
        <w:rPr>
          <w:sz w:val="22"/>
          <w:szCs w:val="22"/>
        </w:rPr>
        <w:t xml:space="preserve"> is to be interpreted</w:t>
      </w:r>
      <w:r>
        <w:rPr>
          <w:sz w:val="22"/>
          <w:szCs w:val="22"/>
        </w:rPr>
        <w:t xml:space="preserve"> in the following manner</w:t>
      </w:r>
      <w:r w:rsidRPr="004763DD">
        <w:rPr>
          <w:sz w:val="22"/>
          <w:szCs w:val="22"/>
        </w:rPr>
        <w:t>:</w:t>
      </w:r>
    </w:p>
    <w:p w14:paraId="53E2FF68" w14:textId="2755D295" w:rsidR="004763DD" w:rsidRDefault="004763DD" w:rsidP="004763DD">
      <w:pPr>
        <w:pStyle w:val="ListParagraph"/>
        <w:numPr>
          <w:ilvl w:val="0"/>
          <w:numId w:val="5"/>
        </w:numPr>
        <w:rPr>
          <w:sz w:val="22"/>
          <w:szCs w:val="22"/>
        </w:rPr>
      </w:pPr>
      <w:r w:rsidRPr="004763DD">
        <w:rPr>
          <w:sz w:val="22"/>
          <w:szCs w:val="22"/>
        </w:rPr>
        <w:t xml:space="preserve">The user </w:t>
      </w:r>
      <w:r>
        <w:rPr>
          <w:sz w:val="22"/>
          <w:szCs w:val="22"/>
        </w:rPr>
        <w:t>initiates</w:t>
      </w:r>
      <w:r w:rsidRPr="004763DD">
        <w:rPr>
          <w:sz w:val="22"/>
          <w:szCs w:val="22"/>
        </w:rPr>
        <w:t xml:space="preserve"> a title search by name match, regardless of the customer language locale.</w:t>
      </w:r>
    </w:p>
    <w:p w14:paraId="5C58E05F" w14:textId="001EACB8" w:rsidR="004763DD" w:rsidRDefault="004763DD" w:rsidP="004763DD">
      <w:pPr>
        <w:pStyle w:val="ListParagraph"/>
        <w:numPr>
          <w:ilvl w:val="1"/>
          <w:numId w:val="5"/>
        </w:numPr>
        <w:rPr>
          <w:sz w:val="22"/>
          <w:szCs w:val="22"/>
        </w:rPr>
      </w:pPr>
      <w:r>
        <w:rPr>
          <w:sz w:val="22"/>
          <w:szCs w:val="22"/>
        </w:rPr>
        <w:t>In 80%</w:t>
      </w:r>
      <w:r w:rsidRPr="004763DD">
        <w:rPr>
          <w:sz w:val="22"/>
          <w:szCs w:val="22"/>
        </w:rPr>
        <w:t xml:space="preserve"> of </w:t>
      </w:r>
      <w:r>
        <w:rPr>
          <w:sz w:val="22"/>
          <w:szCs w:val="22"/>
        </w:rPr>
        <w:t>cases</w:t>
      </w:r>
      <w:r w:rsidRPr="004763DD">
        <w:rPr>
          <w:sz w:val="22"/>
          <w:szCs w:val="22"/>
        </w:rPr>
        <w:t>, the search continues with a</w:t>
      </w:r>
      <w:r>
        <w:rPr>
          <w:sz w:val="22"/>
          <w:szCs w:val="22"/>
        </w:rPr>
        <w:t xml:space="preserve"> precise</w:t>
      </w:r>
      <w:r w:rsidRPr="004763DD">
        <w:rPr>
          <w:sz w:val="22"/>
          <w:szCs w:val="22"/>
        </w:rPr>
        <w:t xml:space="preserve"> request for the title information.</w:t>
      </w:r>
    </w:p>
    <w:p w14:paraId="6F53BD5A" w14:textId="01A7CFFF" w:rsidR="004763DD" w:rsidRDefault="004763DD" w:rsidP="004763DD">
      <w:pPr>
        <w:pStyle w:val="ListParagraph"/>
        <w:numPr>
          <w:ilvl w:val="1"/>
          <w:numId w:val="5"/>
        </w:numPr>
        <w:rPr>
          <w:sz w:val="22"/>
          <w:szCs w:val="22"/>
        </w:rPr>
      </w:pPr>
      <w:r>
        <w:rPr>
          <w:sz w:val="22"/>
          <w:szCs w:val="22"/>
        </w:rPr>
        <w:lastRenderedPageBreak/>
        <w:t xml:space="preserve">In 20% </w:t>
      </w:r>
      <w:r w:rsidRPr="004763DD">
        <w:rPr>
          <w:sz w:val="22"/>
          <w:szCs w:val="22"/>
        </w:rPr>
        <w:t xml:space="preserve">of </w:t>
      </w:r>
      <w:r>
        <w:rPr>
          <w:sz w:val="22"/>
          <w:szCs w:val="22"/>
        </w:rPr>
        <w:t>cases,</w:t>
      </w:r>
      <w:r w:rsidRPr="004763DD">
        <w:rPr>
          <w:sz w:val="22"/>
          <w:szCs w:val="22"/>
        </w:rPr>
        <w:t xml:space="preserve"> </w:t>
      </w:r>
      <w:r w:rsidR="00EA7929">
        <w:rPr>
          <w:sz w:val="22"/>
          <w:szCs w:val="22"/>
        </w:rPr>
        <w:t xml:space="preserve">either </w:t>
      </w:r>
      <w:r w:rsidRPr="004763DD">
        <w:rPr>
          <w:sz w:val="22"/>
          <w:szCs w:val="22"/>
        </w:rPr>
        <w:t>the user terminates</w:t>
      </w:r>
      <w:r>
        <w:rPr>
          <w:sz w:val="22"/>
          <w:szCs w:val="22"/>
        </w:rPr>
        <w:t xml:space="preserve"> </w:t>
      </w:r>
      <w:r w:rsidRPr="004763DD">
        <w:rPr>
          <w:sz w:val="22"/>
          <w:szCs w:val="22"/>
        </w:rPr>
        <w:t>the search process</w:t>
      </w:r>
      <w:r w:rsidR="00EA7929">
        <w:rPr>
          <w:sz w:val="22"/>
          <w:szCs w:val="22"/>
        </w:rPr>
        <w:t xml:space="preserve"> pre-emptively,</w:t>
      </w:r>
      <w:r>
        <w:rPr>
          <w:sz w:val="22"/>
          <w:szCs w:val="22"/>
        </w:rPr>
        <w:t xml:space="preserve"> without finding the title,</w:t>
      </w:r>
      <w:r w:rsidR="00EA7929">
        <w:rPr>
          <w:sz w:val="22"/>
          <w:szCs w:val="22"/>
        </w:rPr>
        <w:t xml:space="preserve"> thus entering a dormant (thinking) state;</w:t>
      </w:r>
      <w:r>
        <w:rPr>
          <w:sz w:val="22"/>
          <w:szCs w:val="22"/>
        </w:rPr>
        <w:t xml:space="preserve"> or</w:t>
      </w:r>
      <w:r w:rsidR="00EA7929">
        <w:rPr>
          <w:sz w:val="22"/>
          <w:szCs w:val="22"/>
        </w:rPr>
        <w:t xml:space="preserve"> it</w:t>
      </w:r>
      <w:r w:rsidRPr="004763DD">
        <w:rPr>
          <w:sz w:val="22"/>
          <w:szCs w:val="22"/>
        </w:rPr>
        <w:t xml:space="preserve"> continue</w:t>
      </w:r>
      <w:r w:rsidR="00EA7929">
        <w:rPr>
          <w:sz w:val="22"/>
          <w:szCs w:val="22"/>
        </w:rPr>
        <w:t>s</w:t>
      </w:r>
      <w:r w:rsidRPr="004763DD">
        <w:rPr>
          <w:sz w:val="22"/>
          <w:szCs w:val="22"/>
        </w:rPr>
        <w:t xml:space="preserve"> the search</w:t>
      </w:r>
      <w:r>
        <w:rPr>
          <w:sz w:val="22"/>
          <w:szCs w:val="22"/>
        </w:rPr>
        <w:t xml:space="preserve"> by</w:t>
      </w:r>
      <w:r w:rsidRPr="004763DD">
        <w:rPr>
          <w:sz w:val="22"/>
          <w:szCs w:val="22"/>
        </w:rPr>
        <w:t xml:space="preserve"> </w:t>
      </w:r>
      <w:r>
        <w:rPr>
          <w:sz w:val="22"/>
          <w:szCs w:val="22"/>
        </w:rPr>
        <w:t xml:space="preserve">hitting the same endpoint </w:t>
      </w:r>
      <w:r w:rsidR="00EA7929">
        <w:rPr>
          <w:sz w:val="22"/>
          <w:szCs w:val="22"/>
        </w:rPr>
        <w:t>though the use of</w:t>
      </w:r>
      <w:r>
        <w:rPr>
          <w:sz w:val="22"/>
          <w:szCs w:val="22"/>
        </w:rPr>
        <w:t xml:space="preserve"> </w:t>
      </w:r>
      <w:r w:rsidRPr="004763DD">
        <w:rPr>
          <w:sz w:val="22"/>
          <w:szCs w:val="22"/>
        </w:rPr>
        <w:t>pagination.</w:t>
      </w:r>
    </w:p>
    <w:p w14:paraId="7FCEA914" w14:textId="37E73624" w:rsidR="00DD1628" w:rsidRPr="004763DD" w:rsidRDefault="004763DD" w:rsidP="004763DD">
      <w:pPr>
        <w:pStyle w:val="ListParagraph"/>
        <w:numPr>
          <w:ilvl w:val="0"/>
          <w:numId w:val="5"/>
        </w:numPr>
        <w:rPr>
          <w:sz w:val="22"/>
          <w:szCs w:val="22"/>
        </w:rPr>
      </w:pPr>
      <w:r w:rsidRPr="004763DD">
        <w:rPr>
          <w:sz w:val="22"/>
          <w:szCs w:val="22"/>
        </w:rPr>
        <w:t xml:space="preserve">Upon receipt of the searched title information, the user is satisfied and returns to a dormant </w:t>
      </w:r>
      <w:r w:rsidR="00EA7929">
        <w:rPr>
          <w:sz w:val="22"/>
          <w:szCs w:val="22"/>
        </w:rPr>
        <w:t xml:space="preserve">(thinking) </w:t>
      </w:r>
      <w:r w:rsidRPr="004763DD">
        <w:rPr>
          <w:sz w:val="22"/>
          <w:szCs w:val="22"/>
        </w:rPr>
        <w:t>state before repeating a new search.</w:t>
      </w:r>
    </w:p>
    <w:p w14:paraId="29478D62" w14:textId="77777777" w:rsidR="008A5742" w:rsidRPr="009334B6" w:rsidRDefault="008A5742" w:rsidP="00491A89">
      <w:pPr>
        <w:pStyle w:val="NormalWeb"/>
        <w:rPr>
          <w:rFonts w:asciiTheme="minorHAnsi" w:hAnsiTheme="minorHAnsi"/>
          <w:sz w:val="22"/>
          <w:szCs w:val="22"/>
          <w:lang w:val="en-US"/>
        </w:rPr>
      </w:pPr>
    </w:p>
    <w:sectPr w:rsidR="008A5742" w:rsidRPr="009334B6" w:rsidSect="00E60E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26292"/>
    <w:multiLevelType w:val="hybridMultilevel"/>
    <w:tmpl w:val="6874A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92264"/>
    <w:multiLevelType w:val="hybridMultilevel"/>
    <w:tmpl w:val="107A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50949"/>
    <w:multiLevelType w:val="hybridMultilevel"/>
    <w:tmpl w:val="922E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B0C7D"/>
    <w:multiLevelType w:val="hybridMultilevel"/>
    <w:tmpl w:val="6E8C9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17387"/>
    <w:multiLevelType w:val="hybridMultilevel"/>
    <w:tmpl w:val="9ADEC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86520">
    <w:abstractNumId w:val="0"/>
  </w:num>
  <w:num w:numId="2" w16cid:durableId="1346515548">
    <w:abstractNumId w:val="1"/>
  </w:num>
  <w:num w:numId="3" w16cid:durableId="1652709309">
    <w:abstractNumId w:val="2"/>
  </w:num>
  <w:num w:numId="4" w16cid:durableId="1111246510">
    <w:abstractNumId w:val="4"/>
  </w:num>
  <w:num w:numId="5" w16cid:durableId="1442721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CD"/>
    <w:rsid w:val="000C589E"/>
    <w:rsid w:val="001224E7"/>
    <w:rsid w:val="00195F03"/>
    <w:rsid w:val="00261B9D"/>
    <w:rsid w:val="00262DA4"/>
    <w:rsid w:val="00274C3C"/>
    <w:rsid w:val="00275AD6"/>
    <w:rsid w:val="002907F4"/>
    <w:rsid w:val="00367431"/>
    <w:rsid w:val="003B12CB"/>
    <w:rsid w:val="003C605B"/>
    <w:rsid w:val="004763DD"/>
    <w:rsid w:val="00491A89"/>
    <w:rsid w:val="00497855"/>
    <w:rsid w:val="004F52FC"/>
    <w:rsid w:val="00595141"/>
    <w:rsid w:val="005E6838"/>
    <w:rsid w:val="0066781C"/>
    <w:rsid w:val="007205B8"/>
    <w:rsid w:val="00777799"/>
    <w:rsid w:val="007F69F4"/>
    <w:rsid w:val="00815BBA"/>
    <w:rsid w:val="008A5742"/>
    <w:rsid w:val="008C7755"/>
    <w:rsid w:val="008F758E"/>
    <w:rsid w:val="009334B6"/>
    <w:rsid w:val="00946700"/>
    <w:rsid w:val="00957B82"/>
    <w:rsid w:val="009F16A7"/>
    <w:rsid w:val="00A4430F"/>
    <w:rsid w:val="00B04B4D"/>
    <w:rsid w:val="00B06C0A"/>
    <w:rsid w:val="00B50179"/>
    <w:rsid w:val="00B965E9"/>
    <w:rsid w:val="00BD362F"/>
    <w:rsid w:val="00BF537E"/>
    <w:rsid w:val="00C11E3D"/>
    <w:rsid w:val="00C94ACD"/>
    <w:rsid w:val="00CA7297"/>
    <w:rsid w:val="00CF7A86"/>
    <w:rsid w:val="00D73BC9"/>
    <w:rsid w:val="00D80AB6"/>
    <w:rsid w:val="00DD1628"/>
    <w:rsid w:val="00E01701"/>
    <w:rsid w:val="00E11337"/>
    <w:rsid w:val="00E3654D"/>
    <w:rsid w:val="00E42559"/>
    <w:rsid w:val="00E5519C"/>
    <w:rsid w:val="00E60E64"/>
    <w:rsid w:val="00E65C3D"/>
    <w:rsid w:val="00E77587"/>
    <w:rsid w:val="00EA7929"/>
    <w:rsid w:val="00F624DC"/>
    <w:rsid w:val="00F75BCE"/>
    <w:rsid w:val="00FF687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16A7"/>
  <w15:chartTrackingRefBased/>
  <w15:docId w15:val="{C3A13DE5-CFF4-486A-88DE-F73C3E68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CD"/>
    <w:rPr>
      <w:rFonts w:eastAsiaTheme="majorEastAsia" w:cstheme="majorBidi"/>
      <w:color w:val="272727" w:themeColor="text1" w:themeTint="D8"/>
    </w:rPr>
  </w:style>
  <w:style w:type="paragraph" w:styleId="Title">
    <w:name w:val="Title"/>
    <w:basedOn w:val="Normal"/>
    <w:next w:val="Normal"/>
    <w:link w:val="TitleChar"/>
    <w:uiPriority w:val="10"/>
    <w:qFormat/>
    <w:rsid w:val="00C9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CD"/>
    <w:pPr>
      <w:spacing w:before="160"/>
      <w:jc w:val="center"/>
    </w:pPr>
    <w:rPr>
      <w:i/>
      <w:iCs/>
      <w:color w:val="404040" w:themeColor="text1" w:themeTint="BF"/>
    </w:rPr>
  </w:style>
  <w:style w:type="character" w:customStyle="1" w:styleId="QuoteChar">
    <w:name w:val="Quote Char"/>
    <w:basedOn w:val="DefaultParagraphFont"/>
    <w:link w:val="Quote"/>
    <w:uiPriority w:val="29"/>
    <w:rsid w:val="00C94ACD"/>
    <w:rPr>
      <w:i/>
      <w:iCs/>
      <w:color w:val="404040" w:themeColor="text1" w:themeTint="BF"/>
    </w:rPr>
  </w:style>
  <w:style w:type="paragraph" w:styleId="ListParagraph">
    <w:name w:val="List Paragraph"/>
    <w:basedOn w:val="Normal"/>
    <w:uiPriority w:val="34"/>
    <w:qFormat/>
    <w:rsid w:val="00C94ACD"/>
    <w:pPr>
      <w:ind w:left="720"/>
      <w:contextualSpacing/>
    </w:pPr>
  </w:style>
  <w:style w:type="character" w:styleId="IntenseEmphasis">
    <w:name w:val="Intense Emphasis"/>
    <w:basedOn w:val="DefaultParagraphFont"/>
    <w:uiPriority w:val="21"/>
    <w:qFormat/>
    <w:rsid w:val="00C94ACD"/>
    <w:rPr>
      <w:i/>
      <w:iCs/>
      <w:color w:val="0F4761" w:themeColor="accent1" w:themeShade="BF"/>
    </w:rPr>
  </w:style>
  <w:style w:type="paragraph" w:styleId="IntenseQuote">
    <w:name w:val="Intense Quote"/>
    <w:basedOn w:val="Normal"/>
    <w:next w:val="Normal"/>
    <w:link w:val="IntenseQuoteChar"/>
    <w:uiPriority w:val="30"/>
    <w:qFormat/>
    <w:rsid w:val="00C9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CD"/>
    <w:rPr>
      <w:i/>
      <w:iCs/>
      <w:color w:val="0F4761" w:themeColor="accent1" w:themeShade="BF"/>
    </w:rPr>
  </w:style>
  <w:style w:type="character" w:styleId="IntenseReference">
    <w:name w:val="Intense Reference"/>
    <w:basedOn w:val="DefaultParagraphFont"/>
    <w:uiPriority w:val="32"/>
    <w:qFormat/>
    <w:rsid w:val="00C94ACD"/>
    <w:rPr>
      <w:b/>
      <w:bCs/>
      <w:smallCaps/>
      <w:color w:val="0F4761" w:themeColor="accent1" w:themeShade="BF"/>
      <w:spacing w:val="5"/>
    </w:rPr>
  </w:style>
  <w:style w:type="paragraph" w:styleId="NormalWeb">
    <w:name w:val="Normal (Web)"/>
    <w:basedOn w:val="Normal"/>
    <w:uiPriority w:val="99"/>
    <w:unhideWhenUsed/>
    <w:rsid w:val="00CA729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3935">
      <w:bodyDiv w:val="1"/>
      <w:marLeft w:val="0"/>
      <w:marRight w:val="0"/>
      <w:marTop w:val="0"/>
      <w:marBottom w:val="0"/>
      <w:divBdr>
        <w:top w:val="none" w:sz="0" w:space="0" w:color="auto"/>
        <w:left w:val="none" w:sz="0" w:space="0" w:color="auto"/>
        <w:bottom w:val="none" w:sz="0" w:space="0" w:color="auto"/>
        <w:right w:val="none" w:sz="0" w:space="0" w:color="auto"/>
      </w:divBdr>
      <w:divsChild>
        <w:div w:id="4477064">
          <w:marLeft w:val="0"/>
          <w:marRight w:val="0"/>
          <w:marTop w:val="0"/>
          <w:marBottom w:val="0"/>
          <w:divBdr>
            <w:top w:val="none" w:sz="0" w:space="0" w:color="auto"/>
            <w:left w:val="none" w:sz="0" w:space="0" w:color="auto"/>
            <w:bottom w:val="none" w:sz="0" w:space="0" w:color="auto"/>
            <w:right w:val="none" w:sz="0" w:space="0" w:color="auto"/>
          </w:divBdr>
          <w:divsChild>
            <w:div w:id="168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137">
      <w:bodyDiv w:val="1"/>
      <w:marLeft w:val="0"/>
      <w:marRight w:val="0"/>
      <w:marTop w:val="0"/>
      <w:marBottom w:val="0"/>
      <w:divBdr>
        <w:top w:val="none" w:sz="0" w:space="0" w:color="auto"/>
        <w:left w:val="none" w:sz="0" w:space="0" w:color="auto"/>
        <w:bottom w:val="none" w:sz="0" w:space="0" w:color="auto"/>
        <w:right w:val="none" w:sz="0" w:space="0" w:color="auto"/>
      </w:divBdr>
      <w:divsChild>
        <w:div w:id="835809025">
          <w:marLeft w:val="0"/>
          <w:marRight w:val="0"/>
          <w:marTop w:val="0"/>
          <w:marBottom w:val="0"/>
          <w:divBdr>
            <w:top w:val="none" w:sz="0" w:space="0" w:color="auto"/>
            <w:left w:val="none" w:sz="0" w:space="0" w:color="auto"/>
            <w:bottom w:val="none" w:sz="0" w:space="0" w:color="auto"/>
            <w:right w:val="none" w:sz="0" w:space="0" w:color="auto"/>
          </w:divBdr>
          <w:divsChild>
            <w:div w:id="893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8122">
      <w:bodyDiv w:val="1"/>
      <w:marLeft w:val="0"/>
      <w:marRight w:val="0"/>
      <w:marTop w:val="0"/>
      <w:marBottom w:val="0"/>
      <w:divBdr>
        <w:top w:val="none" w:sz="0" w:space="0" w:color="auto"/>
        <w:left w:val="none" w:sz="0" w:space="0" w:color="auto"/>
        <w:bottom w:val="none" w:sz="0" w:space="0" w:color="auto"/>
        <w:right w:val="none" w:sz="0" w:space="0" w:color="auto"/>
      </w:divBdr>
    </w:div>
    <w:div w:id="548541054">
      <w:bodyDiv w:val="1"/>
      <w:marLeft w:val="0"/>
      <w:marRight w:val="0"/>
      <w:marTop w:val="0"/>
      <w:marBottom w:val="0"/>
      <w:divBdr>
        <w:top w:val="none" w:sz="0" w:space="0" w:color="auto"/>
        <w:left w:val="none" w:sz="0" w:space="0" w:color="auto"/>
        <w:bottom w:val="none" w:sz="0" w:space="0" w:color="auto"/>
        <w:right w:val="none" w:sz="0" w:space="0" w:color="auto"/>
      </w:divBdr>
      <w:divsChild>
        <w:div w:id="509878862">
          <w:marLeft w:val="0"/>
          <w:marRight w:val="0"/>
          <w:marTop w:val="0"/>
          <w:marBottom w:val="0"/>
          <w:divBdr>
            <w:top w:val="none" w:sz="0" w:space="0" w:color="auto"/>
            <w:left w:val="none" w:sz="0" w:space="0" w:color="auto"/>
            <w:bottom w:val="none" w:sz="0" w:space="0" w:color="auto"/>
            <w:right w:val="none" w:sz="0" w:space="0" w:color="auto"/>
          </w:divBdr>
          <w:divsChild>
            <w:div w:id="18252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217">
      <w:bodyDiv w:val="1"/>
      <w:marLeft w:val="0"/>
      <w:marRight w:val="0"/>
      <w:marTop w:val="0"/>
      <w:marBottom w:val="0"/>
      <w:divBdr>
        <w:top w:val="none" w:sz="0" w:space="0" w:color="auto"/>
        <w:left w:val="none" w:sz="0" w:space="0" w:color="auto"/>
        <w:bottom w:val="none" w:sz="0" w:space="0" w:color="auto"/>
        <w:right w:val="none" w:sz="0" w:space="0" w:color="auto"/>
      </w:divBdr>
      <w:divsChild>
        <w:div w:id="401412605">
          <w:marLeft w:val="0"/>
          <w:marRight w:val="0"/>
          <w:marTop w:val="0"/>
          <w:marBottom w:val="0"/>
          <w:divBdr>
            <w:top w:val="none" w:sz="0" w:space="0" w:color="auto"/>
            <w:left w:val="none" w:sz="0" w:space="0" w:color="auto"/>
            <w:bottom w:val="none" w:sz="0" w:space="0" w:color="auto"/>
            <w:right w:val="none" w:sz="0" w:space="0" w:color="auto"/>
          </w:divBdr>
          <w:divsChild>
            <w:div w:id="20948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298">
      <w:bodyDiv w:val="1"/>
      <w:marLeft w:val="0"/>
      <w:marRight w:val="0"/>
      <w:marTop w:val="0"/>
      <w:marBottom w:val="0"/>
      <w:divBdr>
        <w:top w:val="none" w:sz="0" w:space="0" w:color="auto"/>
        <w:left w:val="none" w:sz="0" w:space="0" w:color="auto"/>
        <w:bottom w:val="none" w:sz="0" w:space="0" w:color="auto"/>
        <w:right w:val="none" w:sz="0" w:space="0" w:color="auto"/>
      </w:divBdr>
      <w:divsChild>
        <w:div w:id="1937865051">
          <w:marLeft w:val="0"/>
          <w:marRight w:val="0"/>
          <w:marTop w:val="0"/>
          <w:marBottom w:val="0"/>
          <w:divBdr>
            <w:top w:val="none" w:sz="0" w:space="0" w:color="auto"/>
            <w:left w:val="none" w:sz="0" w:space="0" w:color="auto"/>
            <w:bottom w:val="none" w:sz="0" w:space="0" w:color="auto"/>
            <w:right w:val="none" w:sz="0" w:space="0" w:color="auto"/>
          </w:divBdr>
          <w:divsChild>
            <w:div w:id="647974152">
              <w:marLeft w:val="0"/>
              <w:marRight w:val="0"/>
              <w:marTop w:val="0"/>
              <w:marBottom w:val="0"/>
              <w:divBdr>
                <w:top w:val="none" w:sz="0" w:space="0" w:color="auto"/>
                <w:left w:val="none" w:sz="0" w:space="0" w:color="auto"/>
                <w:bottom w:val="none" w:sz="0" w:space="0" w:color="auto"/>
                <w:right w:val="none" w:sz="0" w:space="0" w:color="auto"/>
              </w:divBdr>
            </w:div>
            <w:div w:id="1235048552">
              <w:marLeft w:val="0"/>
              <w:marRight w:val="0"/>
              <w:marTop w:val="0"/>
              <w:marBottom w:val="0"/>
              <w:divBdr>
                <w:top w:val="none" w:sz="0" w:space="0" w:color="auto"/>
                <w:left w:val="none" w:sz="0" w:space="0" w:color="auto"/>
                <w:bottom w:val="none" w:sz="0" w:space="0" w:color="auto"/>
                <w:right w:val="none" w:sz="0" w:space="0" w:color="auto"/>
              </w:divBdr>
            </w:div>
            <w:div w:id="663825406">
              <w:marLeft w:val="0"/>
              <w:marRight w:val="0"/>
              <w:marTop w:val="0"/>
              <w:marBottom w:val="0"/>
              <w:divBdr>
                <w:top w:val="none" w:sz="0" w:space="0" w:color="auto"/>
                <w:left w:val="none" w:sz="0" w:space="0" w:color="auto"/>
                <w:bottom w:val="none" w:sz="0" w:space="0" w:color="auto"/>
                <w:right w:val="none" w:sz="0" w:space="0" w:color="auto"/>
              </w:divBdr>
            </w:div>
            <w:div w:id="1175344185">
              <w:marLeft w:val="0"/>
              <w:marRight w:val="0"/>
              <w:marTop w:val="0"/>
              <w:marBottom w:val="0"/>
              <w:divBdr>
                <w:top w:val="none" w:sz="0" w:space="0" w:color="auto"/>
                <w:left w:val="none" w:sz="0" w:space="0" w:color="auto"/>
                <w:bottom w:val="none" w:sz="0" w:space="0" w:color="auto"/>
                <w:right w:val="none" w:sz="0" w:space="0" w:color="auto"/>
              </w:divBdr>
            </w:div>
            <w:div w:id="1101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608">
      <w:bodyDiv w:val="1"/>
      <w:marLeft w:val="0"/>
      <w:marRight w:val="0"/>
      <w:marTop w:val="0"/>
      <w:marBottom w:val="0"/>
      <w:divBdr>
        <w:top w:val="none" w:sz="0" w:space="0" w:color="auto"/>
        <w:left w:val="none" w:sz="0" w:space="0" w:color="auto"/>
        <w:bottom w:val="none" w:sz="0" w:space="0" w:color="auto"/>
        <w:right w:val="none" w:sz="0" w:space="0" w:color="auto"/>
      </w:divBdr>
      <w:divsChild>
        <w:div w:id="1284458126">
          <w:marLeft w:val="0"/>
          <w:marRight w:val="0"/>
          <w:marTop w:val="0"/>
          <w:marBottom w:val="0"/>
          <w:divBdr>
            <w:top w:val="none" w:sz="0" w:space="0" w:color="auto"/>
            <w:left w:val="none" w:sz="0" w:space="0" w:color="auto"/>
            <w:bottom w:val="none" w:sz="0" w:space="0" w:color="auto"/>
            <w:right w:val="none" w:sz="0" w:space="0" w:color="auto"/>
          </w:divBdr>
          <w:divsChild>
            <w:div w:id="159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393">
      <w:bodyDiv w:val="1"/>
      <w:marLeft w:val="0"/>
      <w:marRight w:val="0"/>
      <w:marTop w:val="0"/>
      <w:marBottom w:val="0"/>
      <w:divBdr>
        <w:top w:val="none" w:sz="0" w:space="0" w:color="auto"/>
        <w:left w:val="none" w:sz="0" w:space="0" w:color="auto"/>
        <w:bottom w:val="none" w:sz="0" w:space="0" w:color="auto"/>
        <w:right w:val="none" w:sz="0" w:space="0" w:color="auto"/>
      </w:divBdr>
    </w:div>
    <w:div w:id="1624727879">
      <w:bodyDiv w:val="1"/>
      <w:marLeft w:val="0"/>
      <w:marRight w:val="0"/>
      <w:marTop w:val="0"/>
      <w:marBottom w:val="0"/>
      <w:divBdr>
        <w:top w:val="none" w:sz="0" w:space="0" w:color="auto"/>
        <w:left w:val="none" w:sz="0" w:space="0" w:color="auto"/>
        <w:bottom w:val="none" w:sz="0" w:space="0" w:color="auto"/>
        <w:right w:val="none" w:sz="0" w:space="0" w:color="auto"/>
      </w:divBdr>
      <w:divsChild>
        <w:div w:id="991786799">
          <w:marLeft w:val="0"/>
          <w:marRight w:val="0"/>
          <w:marTop w:val="0"/>
          <w:marBottom w:val="0"/>
          <w:divBdr>
            <w:top w:val="none" w:sz="0" w:space="0" w:color="auto"/>
            <w:left w:val="none" w:sz="0" w:space="0" w:color="auto"/>
            <w:bottom w:val="none" w:sz="0" w:space="0" w:color="auto"/>
            <w:right w:val="none" w:sz="0" w:space="0" w:color="auto"/>
          </w:divBdr>
          <w:divsChild>
            <w:div w:id="1752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687">
      <w:bodyDiv w:val="1"/>
      <w:marLeft w:val="0"/>
      <w:marRight w:val="0"/>
      <w:marTop w:val="0"/>
      <w:marBottom w:val="0"/>
      <w:divBdr>
        <w:top w:val="none" w:sz="0" w:space="0" w:color="auto"/>
        <w:left w:val="none" w:sz="0" w:space="0" w:color="auto"/>
        <w:bottom w:val="none" w:sz="0" w:space="0" w:color="auto"/>
        <w:right w:val="none" w:sz="0" w:space="0" w:color="auto"/>
      </w:divBdr>
      <w:divsChild>
        <w:div w:id="1694380098">
          <w:marLeft w:val="0"/>
          <w:marRight w:val="0"/>
          <w:marTop w:val="0"/>
          <w:marBottom w:val="0"/>
          <w:divBdr>
            <w:top w:val="none" w:sz="0" w:space="0" w:color="auto"/>
            <w:left w:val="none" w:sz="0" w:space="0" w:color="auto"/>
            <w:bottom w:val="none" w:sz="0" w:space="0" w:color="auto"/>
            <w:right w:val="none" w:sz="0" w:space="0" w:color="auto"/>
          </w:divBdr>
          <w:divsChild>
            <w:div w:id="1975483579">
              <w:marLeft w:val="0"/>
              <w:marRight w:val="0"/>
              <w:marTop w:val="0"/>
              <w:marBottom w:val="0"/>
              <w:divBdr>
                <w:top w:val="none" w:sz="0" w:space="0" w:color="auto"/>
                <w:left w:val="none" w:sz="0" w:space="0" w:color="auto"/>
                <w:bottom w:val="none" w:sz="0" w:space="0" w:color="auto"/>
                <w:right w:val="none" w:sz="0" w:space="0" w:color="auto"/>
              </w:divBdr>
            </w:div>
            <w:div w:id="1239904217">
              <w:marLeft w:val="0"/>
              <w:marRight w:val="0"/>
              <w:marTop w:val="0"/>
              <w:marBottom w:val="0"/>
              <w:divBdr>
                <w:top w:val="none" w:sz="0" w:space="0" w:color="auto"/>
                <w:left w:val="none" w:sz="0" w:space="0" w:color="auto"/>
                <w:bottom w:val="none" w:sz="0" w:space="0" w:color="auto"/>
                <w:right w:val="none" w:sz="0" w:space="0" w:color="auto"/>
              </w:divBdr>
            </w:div>
            <w:div w:id="2136948800">
              <w:marLeft w:val="0"/>
              <w:marRight w:val="0"/>
              <w:marTop w:val="0"/>
              <w:marBottom w:val="0"/>
              <w:divBdr>
                <w:top w:val="none" w:sz="0" w:space="0" w:color="auto"/>
                <w:left w:val="none" w:sz="0" w:space="0" w:color="auto"/>
                <w:bottom w:val="none" w:sz="0" w:space="0" w:color="auto"/>
                <w:right w:val="none" w:sz="0" w:space="0" w:color="auto"/>
              </w:divBdr>
            </w:div>
            <w:div w:id="1979452744">
              <w:marLeft w:val="0"/>
              <w:marRight w:val="0"/>
              <w:marTop w:val="0"/>
              <w:marBottom w:val="0"/>
              <w:divBdr>
                <w:top w:val="none" w:sz="0" w:space="0" w:color="auto"/>
                <w:left w:val="none" w:sz="0" w:space="0" w:color="auto"/>
                <w:bottom w:val="none" w:sz="0" w:space="0" w:color="auto"/>
                <w:right w:val="none" w:sz="0" w:space="0" w:color="auto"/>
              </w:divBdr>
            </w:div>
            <w:div w:id="470712215">
              <w:marLeft w:val="0"/>
              <w:marRight w:val="0"/>
              <w:marTop w:val="0"/>
              <w:marBottom w:val="0"/>
              <w:divBdr>
                <w:top w:val="none" w:sz="0" w:space="0" w:color="auto"/>
                <w:left w:val="none" w:sz="0" w:space="0" w:color="auto"/>
                <w:bottom w:val="none" w:sz="0" w:space="0" w:color="auto"/>
                <w:right w:val="none" w:sz="0" w:space="0" w:color="auto"/>
              </w:divBdr>
            </w:div>
            <w:div w:id="2056275357">
              <w:marLeft w:val="0"/>
              <w:marRight w:val="0"/>
              <w:marTop w:val="0"/>
              <w:marBottom w:val="0"/>
              <w:divBdr>
                <w:top w:val="none" w:sz="0" w:space="0" w:color="auto"/>
                <w:left w:val="none" w:sz="0" w:space="0" w:color="auto"/>
                <w:bottom w:val="none" w:sz="0" w:space="0" w:color="auto"/>
                <w:right w:val="none" w:sz="0" w:space="0" w:color="auto"/>
              </w:divBdr>
            </w:div>
            <w:div w:id="693388558">
              <w:marLeft w:val="0"/>
              <w:marRight w:val="0"/>
              <w:marTop w:val="0"/>
              <w:marBottom w:val="0"/>
              <w:divBdr>
                <w:top w:val="none" w:sz="0" w:space="0" w:color="auto"/>
                <w:left w:val="none" w:sz="0" w:space="0" w:color="auto"/>
                <w:bottom w:val="none" w:sz="0" w:space="0" w:color="auto"/>
                <w:right w:val="none" w:sz="0" w:space="0" w:color="auto"/>
              </w:divBdr>
            </w:div>
            <w:div w:id="13578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Jader Pellattiero</dc:creator>
  <cp:keywords/>
  <dc:description/>
  <cp:lastModifiedBy>Daniel Jader Pellattiero</cp:lastModifiedBy>
  <cp:revision>16</cp:revision>
  <dcterms:created xsi:type="dcterms:W3CDTF">2024-06-26T22:50:00Z</dcterms:created>
  <dcterms:modified xsi:type="dcterms:W3CDTF">2024-06-28T12:53:00Z</dcterms:modified>
</cp:coreProperties>
</file>