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5680"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F565D3">
              <w:rPr>
                <w:rFonts w:ascii="Arial" w:hAnsi="Arial" w:cs="Arial"/>
                <w:noProof/>
                <w:sz w:val="18"/>
                <w:szCs w:val="18"/>
              </w:rPr>
              <w:t>15.12.2014</w:t>
            </w:r>
            <w:r>
              <w:rPr>
                <w:rFonts w:ascii="Arial" w:hAnsi="Arial" w:cs="Arial"/>
                <w:sz w:val="18"/>
                <w:szCs w:val="18"/>
              </w:rPr>
              <w:fldChar w:fldCharType="end"/>
            </w:r>
          </w:p>
        </w:tc>
      </w:tr>
    </w:tbl>
    <w:p w:rsidR="0084378C" w:rsidRDefault="00C45392" w:rsidP="00706C4F">
      <w:r>
        <w:br w:type="page"/>
      </w:r>
    </w:p>
    <w:p w:rsidR="00706C4F" w:rsidRDefault="00F565D3">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0800;mso-position-horizontal-relative:text;mso-position-vertical-relative:text" wrapcoords="-36 0 -36 21549 21600 21549 21600 0 -36 0">
            <v:imagedata r:id="rId10" o:title=""/>
            <w10:wrap type="tight"/>
          </v:shape>
          <o:OLEObject Type="Embed" ProgID="AcroExch.Document.11" ShapeID="_x0000_s1027" DrawAspect="Content" ObjectID="_1480145403"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w:t>
      </w:r>
      <w:r>
        <w:t>b</w:t>
      </w:r>
      <w:r>
        <w:t>lauf gefordert ist. Doch je länger je mehr wird versucht, diese mittels Neuentwicklungen auf</w:t>
      </w:r>
      <w:r w:rsidR="003366A9">
        <w:t xml:space="preserve"> elektr</w:t>
      </w:r>
      <w:r w:rsidR="003366A9">
        <w:t>o</w:t>
      </w:r>
      <w:r w:rsidR="003366A9">
        <w:t>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w:t>
      </w:r>
      <w:r>
        <w:t>u</w:t>
      </w:r>
      <w:r>
        <w:t xml:space="preserve">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w:t>
      </w:r>
      <w:proofErr w:type="spellStart"/>
      <w:r>
        <w:t>SecureExam</w:t>
      </w:r>
      <w:proofErr w:type="spellEnd"/>
      <w:r>
        <w:t xml:space="preserve"> bietet eine Plattform zum Erste</w:t>
      </w:r>
      <w:r>
        <w:t>l</w:t>
      </w:r>
      <w:r>
        <w:t xml:space="preserve">len und Durchführen von sicheren und zuverlässigen </w:t>
      </w:r>
      <w:proofErr w:type="spellStart"/>
      <w:r>
        <w:t>ePrüfungen</w:t>
      </w:r>
      <w:proofErr w:type="spellEnd"/>
      <w:r>
        <w:t xml:space="preserve">. </w:t>
      </w:r>
      <w:proofErr w:type="spellStart"/>
      <w:r>
        <w:t>SecureExam</w:t>
      </w:r>
      <w:proofErr w:type="spellEnd"/>
      <w:r>
        <w:t xml:space="preserve"> generiert aus best</w:t>
      </w:r>
      <w:r>
        <w:t>e</w:t>
      </w:r>
      <w:r>
        <w:t>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w:t>
      </w:r>
      <w:r w:rsidR="00CC49D2">
        <w:t>schutz</w:t>
      </w:r>
      <w:r>
        <w:t xml:space="preserve">mechanismen aktiv, welche alle Aktionen während der Gesamtdauer des Examens zur Nachverfolgung aufzeichnen und Betrugsversuche detektieren. Durch das dezentrale System von </w:t>
      </w:r>
      <w:proofErr w:type="spellStart"/>
      <w:r>
        <w:t>SecureExam</w:t>
      </w:r>
      <w:proofErr w:type="spellEnd"/>
      <w:r>
        <w:t xml:space="preserve"> wird der Infrastru</w:t>
      </w:r>
      <w:r>
        <w:t>k</w:t>
      </w:r>
      <w:r>
        <w:t>tureinfluss minimalisiert und damit die Problematik der Unzuverlässigkeit von IT-Systemen abg</w:t>
      </w:r>
      <w:r>
        <w:t>e</w:t>
      </w:r>
      <w:r>
        <w:t xml:space="preserve">schwächt. Da das erarbeitete System auf keine externen Datenquellen angewiesen ist, kann durch geschickte Gerätewahl die Kommunikation während der Prüfung komplett unterbunden werden. Betrugsversuche können mit den gewählten Mitteln nicht direkt verhindert, aber von </w:t>
      </w:r>
      <w:proofErr w:type="spellStart"/>
      <w:r>
        <w:t>SecureExam</w:t>
      </w:r>
      <w:proofErr w:type="spellEnd"/>
      <w:r>
        <w:t xml:space="preserve"> zuverlässig entdeckt und festgehalten werden. Durch die Kombination der in dieser Arbeit entwicke</w:t>
      </w:r>
      <w:r>
        <w:t>l</w:t>
      </w:r>
      <w:r>
        <w:t>ten Ansätze kann ein sicherer, reibungsloser und kontrollierbarer Ablauf der Prüfung garantiert we</w:t>
      </w:r>
      <w:r>
        <w:t>r</w:t>
      </w:r>
      <w:r>
        <w:t>den.</w:t>
      </w:r>
    </w:p>
    <w:p w:rsidR="00114E8A" w:rsidRDefault="00114E8A">
      <w:r>
        <w:br w:type="page"/>
      </w:r>
    </w:p>
    <w:p w:rsidR="005B62ED" w:rsidRDefault="005B62ED" w:rsidP="005B62ED">
      <w:pPr>
        <w:rPr>
          <w:lang w:val="en-US"/>
        </w:rPr>
      </w:pPr>
      <w:r>
        <w:rPr>
          <w:rFonts w:eastAsiaTheme="majorEastAsia" w:cstheme="majorBidi"/>
          <w:color w:val="365F91" w:themeColor="accent1" w:themeShade="BF"/>
          <w:sz w:val="32"/>
          <w:szCs w:val="32"/>
          <w:lang w:val="en-US" w:eastAsia="de-CH"/>
        </w:rPr>
        <w:lastRenderedPageBreak/>
        <w:t>Abstract</w:t>
      </w:r>
    </w:p>
    <w:p w:rsidR="004272EA" w:rsidRDefault="004272EA" w:rsidP="004272EA">
      <w:pPr>
        <w:rPr>
          <w:lang w:val="en-US"/>
        </w:rPr>
      </w:pPr>
      <w:r>
        <w:rPr>
          <w:lang w:val="en-US"/>
        </w:rPr>
        <w:t>Writing exams on paper is still the main choice when there is the need of secure and controllable procedure. A lot of people tried to develop new solutions to accomplish exams on an electronic b</w:t>
      </w:r>
      <w:r>
        <w:rPr>
          <w:lang w:val="en-US"/>
        </w:rPr>
        <w:t>a</w:t>
      </w:r>
      <w:r>
        <w:rPr>
          <w:lang w:val="en-US"/>
        </w:rPr>
        <w:t xml:space="preserve">sis. However, there has not been a lot of significant progress. Parts of the basic difficulties were found in nearly all experiments: manipulation, unreliable infrastructure or communication between the participants interfere the reliability of the results. </w:t>
      </w:r>
    </w:p>
    <w:p w:rsidR="0069672C" w:rsidRDefault="004272EA" w:rsidP="004272EA">
      <w:pPr>
        <w:rPr>
          <w:lang w:val="en-US"/>
        </w:rPr>
      </w:pPr>
      <w:r>
        <w:rPr>
          <w:lang w:val="en-US"/>
        </w:rPr>
        <w:t xml:space="preserve">This paper demonstrates how these basic difficulties could be addressed and prevented using several new approaches. </w:t>
      </w:r>
      <w:proofErr w:type="spellStart"/>
      <w:r>
        <w:rPr>
          <w:lang w:val="en-US"/>
        </w:rPr>
        <w:t>SecureExam</w:t>
      </w:r>
      <w:proofErr w:type="spellEnd"/>
      <w:r>
        <w:rPr>
          <w:lang w:val="en-US"/>
        </w:rPr>
        <w:t xml:space="preserve"> has been developed to provide a platform for creating and realizing electronic tests in a secure and dependable way. The application generates a single, encrypted HTML file from given questions and a list of participants. This HTML website provides a platform indepen</w:t>
      </w:r>
      <w:r>
        <w:rPr>
          <w:lang w:val="en-US"/>
        </w:rPr>
        <w:t>d</w:t>
      </w:r>
      <w:r>
        <w:rPr>
          <w:lang w:val="en-US"/>
        </w:rPr>
        <w:t xml:space="preserve">ent solution for exam scenarios. For identification and authorization reasons, each participant has to </w:t>
      </w:r>
      <w:r w:rsidRPr="00F67C66">
        <w:rPr>
          <w:lang w:val="en-US"/>
        </w:rPr>
        <w:t>enter his own, randomly generated password along with his personal data in the beginning of the exam. After</w:t>
      </w:r>
      <w:r>
        <w:rPr>
          <w:lang w:val="en-US"/>
        </w:rPr>
        <w:t xml:space="preserve"> that, different </w:t>
      </w:r>
      <w:r w:rsidRPr="00F67C66">
        <w:rPr>
          <w:lang w:val="en-US"/>
        </w:rPr>
        <w:t>transparent methods of detecting manipulations are activated in the background. All actions made by the part</w:t>
      </w:r>
      <w:r>
        <w:rPr>
          <w:lang w:val="en-US"/>
        </w:rPr>
        <w:t xml:space="preserve">icipants are analyzed and logged for later inspection and tracking down manipulations. Due to the </w:t>
      </w:r>
      <w:proofErr w:type="spellStart"/>
      <w:r>
        <w:rPr>
          <w:lang w:val="en-US"/>
        </w:rPr>
        <w:t>decentral</w:t>
      </w:r>
      <w:proofErr w:type="spellEnd"/>
      <w:r>
        <w:rPr>
          <w:lang w:val="en-US"/>
        </w:rPr>
        <w:t xml:space="preserve"> architecture of </w:t>
      </w:r>
      <w:proofErr w:type="spellStart"/>
      <w:r>
        <w:rPr>
          <w:lang w:val="en-US"/>
        </w:rPr>
        <w:t>SecureExam</w:t>
      </w:r>
      <w:proofErr w:type="spellEnd"/>
      <w:r>
        <w:rPr>
          <w:lang w:val="en-US"/>
        </w:rPr>
        <w:t xml:space="preserve">, the unreliability problem of IT infrastructures can be minimalized. There is no need for external data sources and therefore it is possible to diminish the risk of internal communication completely by </w:t>
      </w:r>
      <w:r w:rsidRPr="00F66EC0">
        <w:rPr>
          <w:lang w:val="en-US"/>
        </w:rPr>
        <w:t xml:space="preserve">cleverly chosen hardware. With the selected methods manipulations cannot be prevented in general however they are detected and logged by </w:t>
      </w:r>
      <w:proofErr w:type="spellStart"/>
      <w:r w:rsidRPr="00F66EC0">
        <w:rPr>
          <w:lang w:val="en-US"/>
        </w:rPr>
        <w:t>SecureExam</w:t>
      </w:r>
      <w:proofErr w:type="spellEnd"/>
      <w:r w:rsidRPr="00F66EC0">
        <w:rPr>
          <w:lang w:val="en-US"/>
        </w:rPr>
        <w:t>. Combining the solutions developed in this study will gua</w:t>
      </w:r>
      <w:r w:rsidRPr="00F66EC0">
        <w:rPr>
          <w:lang w:val="en-US"/>
        </w:rPr>
        <w:t>r</w:t>
      </w:r>
      <w:r w:rsidRPr="00F66EC0">
        <w:rPr>
          <w:lang w:val="en-US"/>
        </w:rPr>
        <w:t>antee</w:t>
      </w:r>
      <w:r>
        <w:rPr>
          <w:lang w:val="en-US"/>
        </w:rPr>
        <w:t xml:space="preserve"> a secure, reliable and controllable environment for future electronic exams.</w:t>
      </w:r>
    </w:p>
    <w:p w:rsidR="0069672C" w:rsidRDefault="0069672C" w:rsidP="004272EA">
      <w:pPr>
        <w:rPr>
          <w:lang w:val="en-US"/>
        </w:rPr>
      </w:pPr>
    </w:p>
    <w:p w:rsidR="00A44EF0" w:rsidRDefault="00A44EF0">
      <w:pPr>
        <w:jc w:val="left"/>
        <w:rPr>
          <w:rFonts w:eastAsiaTheme="majorEastAsia" w:cstheme="majorBidi"/>
          <w:color w:val="365F91" w:themeColor="accent1" w:themeShade="BF"/>
          <w:sz w:val="32"/>
          <w:szCs w:val="32"/>
          <w:lang w:val="en-US" w:eastAsia="de-CH"/>
        </w:rPr>
      </w:pPr>
      <w:r>
        <w:rPr>
          <w:rFonts w:eastAsiaTheme="majorEastAsia" w:cstheme="majorBidi"/>
          <w:color w:val="365F91" w:themeColor="accent1" w:themeShade="BF"/>
          <w:sz w:val="32"/>
          <w:szCs w:val="32"/>
          <w:lang w:val="en-US" w:eastAsia="de-CH"/>
        </w:rPr>
        <w:br w:type="page"/>
      </w:r>
    </w:p>
    <w:p w:rsidR="0069672C" w:rsidRDefault="0069672C" w:rsidP="0069672C">
      <w:pPr>
        <w:rPr>
          <w:rFonts w:eastAsiaTheme="majorEastAsia" w:cstheme="majorBidi"/>
          <w:color w:val="365F91" w:themeColor="accent1" w:themeShade="BF"/>
          <w:sz w:val="32"/>
          <w:szCs w:val="32"/>
          <w:lang w:val="en-US" w:eastAsia="de-CH"/>
        </w:rPr>
      </w:pPr>
      <w:proofErr w:type="spellStart"/>
      <w:r>
        <w:rPr>
          <w:rFonts w:eastAsiaTheme="majorEastAsia" w:cstheme="majorBidi"/>
          <w:color w:val="365F91" w:themeColor="accent1" w:themeShade="BF"/>
          <w:sz w:val="32"/>
          <w:szCs w:val="32"/>
          <w:lang w:val="en-US" w:eastAsia="de-CH"/>
        </w:rPr>
        <w:lastRenderedPageBreak/>
        <w:t>Vorwort</w:t>
      </w:r>
      <w:proofErr w:type="spellEnd"/>
    </w:p>
    <w:p w:rsidR="00F565D3" w:rsidRDefault="00F565D3" w:rsidP="0069672C">
      <w:pPr>
        <w:rPr>
          <w:rFonts w:eastAsiaTheme="majorEastAsia" w:cstheme="majorBidi"/>
          <w:color w:val="365F91" w:themeColor="accent1" w:themeShade="BF"/>
          <w:sz w:val="32"/>
          <w:szCs w:val="32"/>
          <w:lang w:val="en-US" w:eastAsia="de-CH"/>
        </w:rPr>
      </w:pPr>
    </w:p>
    <w:p w:rsidR="0069672C" w:rsidRPr="00405191" w:rsidRDefault="0069672C" w:rsidP="0069672C">
      <w:pPr>
        <w:pStyle w:val="Listenabsatz"/>
        <w:numPr>
          <w:ilvl w:val="0"/>
          <w:numId w:val="38"/>
        </w:numPr>
      </w:pPr>
      <w:r w:rsidRPr="00405191">
        <w:t xml:space="preserve">Dank an Herrn Rege für </w:t>
      </w:r>
      <w:proofErr w:type="spellStart"/>
      <w:r w:rsidRPr="00405191">
        <w:t>zusammenarbeit</w:t>
      </w:r>
      <w:proofErr w:type="spellEnd"/>
    </w:p>
    <w:p w:rsidR="0069672C" w:rsidRPr="00405191" w:rsidRDefault="0069672C" w:rsidP="0069672C">
      <w:pPr>
        <w:pStyle w:val="Listenabsatz"/>
        <w:numPr>
          <w:ilvl w:val="0"/>
          <w:numId w:val="38"/>
        </w:numPr>
      </w:pPr>
      <w:r w:rsidRPr="00405191">
        <w:t xml:space="preserve">Dank an </w:t>
      </w:r>
      <w:proofErr w:type="spellStart"/>
      <w:r w:rsidRPr="00405191">
        <w:t>tebe</w:t>
      </w:r>
      <w:proofErr w:type="spellEnd"/>
      <w:r w:rsidRPr="00405191">
        <w:t xml:space="preserve">? Dass wir ihn um </w:t>
      </w:r>
      <w:proofErr w:type="spellStart"/>
      <w:r w:rsidRPr="00405191">
        <w:t>rat</w:t>
      </w:r>
      <w:proofErr w:type="spellEnd"/>
      <w:r w:rsidRPr="00405191">
        <w:t xml:space="preserve"> fragen durften.</w:t>
      </w:r>
    </w:p>
    <w:p w:rsidR="0069672C" w:rsidRDefault="0069672C" w:rsidP="0069672C">
      <w:pPr>
        <w:pStyle w:val="Listenabsatz"/>
        <w:numPr>
          <w:ilvl w:val="0"/>
          <w:numId w:val="38"/>
        </w:numPr>
        <w:rPr>
          <w:lang w:val="en-US"/>
        </w:rPr>
      </w:pPr>
      <w:proofErr w:type="spellStart"/>
      <w:r>
        <w:rPr>
          <w:lang w:val="en-US"/>
        </w:rPr>
        <w:t>Projekt</w:t>
      </w:r>
      <w:proofErr w:type="spellEnd"/>
      <w:r>
        <w:rPr>
          <w:lang w:val="en-US"/>
        </w:rPr>
        <w:t xml:space="preserve"> super, well </w:t>
      </w:r>
      <w:proofErr w:type="spellStart"/>
      <w:r>
        <w:rPr>
          <w:lang w:val="en-US"/>
        </w:rPr>
        <w:t>papier</w:t>
      </w:r>
      <w:proofErr w:type="spellEnd"/>
      <w:r>
        <w:rPr>
          <w:lang w:val="en-US"/>
        </w:rPr>
        <w:t xml:space="preserve"> </w:t>
      </w:r>
      <w:proofErr w:type="spellStart"/>
      <w:r>
        <w:rPr>
          <w:lang w:val="en-US"/>
        </w:rPr>
        <w:t>scheisse</w:t>
      </w:r>
      <w:proofErr w:type="spellEnd"/>
    </w:p>
    <w:p w:rsidR="0069672C" w:rsidRDefault="0069672C" w:rsidP="0069672C">
      <w:pPr>
        <w:pStyle w:val="Listenabsatz"/>
        <w:numPr>
          <w:ilvl w:val="0"/>
          <w:numId w:val="38"/>
        </w:numPr>
        <w:rPr>
          <w:lang w:val="en-US"/>
        </w:rPr>
      </w:pPr>
      <w:proofErr w:type="spellStart"/>
      <w:r>
        <w:rPr>
          <w:lang w:val="en-US"/>
        </w:rPr>
        <w:t>Prüfungen</w:t>
      </w:r>
      <w:proofErr w:type="spellEnd"/>
      <w:r>
        <w:rPr>
          <w:lang w:val="en-US"/>
        </w:rPr>
        <w:t xml:space="preserve"> </w:t>
      </w:r>
      <w:proofErr w:type="spellStart"/>
      <w:r>
        <w:rPr>
          <w:lang w:val="en-US"/>
        </w:rPr>
        <w:t>erneuern</w:t>
      </w:r>
      <w:proofErr w:type="spellEnd"/>
      <w:r>
        <w:rPr>
          <w:lang w:val="en-US"/>
        </w:rPr>
        <w:t xml:space="preserve"> </w:t>
      </w:r>
      <w:proofErr w:type="spellStart"/>
      <w:r>
        <w:rPr>
          <w:lang w:val="en-US"/>
        </w:rPr>
        <w:t>finden</w:t>
      </w:r>
      <w:proofErr w:type="spellEnd"/>
      <w:r>
        <w:rPr>
          <w:lang w:val="en-US"/>
        </w:rPr>
        <w:t xml:space="preserve"> </w:t>
      </w:r>
      <w:proofErr w:type="spellStart"/>
      <w:r>
        <w:rPr>
          <w:lang w:val="en-US"/>
        </w:rPr>
        <w:t>wir</w:t>
      </w:r>
      <w:proofErr w:type="spellEnd"/>
      <w:r>
        <w:rPr>
          <w:lang w:val="en-US"/>
        </w:rPr>
        <w:t xml:space="preserve"> toll</w:t>
      </w:r>
    </w:p>
    <w:p w:rsidR="00B66C54" w:rsidRPr="00B66C54" w:rsidRDefault="00B66C54" w:rsidP="0069672C">
      <w:pPr>
        <w:pStyle w:val="Listenabsatz"/>
        <w:numPr>
          <w:ilvl w:val="0"/>
          <w:numId w:val="38"/>
        </w:numPr>
      </w:pPr>
      <w:r w:rsidRPr="00B66C54">
        <w:t xml:space="preserve">Motivation Verschlüsselung umsetzen =&gt; </w:t>
      </w:r>
      <w:proofErr w:type="spellStart"/>
      <w:r w:rsidRPr="00B66C54">
        <w:t>combination</w:t>
      </w:r>
      <w:proofErr w:type="spellEnd"/>
      <w:r w:rsidRPr="00B66C54">
        <w:t xml:space="preserve"> von zwei Programmiersprachen</w:t>
      </w:r>
    </w:p>
    <w:p w:rsidR="00B66C54" w:rsidRPr="00B66C54" w:rsidRDefault="0011486F" w:rsidP="0069672C">
      <w:pPr>
        <w:pStyle w:val="Listenabsatz"/>
        <w:numPr>
          <w:ilvl w:val="0"/>
          <w:numId w:val="38"/>
        </w:numPr>
      </w:pPr>
      <w:proofErr w:type="spellStart"/>
      <w:r>
        <w:t>Dr</w:t>
      </w:r>
      <w:proofErr w:type="spellEnd"/>
      <w:r>
        <w:t xml:space="preserve"> </w:t>
      </w:r>
      <w:proofErr w:type="spellStart"/>
      <w:r>
        <w:t>simon</w:t>
      </w:r>
      <w:proofErr w:type="spellEnd"/>
      <w:r>
        <w:t xml:space="preserve"> stinkt nach fisch</w:t>
      </w:r>
    </w:p>
    <w:p w:rsidR="00FB76CC" w:rsidRPr="00B66C54" w:rsidRDefault="00FB76CC" w:rsidP="004272EA">
      <w:r w:rsidRPr="00B66C54">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Pr="00852284" w:rsidRDefault="009360E2">
          <w:pPr>
            <w:pStyle w:val="Inhaltsverzeichnisberschrift"/>
            <w:rPr>
              <w:lang w:val="en-US"/>
            </w:rPr>
          </w:pPr>
          <w:proofErr w:type="spellStart"/>
          <w:r w:rsidRPr="00852284">
            <w:rPr>
              <w:lang w:val="en-US"/>
            </w:rPr>
            <w:t>Inhaltsverzeichnis</w:t>
          </w:r>
          <w:proofErr w:type="spellEnd"/>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F565D3">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F565D3">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F565D3">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F565D3">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F565D3">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F565D3">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F565D3">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F565D3">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F565D3">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obwohl die tec</w:t>
      </w:r>
      <w:r>
        <w:t>h</w:t>
      </w:r>
      <w:r>
        <w:t xml:space="preserve">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w:t>
      </w:r>
      <w:r w:rsidR="003F7FE4">
        <w:t>m</w:t>
      </w:r>
      <w:r w:rsidR="003F7FE4">
        <w:t>mierprüfungen in gewohntem Umfeld (über die Tastatur geschriebene</w:t>
      </w:r>
      <w:r>
        <w:t xml:space="preserve">r </w:t>
      </w:r>
      <w:proofErr w:type="spellStart"/>
      <w:r>
        <w:t>Sourcecode</w:t>
      </w:r>
      <w:proofErr w:type="spellEnd"/>
      <w:r>
        <w:t>)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Dadurch, dass man digital arbeitet, müssen auch die Manipulation</w:t>
      </w:r>
      <w:r w:rsidR="003F7FE4">
        <w:t>s</w:t>
      </w:r>
      <w:r w:rsidR="003F7FE4">
        <w:t xml:space="preserve">schutzmechanismen überarbeitet werden. </w:t>
      </w:r>
      <w:r>
        <w:t xml:space="preserve">Es muss sichergestellt werden, dass </w:t>
      </w:r>
      <w:proofErr w:type="spellStart"/>
      <w:r w:rsidR="00AB70E1">
        <w:t>e</w:t>
      </w:r>
      <w:r>
        <w:t>Prüfungen</w:t>
      </w:r>
      <w:proofErr w:type="spellEnd"/>
      <w:r>
        <w:t xml:space="preserve">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w:t>
      </w:r>
      <w:r w:rsidRPr="00264170">
        <w:t>d</w:t>
      </w:r>
      <w:r w:rsidRPr="00264170">
        <w:t>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EC0BE4">
      <w:pPr>
        <w:pStyle w:val="berschrift4"/>
      </w:pPr>
      <w:r w:rsidRPr="003260E9">
        <w:t>Manipulationen:</w:t>
      </w:r>
    </w:p>
    <w:p w:rsidR="003260E9" w:rsidRDefault="00A67B03" w:rsidP="00723F37">
      <w:r>
        <w:t>In der digitalen Welt gibt es keine absolute Sicherheit. Entsprechend sind Manipulationen in ve</w:t>
      </w:r>
      <w:r>
        <w:t>r</w:t>
      </w:r>
      <w:r>
        <w:t xml:space="preserve">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berschrift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w:t>
      </w:r>
      <w:r w:rsidRPr="00F52487">
        <w:t>d</w:t>
      </w:r>
      <w:r w:rsidRPr="00F52487">
        <w:t>lichste Art und Weise angegangen werden, zum Beispiel durch aktives Hacking oder durch die U</w:t>
      </w:r>
      <w:r w:rsidRPr="00F52487">
        <w:t>n</w:t>
      </w:r>
      <w:r w:rsidRPr="00F52487">
        <w:t>achtsamkeit eines Dozenten</w:t>
      </w:r>
      <w:r w:rsidR="009350D9">
        <w:t xml:space="preserve"> (z.B. USB Stick liegen lassen)</w:t>
      </w:r>
      <w:r w:rsidRPr="00F52487">
        <w:t>.</w:t>
      </w:r>
    </w:p>
    <w:p w:rsidR="003260E9" w:rsidRPr="003260E9" w:rsidRDefault="003260E9" w:rsidP="00EC0BE4">
      <w:pPr>
        <w:pStyle w:val="berschrift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Diverse Einflüsse kö</w:t>
      </w:r>
      <w:r>
        <w:t>n</w:t>
      </w:r>
      <w:r>
        <w:t>nen die IT-Systeme zudem stören oder beeinträchtigen, was wiederum zu Ausfällen der ganzen Se</w:t>
      </w:r>
      <w:r>
        <w:t>r</w:t>
      </w:r>
      <w:r>
        <w:t xml:space="preserve">verinfrastruktur </w:t>
      </w:r>
      <w:r w:rsidR="00DD2D02">
        <w:t>führt</w:t>
      </w:r>
      <w:r w:rsidR="00DE3939">
        <w:t xml:space="preserve"> und eine </w:t>
      </w:r>
      <w:proofErr w:type="spellStart"/>
      <w:r w:rsidR="00DE3939">
        <w:t>ePrüfung</w:t>
      </w:r>
      <w:proofErr w:type="spellEnd"/>
      <w:r w:rsidR="00DE3939">
        <w:t xml:space="preserve"> komplett ausfallen lassen kann</w:t>
      </w:r>
      <w:r>
        <w:t>.</w:t>
      </w:r>
    </w:p>
    <w:p w:rsidR="003260E9" w:rsidRPr="003260E9" w:rsidRDefault="0064774C" w:rsidP="00EC0BE4">
      <w:pPr>
        <w:pStyle w:val="berschrift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w:t>
      </w:r>
      <w:r>
        <w:t>m</w:t>
      </w:r>
      <w:r>
        <w:t>mer noch kommunikationsfähig. Durch geschickten Einsatz von Bluetooth oder</w:t>
      </w:r>
      <w:r w:rsidR="005912B4">
        <w:t xml:space="preserve"> W</w:t>
      </w:r>
      <w:r>
        <w:t>LAN Ad-Hoc Net</w:t>
      </w:r>
      <w:r>
        <w:t>z</w:t>
      </w:r>
      <w:r>
        <w:t xml:space="preserve">werken </w:t>
      </w:r>
      <w:r w:rsidR="00430269">
        <w:t xml:space="preserve">wäre </w:t>
      </w:r>
      <w:r>
        <w:t xml:space="preserve"> eine Kommunikation zwischen den Absolventen möglich.</w:t>
      </w:r>
    </w:p>
    <w:p w:rsidR="00C53454" w:rsidRPr="00C53454" w:rsidRDefault="00D83BFC" w:rsidP="00C53454">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 xml:space="preserve">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xml:space="preserve">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w:t>
            </w:r>
            <w:r>
              <w:rPr>
                <w:rFonts w:ascii="Segoe UI" w:hAnsi="Segoe UI" w:cs="Segoe UI"/>
              </w:rPr>
              <w:t>o</w:t>
            </w:r>
            <w:r>
              <w:rPr>
                <w:rFonts w:ascii="Segoe UI" w:hAnsi="Segoe UI" w:cs="Segoe UI"/>
              </w:rPr>
              <w:t>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w:t>
            </w:r>
            <w:r>
              <w:rPr>
                <w:rFonts w:ascii="Segoe UI" w:hAnsi="Segoe UI" w:cs="Segoe UI"/>
              </w:rPr>
              <w:t>e</w:t>
            </w:r>
            <w:r>
              <w:rPr>
                <w:rFonts w:ascii="Segoe UI" w:hAnsi="Segoe UI" w:cs="Segoe UI"/>
              </w:rPr>
              <w:t>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 xml:space="preserve">Prüfung läuft auf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w:t>
            </w:r>
            <w:proofErr w:type="spellStart"/>
            <w:r>
              <w:rPr>
                <w:rFonts w:ascii="Segoe UI" w:hAnsi="Segoe UI" w:cs="Segoe UI"/>
              </w:rPr>
              <w:t>eBook</w:t>
            </w:r>
            <w:proofErr w:type="spellEnd"/>
            <w:r>
              <w:rPr>
                <w:rFonts w:ascii="Segoe UI" w:hAnsi="Segoe UI" w:cs="Segoe UI"/>
              </w:rPr>
              <w:t xml:space="preserve">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w:t>
            </w:r>
            <w:r>
              <w:rPr>
                <w:rFonts w:ascii="Segoe UI" w:hAnsi="Segoe UI" w:cs="Segoe UI"/>
              </w:rPr>
              <w:t>i</w:t>
            </w:r>
            <w:r>
              <w:rPr>
                <w:rFonts w:ascii="Segoe UI" w:hAnsi="Segoe UI" w:cs="Segoe UI"/>
              </w:rPr>
              <w:t xml:space="preserve">daten, werden die Fragen mittels einem, pro Student individuellen, Key </w:t>
            </w:r>
            <w:r w:rsidR="00EF2703">
              <w:rPr>
                <w:rFonts w:ascii="Segoe UI" w:hAnsi="Segoe UI" w:cs="Segoe UI"/>
              </w:rPr>
              <w:t xml:space="preserve">transparent </w:t>
            </w:r>
            <w:r>
              <w:rPr>
                <w:rFonts w:ascii="Segoe UI" w:hAnsi="Segoe UI" w:cs="Segoe UI"/>
              </w:rPr>
              <w:t>en</w:t>
            </w:r>
            <w:r>
              <w:rPr>
                <w:rFonts w:ascii="Segoe UI" w:hAnsi="Segoe UI" w:cs="Segoe UI"/>
              </w:rPr>
              <w:t>t</w:t>
            </w:r>
            <w:r>
              <w:rPr>
                <w:rFonts w:ascii="Segoe UI" w:hAnsi="Segoe UI" w:cs="Segoe UI"/>
              </w:rPr>
              <w: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berschrift3"/>
      </w:pPr>
      <w:bookmarkStart w:id="5" w:name="_Toc406022903"/>
      <w:r>
        <w:lastRenderedPageBreak/>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w:t>
            </w:r>
            <w:r>
              <w:rPr>
                <w:rFonts w:ascii="Segoe UI" w:hAnsi="Segoe UI" w:cs="Segoe UI"/>
              </w:rPr>
              <w:t>i</w:t>
            </w:r>
            <w:r>
              <w:rPr>
                <w:rFonts w:ascii="Segoe UI" w:hAnsi="Segoe UI" w:cs="Segoe UI"/>
              </w:rPr>
              <w:t>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w:t>
            </w:r>
            <w:r>
              <w:rPr>
                <w:rFonts w:ascii="Segoe UI" w:hAnsi="Segoe UI" w:cs="Segoe UI"/>
              </w:rPr>
              <w:t>n</w:t>
            </w:r>
            <w:r>
              <w:rPr>
                <w:rFonts w:ascii="Segoe UI" w:hAnsi="Segoe UI" w:cs="Segoe UI"/>
              </w:rPr>
              <w:t>gestellt werden, wie lange die Prüfung dauert. Nachdem die Zeit abgelaufen ist, wird die Pr</w:t>
            </w:r>
            <w:r>
              <w:rPr>
                <w:rFonts w:ascii="Segoe UI" w:hAnsi="Segoe UI" w:cs="Segoe UI"/>
              </w:rPr>
              <w:t>ü</w:t>
            </w:r>
            <w:r>
              <w:rPr>
                <w:rFonts w:ascii="Segoe UI" w:hAnsi="Segoe UI" w:cs="Segoe UI"/>
              </w:rPr>
              <w:t>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w:t>
            </w:r>
            <w:r w:rsidR="00D512A8">
              <w:rPr>
                <w:rFonts w:ascii="Segoe UI" w:hAnsi="Segoe UI" w:cs="Segoe UI"/>
              </w:rPr>
              <w:t>s</w:t>
            </w:r>
            <w:r w:rsidR="00D512A8">
              <w:rPr>
                <w:rFonts w:ascii="Segoe UI" w:hAnsi="Segoe UI" w:cs="Segoe UI"/>
              </w:rPr>
              <w:t>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 xml:space="preserve">Page-Mode für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w:t>
            </w:r>
            <w:proofErr w:type="spellStart"/>
            <w:r>
              <w:rPr>
                <w:rFonts w:ascii="Segoe UI" w:hAnsi="Segoe UI" w:cs="Segoe UI"/>
              </w:rPr>
              <w:t>eBook</w:t>
            </w:r>
            <w:proofErr w:type="spellEnd"/>
            <w:r>
              <w:rPr>
                <w:rFonts w:ascii="Segoe UI" w:hAnsi="Segoe UI" w:cs="Segoe UI"/>
              </w:rPr>
              <w:t xml:space="preserve">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w:t>
            </w:r>
            <w:r w:rsidR="00BB6CE3">
              <w:rPr>
                <w:rFonts w:ascii="Segoe UI" w:hAnsi="Segoe UI" w:cs="Segoe UI"/>
              </w:rPr>
              <w:t>s</w:t>
            </w:r>
            <w:r w:rsidR="00BB6CE3">
              <w:rPr>
                <w:rFonts w:ascii="Segoe UI" w:hAnsi="Segoe UI" w:cs="Segoe UI"/>
              </w:rPr>
              <w:t>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w:t>
            </w:r>
            <w:r>
              <w:rPr>
                <w:rFonts w:ascii="Segoe UI" w:hAnsi="Segoe UI" w:cs="Segoe UI"/>
              </w:rPr>
              <w:t>i</w:t>
            </w:r>
            <w:r>
              <w:rPr>
                <w:rFonts w:ascii="Segoe UI" w:hAnsi="Segoe UI" w:cs="Segoe UI"/>
              </w:rPr>
              <w:t>niert werden.</w:t>
            </w:r>
          </w:p>
        </w:tc>
      </w:tr>
    </w:tbl>
    <w:p w:rsidR="00D90C2E" w:rsidRDefault="00D90C2E">
      <w:pPr>
        <w:jc w:val="left"/>
        <w:rPr>
          <w:rFonts w:eastAsiaTheme="majorEastAsia" w:cstheme="majorBidi"/>
          <w:b/>
          <w:bCs/>
          <w:color w:val="4F81BD" w:themeColor="accent1"/>
          <w:sz w:val="26"/>
          <w:szCs w:val="26"/>
        </w:rPr>
      </w:pPr>
      <w:bookmarkStart w:id="6" w:name="_Toc406022904"/>
      <w:r>
        <w:br w:type="page"/>
      </w:r>
    </w:p>
    <w:p w:rsidR="000B3575" w:rsidRDefault="00BA06DE" w:rsidP="00BA06DE">
      <w:pPr>
        <w:pStyle w:val="berschrift2"/>
      </w:pPr>
      <w:r>
        <w:lastRenderedPageBreak/>
        <w:t>Zielsetzung</w:t>
      </w:r>
      <w:bookmarkEnd w:id="6"/>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w:t>
      </w:r>
      <w:proofErr w:type="spellStart"/>
      <w:r w:rsidR="003C2D71">
        <w:t>eBook</w:t>
      </w:r>
      <w:proofErr w:type="spellEnd"/>
      <w:r w:rsidR="003C2D71">
        <w:t xml:space="preserve">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w:t>
      </w:r>
      <w:r w:rsidR="003C2D71">
        <w:t>t</w:t>
      </w:r>
      <w:r w:rsidR="003C2D71">
        <w: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w:t>
      </w:r>
      <w:r w:rsidR="00FA6804">
        <w:t>b</w:t>
      </w:r>
      <w:r w:rsidR="00FA6804">
        <w:t>ga</w:t>
      </w:r>
      <w:r w:rsidR="004A73BD">
        <w:t>be nic</w:t>
      </w:r>
      <w:r w:rsidR="0063087E">
        <w:t xml:space="preserve">ht mehr manipuliert werden kann und der Dozent muss die Prüfungsdaten auf </w:t>
      </w:r>
      <w:r w:rsidR="00B11E2F">
        <w:t xml:space="preserve">eine </w:t>
      </w:r>
      <w:r w:rsidR="0063087E">
        <w:t xml:space="preserve">einfache Art und Weise von dem </w:t>
      </w:r>
      <w:proofErr w:type="spellStart"/>
      <w:r w:rsidR="0063087E">
        <w:t>eBook</w:t>
      </w:r>
      <w:proofErr w:type="spellEnd"/>
      <w:r w:rsidR="0063087E">
        <w:t xml:space="preserve">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8A6706" w:rsidP="008A6706">
      <w:pPr>
        <w:pStyle w:val="berschrift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w:t>
      </w:r>
      <w:proofErr w:type="spellStart"/>
      <w:r w:rsidR="00A94502">
        <w:t>Know-How</w:t>
      </w:r>
      <w:proofErr w:type="spellEnd"/>
      <w:r w:rsidR="00A94502">
        <w:t xml:space="preserve"> und können mit standardisierten Dateiformaten umgehen.</w:t>
      </w:r>
    </w:p>
    <w:p w:rsidR="003260E9" w:rsidRDefault="008A6706" w:rsidP="008A6706">
      <w:pPr>
        <w:pStyle w:val="berschrift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berschrift1"/>
      </w:pPr>
      <w:bookmarkStart w:id="8" w:name="_Toc406022906"/>
      <w:r>
        <w:lastRenderedPageBreak/>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w:t>
      </w:r>
      <w:r>
        <w:t>o</w:t>
      </w:r>
      <w:r>
        <w:t>nen zu verbergen (</w:t>
      </w:r>
      <w:proofErr w:type="spellStart"/>
      <w:r w:rsidRPr="000D4810">
        <w:t>Confidentiality</w:t>
      </w:r>
      <w:proofErr w:type="spellEnd"/>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Beschriftung"/>
      </w:pPr>
      <w:bookmarkStart w:id="11" w:name="_Toc406250005"/>
      <w:r>
        <w:t xml:space="preserve">Abbildung </w:t>
      </w:r>
      <w:fldSimple w:instr=" SEQ Abbildung \* ARABIC ">
        <w:r w:rsidR="0059147B">
          <w:rPr>
            <w:noProof/>
          </w:rPr>
          <w:t>1</w:t>
        </w:r>
      </w:fldSimple>
      <w:r>
        <w:t>: AES Block Verschlüsselung</w:t>
      </w:r>
      <w:bookmarkEnd w:id="11"/>
    </w:p>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250006"/>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250007"/>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w:t>
            </w:r>
            <w:proofErr w:type="spellStart"/>
            <w:r w:rsidRPr="000D4380">
              <w:rPr>
                <w:sz w:val="22"/>
              </w:rPr>
              <w:t>Ciphertext</w:t>
            </w:r>
            <w:r w:rsidR="006F148B">
              <w:rPr>
                <w:sz w:val="22"/>
              </w:rPr>
              <w:t>s</w:t>
            </w:r>
            <w:proofErr w:type="spellEnd"/>
            <w:r w:rsidRPr="000D4380">
              <w:rPr>
                <w:sz w:val="22"/>
              </w:rPr>
              <w:t xml:space="preserve"> des jeweils vo</w:t>
            </w:r>
            <w:r w:rsidRPr="000D4380">
              <w:rPr>
                <w:sz w:val="22"/>
              </w:rPr>
              <w:t>r</w:t>
            </w:r>
            <w:r w:rsidRPr="000D4380">
              <w:rPr>
                <w:sz w:val="22"/>
              </w:rPr>
              <w:t>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w:t>
      </w:r>
      <w:r w:rsidR="00D5706C">
        <w:t>v</w:t>
      </w:r>
      <w:r>
        <w:t xml:space="preserve">erschlüsselt werden, würde beim </w:t>
      </w:r>
      <w:r w:rsidR="00D5706C">
        <w:t>Verändern</w:t>
      </w:r>
      <w:r>
        <w:t xml:space="preserve"> eines </w:t>
      </w:r>
      <w:r w:rsidR="00222E79">
        <w:t xml:space="preserve">Blockes im </w:t>
      </w:r>
      <w:proofErr w:type="spellStart"/>
      <w:r w:rsidR="00222E79">
        <w:t>Ciphertext</w:t>
      </w:r>
      <w:proofErr w:type="spellEnd"/>
      <w:r>
        <w:t xml:space="preserve"> der jeweils vorherige</w:t>
      </w:r>
      <w:r w:rsidR="00D90FD0">
        <w:t xml:space="preserve"> beim Entschlüsseln</w:t>
      </w:r>
      <w:r>
        <w:t xml:space="preserv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w:t>
      </w:r>
      <w:r>
        <w:t>l</w:t>
      </w:r>
      <w:r>
        <w:t>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w:t>
      </w:r>
      <w:proofErr w:type="spellStart"/>
      <w:r>
        <w:t>C</w:t>
      </w:r>
      <w:r w:rsidRPr="006215BE">
        <w:t>ertificate</w:t>
      </w:r>
      <w:proofErr w:type="spellEnd"/>
      <w:r w:rsidRPr="006215BE">
        <w:t xml:space="preserv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250008"/>
      <w:r>
        <w:t xml:space="preserve">Abbildung </w:t>
      </w:r>
      <w:fldSimple w:instr=" SEQ Abbildung \* ARABIC ">
        <w:r w:rsidR="0059147B">
          <w:rPr>
            <w:noProof/>
          </w:rPr>
          <w:t>4</w:t>
        </w:r>
      </w:fldSimple>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 xml:space="preserve">Passwort </w:t>
      </w:r>
      <w:proofErr w:type="spellStart"/>
      <w:r>
        <w:t>Hashing</w:t>
      </w:r>
      <w:bookmarkEnd w:id="15"/>
      <w:proofErr w:type="spellEnd"/>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w:t>
      </w:r>
      <w:r w:rsidR="00223810">
        <w:t>i</w:t>
      </w:r>
      <w:r w:rsidR="00223810">
        <w:t>nierter</w:t>
      </w:r>
      <w:r w:rsidR="00950678">
        <w:t xml:space="preserve"> Länge</w:t>
      </w:r>
      <w:r w:rsidR="00D82682">
        <w:t>, welcher als Hash bezeichnet wird</w:t>
      </w:r>
      <w:r>
        <w:t>.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Es muss praktisch unmöglich sein, zwei Na</w:t>
      </w:r>
      <w:r w:rsidR="008809BE">
        <w:t>chrichten zu finden, welche den</w:t>
      </w:r>
      <w:r>
        <w:t>se</w:t>
      </w:r>
      <w:r>
        <w:t>l</w:t>
      </w:r>
      <w:r>
        <w:t>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 xml:space="preserve">Beim Passwort </w:t>
      </w:r>
      <w:proofErr w:type="spellStart"/>
      <w:r>
        <w:t>Hashing</w:t>
      </w:r>
      <w:proofErr w:type="spellEnd"/>
      <w:r w:rsidR="00C33BEB">
        <w:t xml:space="preserve"> wird oft ei</w:t>
      </w:r>
      <w:r w:rsidR="00FD7046">
        <w:t>n Hash</w:t>
      </w:r>
      <w:r w:rsidR="00151359">
        <w:t>-</w:t>
      </w:r>
      <w:proofErr w:type="spellStart"/>
      <w:r w:rsidR="00151359">
        <w:t>C</w:t>
      </w:r>
      <w:r w:rsidR="00C33BEB">
        <w:t>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w:t>
      </w:r>
      <w:r w:rsidR="00981FCB">
        <w:t>o</w:t>
      </w:r>
      <w:r w:rsidR="00981FCB">
        <w:t xml:space="preserve">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berschrift4"/>
      </w:pPr>
      <w:r>
        <w:lastRenderedPageBreak/>
        <w:t>PBKDF2</w:t>
      </w:r>
    </w:p>
    <w:p w:rsidR="00883D27" w:rsidRDefault="00EA174A" w:rsidP="00C82A77">
      <w:r w:rsidRPr="00EA174A">
        <w:t xml:space="preserve">PBKDF2 steht für </w:t>
      </w:r>
      <w:r w:rsidR="00030F0C">
        <w:t>„</w:t>
      </w:r>
      <w:r w:rsidRPr="00EA174A">
        <w:t xml:space="preserve">Password </w:t>
      </w:r>
      <w:proofErr w:type="spellStart"/>
      <w:r w:rsidRPr="00EA174A">
        <w:t>Based</w:t>
      </w:r>
      <w:proofErr w:type="spellEnd"/>
      <w:r w:rsidRPr="00EA174A">
        <w:t xml:space="preserve"> Key Derivation </w:t>
      </w:r>
      <w:proofErr w:type="spellStart"/>
      <w:r w:rsidRPr="00EA174A">
        <w:t>Function</w:t>
      </w:r>
      <w:proofErr w:type="spellEnd"/>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w:t>
      </w:r>
      <w:r>
        <w:t>h</w:t>
      </w:r>
      <w:r>
        <w:t>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w:t>
      </w:r>
      <w:r w:rsidR="007B5E41" w:rsidRPr="0024701C">
        <w:t>s</w:t>
      </w:r>
      <w:r w:rsidR="007B5E41" w:rsidRPr="0024701C">
        <w:t>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w:t>
      </w:r>
      <w:r w:rsidRPr="00422C21">
        <w:t>a</w:t>
      </w:r>
      <w:r w:rsidRPr="00422C21">
        <w:t xml:space="preserve">ten.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berschrift3"/>
      </w:pPr>
      <w:bookmarkStart w:id="25" w:name="_Toc405194489"/>
      <w:bookmarkStart w:id="26" w:name="_Toc405643273"/>
      <w:bookmarkStart w:id="27" w:name="_Toc405754871"/>
      <w:bookmarkStart w:id="28" w:name="_Toc406022913"/>
      <w:r>
        <w:t xml:space="preserve">ODT: </w:t>
      </w:r>
      <w:r w:rsidR="007B5E41" w:rsidRPr="0024701C">
        <w:t>Open Office</w:t>
      </w:r>
      <w:bookmarkEnd w:id="25"/>
      <w:bookmarkEnd w:id="26"/>
      <w:bookmarkEnd w:id="27"/>
      <w:bookmarkEnd w:id="28"/>
      <w:r w:rsidR="00391200">
        <w:t xml:space="preserve"> Writer</w:t>
      </w:r>
    </w:p>
    <w:p w:rsidR="007B5E41" w:rsidRDefault="00F2731E" w:rsidP="007B5E41">
      <w:pPr>
        <w:keepNext/>
      </w:pPr>
      <w:r>
        <w:t xml:space="preserve">Eine in </w:t>
      </w:r>
      <w:proofErr w:type="spellStart"/>
      <w:r>
        <w:t>OpenOffice</w:t>
      </w:r>
      <w:proofErr w:type="spellEnd"/>
      <w:r>
        <w:t xml:space="preserv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Beschriftung"/>
      </w:pPr>
      <w:bookmarkStart w:id="29" w:name="_Toc406250009"/>
      <w:r>
        <w:t xml:space="preserve">Abbildung </w:t>
      </w:r>
      <w:fldSimple w:instr=" SEQ Abbildung \* ARABIC ">
        <w:r w:rsidR="0059147B">
          <w:rPr>
            <w:noProof/>
          </w:rPr>
          <w:t>5</w:t>
        </w:r>
      </w:fldSimple>
      <w:r>
        <w:t>: Inhalt einer ODT-Datei</w:t>
      </w:r>
      <w:bookmarkEnd w:id="29"/>
    </w:p>
    <w:p w:rsidR="00C76C98" w:rsidRDefault="00C76C98">
      <w:pPr>
        <w:jc w:val="left"/>
        <w:rPr>
          <w:i/>
          <w:iCs/>
          <w:color w:val="1F497D" w:themeColor="text2"/>
          <w:sz w:val="18"/>
          <w:szCs w:val="18"/>
        </w:rPr>
      </w:pPr>
      <w:r>
        <w:br w:type="page"/>
      </w:r>
    </w:p>
    <w:p w:rsidR="007B5E41" w:rsidRPr="0024701C" w:rsidRDefault="00056EE6" w:rsidP="007B5E41">
      <w:pPr>
        <w:pStyle w:val="berschrift3"/>
      </w:pPr>
      <w:bookmarkStart w:id="30" w:name="_Toc405194490"/>
      <w:bookmarkStart w:id="31" w:name="_Toc405643274"/>
      <w:bookmarkStart w:id="32" w:name="_Toc405754872"/>
      <w:bookmarkStart w:id="33" w:name="_Toc406022914"/>
      <w:r>
        <w:lastRenderedPageBreak/>
        <w:t xml:space="preserve">DOCX: </w:t>
      </w:r>
      <w:r w:rsidR="007B5E41" w:rsidRPr="0024701C">
        <w:t>Microsoft</w:t>
      </w:r>
      <w:r w:rsidR="00A643E0">
        <w:t xml:space="preserve"> Office</w:t>
      </w:r>
      <w:r w:rsidR="007B5E41" w:rsidRPr="0024701C">
        <w:t xml:space="preserve"> Word</w:t>
      </w:r>
      <w:bookmarkEnd w:id="30"/>
      <w:bookmarkEnd w:id="31"/>
      <w:bookmarkEnd w:id="32"/>
      <w:bookmarkEnd w:id="33"/>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w:t>
      </w:r>
      <w:r w:rsidR="004B3DD9">
        <w:t>t</w:t>
      </w:r>
      <w:r w:rsidR="004B3DD9">
        <w:t>hält</w:t>
      </w:r>
      <w:r w:rsidRPr="0024701C">
        <w:t>. Ein Word Dokument ist ein komprimierter Ordner, dessen Aufbau nach dem Entpacken sichtbar wird. Es beinhaltet ein XML-File mit den Inhaltsangaben und Verweisen, die eingefügten Steuerel</w:t>
      </w:r>
      <w:r w:rsidRPr="0024701C">
        <w:t>e</w:t>
      </w:r>
      <w:r w:rsidRPr="0024701C">
        <w:t>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250010"/>
      <w:r>
        <w:t xml:space="preserve">Abbildung </w:t>
      </w:r>
      <w:fldSimple w:instr=" SEQ Abbildung \* ARABIC ">
        <w:r w:rsidR="0059147B">
          <w:rPr>
            <w:noProof/>
          </w:rPr>
          <w:t>6</w:t>
        </w:r>
      </w:fldSimple>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619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7216"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F565D3" w:rsidRPr="005B505F" w:rsidRDefault="00F565D3" w:rsidP="00F83FC3">
                            <w:pPr>
                              <w:pStyle w:val="Beschriftung"/>
                              <w:rPr>
                                <w:noProof/>
                                <w:shd w:val="clear" w:color="auto" w:fill="FFFFFF"/>
                              </w:rPr>
                            </w:pPr>
                            <w:bookmarkStart w:id="39" w:name="_Toc406250011"/>
                            <w:r>
                              <w:t xml:space="preserve">Abbildung </w:t>
                            </w:r>
                            <w:fldSimple w:instr=" SEQ Abbildung \* ARABIC ">
                              <w:r>
                                <w:rPr>
                                  <w:noProof/>
                                </w:rPr>
                                <w:t>7</w:t>
                              </w:r>
                            </w:fldSimple>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F565D3" w:rsidRPr="005B505F" w:rsidRDefault="00F565D3" w:rsidP="00F83FC3">
                      <w:pPr>
                        <w:pStyle w:val="Beschriftung"/>
                        <w:rPr>
                          <w:noProof/>
                          <w:shd w:val="clear" w:color="auto" w:fill="FFFFFF"/>
                        </w:rPr>
                      </w:pPr>
                      <w:bookmarkStart w:id="40" w:name="_Toc406250011"/>
                      <w:r>
                        <w:t xml:space="preserve">Abbildung </w:t>
                      </w:r>
                      <w:fldSimple w:instr=" SEQ Abbildung \* ARABIC ">
                        <w:r>
                          <w:rPr>
                            <w:noProof/>
                          </w:rPr>
                          <w:t>7</w:t>
                        </w:r>
                      </w:fldSimple>
                      <w:r>
                        <w:t>: Funktionsweise von XSLT</w:t>
                      </w:r>
                      <w:bookmarkEnd w:id="40"/>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w:t>
      </w:r>
      <w:r>
        <w:rPr>
          <w:shd w:val="clear" w:color="auto" w:fill="FFFFFF"/>
        </w:rPr>
        <w:t>r</w:t>
      </w:r>
      <w:r>
        <w:rPr>
          <w:shd w:val="clear" w:color="auto" w:fill="FFFFFF"/>
        </w:rPr>
        <w:t>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Default="007B5E41" w:rsidP="007B5E41">
      <w:pPr>
        <w:pStyle w:val="berschrift3"/>
      </w:pPr>
      <w:bookmarkStart w:id="41" w:name="_Toc406022916"/>
      <w:r>
        <w:t>PDF</w:t>
      </w:r>
      <w:bookmarkEnd w:id="36"/>
      <w:bookmarkEnd w:id="37"/>
      <w:bookmarkEnd w:id="38"/>
      <w:bookmarkEnd w:id="41"/>
    </w:p>
    <w:p w:rsidR="00FF63A7" w:rsidRPr="002F5C25" w:rsidRDefault="00FF63A7" w:rsidP="00FF63A7">
      <w:r>
        <w:t>Das Dateiformat für elektronische Dokumente dient dazu, Texte Bilder und Grafiken in einer Datei zusammenzufassen</w:t>
      </w:r>
      <w:r w:rsidR="00405191">
        <w:t>. Diese können</w:t>
      </w:r>
      <w:r>
        <w:t xml:space="preserve"> unabhängig vom </w:t>
      </w:r>
      <w:r w:rsidRPr="003C5B8C">
        <w:t>ursprünglichen Anwendungsprogramm</w:t>
      </w:r>
      <w:r>
        <w:t>, vom Betriebssystem oder von der Hardwa</w:t>
      </w:r>
      <w:r w:rsidR="00405191">
        <w:t>replattform weitergegeben werden</w:t>
      </w:r>
      <w:r>
        <w:t>, ohne dass, die Struktur oder Darstellung des Inhalts verändert wird. Des Weiteren kann eine PDF-Datei Steuerelement</w:t>
      </w:r>
      <w:r w:rsidR="00405191">
        <w:t>e</w:t>
      </w:r>
      <w:r>
        <w:t xml:space="preserve">, wie Textfelder und Buttons, aber auch </w:t>
      </w:r>
      <w:r w:rsidR="00405191">
        <w:t>JavaScript Code</w:t>
      </w:r>
      <w:r>
        <w:t xml:space="preserve"> beinhalten. Das Dokument kann so gesichert we</w:t>
      </w:r>
      <w:r>
        <w:t>r</w:t>
      </w:r>
      <w:r>
        <w:t xml:space="preserve">den, dass zum Beispiel beim Öffnen der Datei ein Passwort verlangt wird. </w:t>
      </w:r>
      <w:sdt>
        <w:sdtPr>
          <w:id w:val="276453575"/>
          <w:citation/>
        </w:sdtPr>
        <w:sdtContent>
          <w:r>
            <w:fldChar w:fldCharType="begin"/>
          </w:r>
          <w:r>
            <w:instrText xml:space="preserve"> CITATION Ado06 \l 2055 </w:instrText>
          </w:r>
          <w:r>
            <w:fldChar w:fldCharType="separate"/>
          </w:r>
          <w:r w:rsidRPr="003566E6">
            <w:rPr>
              <w:noProof/>
            </w:rPr>
            <w:t>(Adobe, 2006)</w:t>
          </w:r>
          <w:r>
            <w:fldChar w:fldCharType="end"/>
          </w:r>
        </w:sdtContent>
      </w:sdt>
    </w:p>
    <w:p w:rsidR="00FF63A7" w:rsidRDefault="00FF63A7" w:rsidP="00FF63A7">
      <w:pPr>
        <w:pStyle w:val="berschrift3"/>
      </w:pPr>
      <w:bookmarkStart w:id="42" w:name="_Toc405194480"/>
      <w:bookmarkStart w:id="43" w:name="_Toc405643264"/>
      <w:bookmarkStart w:id="44" w:name="_Toc405754862"/>
      <w:bookmarkStart w:id="45" w:name="_Toc406022917"/>
      <w:r>
        <w:t>HTML</w:t>
      </w:r>
      <w:bookmarkEnd w:id="42"/>
      <w:bookmarkEnd w:id="43"/>
      <w:bookmarkEnd w:id="44"/>
      <w:bookmarkEnd w:id="45"/>
    </w:p>
    <w:p w:rsidR="005A25F3" w:rsidRPr="00FF63A7" w:rsidRDefault="00FF63A7" w:rsidP="00FF63A7">
      <w:r>
        <w:t>Die textbasierte Auszeichnungssprache HTML wird zur Strukturierung digitaler Dokumente verwe</w:t>
      </w:r>
      <w:r>
        <w:t>n</w:t>
      </w:r>
      <w:r>
        <w:t>det. Ihre Hauptaufgabe ist die Darstellung von Inhalten im Internet, welche von Webbrowsern ang</w:t>
      </w:r>
      <w:r>
        <w:t>e</w:t>
      </w:r>
      <w:r>
        <w:t xml:space="preserve">zeigt werden können. Zum Inhalt gehören Texte, Links, Bilder und andere Elemente, welche auf Webseiten zum Einsatz kommen. Die Sprache wird dazu verwendet, einen Text mit den benötigten Elementen zu strukturieren, aber nicht zu gestalten oder Funktionalitäten auszuführen. Die visuelle Darstellung wird durch </w:t>
      </w:r>
      <w:r w:rsidRPr="00041F49">
        <w:t>CSS realisiert, während die Interaktionen zwischen dem Benutzer und der Seite mithilfe von JavaScript umgesetzt werden</w:t>
      </w:r>
      <w:r>
        <w:t xml:space="preserve"> kann. Die aktuelle Version ist seit dem 28. Oktober 2014 HTML5, welche von den meisten Browsern unterstützt wird. </w:t>
      </w:r>
      <w:sdt>
        <w:sdtPr>
          <w:id w:val="-630406389"/>
          <w:citation/>
        </w:sdtPr>
        <w:sdtContent>
          <w:r>
            <w:fldChar w:fldCharType="begin"/>
          </w:r>
          <w:r>
            <w:instrText xml:space="preserve"> CITATION Hic14 \l 2055 \f "vgl. " </w:instrText>
          </w:r>
          <w:r>
            <w:fldChar w:fldCharType="separate"/>
          </w:r>
          <w:r w:rsidRPr="0062314C">
            <w:rPr>
              <w:noProof/>
            </w:rPr>
            <w:t>(vgl. Hickson, et al., 2014)</w:t>
          </w:r>
          <w:r>
            <w:fldChar w:fldCharType="end"/>
          </w:r>
        </w:sdtContent>
      </w:sdt>
      <w:r w:rsidR="005A25F3">
        <w:rPr>
          <w:highlight w:val="yellow"/>
        </w:rPr>
        <w:br w:type="page"/>
      </w:r>
    </w:p>
    <w:p w:rsidR="00486738" w:rsidRPr="000858BD" w:rsidRDefault="00486738" w:rsidP="00486738">
      <w:pPr>
        <w:pStyle w:val="berschrift2"/>
      </w:pPr>
      <w:bookmarkStart w:id="46" w:name="_Toc406022918"/>
      <w:r w:rsidRPr="000858BD">
        <w:lastRenderedPageBreak/>
        <w:t>Digitale Manipulationsmöglichkeiten</w:t>
      </w:r>
      <w:bookmarkEnd w:id="46"/>
    </w:p>
    <w:p w:rsidR="00D5422A" w:rsidRPr="00D5422A" w:rsidRDefault="008718DF" w:rsidP="00D5422A">
      <w:r>
        <w:t>Wenn</w:t>
      </w:r>
      <w:r w:rsidR="00D5422A" w:rsidRPr="000858BD">
        <w:t xml:space="preserve"> Prüfungen in digitaler Form abgelegt werden können, gibt es Bedenken betreffend Manipul</w:t>
      </w:r>
      <w:r w:rsidR="00D5422A" w:rsidRPr="000858BD">
        <w:t>a</w:t>
      </w:r>
      <w:r w:rsidR="00D5422A" w:rsidRPr="000858BD">
        <w:t>tionsmöglichkeiten während der Prüfung.</w:t>
      </w:r>
      <w:r w:rsidR="001D49A5">
        <w:t xml:space="preserve"> Nachfolgend sind die möglichen Manipulationen aufge</w:t>
      </w:r>
      <w:r w:rsidR="006E6EB7">
        <w:t>li</w:t>
      </w:r>
      <w:r w:rsidR="006E6EB7">
        <w:t>s</w:t>
      </w:r>
      <w:r w:rsidR="006E6EB7">
        <w:t xml:space="preserve">tet, die bei Prüfungen auf </w:t>
      </w:r>
      <w:proofErr w:type="spellStart"/>
      <w:r w:rsidR="006E6EB7">
        <w:t>e</w:t>
      </w:r>
      <w:r w:rsidR="001970FA">
        <w:t>Book</w:t>
      </w:r>
      <w:proofErr w:type="spellEnd"/>
      <w:r w:rsidR="001970FA">
        <w:t xml:space="preserve"> Readern auftreten könnten:</w:t>
      </w:r>
    </w:p>
    <w:p w:rsidR="00D5422A" w:rsidRDefault="00D5422A" w:rsidP="00486738">
      <w:pPr>
        <w:pStyle w:val="berschrift3"/>
      </w:pPr>
      <w:bookmarkStart w:id="47" w:name="_Toc406022919"/>
      <w:r>
        <w:t>Korrekte Antwort</w:t>
      </w:r>
      <w:r w:rsidR="008A1486">
        <w:t>en</w:t>
      </w:r>
      <w:r>
        <w:t xml:space="preserve"> auslesen</w:t>
      </w:r>
      <w:bookmarkEnd w:id="47"/>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w:t>
      </w:r>
      <w:r w:rsidR="00354C17">
        <w:t>ü</w:t>
      </w:r>
      <w:r w:rsidR="00354C17">
        <w:t>fung vollständig korrekt zu beantworten.</w:t>
      </w:r>
    </w:p>
    <w:p w:rsidR="00486738" w:rsidRDefault="00486738" w:rsidP="00486738">
      <w:pPr>
        <w:pStyle w:val="berschrift3"/>
      </w:pPr>
      <w:bookmarkStart w:id="48" w:name="_Toc406022920"/>
      <w:r>
        <w:t>Zeit</w:t>
      </w:r>
      <w:bookmarkEnd w:id="48"/>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w:t>
      </w:r>
      <w:r>
        <w:t>i</w:t>
      </w:r>
      <w:r>
        <w:t>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F565D3"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 xml:space="preserve">Mobiltelefon als Internet Gateway verwendet </w:t>
      </w:r>
      <w:proofErr w:type="gramStart"/>
      <w:r w:rsidR="003D70AE">
        <w:t>werden</w:t>
      </w:r>
      <w:proofErr w:type="gramEnd"/>
      <w:r w:rsidR="003D70AE">
        <w:t>.</w:t>
      </w:r>
    </w:p>
    <w:p w:rsidR="00486738" w:rsidRDefault="00486738" w:rsidP="00486738">
      <w:pPr>
        <w:pStyle w:val="berschrift3"/>
      </w:pPr>
      <w:bookmarkStart w:id="50" w:name="_Toc406022922"/>
      <w:r>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w:t>
      </w:r>
      <w:r w:rsidR="00503054">
        <w:t>a</w:t>
      </w:r>
      <w:r w:rsidR="00503054">
        <w:t>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w:t>
      </w:r>
      <w:r>
        <w:t>l</w:t>
      </w:r>
      <w:r>
        <w:t>ches erstellen und die anderen Probanden könnten diesem beitreten und darüber kommunizieren.</w:t>
      </w:r>
    </w:p>
    <w:p w:rsidR="0057468D" w:rsidRDefault="0057468D" w:rsidP="0057468D">
      <w:pPr>
        <w:pStyle w:val="berschrift4"/>
      </w:pPr>
      <w:r>
        <w:lastRenderedPageBreak/>
        <w:t>Bluetooth Modul</w:t>
      </w:r>
    </w:p>
    <w:p w:rsidR="0057468D" w:rsidRPr="0057468D" w:rsidRDefault="003A0BE8" w:rsidP="0057468D">
      <w:r>
        <w:t>Mittels Bluetooth sind Datenverbindungen zwischen zwei Endgeräten möglich. Somit könnten Kand</w:t>
      </w:r>
      <w:r>
        <w:t>i</w:t>
      </w:r>
      <w:r>
        <w:t xml:space="preserve">daten durch </w:t>
      </w:r>
      <w:r w:rsidR="00ED4367">
        <w:t>E</w:t>
      </w:r>
      <w:r>
        <w:t>inschalten von Bluetooth miteinander kommunizieren.</w:t>
      </w:r>
    </w:p>
    <w:p w:rsidR="00887E6D" w:rsidRPr="00887E6D" w:rsidRDefault="00887E6D" w:rsidP="00887E6D">
      <w:pPr>
        <w:pStyle w:val="berschrift2"/>
      </w:pPr>
      <w:bookmarkStart w:id="51" w:name="_Toc406022923"/>
      <w:proofErr w:type="spellStart"/>
      <w:r>
        <w:t>eBook</w:t>
      </w:r>
      <w:proofErr w:type="spellEnd"/>
      <w:r w:rsidR="00DC681C">
        <w:t xml:space="preserve"> </w:t>
      </w:r>
      <w:r>
        <w:t>Reader</w:t>
      </w:r>
      <w:bookmarkEnd w:id="51"/>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e</w:t>
      </w:r>
      <w:r w:rsidR="002843E1">
        <w:t>r</w:t>
      </w:r>
      <w:r w:rsidR="002843E1">
        <w:t xml:space="preserve">stellt und </w:t>
      </w:r>
      <w:r>
        <w:t xml:space="preserve">optimiert wurden. </w:t>
      </w:r>
      <w:r w:rsidR="002843E1">
        <w:t>Für die Eigenschaften der Geräte</w:t>
      </w:r>
      <w:r>
        <w:t xml:space="preserve"> bedeutet</w:t>
      </w:r>
      <w:r w:rsidR="002843E1">
        <w:t xml:space="preserve"> dies</w:t>
      </w:r>
      <w:r>
        <w:t>, dass der Fokus auf la</w:t>
      </w:r>
      <w:r>
        <w:t>n</w:t>
      </w:r>
      <w:r>
        <w:t>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w:t>
      </w:r>
      <w:r w:rsidR="00887E6D">
        <w:t>e</w:t>
      </w:r>
      <w:r w:rsidR="00887E6D">
        <w:t>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rsidRPr="0069672C">
        <w:t xml:space="preserve">Die Betriebssysteme von </w:t>
      </w:r>
      <w:proofErr w:type="spellStart"/>
      <w:r w:rsidRPr="0069672C">
        <w:t>eBook</w:t>
      </w:r>
      <w:proofErr w:type="spellEnd"/>
      <w:r w:rsidRPr="0069672C">
        <w:t xml:space="preserve"> Readern sind meist vereinfachte Versionen von Android</w:t>
      </w:r>
      <w:r w:rsidR="00720278" w:rsidRPr="0069672C">
        <w:t xml:space="preserve"> (z.B. </w:t>
      </w:r>
      <w:proofErr w:type="spellStart"/>
      <w:r w:rsidR="00720278" w:rsidRPr="0069672C">
        <w:t>Tolino</w:t>
      </w:r>
      <w:proofErr w:type="spellEnd"/>
      <w:r w:rsidR="00720278" w:rsidRPr="0069672C">
        <w:t xml:space="preserve"> OS)</w:t>
      </w:r>
      <w:r w:rsidRPr="0069672C">
        <w:t xml:space="preserve"> oder vom Hersteller selber entwickelte Linux Distributionen</w:t>
      </w:r>
      <w:r w:rsidR="00720278" w:rsidRPr="0069672C">
        <w:t>(z.B.</w:t>
      </w:r>
      <w:r w:rsidR="00081D8F" w:rsidRPr="0069672C">
        <w:t xml:space="preserve"> nicht Android basierte</w:t>
      </w:r>
      <w:r w:rsidR="00720278" w:rsidRPr="0069672C">
        <w:t xml:space="preserve"> Amazon Kindle</w:t>
      </w:r>
      <w:r w:rsidR="008D1323" w:rsidRPr="0069672C">
        <w:t xml:space="preserve"> Geräte</w:t>
      </w:r>
      <w:r w:rsidR="00720278" w:rsidRPr="0069672C">
        <w:t>)</w:t>
      </w:r>
      <w:r w:rsidR="005660B8" w:rsidRPr="0069672C">
        <w:t>. Die Idee dahinter</w:t>
      </w:r>
      <w:r w:rsidRPr="0069672C">
        <w:t xml:space="preserve"> ist</w:t>
      </w:r>
      <w:r w:rsidR="005660B8" w:rsidRPr="0069672C">
        <w:t>,</w:t>
      </w:r>
      <w:r w:rsidRPr="0069672C">
        <w:t xml:space="preserve"> ein einfaches, Ressourcen schonendes System zu haben, we</w:t>
      </w:r>
      <w:r w:rsidRPr="0069672C">
        <w:t>l</w:t>
      </w:r>
      <w:r w:rsidRPr="0069672C">
        <w:t>ches gerade nur die Funktionen</w:t>
      </w:r>
      <w:r w:rsidR="00E13D68" w:rsidRPr="0069672C">
        <w:t xml:space="preserve"> bietet, die zum Lesen von </w:t>
      </w:r>
      <w:proofErr w:type="spellStart"/>
      <w:r w:rsidR="00E13D68" w:rsidRPr="0069672C">
        <w:t>eBooks</w:t>
      </w:r>
      <w:proofErr w:type="spellEnd"/>
      <w:r w:rsidR="00E13D68" w:rsidRPr="0069672C">
        <w:t xml:space="preserve"> benötigt werden</w:t>
      </w:r>
      <w:r w:rsidRPr="0069672C">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w:t>
      </w:r>
      <w:r>
        <w:t>s</w:t>
      </w:r>
      <w:r>
        <w:t>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w:t>
      </w:r>
      <w:r>
        <w:t>e</w:t>
      </w:r>
      <w:r>
        <w:t xml:space="preserve">geben werden müssen, korrekt sind, werden eine einzelne Prüfungsdatei und das Passwort-File </w:t>
      </w:r>
      <w:r w:rsidR="00BC3D3E">
        <w:t>g</w:t>
      </w:r>
      <w:r w:rsidR="00BC3D3E">
        <w:t>e</w:t>
      </w:r>
      <w:r w:rsidR="00BC3D3E">
        <w:t>neriert</w:t>
      </w:r>
      <w:r w:rsidR="00746C09">
        <w:t>.</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w:t>
      </w:r>
      <w:r>
        <w:t>s</w:t>
      </w:r>
      <w:r>
        <w:t>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w:t>
      </w:r>
      <w:r>
        <w:t>i</w:t>
      </w:r>
      <w:r>
        <w:t>chen. Die Login-Informationen sind in einer separaten Datei abgespeichert.</w:t>
      </w:r>
    </w:p>
    <w:p w:rsidR="00585FFE" w:rsidRDefault="00585FFE" w:rsidP="00585FFE">
      <w:pPr>
        <w:pStyle w:val="berschrift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w:t>
      </w:r>
      <w:r>
        <w:t>l</w:t>
      </w:r>
      <w:r>
        <w:t xml:space="preserve">dung erscheinen. </w:t>
      </w:r>
      <w:r w:rsidR="008F62D9">
        <w:t>Enthalten</w:t>
      </w:r>
      <w:r>
        <w:t xml:space="preserve"> die Konsolenparameter einen Fehler muss die richtige Verwendung di</w:t>
      </w:r>
      <w:r>
        <w:t>e</w:t>
      </w:r>
      <w:r>
        <w:t>ser Applikation</w:t>
      </w:r>
      <w:r w:rsidR="009D0B05">
        <w:t xml:space="preserve"> als Hilfestellung</w:t>
      </w:r>
      <w:r>
        <w:t xml:space="preserve"> angezeigt werden. </w:t>
      </w:r>
    </w:p>
    <w:p w:rsidR="00585FFE" w:rsidRDefault="00585FFE" w:rsidP="00585FFE">
      <w:pPr>
        <w:pStyle w:val="berschrift4"/>
      </w:pPr>
      <w:r>
        <w:t>Spezielle technische Anforderungen</w:t>
      </w:r>
    </w:p>
    <w:p w:rsidR="00585FFE" w:rsidRDefault="00607F80" w:rsidP="00585FFE">
      <w:r>
        <w:t>K</w:t>
      </w:r>
      <w:r w:rsidR="001A1160">
        <w:t>eine</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w:t>
      </w:r>
      <w:r>
        <w:t>i</w:t>
      </w:r>
      <w:r>
        <w:t xml:space="preserve">onen der Prüfung entstehen sollen, wird dieser Anwendungsfall mehrmals </w:t>
      </w:r>
      <w:r w:rsidR="00C10580">
        <w:t>ablaufen</w:t>
      </w:r>
      <w:r>
        <w:t>.</w:t>
      </w:r>
    </w:p>
    <w:p w:rsidR="00585FFE" w:rsidRDefault="00585FFE" w:rsidP="00585FFE">
      <w:pPr>
        <w:pStyle w:val="berschrift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Mit der generierten Prüfung, können Studenten ihre Fähigkeiten beweisen. Sie öffnen die Prüfung</w:t>
      </w:r>
      <w:r>
        <w:t>s</w:t>
      </w:r>
      <w:r>
        <w:t>datei und können nach dem Login mit der Prüfung beginnen. Am Ende der Prüfung werden die Resu</w:t>
      </w:r>
      <w:r>
        <w:t>l</w:t>
      </w:r>
      <w:r>
        <w:t xml:space="preserve">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 xml:space="preserve">Das Öffnen der Prüfungsdatei zeigt dem Studenten das Anmeldeformular an. Nach dem </w:t>
      </w:r>
      <w:r w:rsidR="00EF3244">
        <w:t>Authentif</w:t>
      </w:r>
      <w:r w:rsidR="00EF3244">
        <w:t>i</w:t>
      </w:r>
      <w:r w:rsidR="00EF3244">
        <w:t>zieren</w:t>
      </w:r>
      <w:r>
        <w:t xml:space="preserve">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w:t>
      </w:r>
      <w:r>
        <w:t>ü</w:t>
      </w:r>
      <w:r>
        <w:t xml:space="preserve">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w:t>
      </w:r>
      <w:r>
        <w:t>r</w:t>
      </w:r>
      <w:r>
        <w:t>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w:t>
            </w:r>
            <w:r>
              <w:t>e</w:t>
            </w:r>
            <w:r>
              <w:t>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w:t>
      </w:r>
      <w:r>
        <w:t>n</w:t>
      </w:r>
      <w:r>
        <w:t>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w:t>
      </w:r>
      <w:r>
        <w:t>n</w:t>
      </w:r>
      <w:r>
        <w:t>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w:t>
      </w:r>
      <w:r>
        <w:t>r</w:t>
      </w:r>
      <w:r>
        <w:t>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Da die Prüfungsdatei zu Beginn noch verschlüsselt ist, muss sie beim Anmeldevorgang für den St</w:t>
      </w:r>
      <w:r>
        <w:t>u</w:t>
      </w:r>
      <w:r>
        <w:t xml:space="preserve">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w:t>
      </w:r>
      <w:r>
        <w:t>a</w:t>
      </w:r>
      <w:r>
        <w:t>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250012"/>
      <w:r>
        <w:t xml:space="preserve">Abbildung </w:t>
      </w:r>
      <w:fldSimple w:instr=" SEQ Abbildung \* ARABIC ">
        <w:r w:rsidR="0059147B">
          <w:rPr>
            <w:noProof/>
          </w:rPr>
          <w:t>8</w:t>
        </w:r>
      </w:fldSimple>
      <w:r>
        <w:t>: Systemüberblick</w:t>
      </w:r>
      <w:bookmarkEnd w:id="65"/>
    </w:p>
    <w:p w:rsidR="00387010" w:rsidRPr="00387010" w:rsidRDefault="00387010" w:rsidP="00387010">
      <w:pPr>
        <w:jc w:val="left"/>
      </w:pPr>
      <w:r>
        <w:t xml:space="preserve">Das Diagramm bietet eine Übersicht über die Komponenten. </w:t>
      </w:r>
      <w:proofErr w:type="spellStart"/>
      <w:r>
        <w:t>SecureExam</w:t>
      </w:r>
      <w:proofErr w:type="spellEnd"/>
      <w:r>
        <w:t xml:space="preserve"> generiert aus den drei Ei</w:t>
      </w:r>
      <w:r>
        <w:t>n</w:t>
      </w:r>
      <w:r>
        <w:t>gabedateien die Prüfung sowie eine Datei mit den Passwörtern für die Studenten. Beim Öffnen der Prüfungsdatei wird der Student aufgefordert, seine erhaltenen Daten (Vorname, Nachname, Imma</w:t>
      </w:r>
      <w:r>
        <w:t>t</w:t>
      </w:r>
      <w:r>
        <w:t xml:space="preserve">rikulationsnummer, Zufallspasswort) einzugeben. </w:t>
      </w:r>
      <w:r w:rsidR="00814103">
        <w:t>Falls</w:t>
      </w:r>
      <w:r>
        <w:t xml:space="preserve"> diese korrekt eingegeben wurden, entschlü</w:t>
      </w:r>
      <w:r>
        <w:t>s</w:t>
      </w:r>
      <w:r>
        <w:t xml:space="preserve">selt sich die Prüfung selber und die Fragen werden angezeigt. Beim Abschluss der Prüfung werden die Antworten exportiert. </w:t>
      </w:r>
    </w:p>
    <w:p w:rsidR="0045199C" w:rsidRDefault="0045199C" w:rsidP="0045199C">
      <w:pPr>
        <w:pStyle w:val="berschrift3"/>
      </w:pPr>
      <w:bookmarkStart w:id="66" w:name="_Toc406022937"/>
      <w:r>
        <w:lastRenderedPageBreak/>
        <w:t>Domänenmodell</w:t>
      </w:r>
      <w:bookmarkEnd w:id="66"/>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Beschriftung"/>
      </w:pPr>
      <w:bookmarkStart w:id="67" w:name="_Toc406250013"/>
      <w:r>
        <w:t xml:space="preserve">Abbildung </w:t>
      </w:r>
      <w:fldSimple w:instr=" SEQ Abbildung \* ARABIC ">
        <w:r w:rsidR="0059147B">
          <w:rPr>
            <w:noProof/>
          </w:rPr>
          <w:t>9</w:t>
        </w:r>
      </w:fldSimple>
      <w:r>
        <w:rPr>
          <w:noProof/>
        </w:rPr>
        <w:t>:Domänenmodell SecureExam</w:t>
      </w:r>
      <w:bookmarkEnd w:id="67"/>
    </w:p>
    <w:p w:rsidR="00BA698A" w:rsidRDefault="00BA698A" w:rsidP="006A33DD">
      <w:pPr>
        <w:pStyle w:val="berschrift2"/>
      </w:pPr>
      <w:bookmarkStart w:id="68" w:name="_Toc406022938"/>
      <w:r>
        <w:t xml:space="preserve">C# </w:t>
      </w:r>
      <w:proofErr w:type="spellStart"/>
      <w:r>
        <w:t>Errorhandling</w:t>
      </w:r>
      <w:bookmarkEnd w:id="68"/>
      <w:proofErr w:type="spellEnd"/>
    </w:p>
    <w:p w:rsidR="00D64C4E" w:rsidRDefault="00E12FEE" w:rsidP="00D64C4E">
      <w:r>
        <w:t xml:space="preserve">Die </w:t>
      </w:r>
      <w:proofErr w:type="spellStart"/>
      <w:r>
        <w:t>Exceptions</w:t>
      </w:r>
      <w:proofErr w:type="spellEnd"/>
      <w:r>
        <w:t xml:space="preserve"> werden global in der Hauptapplikation abgefangen, da </w:t>
      </w:r>
      <w:proofErr w:type="gramStart"/>
      <w:r>
        <w:t>diese</w:t>
      </w:r>
      <w:proofErr w:type="gramEnd"/>
      <w:r>
        <w:t xml:space="preserve"> Zugriff auf die GUI El</w:t>
      </w:r>
      <w:r>
        <w:t>e</w:t>
      </w:r>
      <w:r>
        <w:t>mente hat und den Benutzer im Fehlerfall direkt informieren kann. Es entsteht so zudem eine saub</w:t>
      </w:r>
      <w:r>
        <w:t>e</w:t>
      </w:r>
      <w:r>
        <w:t xml:space="preserve">re Trennung zwischen GUI und Logik und ergänzt die Modularität von </w:t>
      </w:r>
      <w:proofErr w:type="spellStart"/>
      <w:r>
        <w:t>SecureExam</w:t>
      </w:r>
      <w:proofErr w:type="spellEnd"/>
      <w:r>
        <w:t xml:space="preserve"> </w:t>
      </w:r>
      <w:proofErr w:type="spellStart"/>
      <w:r>
        <w:t>im</w:t>
      </w:r>
      <w:proofErr w:type="spellEnd"/>
      <w:r>
        <w:t xml:space="preserve">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Beschriftung"/>
      </w:pPr>
      <w:bookmarkStart w:id="69" w:name="_Toc406250014"/>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69"/>
      <w:proofErr w:type="spellEnd"/>
    </w:p>
    <w:p w:rsidR="007F5602" w:rsidRDefault="007F5602" w:rsidP="006A33DD">
      <w:pPr>
        <w:pStyle w:val="berschrift2"/>
      </w:pPr>
      <w:bookmarkStart w:id="70" w:name="_Toc406022939"/>
      <w:r>
        <w:t>Codedokumentation</w:t>
      </w:r>
      <w:bookmarkEnd w:id="70"/>
    </w:p>
    <w:p w:rsidR="003E76A2" w:rsidRPr="003E76A2" w:rsidRDefault="003E76A2" w:rsidP="003E76A2">
      <w:r>
        <w:t xml:space="preserve">Jede Funktion im Code wird mittels standardisierten Kommentaren dokumentiert. So </w:t>
      </w:r>
      <w:r w:rsidR="007858DA">
        <w:t>kann die D</w:t>
      </w:r>
      <w:r w:rsidR="007858DA">
        <w:t>o</w:t>
      </w:r>
      <w:r w:rsidR="007858DA">
        <w:t xml:space="preserve">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berschrift3"/>
      </w:pPr>
      <w:bookmarkStart w:id="71" w:name="_Toc406022940"/>
      <w:r>
        <w:lastRenderedPageBreak/>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w:t>
      </w:r>
      <w:r w:rsidR="00BD0780">
        <w:t>i</w:t>
      </w:r>
      <w:r w:rsidR="00BD0780">
        <w:t>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proofErr w:type="spellStart"/>
      <w:r w:rsidR="0004197B">
        <w:t>JSDoc</w:t>
      </w:r>
      <w:proofErr w:type="spellEnd"/>
      <w:r w:rsidR="00EF3812">
        <w:t>“</w:t>
      </w:r>
      <w:r w:rsidR="0004197B">
        <w:t xml:space="preserve"> dokumentiert. Die Kommentare können mit dem </w:t>
      </w:r>
      <w:proofErr w:type="spellStart"/>
      <w:r w:rsidR="0004197B">
        <w:t>JSDoc</w:t>
      </w:r>
      <w:proofErr w:type="spellEnd"/>
      <w:r w:rsidR="0004197B">
        <w:t xml:space="preserve">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250053"/>
      <w:r>
        <w:t xml:space="preserve">Tabelle </w:t>
      </w:r>
      <w:fldSimple w:instr=" SEQ Tabelle \* ARABIC ">
        <w:r w:rsidR="0059147B">
          <w:rPr>
            <w:noProof/>
          </w:rPr>
          <w:t>1</w:t>
        </w:r>
      </w:fldSimple>
      <w:r w:rsidRPr="00012765">
        <w:t xml:space="preserve">: </w:t>
      </w:r>
      <w:r w:rsidR="007728A5">
        <w:t>Vergleich AES und RSA</w:t>
      </w:r>
      <w:bookmarkEnd w:id="75"/>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 ersichtlich, hat AES gegenüber RSA einen Vorteil in Bezug auf die „ei</w:t>
      </w:r>
      <w:r>
        <w:t>n</w:t>
      </w:r>
      <w:r>
        <w:t xml:space="preserve">fache </w:t>
      </w:r>
      <w:proofErr w:type="spellStart"/>
      <w:r>
        <w:t>Keyeingabe</w:t>
      </w:r>
      <w:proofErr w:type="spellEnd"/>
      <w:r>
        <w:t xml:space="preserve">“. Bei AES kann man ein normales Passwort mit anschliessendem </w:t>
      </w:r>
      <w:proofErr w:type="spellStart"/>
      <w:r>
        <w:t>Hashing</w:t>
      </w:r>
      <w:proofErr w:type="spellEnd"/>
      <w:r>
        <w:t xml:space="preserve"> verwe</w:t>
      </w:r>
      <w:r>
        <w:t>n</w:t>
      </w:r>
      <w:r>
        <w:t>den, bei RSA müsste ein komplettes Zertifikat korrekt abgetippt werden. Deshalb wird AES als Ve</w:t>
      </w:r>
      <w:r>
        <w:t>r</w:t>
      </w:r>
      <w:r>
        <w:t>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250015"/>
      <w:r>
        <w:t xml:space="preserve">Abbildung </w:t>
      </w:r>
      <w:fldSimple w:instr=" SEQ Abbildung \* ARABIC ">
        <w:r w:rsidR="0059147B">
          <w:rPr>
            <w:noProof/>
          </w:rPr>
          <w:t>11</w:t>
        </w:r>
      </w:fldSimple>
      <w:r w:rsidR="00556F1E">
        <w:t xml:space="preserve">: </w:t>
      </w:r>
      <w:r>
        <w:t>Multi-User AES Verschlüsselung</w:t>
      </w:r>
      <w:bookmarkEnd w:id="76"/>
    </w:p>
    <w:p w:rsidR="00630D84" w:rsidRDefault="00FF2485" w:rsidP="00FF2485">
      <w:pPr>
        <w:tabs>
          <w:tab w:val="left" w:pos="1536"/>
        </w:tabs>
      </w:pPr>
      <w:r>
        <w:t>Für jeden Student wird ein individuelles Passwort generiert. Dieses setzt sich aus folgenden Komp</w:t>
      </w:r>
      <w:r>
        <w:t>o</w:t>
      </w:r>
      <w:r>
        <w:t xml:space="preserve">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Mit dem resultiere</w:t>
      </w:r>
      <w:r>
        <w:t>n</w:t>
      </w:r>
      <w:r>
        <w:t xml:space="preserve">den Hash </w:t>
      </w:r>
      <w:r w:rsidR="009F5308">
        <w:t>und einem zufälligen IV</w:t>
      </w:r>
      <w:r>
        <w:t xml:space="preserve">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250016"/>
      <w:r>
        <w:t xml:space="preserve">Abbildung </w:t>
      </w:r>
      <w:fldSimple w:instr=" SEQ Abbildung \* ARABIC ">
        <w:r w:rsidR="0059147B">
          <w:rPr>
            <w:noProof/>
          </w:rPr>
          <w:t>12</w:t>
        </w:r>
      </w:fldSimple>
      <w:r>
        <w:t>: Multi-User AES Entschlüsselung</w:t>
      </w:r>
      <w:bookmarkEnd w:id="77"/>
    </w:p>
    <w:p w:rsidR="00EC4428" w:rsidRPr="00010AB3" w:rsidRDefault="00EC4428" w:rsidP="00EC4428">
      <w:r>
        <w:lastRenderedPageBreak/>
        <w:t>Jeder Student wird beim Starten der Prüfung seine Zugangsdaten eingeben müssen. Mit diesen I</w:t>
      </w:r>
      <w:r>
        <w:t>n</w:t>
      </w:r>
      <w:r>
        <w:t xml:space="preserve">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xml:space="preserve">. Mittels diesem und dem zugehörigen IV, werden  dann die </w:t>
      </w:r>
      <w:r w:rsidR="00EC2CDC">
        <w:t>Prüfungsd</w:t>
      </w:r>
      <w:r w:rsidR="00E53980">
        <w:t>aten</w:t>
      </w:r>
      <w:r w:rsidR="00AE20C1">
        <w:t xml:space="preserve"> entschlüsselt.</w:t>
      </w:r>
    </w:p>
    <w:p w:rsidR="006F712F" w:rsidRPr="006F712F" w:rsidRDefault="004515F7" w:rsidP="006F712F">
      <w:pPr>
        <w:pStyle w:val="berschrift3"/>
      </w:pPr>
      <w:bookmarkStart w:id="78" w:name="_Ref405240886"/>
      <w:bookmarkStart w:id="79" w:name="_Toc406022944"/>
      <w:r>
        <w:t xml:space="preserve">Passwort </w:t>
      </w:r>
      <w:proofErr w:type="spellStart"/>
      <w:r>
        <w:t>hashing</w:t>
      </w:r>
      <w:bookmarkEnd w:id="78"/>
      <w:bookmarkEnd w:id="7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250054"/>
      <w:r>
        <w:t xml:space="preserve">Tabelle </w:t>
      </w:r>
      <w:fldSimple w:instr=" SEQ Tabelle \* ARABIC ">
        <w:r w:rsidR="0059147B">
          <w:rPr>
            <w:noProof/>
          </w:rPr>
          <w:t>2</w:t>
        </w:r>
      </w:fldSimple>
      <w:r>
        <w:t>: Vergleich SHA3 und PBKDF2</w:t>
      </w:r>
      <w:bookmarkEnd w:id="80"/>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w:t>
      </w:r>
      <w:r w:rsidR="001C1CB8">
        <w:t>i</w:t>
      </w:r>
      <w:r w:rsidR="001C1CB8">
        <w:t>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250017"/>
      <w:r>
        <w:t xml:space="preserve">Abbildung </w:t>
      </w:r>
      <w:fldSimple w:instr=" SEQ Abbildung \* ARABIC ">
        <w:r w:rsidR="0059147B">
          <w:rPr>
            <w:noProof/>
          </w:rPr>
          <w:t>13</w:t>
        </w:r>
      </w:fldSimple>
      <w:r>
        <w:t xml:space="preserve">: </w:t>
      </w:r>
      <w:proofErr w:type="spellStart"/>
      <w:r>
        <w:t>Hashing</w:t>
      </w:r>
      <w:proofErr w:type="spellEnd"/>
      <w:r>
        <w:t xml:space="preserve"> Ablauf</w:t>
      </w:r>
      <w:bookmarkEnd w:id="81"/>
    </w:p>
    <w:p w:rsidR="003826DA" w:rsidRPr="006F712F" w:rsidRDefault="003826DA" w:rsidP="006F712F">
      <w:r>
        <w:t>Die Studenteninformationen werden zusammen mit n zufälligen Zeichen (Passwort) und einem kry</w:t>
      </w:r>
      <w:r>
        <w:t>p</w:t>
      </w:r>
      <w:r>
        <w:t xml:space="preserve">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w:t>
      </w:r>
      <w:r w:rsidR="00AA6B3D">
        <w:t>rt wird als Resultat ausgegeben</w:t>
      </w:r>
      <w:r>
        <w:t>.</w:t>
      </w:r>
    </w:p>
    <w:p w:rsidR="00F6678B" w:rsidRDefault="003D059C" w:rsidP="00DF4CBF">
      <w:pPr>
        <w:pStyle w:val="berschrift2"/>
      </w:pPr>
      <w:bookmarkStart w:id="82" w:name="_Toc406022945"/>
      <w:r>
        <w:lastRenderedPageBreak/>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w:t>
      </w:r>
      <w:r w:rsidRPr="00EE3021">
        <w:t>t</w:t>
      </w:r>
      <w:r w:rsidRPr="00EE3021">
        <w: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berschrift2"/>
      </w:pPr>
      <w:bookmarkStart w:id="89" w:name="_Toc405643306"/>
      <w:bookmarkStart w:id="90" w:name="_Toc405754904"/>
      <w:bookmarkStart w:id="91" w:name="_Toc406022948"/>
      <w:r>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250055"/>
      <w:r>
        <w:t xml:space="preserve">Tabelle </w:t>
      </w:r>
      <w:fldSimple w:instr=" SEQ Tabelle \* ARABIC ">
        <w:r w:rsidR="0059147B">
          <w:rPr>
            <w:noProof/>
          </w:rPr>
          <w:t>3</w:t>
        </w:r>
      </w:fldSimple>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t>Entscheid</w:t>
      </w:r>
      <w:bookmarkEnd w:id="97"/>
      <w:bookmarkEnd w:id="98"/>
      <w:bookmarkEnd w:id="99"/>
      <w:bookmarkEnd w:id="100"/>
    </w:p>
    <w:p w:rsidR="00EE3021" w:rsidRDefault="00EE3021" w:rsidP="00EE3021">
      <w:r w:rsidRPr="003426C5">
        <w:t>Sowohl Microsoft Word sowie auch Open Office verwenden die XML-Struktur, welche sich grundsät</w:t>
      </w:r>
      <w:r w:rsidRPr="003426C5">
        <w:t>z</w:t>
      </w:r>
      <w:r w:rsidRPr="003426C5">
        <w:t xml:space="preserve">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w:t>
      </w:r>
      <w:r>
        <w:t>n</w:t>
      </w:r>
      <w:r>
        <w:t>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berschrift2"/>
      </w:pPr>
      <w:bookmarkStart w:id="102" w:name="_Toc406022952"/>
      <w:r>
        <w:lastRenderedPageBreak/>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250056"/>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w:t>
      </w:r>
      <w:r>
        <w:t>x</w:t>
      </w:r>
      <w:r>
        <w:t>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berschrift3"/>
      </w:pPr>
      <w:bookmarkStart w:id="112" w:name="_Toc406022955"/>
      <w:r>
        <w:t>Konzept</w:t>
      </w:r>
      <w:bookmarkEnd w:id="112"/>
    </w:p>
    <w:p w:rsidR="00EE3021" w:rsidRDefault="00B51829" w:rsidP="00EE3021">
      <w:r>
        <w:t>Zum</w:t>
      </w:r>
      <w:r w:rsidR="00EE3021">
        <w:t xml:space="preserve"> Exportieren von Daten in eine HTML-Struktur </w:t>
      </w:r>
      <w:r>
        <w:t xml:space="preserve">wird ein HTML Skeleton </w:t>
      </w:r>
      <w:proofErr w:type="spellStart"/>
      <w:r>
        <w:t>eingsetzt</w:t>
      </w:r>
      <w:proofErr w:type="spellEnd"/>
      <w:r w:rsidR="002D406A">
        <w:t>. Dieses Grun</w:t>
      </w:r>
      <w:r w:rsidR="002D406A">
        <w:t>d</w:t>
      </w:r>
      <w:r w:rsidR="002D406A">
        <w:t>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Die Login Daten müssen separat gespeichert werden, da diese zum Entschlüsseln der Prüfung g</w:t>
      </w:r>
      <w:r>
        <w:t>e</w:t>
      </w:r>
      <w:r>
        <w:t xml:space="preserve">braucht werden. </w:t>
      </w:r>
      <w:r w:rsidR="00AF0C2F">
        <w:t>Deshalb werden diese separat in eine XML Datei exportiert.</w:t>
      </w:r>
    </w:p>
    <w:p w:rsidR="003D059C" w:rsidRDefault="003D059C" w:rsidP="003D059C">
      <w:pPr>
        <w:pStyle w:val="berschrift2"/>
      </w:pPr>
      <w:bookmarkStart w:id="113" w:name="_Toc406022956"/>
      <w:r>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250018"/>
      <w:r>
        <w:t xml:space="preserve">Abbildung </w:t>
      </w:r>
      <w:fldSimple w:instr=" SEQ Abbildung \* ARABIC ">
        <w:r w:rsidR="0059147B">
          <w:rPr>
            <w:noProof/>
          </w:rPr>
          <w:t>14</w:t>
        </w:r>
      </w:fldSimple>
      <w:r>
        <w:t>: Manipulation der internen Uhr detektieren</w:t>
      </w:r>
      <w:bookmarkEnd w:id="115"/>
    </w:p>
    <w:p w:rsidR="00ED0509" w:rsidRPr="00ED0509" w:rsidRDefault="00ED0509" w:rsidP="00ED0509">
      <w:r>
        <w:lastRenderedPageBreak/>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w:t>
      </w:r>
      <w:r>
        <w:t>i</w:t>
      </w:r>
      <w:r>
        <w:t xml:space="preserve">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250019"/>
      <w:r>
        <w:t xml:space="preserve">Abbildung </w:t>
      </w:r>
      <w:fldSimple w:instr=" SEQ Abbildung \* ARABIC ">
        <w:r w:rsidR="0059147B">
          <w:rPr>
            <w:noProof/>
          </w:rPr>
          <w:t>15</w:t>
        </w:r>
      </w:fldSimple>
      <w:r>
        <w:t>: Vergleich der internen Uhr mit der Systemuhr</w:t>
      </w:r>
      <w:bookmarkEnd w:id="116"/>
    </w:p>
    <w:p w:rsidR="0038499C" w:rsidRPr="00085939" w:rsidRDefault="0038499C" w:rsidP="00085939">
      <w:r>
        <w:t xml:space="preserve">Nachdem die Prüfung gestartet wird, wird eine </w:t>
      </w:r>
      <w:r w:rsidR="00423C44">
        <w:t>p</w:t>
      </w:r>
      <w:r>
        <w:t>rüfungsinterne, in JavaScript realisierte Uhr gesta</w:t>
      </w:r>
      <w:r>
        <w:t>r</w:t>
      </w:r>
      <w:r>
        <w:t>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w:t>
      </w:r>
      <w:r w:rsidR="00A06F07">
        <w:t>i</w:t>
      </w:r>
      <w:r w:rsidR="00A06F07">
        <w:t>chungen sehr einfach festgestellt werden</w:t>
      </w:r>
      <w:r>
        <w:t>.</w:t>
      </w:r>
    </w:p>
    <w:p w:rsidR="003D059C" w:rsidRDefault="003D059C" w:rsidP="003D059C">
      <w:pPr>
        <w:pStyle w:val="berschrift3"/>
      </w:pPr>
      <w:bookmarkStart w:id="117" w:name="_Toc406022958"/>
      <w:r>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w:t>
      </w:r>
      <w:r>
        <w:t>e</w:t>
      </w:r>
      <w:r>
        <w:t xml:space="preserve">wirkt werden. Vorzugsweise werden </w:t>
      </w:r>
      <w:proofErr w:type="spellStart"/>
      <w:r>
        <w:t>eBook</w:t>
      </w:r>
      <w:proofErr w:type="spellEnd"/>
      <w:r>
        <w:t xml:space="preserve"> Reader eingesetzt, welche keine WLAN Ad-Hoc Funkti</w:t>
      </w:r>
      <w:r>
        <w:t>o</w:t>
      </w:r>
      <w:r>
        <w:t>nalität besitzen und kein Bluetooth Modul verbaut haben.</w:t>
      </w:r>
    </w:p>
    <w:p w:rsidR="006A33DD" w:rsidRDefault="006A33DD" w:rsidP="006A33DD">
      <w:pPr>
        <w:pStyle w:val="berschrift2"/>
      </w:pPr>
      <w:bookmarkStart w:id="119" w:name="_Toc406022960"/>
      <w:r>
        <w:lastRenderedPageBreak/>
        <w:t>UI-Design</w:t>
      </w:r>
      <w:bookmarkEnd w:id="119"/>
    </w:p>
    <w:p w:rsidR="00C270C9" w:rsidRDefault="00C270C9" w:rsidP="00C270C9">
      <w:pPr>
        <w:pStyle w:val="berschrift3"/>
      </w:pPr>
      <w:bookmarkStart w:id="120" w:name="_Toc406022961"/>
      <w:r>
        <w:t>Idee</w:t>
      </w:r>
      <w:bookmarkEnd w:id="120"/>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w:t>
      </w:r>
      <w:r>
        <w:t>a</w:t>
      </w:r>
      <w:r>
        <w:t>terial Design umgesetzt. Den Prüfungsabsolventen wird eine gewohnte Umgebung vorgespielt, dam</w:t>
      </w:r>
      <w:r w:rsidR="00AD0156">
        <w:t>it sie sich während der Prüfung</w:t>
      </w:r>
      <w:r>
        <w:t xml:space="preserve"> entspannter fühlen. Durch neue Möglichkeiten, welche durch die Dig</w:t>
      </w:r>
      <w:r>
        <w:t>i</w:t>
      </w:r>
      <w:r>
        <w:t>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Beschriftung"/>
      </w:pPr>
      <w:bookmarkStart w:id="121" w:name="_Toc406250020"/>
      <w:r>
        <w:t xml:space="preserve">Abbildung </w:t>
      </w:r>
      <w:fldSimple w:instr=" SEQ Abbildung \* ARABIC ">
        <w:r w:rsidR="0059147B">
          <w:rPr>
            <w:noProof/>
          </w:rPr>
          <w:t>16</w:t>
        </w:r>
      </w:fldSimple>
      <w:r>
        <w:t>: UI Design Idee</w:t>
      </w:r>
      <w:bookmarkEnd w:id="121"/>
    </w:p>
    <w:p w:rsidR="0069672C" w:rsidRDefault="0069672C" w:rsidP="0069672C">
      <w:pPr>
        <w:jc w:val="left"/>
      </w:pPr>
      <w:bookmarkStart w:id="122" w:name="_Toc406022962"/>
      <w:r w:rsidRPr="0069672C">
        <w:t xml:space="preserve">In der Handskizze sind zwei Blätter zu erkennen. Das graue Blatt im Querformat wird oben an der Prüfung sein und wichtige Informationen (Titel, Prüfungshinweise, </w:t>
      </w:r>
      <w:proofErr w:type="spellStart"/>
      <w:r w:rsidRPr="0069672C">
        <w:t>Restzeit</w:t>
      </w:r>
      <w:proofErr w:type="spellEnd"/>
      <w:r w:rsidRPr="0069672C">
        <w:t xml:space="preserve"> etc.) beinhalten. Es ist</w:t>
      </w:r>
      <w:r>
        <w:t xml:space="preserve"> horizontal gefaltet um eine visuelle Trennung zwischen Titel und Prüfungshinweisen zu gestalten. Das schwarze Blatt im Portraitformat ist das Prüfungsblatt und beinhaltet die Prüfungsfragen.</w:t>
      </w:r>
    </w:p>
    <w:p w:rsidR="00357D17" w:rsidRPr="00C270C9" w:rsidRDefault="00357D17" w:rsidP="0069672C">
      <w:pPr>
        <w:jc w:val="left"/>
      </w:pPr>
    </w:p>
    <w:p w:rsidR="00000F0D" w:rsidRDefault="00000F0D" w:rsidP="00C270C9">
      <w:pPr>
        <w:pStyle w:val="berschrift3"/>
      </w:pPr>
      <w:r>
        <w:lastRenderedPageBreak/>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250021"/>
      <w:r>
        <w:t xml:space="preserve">Abbildung </w:t>
      </w:r>
      <w:fldSimple w:instr=" SEQ Abbildung \* ARABIC ">
        <w:r w:rsidR="0059147B">
          <w:rPr>
            <w:noProof/>
          </w:rPr>
          <w:t>17</w:t>
        </w:r>
      </w:fldSimple>
      <w:r>
        <w:t>: Login-Skizze</w:t>
      </w:r>
      <w:bookmarkEnd w:id="123"/>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250022"/>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5"/>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w:t>
      </w:r>
      <w:r w:rsidR="000D002C">
        <w:t>geringer</w:t>
      </w:r>
      <w:r w:rsidR="00B12D06">
        <w:t xml:space="preserve"> Bildwiederho</w:t>
      </w:r>
      <w:r w:rsidR="00B12D06">
        <w:t>l</w:t>
      </w:r>
      <w:r w:rsidR="00B12D06">
        <w:t xml:space="preserve">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berschrift4"/>
      </w:pPr>
      <w:r>
        <w:rPr>
          <w:noProof/>
          <w:lang w:eastAsia="de-CH"/>
        </w:rPr>
        <w:lastRenderedPageBreak/>
        <w:drawing>
          <wp:anchor distT="0" distB="0" distL="114300" distR="114300" simplePos="0" relativeHeight="25165516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w:t>
      </w:r>
      <w:r>
        <w:t>e</w:t>
      </w:r>
      <w:r>
        <w:t>wohnt, mittels Scrollen möglich.</w:t>
      </w:r>
    </w:p>
    <w:p w:rsidR="00B12D06" w:rsidRDefault="00B12D06" w:rsidP="00E01F18">
      <w:pPr>
        <w:keepNext/>
      </w:pPr>
      <w:r>
        <w:t>Damit der Student jederzeit die Übersicht über die verbliebene Zeit und diverse andere wicht</w:t>
      </w:r>
      <w:r>
        <w:t>i</w:t>
      </w:r>
      <w:r>
        <w:t xml:space="preserve">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250023"/>
      <w:r>
        <w:t xml:space="preserve">Abbildung </w:t>
      </w:r>
      <w:fldSimple w:instr=" SEQ Abbildung \* ARABIC ">
        <w:r w:rsidR="0059147B">
          <w:rPr>
            <w:noProof/>
          </w:rPr>
          <w:t>19</w:t>
        </w:r>
      </w:fldSimple>
      <w:r>
        <w:t>: Skizze Scroll Mode</w:t>
      </w:r>
      <w:bookmarkEnd w:id="126"/>
    </w:p>
    <w:p w:rsidR="0025066B" w:rsidRDefault="0025066B" w:rsidP="0025066B">
      <w:pPr>
        <w:pStyle w:val="berschrift2"/>
      </w:pPr>
      <w:bookmarkStart w:id="127" w:name="_Toc406022964"/>
      <w:r>
        <w:t>JavaScript</w:t>
      </w:r>
      <w:bookmarkEnd w:id="127"/>
    </w:p>
    <w:p w:rsidR="007375D7" w:rsidRDefault="007375D7" w:rsidP="007375D7">
      <w:pPr>
        <w:pStyle w:val="berschrift3"/>
      </w:pPr>
      <w:bookmarkStart w:id="128" w:name="_Toc406022966"/>
      <w:proofErr w:type="spellStart"/>
      <w:r>
        <w:t>CryptoJS</w:t>
      </w:r>
      <w:proofErr w:type="spellEnd"/>
      <w:r w:rsidR="00AE5B93">
        <w:t xml:space="preserve"> Library</w:t>
      </w:r>
      <w:bookmarkEnd w:id="128"/>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w:t>
      </w:r>
      <w:r w:rsidR="007E5501">
        <w:t>ä</w:t>
      </w:r>
      <w:r w:rsidR="007E5501">
        <w:t xml:space="preserve">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2D4F0F">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w:t>
      </w:r>
      <w:r>
        <w:t>r</w:t>
      </w:r>
      <w:r>
        <w:t>den.</w:t>
      </w:r>
      <w:r w:rsidR="0069770E">
        <w:t xml:space="preserve"> </w:t>
      </w:r>
    </w:p>
    <w:p w:rsidR="007375D7" w:rsidRDefault="007375D7" w:rsidP="007375D7">
      <w:pPr>
        <w:pStyle w:val="berschrift3"/>
      </w:pPr>
      <w:bookmarkStart w:id="129" w:name="_Toc406022967"/>
      <w:r>
        <w:t>FileSaver.js</w:t>
      </w:r>
      <w:r w:rsidR="00AE5B93">
        <w:t xml:space="preserve"> Library</w:t>
      </w:r>
      <w:bookmarkEnd w:id="129"/>
    </w:p>
    <w:p w:rsidR="004C4F06"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w:t>
      </w:r>
      <w:r>
        <w:t>r</w:t>
      </w:r>
      <w:r>
        <w:t>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rsidR="004C4F06">
        <w:t xml:space="preserve"> von HTML5</w:t>
      </w:r>
      <w:r w:rsidR="00B44F99">
        <w:t xml:space="preserve">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0" w:name="_Toc406022968"/>
      <w:r>
        <w:lastRenderedPageBreak/>
        <w:t xml:space="preserve">Code </w:t>
      </w:r>
      <w:proofErr w:type="spellStart"/>
      <w:r>
        <w:t>Obfuscation</w:t>
      </w:r>
      <w:bookmarkEnd w:id="130"/>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 xml:space="preserve">ogik vorzunehmen. Selbst auf </w:t>
      </w:r>
      <w:proofErr w:type="spellStart"/>
      <w:r>
        <w:t>eBook</w:t>
      </w:r>
      <w:proofErr w:type="spellEnd"/>
      <w:r>
        <w:t xml:space="preserve"> Re</w:t>
      </w:r>
      <w:r>
        <w:t>a</w:t>
      </w:r>
      <w:r>
        <w:t xml:space="preserve">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1" w:name="_Toc406250057"/>
      <w:r>
        <w:t xml:space="preserve">Tabelle </w:t>
      </w:r>
      <w:fldSimple w:instr=" SEQ Tabelle \* ARABIC ">
        <w:r w:rsidR="0059147B">
          <w:rPr>
            <w:noProof/>
          </w:rPr>
          <w:t>5</w:t>
        </w:r>
      </w:fldSimple>
      <w:r>
        <w:t xml:space="preserve">: JavaScript </w:t>
      </w:r>
      <w:proofErr w:type="spellStart"/>
      <w:r>
        <w:t>Obfuscation</w:t>
      </w:r>
      <w:bookmarkEnd w:id="131"/>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w:t>
      </w:r>
      <w:r>
        <w:t>i</w:t>
      </w:r>
      <w:r>
        <w:t>puliert werden kann.</w:t>
      </w:r>
      <w:r w:rsidR="00ED60E3">
        <w:br w:type="page"/>
      </w:r>
    </w:p>
    <w:p w:rsidR="00B479BB" w:rsidRPr="00B479BB" w:rsidRDefault="002871B2" w:rsidP="00B479BB">
      <w:pPr>
        <w:pStyle w:val="berschrift1"/>
      </w:pPr>
      <w:bookmarkStart w:id="132" w:name="_Toc406022969"/>
      <w:r>
        <w:lastRenderedPageBreak/>
        <w:t>Umsetzung</w:t>
      </w:r>
      <w:bookmarkEnd w:id="132"/>
    </w:p>
    <w:p w:rsidR="00693F73" w:rsidRDefault="00693F73" w:rsidP="00693F73">
      <w:pPr>
        <w:pStyle w:val="berschrift2"/>
      </w:pPr>
      <w:bookmarkStart w:id="133" w:name="_Toc406022970"/>
      <w:r>
        <w:t>Kryptographie</w:t>
      </w:r>
      <w:bookmarkEnd w:id="133"/>
    </w:p>
    <w:p w:rsidR="00693F73" w:rsidRDefault="00693F73" w:rsidP="00693F73">
      <w:pPr>
        <w:pStyle w:val="berschrift3"/>
      </w:pPr>
      <w:bookmarkStart w:id="134" w:name="_Toc406022971"/>
      <w:r>
        <w:t>Verschlüsselung</w:t>
      </w:r>
      <w:bookmarkEnd w:id="134"/>
    </w:p>
    <w:p w:rsidR="00BE2A47" w:rsidRPr="00BE2A47" w:rsidRDefault="00BE2A47" w:rsidP="00BE2A47">
      <w:r>
        <w:t>Die Umsetzung kryptographischer Funktionalitäten in C# ist sehr einfach. Microsoft</w:t>
      </w:r>
      <w:r w:rsidR="00353530">
        <w:t xml:space="preserve"> bietet</w:t>
      </w:r>
      <w:r>
        <w:t xml:space="preserve"> eine eig</w:t>
      </w:r>
      <w:r>
        <w:t>e</w:t>
      </w:r>
      <w:r>
        <w:t xml:space="preserv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5" w:name="_Toc406250024"/>
      <w:r>
        <w:t xml:space="preserve">Abbildung </w:t>
      </w:r>
      <w:fldSimple w:instr=" SEQ Abbildung \* ARABIC ">
        <w:r w:rsidR="0059147B">
          <w:rPr>
            <w:noProof/>
          </w:rPr>
          <w:t>20</w:t>
        </w:r>
      </w:fldSimple>
      <w:r>
        <w:t>: Kryptographie Import in C#</w:t>
      </w:r>
      <w:bookmarkEnd w:id="135"/>
    </w:p>
    <w:p w:rsidR="009C6EFF" w:rsidRDefault="00BE2A47" w:rsidP="009C6EFF">
      <w:pPr>
        <w:jc w:val="left"/>
      </w:pPr>
      <w:r>
        <w:t xml:space="preserve">Alle </w:t>
      </w:r>
      <w:proofErr w:type="spellStart"/>
      <w:r w:rsidR="005A6287">
        <w:t>s</w:t>
      </w:r>
      <w:r w:rsidR="00B92A3E">
        <w:t>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w:t>
      </w:r>
      <w:r>
        <w:t>s</w:t>
      </w:r>
      <w:r>
        <w:t>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8">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Beschriftung"/>
      </w:pPr>
      <w:bookmarkStart w:id="136" w:name="_Toc406250025"/>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6"/>
    </w:p>
    <w:p w:rsidR="006E4B92" w:rsidRDefault="006E3792" w:rsidP="00A65AAE">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berschrift3"/>
      </w:pPr>
      <w:bookmarkStart w:id="137" w:name="_Toc406022972"/>
      <w:r>
        <w:lastRenderedPageBreak/>
        <w:t>Entschlüsselung</w:t>
      </w:r>
      <w:bookmarkEnd w:id="137"/>
    </w:p>
    <w:p w:rsidR="00677730" w:rsidRPr="00677730" w:rsidRDefault="00677730" w:rsidP="00677730">
      <w:r>
        <w:t>Die Entschlüsselung der Fragen und der Prüfungsdaten findet direkt während der Prüfung via J</w:t>
      </w:r>
      <w:r>
        <w:t>a</w:t>
      </w:r>
      <w:r>
        <w:t xml:space="preserve">vaScript statt. </w:t>
      </w:r>
      <w:proofErr w:type="spellStart"/>
      <w:r w:rsidR="006E4B92">
        <w:t>CryptoJS</w:t>
      </w:r>
      <w:proofErr w:type="spellEnd"/>
      <w:r w:rsidR="006E4B92">
        <w:t xml:space="preserve"> braucht ein paar spezifische, nicht dokumentierte Anpassungen, um mit eig</w:t>
      </w:r>
      <w:r w:rsidR="006E4B92">
        <w:t>e</w:t>
      </w:r>
      <w:r w:rsidR="006E4B92">
        <w:t xml:space="preserv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8" w:name="_Toc406250026"/>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8"/>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w:t>
      </w:r>
      <w:r>
        <w:t>n</w:t>
      </w:r>
      <w:r>
        <w:t>nen nun eigene Einstellungen vorgenommen werd</w:t>
      </w:r>
      <w:r w:rsidR="00B51E29">
        <w:t>en. Wichtig ist, dass hier der K</w:t>
      </w:r>
      <w:r>
        <w:t xml:space="preserve">ey, </w:t>
      </w:r>
      <w:r w:rsidR="00B51E29">
        <w:t>IV</w:t>
      </w:r>
      <w:r>
        <w:t xml:space="preserve"> und der </w:t>
      </w:r>
      <w:proofErr w:type="spellStart"/>
      <w:r w:rsidR="00B51E29">
        <w:t>C</w:t>
      </w:r>
      <w:r>
        <w:t>iphertext</w:t>
      </w:r>
      <w:proofErr w:type="spellEnd"/>
      <w:r>
        <w:t xml:space="preserve"> angegeben wird. Diese müssen bereits zu einem Byte-Array konvertiert worden sein. A</w:t>
      </w:r>
      <w:r>
        <w:t>n</w:t>
      </w:r>
      <w:r>
        <w:t xml:space="preserve">schliessend kann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IV angeben werden. </w:t>
      </w:r>
    </w:p>
    <w:p w:rsidR="00693F73" w:rsidRDefault="00693F73" w:rsidP="00693F73">
      <w:pPr>
        <w:pStyle w:val="berschrift3"/>
      </w:pPr>
      <w:bookmarkStart w:id="139" w:name="_Toc406022973"/>
      <w:r>
        <w:t xml:space="preserve">Passwort </w:t>
      </w:r>
      <w:proofErr w:type="spellStart"/>
      <w:r>
        <w:t>hashing</w:t>
      </w:r>
      <w:bookmarkEnd w:id="139"/>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0" w:name="_Toc406250027"/>
      <w:r>
        <w:t xml:space="preserve">Abbildung </w:t>
      </w:r>
      <w:fldSimple w:instr=" SEQ Abbildung \* ARABIC ">
        <w:r w:rsidR="0059147B">
          <w:rPr>
            <w:noProof/>
          </w:rPr>
          <w:t>23</w:t>
        </w:r>
      </w:fldSimple>
      <w:r>
        <w:t xml:space="preserve">: SHA256 </w:t>
      </w:r>
      <w:proofErr w:type="spellStart"/>
      <w:r>
        <w:t>Hashing</w:t>
      </w:r>
      <w:proofErr w:type="spellEnd"/>
      <w:r>
        <w:t xml:space="preserve"> in C#</w:t>
      </w:r>
      <w:bookmarkEnd w:id="140"/>
    </w:p>
    <w:p w:rsidR="0040538F" w:rsidRDefault="00121E3A" w:rsidP="00C44E60">
      <w:r>
        <w:t>Nach dem erstmaligen Generieren des Hashs wird das Hash-</w:t>
      </w:r>
      <w:proofErr w:type="spellStart"/>
      <w:r>
        <w:t>Chaining</w:t>
      </w:r>
      <w:proofErr w:type="spellEnd"/>
      <w:r>
        <w:t xml:space="preserve"> durchgeführt. D.h. die </w:t>
      </w:r>
      <w:proofErr w:type="spellStart"/>
      <w:r>
        <w:t>Comp</w:t>
      </w:r>
      <w:r>
        <w:t>u</w:t>
      </w:r>
      <w:r>
        <w:t>teHash</w:t>
      </w:r>
      <w:proofErr w:type="spellEnd"/>
      <w:r>
        <w:t xml:space="preserve">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1" w:name="_Toc406250028"/>
      <w:r>
        <w:t xml:space="preserve">Abbildung </w:t>
      </w:r>
      <w:fldSimple w:instr=" SEQ Abbildung \* ARABIC ">
        <w:r w:rsidR="0059147B">
          <w:rPr>
            <w:noProof/>
          </w:rPr>
          <w:t>24</w:t>
        </w:r>
      </w:fldSimple>
      <w:r>
        <w:t>: SHA256</w:t>
      </w:r>
      <w:r>
        <w:rPr>
          <w:noProof/>
        </w:rPr>
        <w:t xml:space="preserve"> Berechnung mit CryptoJS</w:t>
      </w:r>
      <w:bookmarkEnd w:id="141"/>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2" w:name="_Toc406022974"/>
      <w:bookmarkStart w:id="143" w:name="_Toc405734545"/>
      <w:r>
        <w:t>Konfigurationsdateien</w:t>
      </w:r>
      <w:bookmarkEnd w:id="142"/>
    </w:p>
    <w:p w:rsidR="000B6618" w:rsidRPr="00906DD5" w:rsidRDefault="000B6618" w:rsidP="000B6618">
      <w:r w:rsidRPr="00906DD5">
        <w:t>Zum Einl</w:t>
      </w:r>
      <w:r w:rsidR="00F85554">
        <w:t>esen der Konfigurationsdateien</w:t>
      </w:r>
      <w:r w:rsidRPr="00906DD5">
        <w:t xml:space="preserve">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4" w:name="_Toc405643329"/>
    </w:p>
    <w:p w:rsidR="000B6618" w:rsidRDefault="000B6618" w:rsidP="000B6618">
      <w:pPr>
        <w:pStyle w:val="berschrift3"/>
      </w:pPr>
      <w:bookmarkStart w:id="145" w:name="_Toc405754927"/>
      <w:bookmarkStart w:id="146" w:name="_Toc406022975"/>
      <w:bookmarkEnd w:id="144"/>
      <w:r>
        <w:t>Prüfungskonfigurationsdatei</w:t>
      </w:r>
      <w:bookmarkEnd w:id="145"/>
      <w:bookmarkEnd w:id="146"/>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7" w:name="_Toc405755024"/>
      <w:bookmarkStart w:id="148" w:name="_Toc406250029"/>
      <w:r>
        <w:t xml:space="preserve">Abbildung </w:t>
      </w:r>
      <w:fldSimple w:instr=" SEQ Abbildung \* ARABIC ">
        <w:r w:rsidR="0059147B">
          <w:rPr>
            <w:noProof/>
          </w:rPr>
          <w:t>25</w:t>
        </w:r>
      </w:fldSimple>
      <w:r>
        <w:t>: Beispiel einer Prüfungskonfigurationsdatei</w:t>
      </w:r>
      <w:bookmarkEnd w:id="147"/>
      <w:bookmarkEnd w:id="148"/>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w:t>
      </w:r>
      <w:r>
        <w:t>r</w:t>
      </w:r>
      <w:r>
        <w:t>mel</w:t>
      </w:r>
      <w:r w:rsidR="0038723B">
        <w:t>dung</w:t>
      </w:r>
      <w:r>
        <w:t>.</w:t>
      </w:r>
    </w:p>
    <w:p w:rsidR="000B6618" w:rsidRDefault="000B6618" w:rsidP="000B6618">
      <w:pPr>
        <w:pStyle w:val="berschrift4"/>
      </w:pPr>
      <w:r>
        <w:lastRenderedPageBreak/>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9" w:name="_Toc405755025"/>
      <w:bookmarkStart w:id="150" w:name="_Toc406250030"/>
      <w:r>
        <w:t xml:space="preserve">Abbildung </w:t>
      </w:r>
      <w:fldSimple w:instr=" SEQ Abbildung \* ARABIC ">
        <w:r w:rsidR="0059147B">
          <w:rPr>
            <w:noProof/>
          </w:rPr>
          <w:t>26</w:t>
        </w:r>
      </w:fldSimple>
      <w:r>
        <w:t>: Links Prüfungshinweise mit HTML, Rechts die Darstellung im Browser</w:t>
      </w:r>
      <w:bookmarkEnd w:id="149"/>
      <w:bookmarkEnd w:id="150"/>
    </w:p>
    <w:p w:rsidR="000B6618" w:rsidRDefault="000B6618" w:rsidP="000B6618">
      <w:pPr>
        <w:pStyle w:val="berschrift3"/>
      </w:pPr>
      <w:bookmarkStart w:id="151" w:name="_Toc405643330"/>
      <w:bookmarkStart w:id="152" w:name="_Toc405754928"/>
      <w:bookmarkStart w:id="153" w:name="_Toc406022976"/>
      <w:r>
        <w:t>SecureExam.xml</w:t>
      </w:r>
      <w:bookmarkEnd w:id="151"/>
      <w:bookmarkEnd w:id="152"/>
      <w:bookmarkEnd w:id="153"/>
    </w:p>
    <w:p w:rsidR="000B6618" w:rsidRDefault="000B6618" w:rsidP="000B6618">
      <w:r>
        <w:t>Die Datei SecureExam.xml muss diesen Namen tragen und im gleichen Verzeichnis wie die Haup</w:t>
      </w:r>
      <w:r>
        <w:t>t</w:t>
      </w:r>
      <w:r>
        <w: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4" w:name="_Toc405643462"/>
      <w:bookmarkStart w:id="155" w:name="_Toc405755026"/>
      <w:bookmarkStart w:id="156" w:name="_Toc406250031"/>
      <w:r>
        <w:t xml:space="preserve">Abbildung </w:t>
      </w:r>
      <w:fldSimple w:instr=" SEQ Abbildung \* ARABIC ">
        <w:r w:rsidR="0059147B">
          <w:rPr>
            <w:noProof/>
          </w:rPr>
          <w:t>27</w:t>
        </w:r>
      </w:fldSimple>
      <w:r>
        <w:t>: Struktur von SecureExam.xml</w:t>
      </w:r>
      <w:bookmarkEnd w:id="154"/>
      <w:bookmarkEnd w:id="155"/>
      <w:bookmarkEnd w:id="156"/>
    </w:p>
    <w:p w:rsidR="000B6618" w:rsidRDefault="000B6618" w:rsidP="000B6618">
      <w:r>
        <w:t>Alle Angaben in diesem File sind obligatorisch und müssen Angegeben werden, sonst wird eine Fe</w:t>
      </w:r>
      <w:r>
        <w:t>h</w:t>
      </w:r>
      <w:r>
        <w:t xml:space="preserve">lermeldung ausgegeben und die Prüfung wird nicht erstellt. Wie in </w:t>
      </w:r>
      <w:r w:rsidRPr="003F6E05">
        <w:t xml:space="preserve">Abbildung </w:t>
      </w:r>
      <w:r w:rsidR="00AA0EBE" w:rsidRPr="003F6E05">
        <w:t>27</w:t>
      </w:r>
      <w:r w:rsidRPr="003F6E05">
        <w:t xml:space="preserve"> ersichtlich</w:t>
      </w:r>
      <w:r>
        <w:t xml:space="preserve"> ist, we</w:t>
      </w:r>
      <w:r>
        <w:t>r</w:t>
      </w:r>
      <w:r>
        <w:t>den sowohl die Anzahl von Zufallszahlen für das Erstellen des Passworts definiert als auch Einstellu</w:t>
      </w:r>
      <w:r>
        <w:t>n</w:t>
      </w:r>
      <w:r>
        <w:t xml:space="preserve">gen zum </w:t>
      </w:r>
      <w:proofErr w:type="spellStart"/>
      <w:r>
        <w:t>Ver</w:t>
      </w:r>
      <w:proofErr w:type="spellEnd"/>
      <w:r>
        <w:t>- und Entschlüsseln der Prüfung mittels AES und SHA256 vorgenommen. Die Verwe</w:t>
      </w:r>
      <w:r>
        <w:t>n</w:t>
      </w:r>
      <w:r>
        <w:t xml:space="preserve">dung dieser Kryptografie-Parameter werden im Abschnitt </w:t>
      </w:r>
      <w:bookmarkStart w:id="157" w:name="_Toc405592114"/>
      <w:r>
        <w:t>4.2 Kryptographie</w:t>
      </w:r>
      <w:bookmarkEnd w:id="157"/>
      <w:r>
        <w:t xml:space="preserve"> und in der Bedienung</w:t>
      </w:r>
      <w:r>
        <w:t>s</w:t>
      </w:r>
      <w:r>
        <w:t>anleitung genauer erläutert.</w:t>
      </w:r>
    </w:p>
    <w:p w:rsidR="000B6618" w:rsidRDefault="000B6618" w:rsidP="000B6618">
      <w:pPr>
        <w:pStyle w:val="berschrift2"/>
      </w:pPr>
      <w:bookmarkStart w:id="158" w:name="_Toc406022977"/>
      <w:r>
        <w:t>Import</w:t>
      </w:r>
      <w:bookmarkEnd w:id="143"/>
      <w:bookmarkEnd w:id="158"/>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können.</w:t>
      </w:r>
    </w:p>
    <w:p w:rsidR="000B6618" w:rsidRDefault="000B6618" w:rsidP="000B6618">
      <w:pPr>
        <w:pStyle w:val="berschrift3"/>
      </w:pPr>
      <w:bookmarkStart w:id="159" w:name="_Toc405734546"/>
      <w:bookmarkStart w:id="160" w:name="_Toc406022978"/>
      <w:r>
        <w:t>XML</w:t>
      </w:r>
      <w:bookmarkEnd w:id="159"/>
      <w:bookmarkEnd w:id="160"/>
    </w:p>
    <w:p w:rsidR="000B6618" w:rsidRDefault="000B6618" w:rsidP="000B6618">
      <w:r w:rsidRPr="00A9710E">
        <w:t>Der Import über eine XML-Datei erfolgt über einen in C# entwickelten Parser, der das XML Fram</w:t>
      </w:r>
      <w:r w:rsidRPr="00A9710E">
        <w:t>e</w:t>
      </w:r>
      <w:r w:rsidRPr="00A9710E">
        <w:t xml:space="preserv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1" w:name="_Toc406250032"/>
      <w:r>
        <w:t xml:space="preserve">Abbildung </w:t>
      </w:r>
      <w:fldSimple w:instr=" SEQ Abbildung \* ARABIC ">
        <w:r w:rsidR="0059147B">
          <w:rPr>
            <w:noProof/>
          </w:rPr>
          <w:t>28</w:t>
        </w:r>
      </w:fldSimple>
      <w:r>
        <w:t>: XML-Auszug mit einer Frage</w:t>
      </w:r>
      <w:bookmarkEnd w:id="161"/>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2" w:name="_Toc405734547"/>
      <w:bookmarkStart w:id="163" w:name="_Toc406022979"/>
      <w:r>
        <w:t>Open Office</w:t>
      </w:r>
      <w:bookmarkEnd w:id="162"/>
      <w:bookmarkEnd w:id="163"/>
    </w:p>
    <w:p w:rsidR="000155F0" w:rsidRDefault="00D01ED1" w:rsidP="00F0640E">
      <w:r>
        <w:t>Eine weitere implementierte Möglichkeit zum Importieren von Prüfungsdetails ist die Angabe einer Open-Office-ODT-Datei, welche nach bestimmten Regeln aufgebaut sein muss. Um die rohen XML-Daten zu formen wird XSLT verwendet. Im ersten Schritt wird dabei das XML-File aus der kompr</w:t>
      </w:r>
      <w:r>
        <w:t>i</w:t>
      </w:r>
      <w:r>
        <w:t xml:space="preserve">mierten ODT-Struktur extrahiert und dem XSLT-Parser übergeben. Mithilfe des XSLT-Files, welches in der SecureExam.exe als </w:t>
      </w:r>
      <w:r w:rsidR="00815067">
        <w:t>Ressource</w:t>
      </w:r>
      <w:r>
        <w:t xml:space="preserve"> vorliegt, wird die ODT File in eine bessere, lesbare Struktur g</w:t>
      </w:r>
      <w:r>
        <w:t>e</w:t>
      </w:r>
      <w:r>
        <w:t>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4" w:name="_Toc406250033"/>
      <w:r>
        <w:t xml:space="preserve">Abbildung </w:t>
      </w:r>
      <w:fldSimple w:instr=" SEQ Abbildung \* ARABIC ">
        <w:r w:rsidR="0059147B">
          <w:rPr>
            <w:noProof/>
          </w:rPr>
          <w:t>29</w:t>
        </w:r>
      </w:fldSimple>
      <w:r>
        <w:t>: Auszug XSLT</w:t>
      </w:r>
      <w:bookmarkEnd w:id="164"/>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w:t>
      </w:r>
      <w:r w:rsidRPr="003F6E05">
        <w:t>-Datei ist nun so weit vorbereitet, dass sie im letzten Schritt dem bereits b</w:t>
      </w:r>
      <w:r w:rsidRPr="003F6E05">
        <w:t>e</w:t>
      </w:r>
      <w:r w:rsidRPr="003F6E05">
        <w:t>schriebenen XML-Parser(</w:t>
      </w:r>
      <w:r w:rsidR="00893381" w:rsidRPr="003F6E05">
        <w:t>vgl. 5.3</w:t>
      </w:r>
      <w:r w:rsidRPr="003F6E05">
        <w:t>.1 XML) übergeben</w:t>
      </w:r>
      <w:r>
        <w:t xml:space="preserve"> werden kann. Nach diesem letzten Arbeitsvo</w:t>
      </w:r>
      <w:r>
        <w:t>r</w:t>
      </w:r>
      <w:r>
        <w:t>gang sind die Daten im Programm angekommen und der Import ist dadurch abgeschlossen.</w:t>
      </w:r>
    </w:p>
    <w:p w:rsidR="00893381" w:rsidRDefault="00893381">
      <w:pPr>
        <w:jc w:val="left"/>
      </w:pPr>
      <w:r>
        <w:br w:type="page"/>
      </w:r>
    </w:p>
    <w:p w:rsidR="00B479BB" w:rsidRDefault="00B479BB" w:rsidP="00B479BB">
      <w:pPr>
        <w:pStyle w:val="berschrift3"/>
      </w:pPr>
      <w:bookmarkStart w:id="165" w:name="_Toc406022980"/>
      <w:r>
        <w:lastRenderedPageBreak/>
        <w:t>Studenten Import</w:t>
      </w:r>
      <w:bookmarkEnd w:id="165"/>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6" w:name="_Toc406250034"/>
      <w:r>
        <w:t xml:space="preserve">Abbildung </w:t>
      </w:r>
      <w:fldSimple w:instr=" SEQ Abbildung \* ARABIC ">
        <w:r w:rsidR="0059147B">
          <w:rPr>
            <w:noProof/>
          </w:rPr>
          <w:t>30</w:t>
        </w:r>
      </w:fldSimple>
      <w:r>
        <w:t>: Beispiel von Einträgen im Studenten Import File</w:t>
      </w:r>
      <w:bookmarkEnd w:id="166"/>
    </w:p>
    <w:p w:rsidR="00B479BB" w:rsidRDefault="00B479BB" w:rsidP="00B479BB">
      <w:pPr>
        <w:pStyle w:val="berschrift2"/>
      </w:pPr>
      <w:bookmarkStart w:id="167" w:name="_Toc406022981"/>
      <w:r>
        <w:t>Export</w:t>
      </w:r>
      <w:bookmarkEnd w:id="167"/>
    </w:p>
    <w:p w:rsidR="00B479BB" w:rsidRPr="00B479BB" w:rsidRDefault="00B479BB" w:rsidP="00B479BB">
      <w:pPr>
        <w:pStyle w:val="berschrift3"/>
      </w:pPr>
      <w:bookmarkStart w:id="168" w:name="_Toc406022982"/>
      <w:r>
        <w:t>Prüfungsdatei</w:t>
      </w:r>
      <w:bookmarkEnd w:id="168"/>
    </w:p>
    <w:p w:rsidR="00B479BB" w:rsidRDefault="00B479BB" w:rsidP="00B479BB">
      <w:r>
        <w:t>Die Prüfung wird über die Exportfunktion in eine HTML-Datei gespeichert, welche CSS zur Darstellung und JavaScript für die Funktionalität verwendet. Dieser Export geschieht über eine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69" w:name="_Toc406250035"/>
      <w:r>
        <w:t xml:space="preserve">Abbildung </w:t>
      </w:r>
      <w:fldSimple w:instr=" SEQ Abbildung \* ARABIC ">
        <w:r w:rsidR="0059147B">
          <w:rPr>
            <w:noProof/>
          </w:rPr>
          <w:t>31</w:t>
        </w:r>
      </w:fldSimple>
      <w:r>
        <w:t>: Auszug aus der Skeleton-Datei</w:t>
      </w:r>
      <w:bookmarkEnd w:id="169"/>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0" w:name="_Toc406250036"/>
      <w:r>
        <w:t xml:space="preserve">Abbildung </w:t>
      </w:r>
      <w:fldSimple w:instr=" SEQ Abbildung \* ARABIC ">
        <w:r w:rsidR="0059147B">
          <w:rPr>
            <w:noProof/>
          </w:rPr>
          <w:t>32</w:t>
        </w:r>
      </w:fldSimple>
      <w:r>
        <w:t>: Das Ersetzen der Platzhalter als Auszug aus der C#-Exportfunktion</w:t>
      </w:r>
      <w:bookmarkEnd w:id="170"/>
    </w:p>
    <w:p w:rsidR="00B479BB" w:rsidRDefault="00B479BB" w:rsidP="00B479BB">
      <w:pPr>
        <w:pStyle w:val="berschrift3"/>
      </w:pPr>
      <w:bookmarkStart w:id="171" w:name="_Toc406022983"/>
      <w:r>
        <w:lastRenderedPageBreak/>
        <w:t>Studenten Login Daten</w:t>
      </w:r>
      <w:bookmarkEnd w:id="171"/>
    </w:p>
    <w:p w:rsidR="00B479BB" w:rsidRDefault="00B479BB" w:rsidP="00B479BB">
      <w:r>
        <w:t>Zum Zeitpunkt der Projektabgabe werden die Studenten Login Daten in eine die XML-Datei expo</w:t>
      </w:r>
      <w:r>
        <w:t>r</w:t>
      </w:r>
      <w:r>
        <w:t>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2" w:name="_Toc406250037"/>
      <w:r>
        <w:t xml:space="preserve">Abbildung </w:t>
      </w:r>
      <w:fldSimple w:instr=" SEQ Abbildung \* ARABIC ">
        <w:r w:rsidR="0059147B">
          <w:rPr>
            <w:noProof/>
          </w:rPr>
          <w:t>33</w:t>
        </w:r>
      </w:fldSimple>
      <w:r>
        <w:t>: Beispiel von exportierten Studenten Login Daten</w:t>
      </w:r>
      <w:bookmarkEnd w:id="172"/>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3" w:name="_Toc406022984"/>
      <w:r>
        <w:t>Digitale Manipulationsmöglichkeiten</w:t>
      </w:r>
      <w:bookmarkEnd w:id="173"/>
    </w:p>
    <w:p w:rsidR="00693F73" w:rsidRDefault="00693F73" w:rsidP="00693F73">
      <w:pPr>
        <w:pStyle w:val="berschrift3"/>
      </w:pPr>
      <w:bookmarkStart w:id="174" w:name="_Toc406022985"/>
      <w:r>
        <w:t>Zeit</w:t>
      </w:r>
      <w:bookmarkEnd w:id="174"/>
    </w:p>
    <w:p w:rsidR="00AF5973" w:rsidRDefault="00AE4F06" w:rsidP="00AE4F06">
      <w:r>
        <w:t>Wie im Konzept festgelegt, wird jede Sekunde die aktuelle Systemzeit ausgelesen und gegen einen Zeitverlauf und eine eigene, int</w:t>
      </w:r>
      <w:r w:rsidR="00322E34">
        <w:t>erne Uhr geprüft. Die Hauptproblematik bei einer eigenen, in J</w:t>
      </w:r>
      <w:r w:rsidR="00322E34">
        <w:t>a</w:t>
      </w:r>
      <w:r w:rsidR="00322E34">
        <w:t xml:space="preserve">vaScript realisierten Uhr ist, dass der Update Event nicht auf die Millisekunde genau ausgeführt wird. Das heisst, dass die </w:t>
      </w:r>
      <w:proofErr w:type="spellStart"/>
      <w:r w:rsidR="00322E34" w:rsidRPr="00EE422D">
        <w:rPr>
          <w:rFonts w:ascii="Courier New" w:hAnsi="Courier New" w:cs="Courier New"/>
        </w:rPr>
        <w:t>window.setInterval</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function</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interval</w:t>
      </w:r>
      <w:proofErr w:type="spellEnd"/>
      <w:r w:rsidR="00322E34" w:rsidRPr="00EE422D">
        <w:rPr>
          <w:rFonts w:ascii="Courier New" w:hAnsi="Courier New" w:cs="Courier New"/>
        </w:rPr>
        <w:t xml:space="preserve"> )</w:t>
      </w:r>
      <w:r w:rsidR="00322E34">
        <w:t xml:space="preserve"> Funktion nur b</w:t>
      </w:r>
      <w:r w:rsidR="00322E34">
        <w:t>e</w:t>
      </w:r>
      <w:r w:rsidR="00322E34">
        <w:t xml:space="preserv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Beschriftung"/>
      </w:pPr>
      <w:bookmarkStart w:id="175" w:name="_Toc406250058"/>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5"/>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w:t>
      </w:r>
      <w:r w:rsidR="00130F59">
        <w:t>nur etwa</w:t>
      </w:r>
      <w:r>
        <w:t xml:space="preserve"> jede zweite S</w:t>
      </w:r>
      <w:r>
        <w:t>e</w:t>
      </w:r>
      <w:r>
        <w:t>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w:t>
      </w:r>
      <w:r>
        <w:t>k</w:t>
      </w:r>
      <w:r>
        <w:t>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w:t>
      </w:r>
      <w:r w:rsidR="006C5AA1">
        <w:t>i</w:t>
      </w:r>
      <w:r w:rsidR="006C5AA1">
        <w:t>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Beschriftung"/>
      </w:pPr>
      <w:bookmarkStart w:id="176" w:name="_Toc406250038"/>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6"/>
    </w:p>
    <w:p w:rsidR="0081771B" w:rsidRPr="00AE4F06" w:rsidRDefault="0081771B" w:rsidP="0081771B">
      <w:r>
        <w:t xml:space="preserve">In der nachfolgenden Abbildung erkennt </w:t>
      </w:r>
      <w:r w:rsidR="00130F59">
        <w:t>man die Zeitvergleichsfunktion, die</w:t>
      </w:r>
      <w:r>
        <w:t xml:space="preserve"> Akzeptanz eines gewi</w:t>
      </w:r>
      <w:r>
        <w:t>s</w:t>
      </w:r>
      <w:r>
        <w:t xml:space="preserve">sen CPU </w:t>
      </w:r>
      <w:proofErr w:type="spellStart"/>
      <w:r>
        <w:t>Lags</w:t>
      </w:r>
      <w:proofErr w:type="spellEnd"/>
      <w:r>
        <w:t xml:space="preserve"> (</w:t>
      </w:r>
      <w:proofErr w:type="spellStart"/>
      <w:r>
        <w:t>variance</w:t>
      </w:r>
      <w:proofErr w:type="spellEnd"/>
      <w:r>
        <w:t xml:space="preserve"> Variable) sowi</w:t>
      </w:r>
      <w:r w:rsidR="00130F59">
        <w:t>e die Codestelle zur K</w:t>
      </w:r>
      <w:r>
        <w:t xml:space="preserve">ompensierung des CPU </w:t>
      </w:r>
      <w:proofErr w:type="spellStart"/>
      <w:r>
        <w:t>Lags</w:t>
      </w:r>
      <w:proofErr w:type="spellEnd"/>
      <w:r>
        <w:t xml:space="preserve">. </w:t>
      </w:r>
      <w:r w:rsidR="00130F59">
        <w:t>Da die Sy</w:t>
      </w:r>
      <w:r w:rsidR="00130F59">
        <w:t>s</w:t>
      </w:r>
      <w:r w:rsidR="00130F59">
        <w:t>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7" w:name="_Toc406250039"/>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7"/>
    </w:p>
    <w:p w:rsidR="00941CD5" w:rsidRDefault="00693F73" w:rsidP="00941CD5">
      <w:pPr>
        <w:pStyle w:val="berschrift3"/>
      </w:pPr>
      <w:bookmarkStart w:id="178" w:name="_Toc406022986"/>
      <w:r>
        <w:lastRenderedPageBreak/>
        <w:t>Internet Zugriff</w:t>
      </w:r>
      <w:bookmarkEnd w:id="178"/>
    </w:p>
    <w:p w:rsidR="00CF1953" w:rsidRDefault="00765E58" w:rsidP="00765E58">
      <w:r>
        <w:t>Mittel</w:t>
      </w:r>
      <w:r w:rsidR="007B1C93">
        <w:t xml:space="preserve">s JavaScript kann sehr einfach </w:t>
      </w:r>
      <w:r>
        <w:t xml:space="preserve">ein neues Bild erzeugt </w:t>
      </w:r>
      <w:r w:rsidR="007B1C93">
        <w:t>und</w:t>
      </w:r>
      <w:r>
        <w:t xml:space="preserve">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w:t>
      </w:r>
      <w:r w:rsidR="00765E58">
        <w:t>r</w:t>
      </w:r>
      <w:r w:rsidR="00765E58">
        <w:t xml:space="preserve">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9" w:name="_Toc406250040"/>
      <w:r>
        <w:t xml:space="preserve">Abbildung </w:t>
      </w:r>
      <w:fldSimple w:instr=" SEQ Abbildung \* ARABIC ">
        <w:r w:rsidR="0059147B">
          <w:rPr>
            <w:noProof/>
          </w:rPr>
          <w:t>36</w:t>
        </w:r>
      </w:fldSimple>
      <w:r>
        <w:t>: Dynamische Einbindung eines neuen Bildes zur Prüfung der Internetverbindung</w:t>
      </w:r>
      <w:bookmarkEnd w:id="179"/>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0" w:name="_Toc406022987"/>
      <w:r>
        <w:t>UI-Design</w:t>
      </w:r>
      <w:bookmarkEnd w:id="180"/>
    </w:p>
    <w:p w:rsidR="00FA7C20" w:rsidRDefault="00FA7C20" w:rsidP="00FA7C20">
      <w:pPr>
        <w:pStyle w:val="berschrift3"/>
      </w:pPr>
      <w:bookmarkStart w:id="181" w:name="_Toc406022988"/>
      <w:r>
        <w:t>Farben</w:t>
      </w:r>
      <w:bookmarkEnd w:id="181"/>
    </w:p>
    <w:p w:rsidR="00FA7C20" w:rsidRPr="00FA7C20" w:rsidRDefault="00D77759" w:rsidP="00FA7C20">
      <w:r>
        <w:t xml:space="preserve">Die Farbwahl wurde aufgrund der ZHAW Farben auf </w:t>
      </w:r>
      <w:r w:rsidR="00DB0435">
        <w:t>b</w:t>
      </w:r>
      <w:r>
        <w:t>lau festgelegt. Der Titelbalken des GUIs ve</w:t>
      </w:r>
      <w:r>
        <w:t>r</w:t>
      </w:r>
      <w:r>
        <w:t xml:space="preserve">wendet dasselbe </w:t>
      </w:r>
      <w:r w:rsidR="00DB0435">
        <w:t>B</w:t>
      </w:r>
      <w:r>
        <w:t>lau wie das ZHAW Logo. Die Hintergrundfarbe der Prüfungshinweise wurde au</w:t>
      </w:r>
      <w:r>
        <w:t>f</w:t>
      </w:r>
      <w:r>
        <w:t>grund visueller Trennung ein wenig abgedunkelt und das weiss für die Fragen repräsentiert ein no</w:t>
      </w:r>
      <w:r>
        <w:t>r</w:t>
      </w:r>
      <w:r>
        <w:t>males Blatt.</w:t>
      </w:r>
    </w:p>
    <w:p w:rsidR="00ED7874" w:rsidRDefault="004757CD" w:rsidP="00ED7874">
      <w:pPr>
        <w:pStyle w:val="berschrift3"/>
      </w:pPr>
      <w:bookmarkStart w:id="182" w:name="_Toc406022989"/>
      <w:r>
        <w:t>Authentifizierungsansicht</w:t>
      </w:r>
      <w:bookmarkEnd w:id="182"/>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3" w:name="_Toc406250041"/>
      <w:r>
        <w:t xml:space="preserve">Abbildung </w:t>
      </w:r>
      <w:fldSimple w:instr=" SEQ Abbildung \* ARABIC ">
        <w:r w:rsidR="0059147B">
          <w:rPr>
            <w:noProof/>
          </w:rPr>
          <w:t>37</w:t>
        </w:r>
      </w:fldSimple>
      <w:r>
        <w:t>: Authentifizierungsansicht</w:t>
      </w:r>
      <w:bookmarkEnd w:id="183"/>
    </w:p>
    <w:p w:rsidR="00916B25" w:rsidRDefault="008F037D" w:rsidP="008F037D">
      <w:r>
        <w:t>Wie im Konzept festgelegt, muss der Student vier Felder ausfüllen. Diese sind Name, Vorname, I</w:t>
      </w:r>
      <w:r>
        <w:t>m</w:t>
      </w:r>
      <w:r>
        <w:t xml:space="preserve">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berschrift3"/>
      </w:pPr>
      <w:bookmarkStart w:id="184" w:name="_Toc406022990"/>
      <w:r>
        <w:lastRenderedPageBreak/>
        <w:t>Page-Mode</w:t>
      </w:r>
      <w:bookmarkEnd w:id="184"/>
    </w:p>
    <w:p w:rsidR="00722303" w:rsidRPr="00722303" w:rsidRDefault="003A6277" w:rsidP="00722303">
      <w:r>
        <w:t xml:space="preserve">Der Page-Mode ist für </w:t>
      </w:r>
      <w:proofErr w:type="spellStart"/>
      <w:r>
        <w:t>eBook</w:t>
      </w:r>
      <w:proofErr w:type="spellEnd"/>
      <w:r>
        <w:t xml:space="preserve"> </w:t>
      </w:r>
      <w:r w:rsidR="00722303">
        <w:t xml:space="preserve">Reader gedacht und zeigt </w:t>
      </w:r>
      <w:r w:rsidR="00A96A09">
        <w:t>jeweils</w:t>
      </w:r>
      <w:r w:rsidR="00722303">
        <w:t xml:space="preserve">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5" w:name="_Toc406250042"/>
      <w:r>
        <w:t xml:space="preserve">Abbildung </w:t>
      </w:r>
      <w:fldSimple w:instr=" SEQ Abbildung \* ARABIC ">
        <w:r w:rsidR="0059147B">
          <w:rPr>
            <w:noProof/>
          </w:rPr>
          <w:t>38</w:t>
        </w:r>
      </w:fldSimple>
      <w:r>
        <w:t>: Prüfung im Page-Mode</w:t>
      </w:r>
      <w:bookmarkEnd w:id="185"/>
    </w:p>
    <w:p w:rsidR="00722303" w:rsidRPr="00722303" w:rsidRDefault="00722303" w:rsidP="00722303">
      <w:r>
        <w:t xml:space="preserve">Mittels </w:t>
      </w:r>
      <w:proofErr w:type="gramStart"/>
      <w:r>
        <w:t>dem Klick</w:t>
      </w:r>
      <w:proofErr w:type="gramEnd"/>
      <w:r>
        <w:t xml:space="preserve"> auf </w:t>
      </w:r>
      <w:r w:rsidR="002F79E4">
        <w:t>„</w:t>
      </w:r>
      <w:r>
        <w:t>Zurück</w:t>
      </w:r>
      <w:r w:rsidR="002F79E4">
        <w:t>“</w:t>
      </w:r>
      <w:r>
        <w:t xml:space="preserve"> bzw</w:t>
      </w:r>
      <w:r w:rsidR="00413DBF">
        <w:t>.</w:t>
      </w:r>
      <w:r>
        <w:t xml:space="preserve"> </w:t>
      </w:r>
      <w:r w:rsidR="002F79E4">
        <w:t>„</w:t>
      </w:r>
      <w:r>
        <w:t>Weiter</w:t>
      </w:r>
      <w:r w:rsidR="002F79E4">
        <w:t>“</w:t>
      </w:r>
      <w:r>
        <w:t xml:space="preserve"> kann die Frage gewechselt werden. Die Fragen </w:t>
      </w:r>
      <w:r w:rsidR="0068192A">
        <w:t>wec</w:t>
      </w:r>
      <w:r w:rsidR="0068192A">
        <w:t>h</w:t>
      </w:r>
      <w:r w:rsidR="0068192A">
        <w:t xml:space="preserve">seln in </w:t>
      </w:r>
      <w:r w:rsidR="004451F1">
        <w:t>einer</w:t>
      </w:r>
      <w:r w:rsidR="0068192A">
        <w:t xml:space="preserve"> Endlos</w:t>
      </w:r>
      <w:r w:rsidR="004451F1">
        <w:t>schleife</w:t>
      </w:r>
      <w:r w:rsidR="0068192A">
        <w:t xml:space="preserve">, das heisst dass der Klick auf </w:t>
      </w:r>
      <w:r w:rsidR="003D256B">
        <w:t>„</w:t>
      </w:r>
      <w:r w:rsidR="0068192A">
        <w:t>Weiter</w:t>
      </w:r>
      <w:r w:rsidR="003D256B">
        <w:t>“</w:t>
      </w:r>
      <w:r w:rsidR="0068192A">
        <w:t xml:space="preserve"> bei der letzten Frage den Student wieder zur ersten Frage </w:t>
      </w:r>
      <w:r w:rsidR="003D256B">
        <w:t>bringt</w:t>
      </w:r>
      <w:r w:rsidR="0068192A">
        <w:t>.</w:t>
      </w:r>
      <w:r w:rsidR="00413DBF">
        <w:t xml:space="preserve"> Beim Wechseln </w:t>
      </w:r>
      <w:r w:rsidR="00661CFB">
        <w:t>zwischen den</w:t>
      </w:r>
      <w:r w:rsidR="00413DBF">
        <w:t xml:space="preserve"> Fragen werden absichtlich keine Anim</w:t>
      </w:r>
      <w:r w:rsidR="00413DBF">
        <w:t>a</w:t>
      </w:r>
      <w:r w:rsidR="00413DBF">
        <w:t xml:space="preserve">tionen verwendet, da dies aufgrund der </w:t>
      </w:r>
      <w:r w:rsidR="003A6277">
        <w:t xml:space="preserve">Display-Eigenschaften von </w:t>
      </w:r>
      <w:proofErr w:type="spellStart"/>
      <w:r w:rsidR="003A6277">
        <w:t>eBook</w:t>
      </w:r>
      <w:proofErr w:type="spellEnd"/>
      <w:r w:rsidR="003A6277">
        <w:t xml:space="preserve"> </w:t>
      </w:r>
      <w:r w:rsidR="00413DBF">
        <w:t xml:space="preserve">Readern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6" w:name="_Toc406022991"/>
      <w:r>
        <w:t>Scroll-Mode</w:t>
      </w:r>
      <w:bookmarkEnd w:id="186"/>
    </w:p>
    <w:p w:rsidR="003A6509" w:rsidRPr="003A6509" w:rsidRDefault="003A6509" w:rsidP="003A6509">
      <w:r>
        <w:t xml:space="preserve">Der Scroll-Mode wird für die Anzeige </w:t>
      </w:r>
      <w:r w:rsidR="00E663A1">
        <w:t xml:space="preserve">der Prüfung </w:t>
      </w:r>
      <w:r>
        <w:t>mittels Computern oder Table</w:t>
      </w:r>
      <w:r w:rsidR="000B55EA">
        <w:t>ts mit LCD-</w:t>
      </w:r>
      <w:r>
        <w:t>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7" w:name="_Toc406250043"/>
      <w:r>
        <w:t xml:space="preserve">Abbildung </w:t>
      </w:r>
      <w:fldSimple w:instr=" SEQ Abbildung \* ARABIC ">
        <w:r w:rsidR="0059147B">
          <w:rPr>
            <w:noProof/>
          </w:rPr>
          <w:t>39</w:t>
        </w:r>
      </w:fldSimple>
      <w:r>
        <w:t>: Prüfung im Scroll-Mode</w:t>
      </w:r>
      <w:r w:rsidR="00113812">
        <w:t xml:space="preserve"> blendet die Hinweise aus</w:t>
      </w:r>
      <w:bookmarkEnd w:id="187"/>
    </w:p>
    <w:p w:rsidR="00B00E3F" w:rsidRDefault="007F3A0E" w:rsidP="007C6171">
      <w:r>
        <w:t>Wie auf der Grafik oberhalb ersichtlich, verschwinden die Prüfungshinweise beim Scrollen nach u</w:t>
      </w:r>
      <w:r>
        <w:t>n</w:t>
      </w:r>
      <w:r>
        <w:t xml:space="preserve">ten. Dies wurde so </w:t>
      </w:r>
      <w:r w:rsidR="000860EA">
        <w:t>gewählt</w:t>
      </w:r>
      <w:r>
        <w: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8" w:name="_Toc406022992"/>
      <w:proofErr w:type="spellStart"/>
      <w:r>
        <w:lastRenderedPageBreak/>
        <w:t>Testing</w:t>
      </w:r>
      <w:bookmarkEnd w:id="188"/>
      <w:proofErr w:type="spellEnd"/>
    </w:p>
    <w:p w:rsidR="00981A0A" w:rsidRDefault="00981A0A" w:rsidP="00981A0A">
      <w:pPr>
        <w:pStyle w:val="berschrift2"/>
      </w:pPr>
      <w:bookmarkStart w:id="189" w:name="_Toc406022993"/>
      <w:r>
        <w:t>Konzept</w:t>
      </w:r>
      <w:bookmarkEnd w:id="189"/>
    </w:p>
    <w:p w:rsidR="00A47202" w:rsidRDefault="00A47202" w:rsidP="00A47202">
      <w:r>
        <w:t xml:space="preserve">Zum Überprüfen der Funktionalität von C# Code, eignen sich Unit-Tests besonders gut. Microsoft </w:t>
      </w:r>
      <w:r w:rsidR="00CB524E">
        <w:t xml:space="preserve">bietet </w:t>
      </w:r>
      <w:r>
        <w:t xml:space="preserve">bereits eine </w:t>
      </w:r>
      <w:proofErr w:type="spellStart"/>
      <w:r>
        <w:t>Testing</w:t>
      </w:r>
      <w:proofErr w:type="spellEnd"/>
      <w:r>
        <w:t>-</w:t>
      </w:r>
      <w:r w:rsidRPr="00A47202">
        <w:t xml:space="preserve">Suite, </w:t>
      </w:r>
      <w:r w:rsidR="00CB524E">
        <w:t xml:space="preserve">daher </w:t>
      </w:r>
      <w:r w:rsidRPr="00A47202">
        <w:t>macht es Sinn</w:t>
      </w:r>
      <w:r w:rsidR="00EF3F48">
        <w:t xml:space="preserve"> diese zu verwenden anstatt zusätzliche </w:t>
      </w:r>
      <w:proofErr w:type="spellStart"/>
      <w:r w:rsidR="00EF3F48">
        <w:t>Librarys</w:t>
      </w:r>
      <w:proofErr w:type="spellEnd"/>
      <w:r w:rsidR="00EF3F48">
        <w:t xml:space="preserve"> einzubinden</w:t>
      </w:r>
      <w:r w:rsidRPr="00A47202">
        <w:t>.</w:t>
      </w:r>
      <w:r>
        <w:t xml:space="preserve"> Wichtig zu beachten ist, dass die Tests nur mit Visual Studio 2012/2013 Ultimate fun</w:t>
      </w:r>
      <w:r>
        <w:t>k</w:t>
      </w:r>
      <w:r>
        <w:t>tionieren</w:t>
      </w:r>
      <w:r w:rsidR="00127583">
        <w:t>, da bei den anderen Versionen</w:t>
      </w:r>
      <w:r>
        <w:t xml:space="preserve"> die Funktionalität nicht enthalten</w:t>
      </w:r>
      <w:r w:rsidR="009F7E65">
        <w:t xml:space="preserve"> ist</w:t>
      </w:r>
      <w:r>
        <w:t>.</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w:t>
      </w:r>
      <w:r>
        <w:t>e</w:t>
      </w:r>
      <w:r>
        <w:t>zeilen von den zu testenden Klassen mit Tests abgedeckt werden.</w:t>
      </w:r>
    </w:p>
    <w:p w:rsidR="00981A0A" w:rsidRDefault="00981A0A" w:rsidP="00981A0A">
      <w:pPr>
        <w:pStyle w:val="berschrift2"/>
      </w:pPr>
      <w:bookmarkStart w:id="190" w:name="_Toc406022994"/>
      <w:r>
        <w:t>Realisierung</w:t>
      </w:r>
      <w:bookmarkEnd w:id="190"/>
    </w:p>
    <w:p w:rsidR="00981A0A" w:rsidRDefault="00981A0A" w:rsidP="00981A0A">
      <w:pPr>
        <w:pStyle w:val="berschrift3"/>
      </w:pPr>
      <w:bookmarkStart w:id="191" w:name="_Toc406022995"/>
      <w:proofErr w:type="spellStart"/>
      <w:r>
        <w:t>Fakes</w:t>
      </w:r>
      <w:bookmarkEnd w:id="191"/>
      <w:proofErr w:type="spellEnd"/>
    </w:p>
    <w:p w:rsidR="00981A0A" w:rsidRDefault="00A47202" w:rsidP="00981A0A">
      <w:r>
        <w:rPr>
          <w:noProof/>
          <w:lang w:eastAsia="de-CH"/>
        </w:rPr>
        <w:drawing>
          <wp:anchor distT="0" distB="0" distL="114300" distR="114300" simplePos="0" relativeHeight="251659264"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w:t>
      </w:r>
      <w:r w:rsidR="00981A0A">
        <w:t>e</w:t>
      </w:r>
      <w:r w:rsidR="00981A0A">
        <w:t xml:space="preserv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w:t>
      </w:r>
      <w:r w:rsidR="003965B9">
        <w:t xml:space="preserve">=&gt; </w:t>
      </w:r>
      <w:r w:rsidR="00B42270">
        <w:t>„</w:t>
      </w:r>
      <w:r w:rsidR="00981A0A">
        <w:t xml:space="preserve">Add </w:t>
      </w:r>
      <w:proofErr w:type="spellStart"/>
      <w:r w:rsidR="00981A0A">
        <w:t>Fakes</w:t>
      </w:r>
      <w:proofErr w:type="spellEnd"/>
      <w:r w:rsidR="00981A0A">
        <w:t xml:space="preserve"> </w:t>
      </w:r>
      <w:proofErr w:type="spellStart"/>
      <w:r w:rsidR="00981A0A">
        <w:t>A</w:t>
      </w:r>
      <w:r w:rsidR="00981A0A">
        <w:t>s</w:t>
      </w:r>
      <w:r w:rsidR="00981A0A">
        <w:t>sembly</w:t>
      </w:r>
      <w:proofErr w:type="spellEnd"/>
      <w:r w:rsidR="00B42270">
        <w:t>“</w:t>
      </w:r>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2" w:name="_Toc406250044"/>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bookmarkEnd w:id="192"/>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w:t>
      </w:r>
      <w:proofErr w:type="spellStart"/>
      <w:r w:rsidRPr="00A47202">
        <w:t>SecureExam</w:t>
      </w:r>
      <w:proofErr w:type="spellEnd"/>
      <w:r w:rsidRPr="00A47202">
        <w:t xml:space="preserve"> wäre </w:t>
      </w:r>
      <w:r w:rsidR="00824808">
        <w:t>ist dieser</w:t>
      </w:r>
      <w:r w:rsidRPr="00A47202">
        <w:t xml:space="preserve"> </w:t>
      </w:r>
      <w:proofErr w:type="spellStart"/>
      <w:r w:rsidRPr="00A47202">
        <w:t>SecureExam.Fakes</w:t>
      </w:r>
      <w:proofErr w:type="spellEnd"/>
      <w:r w:rsidRPr="00A47202">
        <w:t xml:space="preserve">. Nun kann mittels Lambda Ausdrücken die Funktionalität einer Klasse </w:t>
      </w:r>
      <w:r w:rsidR="003E6CC2">
        <w:t>bzw.</w:t>
      </w:r>
      <w:r w:rsidRPr="00A47202">
        <w:t xml:space="preserve">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3" w:name="_Toc406250045"/>
      <w:r w:rsidRPr="00A47202">
        <w:t xml:space="preserve">Abbildung </w:t>
      </w:r>
      <w:fldSimple w:instr=" SEQ Abbildung \* ARABIC ">
        <w:r w:rsidRPr="00A47202">
          <w:rPr>
            <w:noProof/>
          </w:rPr>
          <w:t>41</w:t>
        </w:r>
      </w:fldSimple>
      <w:r w:rsidRPr="00A47202">
        <w:t xml:space="preserve">: C# </w:t>
      </w:r>
      <w:proofErr w:type="spellStart"/>
      <w:r w:rsidRPr="00A47202">
        <w:t>Fakes</w:t>
      </w:r>
      <w:bookmarkEnd w:id="193"/>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w:t>
      </w:r>
      <w:r w:rsidRPr="00A47202">
        <w:t>u</w:t>
      </w:r>
      <w:r w:rsidRPr="00A47202">
        <w:t>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w:t>
      </w:r>
      <w:r w:rsidR="0054557C">
        <w:t xml:space="preserve">direkt </w:t>
      </w:r>
      <w:r>
        <w:t xml:space="preserve">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Klassen simuliert werden.</w:t>
      </w:r>
    </w:p>
    <w:p w:rsidR="00981A0A" w:rsidRDefault="00981A0A" w:rsidP="00981A0A">
      <w:pPr>
        <w:jc w:val="left"/>
      </w:pPr>
      <w:r>
        <w:br w:type="page"/>
      </w:r>
    </w:p>
    <w:p w:rsidR="00981A0A" w:rsidRDefault="00981A0A" w:rsidP="00981A0A">
      <w:pPr>
        <w:pStyle w:val="berschrift3"/>
      </w:pPr>
      <w:bookmarkStart w:id="194" w:name="_Toc406022996"/>
      <w:r>
        <w:lastRenderedPageBreak/>
        <w:t>Konsolenausgabe abfangen</w:t>
      </w:r>
      <w:bookmarkEnd w:id="194"/>
    </w:p>
    <w:p w:rsidR="00A47202" w:rsidRDefault="00A47202" w:rsidP="00A47202">
      <w:r>
        <w:t xml:space="preserve">Oftmals ist es bei Tests für die GUI / Konsolenklasse nötig, </w:t>
      </w:r>
      <w:r w:rsidR="004B5CFF">
        <w:t>die</w:t>
      </w:r>
      <w:r>
        <w:t xml:space="preserve"> Konsolen</w:t>
      </w:r>
      <w:r w:rsidR="004B5CFF">
        <w:t>ausgabe</w:t>
      </w:r>
      <w:r>
        <w:t xml:space="preserve"> abzufangen und </w:t>
      </w:r>
      <w:r w:rsidRPr="00A47202">
        <w:t xml:space="preserve">zu </w:t>
      </w:r>
      <w:r w:rsidR="00B51746">
        <w:t>über</w:t>
      </w:r>
      <w:r w:rsidRPr="00A47202">
        <w:t>prüfen. Dies wird in C# so gelöst, dass  man die Out Eigenschaft der Konsole überschreibt, um den</w:t>
      </w:r>
      <w:r>
        <w:t xml:space="preserve"> Output auf einen eigenen </w:t>
      </w:r>
      <w:proofErr w:type="spellStart"/>
      <w:r>
        <w:t>StreamWriter</w:t>
      </w:r>
      <w:proofErr w:type="spellEnd"/>
      <w:r>
        <w:t xml:space="preserve"> umzuleiten.</w:t>
      </w:r>
      <w:r w:rsidR="00E868BD">
        <w:t xml:space="preserve"> Dieser kann dann sehr einfach mit .</w:t>
      </w:r>
      <w:proofErr w:type="spellStart"/>
      <w:r w:rsidR="00E868BD">
        <w:t>ToString</w:t>
      </w:r>
      <w:proofErr w:type="spellEnd"/>
      <w:r w:rsidR="00E868BD">
        <w:t>() ausgelesen werden.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5" w:name="_Toc406250046"/>
      <w:r>
        <w:t xml:space="preserve">Abbildung </w:t>
      </w:r>
      <w:fldSimple w:instr=" SEQ Abbildung \* ARABIC ">
        <w:r>
          <w:rPr>
            <w:noProof/>
          </w:rPr>
          <w:t>42</w:t>
        </w:r>
      </w:fldSimple>
      <w:r>
        <w:t>: Konsolenausgabe umleiten in C#</w:t>
      </w:r>
      <w:bookmarkEnd w:id="195"/>
    </w:p>
    <w:p w:rsidR="00981A0A" w:rsidRDefault="00981A0A" w:rsidP="00981A0A">
      <w:pPr>
        <w:pStyle w:val="berschrift2"/>
      </w:pPr>
      <w:bookmarkStart w:id="196" w:name="_Toc406022997"/>
      <w:r>
        <w:t>Testresultat</w:t>
      </w:r>
      <w:bookmarkEnd w:id="196"/>
    </w:p>
    <w:p w:rsidR="00981A0A" w:rsidRDefault="00981A0A" w:rsidP="00981A0A">
      <w:r>
        <w:t xml:space="preserve">Professor Rege hat während dem Testen darauf hingewiesen, bei 50% Code-Abdeckung aufzuhören, da dies für den Umfang der Projektarbeit mehr als genug sei. Entsprechend </w:t>
      </w:r>
      <w:r w:rsidR="009E2CC5">
        <w:t>decken</w:t>
      </w:r>
      <w:r>
        <w:t xml:space="preserve"> nachfolgende Test-Resultate nur</w:t>
      </w:r>
      <w:r w:rsidR="00A365A9">
        <w:t xml:space="preserve"> rund</w:t>
      </w:r>
      <w:r>
        <w:t xml:space="preserve"> 50% des Quelltextes</w:t>
      </w:r>
      <w:r w:rsidR="009E2CC5">
        <w:t xml:space="preserve"> ab</w:t>
      </w:r>
      <w:r>
        <w:t>.</w:t>
      </w:r>
    </w:p>
    <w:p w:rsidR="00981A0A" w:rsidRDefault="00981A0A" w:rsidP="00981A0A">
      <w:pPr>
        <w:pStyle w:val="berschrift3"/>
      </w:pPr>
      <w:bookmarkStart w:id="197" w:name="_Toc406022998"/>
      <w:r>
        <w:t>Unit Tests</w:t>
      </w:r>
      <w:bookmarkEnd w:id="197"/>
    </w:p>
    <w:p w:rsidR="00A47202" w:rsidRPr="004778DF" w:rsidRDefault="00A47202" w:rsidP="00A47202">
      <w:r w:rsidRPr="00A47202">
        <w:t>Insgesamt wurden 63 Uni</w:t>
      </w:r>
      <w:r w:rsidR="00D80FBF">
        <w:t>t-</w:t>
      </w:r>
      <w:r w:rsidRPr="00A47202">
        <w:t xml:space="preserve">Tests erfasst, welche die wichtigsten Funktionen der </w:t>
      </w:r>
      <w:proofErr w:type="spellStart"/>
      <w:r w:rsidRPr="00A47202">
        <w:t>SecureExam</w:t>
      </w:r>
      <w:proofErr w:type="spellEnd"/>
      <w:r w:rsidRPr="00A47202">
        <w:t xml:space="preserve">-Applikation </w:t>
      </w:r>
      <w:r w:rsidR="00FD709E">
        <w:t>testen</w:t>
      </w:r>
      <w:r w:rsidRPr="00A47202">
        <w:t>. Nachfolgend ein Screenshot des Test Explorers nach dem erfolgreichen Durchla</w:t>
      </w:r>
      <w:r w:rsidRPr="00A47202">
        <w:t>u</w:t>
      </w:r>
      <w:r w:rsidRPr="00A47202">
        <w:t>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8" w:name="_Toc406250047"/>
      <w:r>
        <w:t xml:space="preserve">Abbildung </w:t>
      </w:r>
      <w:fldSimple w:instr=" SEQ Abbildung \* ARABIC ">
        <w:r>
          <w:rPr>
            <w:noProof/>
          </w:rPr>
          <w:t>43</w:t>
        </w:r>
      </w:fldSimple>
      <w:r>
        <w:t xml:space="preserve">: </w:t>
      </w:r>
      <w:proofErr w:type="spellStart"/>
      <w:r>
        <w:t>TestExplorer</w:t>
      </w:r>
      <w:proofErr w:type="spellEnd"/>
      <w:r>
        <w:t xml:space="preserve"> mit den Unit Tests</w:t>
      </w:r>
      <w:bookmarkEnd w:id="198"/>
    </w:p>
    <w:p w:rsidR="00981A0A" w:rsidRDefault="00981A0A" w:rsidP="00981A0A">
      <w:pPr>
        <w:pStyle w:val="berschrift3"/>
      </w:pPr>
      <w:bookmarkStart w:id="199" w:name="_Toc406022999"/>
      <w:r>
        <w:lastRenderedPageBreak/>
        <w:t xml:space="preserve">Code </w:t>
      </w:r>
      <w:proofErr w:type="spellStart"/>
      <w:r>
        <w:t>Coverage</w:t>
      </w:r>
      <w:proofErr w:type="spellEnd"/>
      <w:r>
        <w:t xml:space="preserve"> Analyzer</w:t>
      </w:r>
      <w:bookmarkEnd w:id="199"/>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0" w:name="_Toc406250048"/>
      <w:r w:rsidRPr="00A47202">
        <w:t xml:space="preserve">Abbildung </w:t>
      </w:r>
      <w:fldSimple w:instr=" SEQ Abbildung \* ARABIC ">
        <w:r w:rsidRPr="00A47202">
          <w:rPr>
            <w:noProof/>
          </w:rPr>
          <w:t>44</w:t>
        </w:r>
      </w:fldSimple>
      <w:r w:rsidRPr="00A47202">
        <w:t xml:space="preserve">: Auszug der Code </w:t>
      </w:r>
      <w:proofErr w:type="spellStart"/>
      <w:r w:rsidRPr="00A47202">
        <w:t>Coverage</w:t>
      </w:r>
      <w:proofErr w:type="spellEnd"/>
      <w:r w:rsidRPr="00A47202">
        <w:t xml:space="preserve"> Analyzer Ausgabe</w:t>
      </w:r>
      <w:bookmarkEnd w:id="200"/>
    </w:p>
    <w:p w:rsidR="00EE164B" w:rsidRPr="00B41BB6" w:rsidRDefault="00981A0A" w:rsidP="00EE164B">
      <w:r>
        <w:t>Wie als Ziel festgelegt, wurde</w:t>
      </w:r>
      <w:r w:rsidR="00165731">
        <w:t xml:space="preserve"> beim Testen</w:t>
      </w:r>
      <w:r>
        <w:t xml:space="preserve"> eine Code Abdeckung von ca. 50% erreicht. Mit den Tests werden wie auf der Abbildung ersichtlich, 574 von 1153 Codeblocks abgedeckt, was in etwa 52% des gesamten Quelltextes entspricht.</w:t>
      </w:r>
      <w:bookmarkStart w:id="201" w:name="_Toc405999693"/>
      <w:bookmarkStart w:id="202" w:name="_Toc406023005"/>
    </w:p>
    <w:p w:rsidR="00055552" w:rsidRDefault="00055552" w:rsidP="00055552">
      <w:pPr>
        <w:pStyle w:val="berschrift1"/>
      </w:pPr>
      <w:bookmarkStart w:id="203" w:name="_Toc406101594"/>
      <w:bookmarkStart w:id="204" w:name="_Toc405999692"/>
      <w:bookmarkStart w:id="205" w:name="_Toc406023008"/>
      <w:bookmarkEnd w:id="201"/>
      <w:bookmarkEnd w:id="202"/>
      <w:r>
        <w:t>Resultate</w:t>
      </w:r>
      <w:bookmarkEnd w:id="203"/>
      <w:bookmarkEnd w:id="204"/>
    </w:p>
    <w:p w:rsidR="00055552" w:rsidRDefault="00055552" w:rsidP="00055552">
      <w:r>
        <w:t>Als Resultate werden Bildschirmaufnahmen von der generierten Prüfung auf verschiedenen Geräten präsentiert. Es wurden drei Arten der Konfiguration, welche der Anwendung am ehesten entspr</w:t>
      </w:r>
      <w:r>
        <w:t>e</w:t>
      </w:r>
      <w:r>
        <w:t>chen, sowohl für Tablets als auch für den herkömmlichen Desktop-PC zur Darstellung gewählt.</w:t>
      </w:r>
    </w:p>
    <w:p w:rsidR="00055552" w:rsidRDefault="00055552" w:rsidP="00055552">
      <w:pPr>
        <w:pStyle w:val="berschrift2"/>
        <w:numPr>
          <w:ilvl w:val="1"/>
          <w:numId w:val="36"/>
        </w:numPr>
      </w:pPr>
      <w:bookmarkStart w:id="206" w:name="_Toc406101595"/>
      <w:r>
        <w:t>Prüfung auf PC mit Scroll-Funktion</w:t>
      </w:r>
      <w:bookmarkEnd w:id="206"/>
    </w:p>
    <w:p w:rsidR="00055552" w:rsidRDefault="00055552" w:rsidP="00055552">
      <w:r>
        <w:t>Wird die Prüfung auf einem PC oder Notebook durchgeführt, so empfiehlt es sich die Scroll-Methode(siehe 5.6.4 Scroll-Mode) zu verwenden, da diese Geräte gut dafür geeignet sind, Bildschi</w:t>
      </w:r>
      <w:r>
        <w:t>r</w:t>
      </w:r>
      <w:r>
        <w:t>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Beschriftung"/>
      </w:pPr>
      <w:bookmarkStart w:id="207" w:name="_Toc406250049"/>
      <w:r>
        <w:t xml:space="preserve">Abbildung </w:t>
      </w:r>
      <w:fldSimple w:instr=" SEQ Abbildung \* ARABIC ">
        <w:r>
          <w:rPr>
            <w:noProof/>
          </w:rPr>
          <w:t>45</w:t>
        </w:r>
      </w:fldSimple>
      <w:r>
        <w:t>: Prüfung auf PC mit Scroll-Funktion</w:t>
      </w:r>
      <w:bookmarkEnd w:id="207"/>
    </w:p>
    <w:p w:rsidR="00055552" w:rsidRDefault="00055552" w:rsidP="00055552">
      <w:pPr>
        <w:pStyle w:val="berschrift2"/>
        <w:numPr>
          <w:ilvl w:val="1"/>
          <w:numId w:val="36"/>
        </w:numPr>
      </w:pPr>
      <w:bookmarkStart w:id="208" w:name="_Toc406101596"/>
      <w:r>
        <w:lastRenderedPageBreak/>
        <w:t xml:space="preserve">Prüfung auf </w:t>
      </w:r>
      <w:bookmarkEnd w:id="208"/>
      <w:r w:rsidR="000B4301">
        <w:t>portablen Geräten</w:t>
      </w:r>
    </w:p>
    <w:p w:rsidR="00CA5514" w:rsidRDefault="00CA5514" w:rsidP="00CA5514">
      <w:pPr>
        <w:pStyle w:val="berschrift3"/>
        <w:numPr>
          <w:ilvl w:val="2"/>
          <w:numId w:val="36"/>
        </w:numPr>
      </w:pPr>
      <w:bookmarkStart w:id="209" w:name="_Toc406101598"/>
      <w:bookmarkStart w:id="210" w:name="_Toc406101597"/>
      <w:r>
        <w:t xml:space="preserve">Prüfung im </w:t>
      </w:r>
      <w:proofErr w:type="spellStart"/>
      <w:r>
        <w:t>Paging</w:t>
      </w:r>
      <w:proofErr w:type="spellEnd"/>
      <w:r>
        <w:t xml:space="preserve">-Mode auf Tablet mit </w:t>
      </w:r>
      <w:proofErr w:type="spellStart"/>
      <w:r>
        <w:t>eInk</w:t>
      </w:r>
      <w:proofErr w:type="spellEnd"/>
      <w:r>
        <w:t xml:space="preserve"> Bildschirm</w:t>
      </w:r>
      <w:bookmarkEnd w:id="209"/>
    </w:p>
    <w:p w:rsidR="00CA5514" w:rsidRDefault="00CA5514" w:rsidP="00CA5514">
      <w:r>
        <w:t xml:space="preserve">Unter der Verwendung eines </w:t>
      </w:r>
      <w:proofErr w:type="spellStart"/>
      <w:r>
        <w:t>eInk</w:t>
      </w:r>
      <w:proofErr w:type="spellEnd"/>
      <w:r>
        <w:t xml:space="preserve"> Bildschirms herrschen fast identische Voraussetzungen wie bei einem Tablet mit LCD Bildschirm, bis auf die Tatsache, dass wegen der unterschiedlichen Bildschirm-Technologie die </w:t>
      </w:r>
      <w:proofErr w:type="spellStart"/>
      <w:r>
        <w:t>Scrollfunktion</w:t>
      </w:r>
      <w:proofErr w:type="spellEnd"/>
      <w:r>
        <w:t xml:space="preserve"> nicht geeignet ist. Deshalb wurde der </w:t>
      </w:r>
      <w:proofErr w:type="spellStart"/>
      <w:r>
        <w:t>Paging</w:t>
      </w:r>
      <w:proofErr w:type="spellEnd"/>
      <w:r>
        <w:t>-Mode (siehe 5.6.3 Page-Mode) entwickelt.</w:t>
      </w:r>
    </w:p>
    <w:p w:rsidR="00CA5514" w:rsidRDefault="00CA5514" w:rsidP="00CA5514"/>
    <w:p w:rsidR="00CA5514" w:rsidRDefault="00CA5514" w:rsidP="00CA5514">
      <w:pPr>
        <w:keepNext/>
        <w:jc w:val="center"/>
      </w:pPr>
      <w:r>
        <w:rPr>
          <w:noProof/>
          <w:lang w:eastAsia="de-CH"/>
        </w:rPr>
        <w:drawing>
          <wp:inline distT="0" distB="0" distL="0" distR="0" wp14:anchorId="7650A144" wp14:editId="0E479B10">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CA5514" w:rsidRDefault="00CA5514" w:rsidP="00CA5514">
      <w:pPr>
        <w:pStyle w:val="Beschriftung"/>
      </w:pPr>
      <w:bookmarkStart w:id="211" w:name="_Toc406250050"/>
      <w:r>
        <w:t xml:space="preserve">Abbildung </w:t>
      </w:r>
      <w:fldSimple w:instr=" SEQ Abbildung \* ARABIC ">
        <w:r>
          <w:rPr>
            <w:noProof/>
          </w:rPr>
          <w:t>47</w:t>
        </w:r>
      </w:fldSimple>
      <w:r>
        <w:t xml:space="preserve">: Prüfung im </w:t>
      </w:r>
      <w:proofErr w:type="spellStart"/>
      <w:r>
        <w:t>Paging</w:t>
      </w:r>
      <w:proofErr w:type="spellEnd"/>
      <w:r>
        <w:t xml:space="preserve">-Mode auf Tablet mit </w:t>
      </w:r>
      <w:proofErr w:type="spellStart"/>
      <w:r>
        <w:t>eInk</w:t>
      </w:r>
      <w:proofErr w:type="spellEnd"/>
      <w:r>
        <w:t xml:space="preserve"> Bildschirm</w:t>
      </w:r>
      <w:bookmarkEnd w:id="211"/>
    </w:p>
    <w:p w:rsidR="00CA5514" w:rsidRPr="00CA5514" w:rsidRDefault="00CA5514" w:rsidP="00CA5514">
      <w:pPr>
        <w:jc w:val="left"/>
        <w:rPr>
          <w:i/>
          <w:iCs/>
          <w:color w:val="1F497D" w:themeColor="text2"/>
          <w:sz w:val="18"/>
          <w:szCs w:val="18"/>
        </w:rPr>
      </w:pPr>
      <w:r>
        <w:br w:type="page"/>
      </w:r>
    </w:p>
    <w:p w:rsidR="00055552" w:rsidRDefault="00055552" w:rsidP="00055552">
      <w:pPr>
        <w:pStyle w:val="berschrift3"/>
        <w:numPr>
          <w:ilvl w:val="2"/>
          <w:numId w:val="36"/>
        </w:numPr>
      </w:pPr>
      <w:r>
        <w:lastRenderedPageBreak/>
        <w:t xml:space="preserve">Prüfung im </w:t>
      </w:r>
      <w:proofErr w:type="spellStart"/>
      <w:r>
        <w:t>Paging</w:t>
      </w:r>
      <w:proofErr w:type="spellEnd"/>
      <w:r>
        <w:t>-Mode auf Tablet mit LCD-Bildschirm</w:t>
      </w:r>
      <w:bookmarkEnd w:id="210"/>
    </w:p>
    <w:p w:rsidR="00055552" w:rsidRDefault="00055552" w:rsidP="00055552">
      <w:r>
        <w:t>Die Darstellung auf einem Tablet kann insofern von der Anzeige auf einem Desktop-PC unterschie</w:t>
      </w:r>
      <w:r>
        <w:t>d</w:t>
      </w:r>
      <w:r>
        <w:t xml:space="preserve">lich sein, dass die Auflösung auf dem Tablet möglicherweise kleiner ist und </w:t>
      </w:r>
      <w:r w:rsidR="0053535A">
        <w:t xml:space="preserve">wegen des Platzmangels bei </w:t>
      </w:r>
      <w:r w:rsidR="00ED7B41">
        <w:t>eingeschalteter</w:t>
      </w:r>
      <w:r w:rsidR="0053535A">
        <w:t xml:space="preserve"> Tastatur, </w:t>
      </w:r>
      <w:r>
        <w:t>meist im Hochformat verwendet wird</w:t>
      </w:r>
      <w:r w:rsidR="00406573">
        <w:t xml:space="preserve">. Dank dem </w:t>
      </w:r>
      <w:proofErr w:type="spellStart"/>
      <w:r w:rsidR="00406573">
        <w:t>Responsive</w:t>
      </w:r>
      <w:proofErr w:type="spellEnd"/>
      <w:r w:rsidR="00406573">
        <w:t xml:space="preserve"> Design von </w:t>
      </w:r>
      <w:proofErr w:type="spellStart"/>
      <w:r w:rsidR="00406573">
        <w:t>SecureExam</w:t>
      </w:r>
      <w:proofErr w:type="spellEnd"/>
      <w:r>
        <w:t xml:space="preserve">, hindert weder das Format noch die Auflösung die Durchführung der Prüfung. </w:t>
      </w:r>
    </w:p>
    <w:p w:rsidR="00055552" w:rsidRDefault="00055552" w:rsidP="00055552">
      <w:pPr>
        <w:keepNext/>
        <w:jc w:val="center"/>
      </w:pPr>
      <w:r>
        <w:rPr>
          <w:noProof/>
          <w:lang w:eastAsia="de-CH"/>
        </w:rPr>
        <w:drawing>
          <wp:inline distT="0" distB="0" distL="0" distR="0" wp14:anchorId="5717104A" wp14:editId="2AD8DA93">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13BC3" w:rsidRDefault="00055552" w:rsidP="00055552">
      <w:pPr>
        <w:pStyle w:val="Beschriftung"/>
      </w:pPr>
      <w:bookmarkStart w:id="212" w:name="_Toc406250051"/>
      <w:r>
        <w:t xml:space="preserve">Abbildung </w:t>
      </w:r>
      <w:fldSimple w:instr=" SEQ Abbildung \* ARABIC ">
        <w:r>
          <w:rPr>
            <w:noProof/>
          </w:rPr>
          <w:t>46</w:t>
        </w:r>
      </w:fldSimple>
      <w:r>
        <w:t xml:space="preserve">: Prüfung im </w:t>
      </w:r>
      <w:proofErr w:type="spellStart"/>
      <w:r>
        <w:t>Paging</w:t>
      </w:r>
      <w:proofErr w:type="spellEnd"/>
      <w:r>
        <w:t>-Mode auf Tablet mit LCD-Bildschirm</w:t>
      </w:r>
      <w:bookmarkEnd w:id="212"/>
    </w:p>
    <w:p w:rsidR="00055552" w:rsidRPr="00013BC3" w:rsidRDefault="00013BC3" w:rsidP="00013BC3">
      <w:pPr>
        <w:jc w:val="left"/>
        <w:rPr>
          <w:i/>
          <w:iCs/>
          <w:color w:val="1F497D" w:themeColor="text2"/>
          <w:sz w:val="18"/>
          <w:szCs w:val="18"/>
        </w:rPr>
      </w:pPr>
      <w:r>
        <w:br w:type="page"/>
      </w:r>
    </w:p>
    <w:p w:rsidR="00055552" w:rsidRDefault="00055552" w:rsidP="00055552">
      <w:pPr>
        <w:pStyle w:val="berschrift1"/>
        <w:numPr>
          <w:ilvl w:val="0"/>
          <w:numId w:val="36"/>
        </w:numPr>
      </w:pPr>
      <w:bookmarkStart w:id="213" w:name="_Toc406101599"/>
      <w:r>
        <w:lastRenderedPageBreak/>
        <w:t>Diskussion und Ausblick</w:t>
      </w:r>
      <w:bookmarkEnd w:id="213"/>
    </w:p>
    <w:p w:rsidR="00055552" w:rsidRDefault="00055552" w:rsidP="00055552">
      <w:pPr>
        <w:pStyle w:val="berschrift2"/>
        <w:numPr>
          <w:ilvl w:val="1"/>
          <w:numId w:val="36"/>
        </w:numPr>
      </w:pPr>
      <w:bookmarkStart w:id="214" w:name="_Toc406101600"/>
      <w:bookmarkStart w:id="215" w:name="_Toc405999694"/>
      <w:r>
        <w:t>Erreichte Ergebnisse</w:t>
      </w:r>
      <w:bookmarkEnd w:id="214"/>
      <w:bookmarkEnd w:id="215"/>
    </w:p>
    <w:p w:rsidR="00055552" w:rsidRDefault="00055552" w:rsidP="00055552">
      <w:r>
        <w:t>Die Applikation mit allen Funktionen, Import- und Exportmöglichkeiten wurden gemäss Aufgabe</w:t>
      </w:r>
      <w:r>
        <w:t>n</w:t>
      </w:r>
      <w:r>
        <w:t xml:space="preserve">stellung oder durch Absprach mit dem Dozenten implementiert. Die Idee eine Prüfung absolvieren zu können, ohne ein Blatt Papier zu verwenden wurde erfolgreich umgesetzt. </w:t>
      </w:r>
    </w:p>
    <w:p w:rsidR="00055552" w:rsidRDefault="00055552" w:rsidP="00055552">
      <w:r>
        <w:t xml:space="preserve">Das Ziel war, eine Möglichkeit zu </w:t>
      </w:r>
      <w:r w:rsidR="007815F8">
        <w:t>entwickeln</w:t>
      </w:r>
      <w:r w:rsidR="00A02A25">
        <w:t xml:space="preserve"> wodurch</w:t>
      </w:r>
      <w:r>
        <w:t xml:space="preserve"> Prüfungen durchgeführt werden können, ohne Druckerkosten und Aufwand mit Papier zu haben. Dieses Ziel wurde mehrheitlich erreicht, jedoch besteht immer noch ein gewisser Aufwand für den Dozenten, </w:t>
      </w:r>
      <w:r w:rsidR="00A02A25">
        <w:t>wenn auch in einem anderen Umfeld. D</w:t>
      </w:r>
      <w:r>
        <w:t>ie Prüfung</w:t>
      </w:r>
      <w:r w:rsidR="00A02A25">
        <w:t xml:space="preserve"> muss</w:t>
      </w:r>
      <w:r w:rsidR="00161E79">
        <w:t>,</w:t>
      </w:r>
      <w:r w:rsidR="00A02A25">
        <w:t xml:space="preserve"> anstatt</w:t>
      </w:r>
      <w:r w:rsidR="00161E79">
        <w:t xml:space="preserve"> auf Papier</w:t>
      </w:r>
      <w:r w:rsidR="00A02A25">
        <w:t xml:space="preserve"> ausgedruckt</w:t>
      </w:r>
      <w:r w:rsidR="00161E79">
        <w:t>,</w:t>
      </w:r>
      <w:r w:rsidR="00A02A25">
        <w:t xml:space="preserve"> auf die </w:t>
      </w:r>
      <w:proofErr w:type="spellStart"/>
      <w:r w:rsidR="00A02A25">
        <w:t>eBook</w:t>
      </w:r>
      <w:proofErr w:type="spellEnd"/>
      <w:r w:rsidR="00A02A25">
        <w:t xml:space="preserve"> Reader kopiert und</w:t>
      </w:r>
      <w:r>
        <w:t xml:space="preserve"> </w:t>
      </w:r>
      <w:r w:rsidR="00A02A25">
        <w:t>nach der Pr</w:t>
      </w:r>
      <w:r w:rsidR="00A02A25">
        <w:t>ü</w:t>
      </w:r>
      <w:r w:rsidR="00A02A25">
        <w:t>fung wieder</w:t>
      </w:r>
      <w:r w:rsidR="00933DAA">
        <w:t xml:space="preserve"> davon</w:t>
      </w:r>
      <w:r w:rsidR="00A02A25">
        <w:t xml:space="preserve"> extrahiert werden</w:t>
      </w:r>
      <w:r>
        <w:t>.</w:t>
      </w:r>
    </w:p>
    <w:p w:rsidR="00055552" w:rsidRDefault="00055552" w:rsidP="00055552">
      <w:pPr>
        <w:pStyle w:val="berschrift2"/>
        <w:numPr>
          <w:ilvl w:val="1"/>
          <w:numId w:val="36"/>
        </w:numPr>
      </w:pPr>
      <w:bookmarkStart w:id="216" w:name="_Toc406101601"/>
      <w:bookmarkStart w:id="217" w:name="_Toc405999695"/>
      <w:r>
        <w:t>Ausblick und Chancen</w:t>
      </w:r>
      <w:bookmarkEnd w:id="216"/>
      <w:bookmarkEnd w:id="217"/>
    </w:p>
    <w:p w:rsidR="00055552" w:rsidRDefault="00055552" w:rsidP="00055552">
      <w:r>
        <w:t>Der ganze Aufbau des Projektes wurde so geplant, dass eine Weiterentwicklung nicht nur möglich, sondern erwünscht ist. Mehrere Parameter sind zu der Zeit der Abgabe noch Optional, da nur eine Variante implementiert</w:t>
      </w:r>
      <w:r w:rsidR="001D722D">
        <w:t xml:space="preserve"> und somit gewählt werden kann</w:t>
      </w:r>
      <w:r>
        <w:t xml:space="preserve">. Diese </w:t>
      </w:r>
      <w:r w:rsidR="001D722D">
        <w:t>Funktionalitäten</w:t>
      </w:r>
      <w:r>
        <w:t xml:space="preserve"> können </w:t>
      </w:r>
      <w:r w:rsidR="001D722D">
        <w:t xml:space="preserve">dank dem modularen Aufbau von </w:t>
      </w:r>
      <w:proofErr w:type="spellStart"/>
      <w:r w:rsidR="001D722D">
        <w:t>SecureExam</w:t>
      </w:r>
      <w:proofErr w:type="spellEnd"/>
      <w:r w:rsidR="001D722D">
        <w:t xml:space="preserve"> </w:t>
      </w:r>
      <w:r>
        <w:t>sehr einfach erweitert werden. Folgende Funktionalitäten kön</w:t>
      </w:r>
      <w:r>
        <w:t>n</w:t>
      </w:r>
      <w:r>
        <w:t xml:space="preserve">ten </w:t>
      </w:r>
      <w:r w:rsidR="00D57E7C">
        <w:t xml:space="preserve">zum Beispiel </w:t>
      </w:r>
      <w:r>
        <w:t xml:space="preserve">eingebaut werden: </w:t>
      </w:r>
    </w:p>
    <w:p w:rsidR="00055552" w:rsidRDefault="00055552" w:rsidP="00055552">
      <w:pPr>
        <w:pStyle w:val="Listenabsatz"/>
        <w:numPr>
          <w:ilvl w:val="0"/>
          <w:numId w:val="37"/>
        </w:numPr>
      </w:pPr>
      <w:r>
        <w:t>Import von anderen Dateitypen als XML und ODT für die Prüfungsfragen (z.B. Word)</w:t>
      </w:r>
    </w:p>
    <w:p w:rsidR="00055552" w:rsidRDefault="00055552" w:rsidP="00055552">
      <w:pPr>
        <w:pStyle w:val="Listenabsatz"/>
        <w:numPr>
          <w:ilvl w:val="0"/>
          <w:numId w:val="37"/>
        </w:numPr>
      </w:pPr>
      <w:r>
        <w:t>Import von Konfigurationsdateien mittels INI-File</w:t>
      </w:r>
    </w:p>
    <w:p w:rsidR="00055552" w:rsidRDefault="00055552" w:rsidP="00055552">
      <w:pPr>
        <w:pStyle w:val="Listenabsatz"/>
        <w:numPr>
          <w:ilvl w:val="0"/>
          <w:numId w:val="37"/>
        </w:numPr>
      </w:pPr>
      <w:r>
        <w:t>Export der Prüfung in andere Dateitypen (z.B. PDF)</w:t>
      </w:r>
    </w:p>
    <w:p w:rsidR="00055552" w:rsidRDefault="00055552" w:rsidP="00055552">
      <w:pPr>
        <w:pStyle w:val="Listenabsatz"/>
        <w:numPr>
          <w:ilvl w:val="0"/>
          <w:numId w:val="37"/>
        </w:numPr>
      </w:pPr>
      <w:r>
        <w:t>Export der Studenten Anmeldeinformationen in ein anderes Format</w:t>
      </w:r>
    </w:p>
    <w:p w:rsidR="00055552" w:rsidRDefault="00055552" w:rsidP="00055552">
      <w:r>
        <w:t xml:space="preserve">Des Weiteren ist es möglich eine zusätzliche Applikation zu entwickeln, welche die Prüfungen </w:t>
      </w:r>
      <w:r w:rsidR="00F70099">
        <w:t>korr</w:t>
      </w:r>
      <w:r w:rsidR="00F70099">
        <w:t>i</w:t>
      </w:r>
      <w:r w:rsidR="00F70099">
        <w:t>giert</w:t>
      </w:r>
      <w:r>
        <w:t xml:space="preserve"> und auswertet. Multiple-Choice Aufgaben eignen sich dafür am besten. Sobald Textbasierte Antworten möglich sind, wird </w:t>
      </w:r>
      <w:r w:rsidR="00DE5D17">
        <w:t>die</w:t>
      </w:r>
      <w:r>
        <w:t xml:space="preserve"> automatisierte </w:t>
      </w:r>
      <w:r w:rsidR="00DE5D17">
        <w:t>Korrektur</w:t>
      </w:r>
      <w:r>
        <w:t xml:space="preserve"> sehr schwierig umzusetzen.</w:t>
      </w:r>
    </w:p>
    <w:p w:rsidR="00055552" w:rsidRDefault="00055552" w:rsidP="00055552">
      <w:r>
        <w:t>Dieses Projekt trägt im Allgemeinen dazu bei, die Digitalisierung von Prüfungen voranzutreiben</w:t>
      </w:r>
      <w:r w:rsidR="00897B17">
        <w:t xml:space="preserve">. Ein Hauptziel von </w:t>
      </w:r>
      <w:proofErr w:type="spellStart"/>
      <w:r w:rsidR="00897B17">
        <w:t>SecureExam</w:t>
      </w:r>
      <w:proofErr w:type="spellEnd"/>
      <w:r w:rsidR="00897B17">
        <w:t xml:space="preserve"> ist es</w:t>
      </w:r>
      <w:r>
        <w:t xml:space="preserve">, dass sowohl betrügen erschwert </w:t>
      </w:r>
      <w:r w:rsidR="00897B17">
        <w:t>und</w:t>
      </w:r>
      <w:r>
        <w:t xml:space="preserve"> auch Infrastrukturprobleme minimiert werden.</w:t>
      </w:r>
      <w:r w:rsidR="00897B17">
        <w:t xml:space="preserve"> Wir hoffen mit unseren Ansätzen und Ideen die Umsetzung von zukünftigen elek</w:t>
      </w:r>
      <w:r w:rsidR="00897B17">
        <w:t>t</w:t>
      </w:r>
      <w:r w:rsidR="00897B17">
        <w:t>ronischen Prüfungen erleichtert zu haben.</w:t>
      </w:r>
    </w:p>
    <w:p w:rsidR="00055552" w:rsidRDefault="00055552" w:rsidP="00055552"/>
    <w:p w:rsidR="00055552" w:rsidRDefault="00055552" w:rsidP="00055552">
      <w:pPr>
        <w:jc w:val="left"/>
      </w:pPr>
      <w:r>
        <w:br w:type="page"/>
      </w:r>
    </w:p>
    <w:p w:rsidR="002B3D0C" w:rsidRDefault="002B3D0C" w:rsidP="00D93258">
      <w:pPr>
        <w:pStyle w:val="berschrift1"/>
      </w:pPr>
      <w:r>
        <w:lastRenderedPageBreak/>
        <w:t>Verzeichnisse</w:t>
      </w:r>
      <w:bookmarkEnd w:id="205"/>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Content>
            <w:p w:rsidR="00577130" w:rsidRPr="00405191" w:rsidRDefault="00A71E59" w:rsidP="00577130">
              <w:pPr>
                <w:pStyle w:val="Literaturverzeichnis"/>
                <w:jc w:val="left"/>
                <w:rPr>
                  <w:noProof/>
                  <w:lang w:val="en-US"/>
                </w:rPr>
              </w:pPr>
              <w:r>
                <w:fldChar w:fldCharType="begin"/>
              </w:r>
              <w:r w:rsidRPr="00A71E59">
                <w:rPr>
                  <w:lang w:val="en-US"/>
                </w:rPr>
                <w:instrText>BIBLIOGRAPHY</w:instrText>
              </w:r>
              <w:r>
                <w:fldChar w:fldCharType="separate"/>
              </w:r>
              <w:r w:rsidR="00577130" w:rsidRPr="00405191">
                <w:rPr>
                  <w:noProof/>
                  <w:lang w:val="en-US"/>
                </w:rPr>
                <w:t xml:space="preserve">Adobe, 2006. </w:t>
              </w:r>
              <w:r w:rsidR="00577130" w:rsidRPr="00405191">
                <w:rPr>
                  <w:i/>
                  <w:iCs/>
                  <w:noProof/>
                  <w:lang w:val="en-US"/>
                </w:rPr>
                <w:t xml:space="preserve">Adobe. </w:t>
              </w:r>
              <w:r w:rsidR="00577130" w:rsidRPr="00405191">
                <w:rPr>
                  <w:noProof/>
                  <w:lang w:val="en-US"/>
                </w:rPr>
                <w:t xml:space="preserve">[Online] </w:t>
              </w:r>
              <w:r w:rsidR="00577130" w:rsidRPr="00405191">
                <w:rPr>
                  <w:noProof/>
                  <w:lang w:val="en-US"/>
                </w:rPr>
                <w:br/>
                <w:t xml:space="preserve">Available at: </w:t>
              </w:r>
              <w:r w:rsidR="00577130" w:rsidRPr="00405191">
                <w:rPr>
                  <w:noProof/>
                  <w:u w:val="single"/>
                  <w:lang w:val="en-US"/>
                </w:rPr>
                <w:t>http://wwwimages.adobe.com/www.adobe.com/content/dam/Adobe/en/devnet/pdf/pdfs/pdf_reference_1-7.pdf</w:t>
              </w:r>
              <w:r w:rsidR="00577130" w:rsidRPr="00405191">
                <w:rPr>
                  <w:noProof/>
                  <w:lang w:val="en-US"/>
                </w:rPr>
                <w:br/>
                <w:t>[Zugriff am 13 Dezember 2014].</w:t>
              </w:r>
            </w:p>
            <w:p w:rsidR="00577130" w:rsidRPr="00405191" w:rsidRDefault="00577130" w:rsidP="00577130">
              <w:pPr>
                <w:pStyle w:val="Literaturverzeichnis"/>
                <w:jc w:val="left"/>
                <w:rPr>
                  <w:noProof/>
                  <w:lang w:val="en-US"/>
                </w:rPr>
              </w:pPr>
              <w:r w:rsidRPr="00577130">
                <w:rPr>
                  <w:noProof/>
                  <w:lang w:val="fr-CH"/>
                </w:rPr>
                <w:t xml:space="preserve">Bray, T. et al., 2006. </w:t>
              </w:r>
              <w:r w:rsidRPr="00577130">
                <w:rPr>
                  <w:i/>
                  <w:iCs/>
                  <w:noProof/>
                  <w:lang w:val="fr-CH"/>
                </w:rPr>
                <w:t xml:space="preserve">W3cSpec. </w:t>
              </w:r>
              <w:r w:rsidRPr="00405191">
                <w:rPr>
                  <w:noProof/>
                  <w:lang w:val="en-US"/>
                </w:rPr>
                <w:t xml:space="preserve">[Online] </w:t>
              </w:r>
              <w:r w:rsidRPr="00405191">
                <w:rPr>
                  <w:noProof/>
                  <w:lang w:val="en-US"/>
                </w:rPr>
                <w:br/>
                <w:t xml:space="preserve">Available at: </w:t>
              </w:r>
              <w:r w:rsidRPr="00405191">
                <w:rPr>
                  <w:noProof/>
                  <w:u w:val="single"/>
                  <w:lang w:val="en-US"/>
                </w:rPr>
                <w:t>http://www.w3pdf.com/W3cSpec/XML/2/REC-xml11-20060816.pdf</w:t>
              </w:r>
              <w:r w:rsidRPr="00405191">
                <w:rPr>
                  <w:noProof/>
                  <w:lang w:val="en-US"/>
                </w:rPr>
                <w:br/>
                <w:t>[Zugriff am 4 Dezember 2014].</w:t>
              </w:r>
            </w:p>
            <w:p w:rsidR="00577130" w:rsidRPr="00405191" w:rsidRDefault="00577130" w:rsidP="00577130">
              <w:pPr>
                <w:pStyle w:val="Literaturverzeichnis"/>
                <w:jc w:val="left"/>
                <w:rPr>
                  <w:noProof/>
                  <w:lang w:val="en-US"/>
                </w:rPr>
              </w:pPr>
              <w:r w:rsidRPr="00405191">
                <w:rPr>
                  <w:noProof/>
                  <w:lang w:val="en-US"/>
                </w:rPr>
                <w:t xml:space="preserve">Hickson, I. et al., 2014. </w:t>
              </w:r>
              <w:r w:rsidRPr="00405191">
                <w:rPr>
                  <w:i/>
                  <w:iCs/>
                  <w:noProof/>
                  <w:lang w:val="en-US"/>
                </w:rPr>
                <w:t xml:space="preserve">W3C HTML5. </w:t>
              </w:r>
              <w:r w:rsidRPr="00405191">
                <w:rPr>
                  <w:noProof/>
                  <w:lang w:val="en-US"/>
                </w:rPr>
                <w:t xml:space="preserve">[Online] </w:t>
              </w:r>
              <w:r w:rsidRPr="00405191">
                <w:rPr>
                  <w:noProof/>
                  <w:lang w:val="en-US"/>
                </w:rPr>
                <w:br/>
                <w:t xml:space="preserve">Available at: </w:t>
              </w:r>
              <w:r w:rsidRPr="00405191">
                <w:rPr>
                  <w:noProof/>
                  <w:u w:val="single"/>
                  <w:lang w:val="en-US"/>
                </w:rPr>
                <w:t>http://www.w3.org/TR/2014/REC-html5-20141028/</w:t>
              </w:r>
              <w:r w:rsidRPr="00405191">
                <w:rPr>
                  <w:noProof/>
                  <w:lang w:val="en-US"/>
                </w:rPr>
                <w:br/>
                <w:t>[Zugriff am 13 Dezember 2014].</w:t>
              </w:r>
            </w:p>
            <w:p w:rsidR="00577130" w:rsidRPr="00405191" w:rsidRDefault="00577130" w:rsidP="00577130">
              <w:pPr>
                <w:pStyle w:val="Literaturverzeichnis"/>
                <w:jc w:val="left"/>
                <w:rPr>
                  <w:noProof/>
                  <w:lang w:val="en-US"/>
                </w:rPr>
              </w:pPr>
              <w:r w:rsidRPr="00405191">
                <w:rPr>
                  <w:noProof/>
                  <w:lang w:val="en-US"/>
                </w:rPr>
                <w:t xml:space="preserve">Kaliski, B., 2000. </w:t>
              </w:r>
              <w:r w:rsidRPr="00405191">
                <w:rPr>
                  <w:i/>
                  <w:iCs/>
                  <w:noProof/>
                  <w:lang w:val="en-US"/>
                </w:rPr>
                <w:t xml:space="preserve">ietf.org. </w:t>
              </w:r>
              <w:r w:rsidRPr="00405191">
                <w:rPr>
                  <w:noProof/>
                  <w:lang w:val="en-US"/>
                </w:rPr>
                <w:t xml:space="preserve">[Online] </w:t>
              </w:r>
              <w:r w:rsidRPr="00405191">
                <w:rPr>
                  <w:noProof/>
                  <w:lang w:val="en-US"/>
                </w:rPr>
                <w:br/>
                <w:t xml:space="preserve">Available at: </w:t>
              </w:r>
              <w:r w:rsidRPr="00405191">
                <w:rPr>
                  <w:noProof/>
                  <w:u w:val="single"/>
                  <w:lang w:val="en-US"/>
                </w:rPr>
                <w:t>https://tools.ietf.org/html/rfc2898#section-5.2</w:t>
              </w:r>
              <w:r w:rsidRPr="00405191">
                <w:rPr>
                  <w:noProof/>
                  <w:lang w:val="en-US"/>
                </w:rPr>
                <w:br/>
                <w:t>[Zugriff am 11 12 2014].</w:t>
              </w:r>
            </w:p>
            <w:p w:rsidR="00577130" w:rsidRPr="00405191" w:rsidRDefault="00577130" w:rsidP="00577130">
              <w:pPr>
                <w:pStyle w:val="Literaturverzeichnis"/>
                <w:jc w:val="left"/>
                <w:rPr>
                  <w:noProof/>
                  <w:lang w:val="en-US"/>
                </w:rPr>
              </w:pPr>
              <w:r w:rsidRPr="00405191">
                <w:rPr>
                  <w:noProof/>
                  <w:lang w:val="en-US"/>
                </w:rPr>
                <w:t xml:space="preserve">NIST, 2014. </w:t>
              </w:r>
              <w:r w:rsidRPr="00405191">
                <w:rPr>
                  <w:i/>
                  <w:iCs/>
                  <w:noProof/>
                  <w:lang w:val="en-US"/>
                </w:rPr>
                <w:t xml:space="preserve">csrc.nist.gov. </w:t>
              </w:r>
              <w:r w:rsidRPr="00405191">
                <w:rPr>
                  <w:noProof/>
                  <w:lang w:val="en-US"/>
                </w:rPr>
                <w:t xml:space="preserve">[Online] </w:t>
              </w:r>
              <w:r w:rsidRPr="00405191">
                <w:rPr>
                  <w:noProof/>
                  <w:lang w:val="en-US"/>
                </w:rPr>
                <w:br/>
                <w:t xml:space="preserve">Available at: </w:t>
              </w:r>
              <w:r w:rsidRPr="00405191">
                <w:rPr>
                  <w:noProof/>
                  <w:u w:val="single"/>
                  <w:lang w:val="en-US"/>
                </w:rPr>
                <w:t>http://csrc.nist.gov/publications/drafts/fips-202/fips_202_draft.pdf</w:t>
              </w:r>
              <w:r w:rsidRPr="00405191">
                <w:rPr>
                  <w:noProof/>
                  <w:lang w:val="en-US"/>
                </w:rPr>
                <w:br/>
                <w:t>[Zugriff am 10 12 2014].</w:t>
              </w:r>
            </w:p>
            <w:p w:rsidR="00577130" w:rsidRDefault="00577130" w:rsidP="00577130">
              <w:pPr>
                <w:pStyle w:val="Literaturverzeichnis"/>
                <w:jc w:val="left"/>
                <w:rPr>
                  <w:noProof/>
                  <w:lang w:val="de-DE"/>
                </w:rPr>
              </w:pPr>
              <w:r w:rsidRPr="00F565D3">
                <w:rPr>
                  <w:noProof/>
                  <w:lang w:val="en-US"/>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577130">
              <w:pPr>
                <w:jc w:val="left"/>
              </w:pPr>
              <w:r>
                <w:rPr>
                  <w:b/>
                  <w:bCs/>
                </w:rPr>
                <w:fldChar w:fldCharType="end"/>
              </w:r>
            </w:p>
          </w:sdtContent>
        </w:sdt>
      </w:sdtContent>
    </w:sdt>
    <w:p w:rsidR="002B3D0C" w:rsidRDefault="002B3D0C" w:rsidP="00D93258">
      <w:pPr>
        <w:pStyle w:val="berschrift2"/>
      </w:pPr>
      <w:bookmarkStart w:id="218" w:name="_Toc406023010"/>
      <w:r>
        <w:t>Glossar</w:t>
      </w:r>
      <w:bookmarkEnd w:id="218"/>
    </w:p>
    <w:tbl>
      <w:tblPr>
        <w:tblStyle w:val="MittlereSchattierung1-Akzent11"/>
        <w:tblW w:w="0" w:type="auto"/>
        <w:tblLook w:val="04A0" w:firstRow="1" w:lastRow="0" w:firstColumn="1" w:lastColumn="0" w:noHBand="0" w:noVBand="1"/>
      </w:tblPr>
      <w:tblGrid>
        <w:gridCol w:w="2376"/>
        <w:gridCol w:w="6836"/>
      </w:tblGrid>
      <w:tr w:rsidR="000328B1" w:rsidTr="00FF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t>Begriff</w:t>
            </w:r>
          </w:p>
        </w:tc>
        <w:tc>
          <w:tcPr>
            <w:tcW w:w="6836" w:type="dxa"/>
          </w:tcPr>
          <w:p w:rsidR="000328B1" w:rsidRDefault="000328B1" w:rsidP="00FF63A7">
            <w:pPr>
              <w:cnfStyle w:val="100000000000" w:firstRow="1" w:lastRow="0" w:firstColumn="0" w:lastColumn="0" w:oddVBand="0" w:evenVBand="0" w:oddHBand="0" w:evenHBand="0" w:firstRowFirstColumn="0" w:firstRowLastColumn="0" w:lastRowFirstColumn="0" w:lastRowLastColumn="0"/>
            </w:pPr>
            <w:r>
              <w:t>Erklärung</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proofErr w:type="spellStart"/>
            <w:r w:rsidRPr="00A328D4">
              <w:t>Ciphertext</w:t>
            </w:r>
            <w:proofErr w:type="spellEnd"/>
          </w:p>
        </w:tc>
        <w:tc>
          <w:tcPr>
            <w:tcW w:w="6836" w:type="dxa"/>
          </w:tcPr>
          <w:p w:rsidR="000328B1" w:rsidRDefault="00161D67" w:rsidP="00161D67">
            <w:pPr>
              <w:cnfStyle w:val="000000100000" w:firstRow="0" w:lastRow="0" w:firstColumn="0" w:lastColumn="0" w:oddVBand="0" w:evenVBand="0" w:oddHBand="1" w:evenHBand="0" w:firstRowFirstColumn="0" w:firstRowLastColumn="0" w:lastRowFirstColumn="0" w:lastRowLastColumn="0"/>
            </w:pPr>
            <w:r>
              <w:t xml:space="preserve">Ist die Ausgabe von einem Verschlüsslungsalgorithmus und ist für den Betrachter ohne Entschlüsselung nicht lesbar. </w:t>
            </w: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Hash</w:t>
            </w:r>
          </w:p>
        </w:tc>
        <w:tc>
          <w:tcPr>
            <w:tcW w:w="6836" w:type="dxa"/>
          </w:tcPr>
          <w:p w:rsidR="000328B1" w:rsidRPr="00161D67" w:rsidRDefault="00161D67" w:rsidP="00161D67">
            <w:pPr>
              <w:cnfStyle w:val="000000010000" w:firstRow="0" w:lastRow="0" w:firstColumn="0" w:lastColumn="0" w:oddVBand="0" w:evenVBand="0" w:oddHBand="0" w:evenHBand="1" w:firstRowFirstColumn="0" w:firstRowLastColumn="0" w:lastRowFirstColumn="0" w:lastRowLastColumn="0"/>
            </w:pPr>
            <w:r>
              <w:t>Das Resultat einer Hashberechnung hat die Länge von 2</w:t>
            </w:r>
            <w:r>
              <w:rPr>
                <w:vertAlign w:val="superscript"/>
              </w:rPr>
              <w:t xml:space="preserve">x </w:t>
            </w:r>
            <w:proofErr w:type="gramStart"/>
            <w:r>
              <w:t>Bit ,</w:t>
            </w:r>
            <w:proofErr w:type="gramEnd"/>
            <w:r>
              <w:t xml:space="preserve"> wobei meist grösser als 128 Bit.</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Hash-</w:t>
            </w:r>
            <w:proofErr w:type="spellStart"/>
            <w:r w:rsidRPr="00A328D4">
              <w:t>chaining</w:t>
            </w:r>
            <w:proofErr w:type="spellEnd"/>
          </w:p>
        </w:tc>
        <w:tc>
          <w:tcPr>
            <w:tcW w:w="6836" w:type="dxa"/>
          </w:tcPr>
          <w:p w:rsidR="000328B1" w:rsidRDefault="00161D67" w:rsidP="00161D67">
            <w:pPr>
              <w:cnfStyle w:val="000000100000" w:firstRow="0" w:lastRow="0" w:firstColumn="0" w:lastColumn="0" w:oddVBand="0" w:evenVBand="0" w:oddHBand="1" w:evenHBand="0" w:firstRowFirstColumn="0" w:firstRowLastColumn="0" w:lastRowFirstColumn="0" w:lastRowLastColumn="0"/>
            </w:pPr>
            <w:r>
              <w:t>Die mehrfache direkt aufeinanderfolgende Ausführung eines Hashalg</w:t>
            </w:r>
            <w:r>
              <w:t>o</w:t>
            </w:r>
            <w:r>
              <w:t xml:space="preserve">rithmus. </w:t>
            </w: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Geburtstagsparadoxon</w:t>
            </w:r>
          </w:p>
        </w:tc>
        <w:tc>
          <w:tcPr>
            <w:tcW w:w="6836" w:type="dxa"/>
          </w:tcPr>
          <w:p w:rsidR="000328B1" w:rsidRDefault="003861B8" w:rsidP="003861B8">
            <w:pPr>
              <w:cnfStyle w:val="000000010000" w:firstRow="0" w:lastRow="0" w:firstColumn="0" w:lastColumn="0" w:oddVBand="0" w:evenVBand="0" w:oddHBand="0" w:evenHBand="1" w:firstRowFirstColumn="0" w:firstRowLastColumn="0" w:lastRowFirstColumn="0" w:lastRowLastColumn="0"/>
            </w:pPr>
            <w:r>
              <w:t>Bezeichnet das Paradoxon, das sich die Sicherheit auf Kollisionsangriffe halbiert wenn der kollidierende Hashwert nicht relevant ist.</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ODT</w:t>
            </w:r>
          </w:p>
        </w:tc>
        <w:tc>
          <w:tcPr>
            <w:tcW w:w="6836" w:type="dxa"/>
          </w:tcPr>
          <w:p w:rsidR="000328B1" w:rsidRDefault="00161D67" w:rsidP="00FF63A7">
            <w:pPr>
              <w:cnfStyle w:val="000000100000" w:firstRow="0" w:lastRow="0" w:firstColumn="0" w:lastColumn="0" w:oddVBand="0" w:evenVBand="0" w:oddHBand="1" w:evenHBand="0" w:firstRowFirstColumn="0" w:firstRowLastColumn="0" w:lastRowFirstColumn="0" w:lastRowLastColumn="0"/>
            </w:pPr>
            <w:r>
              <w:t>Ist das Format, welches von Open Office Writer generiert wird.</w:t>
            </w: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t>IV</w:t>
            </w:r>
          </w:p>
        </w:tc>
        <w:tc>
          <w:tcPr>
            <w:tcW w:w="6836" w:type="dxa"/>
          </w:tcPr>
          <w:p w:rsidR="000328B1" w:rsidRDefault="00161D67" w:rsidP="003861B8">
            <w:pPr>
              <w:cnfStyle w:val="000000010000" w:firstRow="0" w:lastRow="0" w:firstColumn="0" w:lastColumn="0" w:oddVBand="0" w:evenVBand="0" w:oddHBand="0" w:evenHBand="1" w:firstRowFirstColumn="0" w:firstRowLastColumn="0" w:lastRowFirstColumn="0" w:lastRowLastColumn="0"/>
            </w:pPr>
            <w:r>
              <w:t>Initialisierungsvektor</w:t>
            </w:r>
            <w:r w:rsidR="003861B8">
              <w:t xml:space="preserve"> eines Verschlüsslungsalgorithmus. Wird ein gegeb</w:t>
            </w:r>
            <w:r w:rsidR="003861B8">
              <w:t>e</w:t>
            </w:r>
            <w:r w:rsidR="003861B8">
              <w:t>ner Input ohne IV verschlüsselt, ist der Output immer gleich. Um eine Vorberechnung aller Outputs zu verhindern (</w:t>
            </w:r>
            <w:proofErr w:type="spellStart"/>
            <w:r w:rsidR="003861B8">
              <w:t>Rainbowtables</w:t>
            </w:r>
            <w:proofErr w:type="spellEnd"/>
            <w:r w:rsidR="003861B8">
              <w:t>), wird ein IV als Zufallsvariable der Berechnung hinzugefügt.</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proofErr w:type="spellStart"/>
            <w:r w:rsidRPr="00A328D4">
              <w:t>Garbage</w:t>
            </w:r>
            <w:proofErr w:type="spellEnd"/>
            <w:r w:rsidRPr="00A328D4">
              <w:t xml:space="preserve"> </w:t>
            </w:r>
            <w:proofErr w:type="spellStart"/>
            <w:r w:rsidRPr="00A328D4">
              <w:t>collector</w:t>
            </w:r>
            <w:proofErr w:type="spellEnd"/>
          </w:p>
        </w:tc>
        <w:tc>
          <w:tcPr>
            <w:tcW w:w="6836" w:type="dxa"/>
          </w:tcPr>
          <w:p w:rsidR="000328B1" w:rsidRDefault="007C4AA9" w:rsidP="007C4AA9">
            <w:pPr>
              <w:cnfStyle w:val="000000100000" w:firstRow="0" w:lastRow="0" w:firstColumn="0" w:lastColumn="0" w:oddVBand="0" w:evenVBand="0" w:oddHBand="1" w:evenHBand="0" w:firstRowFirstColumn="0" w:firstRowLastColumn="0" w:lastRowFirstColumn="0" w:lastRowLastColumn="0"/>
            </w:pPr>
            <w:r>
              <w:t>Gibt nicht mehr benötigte Speicherbereiche eines Programms frei.</w:t>
            </w:r>
          </w:p>
        </w:tc>
      </w:tr>
    </w:tbl>
    <w:p w:rsidR="00DF342A" w:rsidRDefault="00DF342A" w:rsidP="00DF342A">
      <w:bookmarkStart w:id="219" w:name="_GoBack"/>
      <w:bookmarkEnd w:id="219"/>
    </w:p>
    <w:p w:rsidR="00DF342A" w:rsidRDefault="00DF342A">
      <w:pPr>
        <w:jc w:val="left"/>
      </w:pPr>
      <w:r>
        <w:br w:type="page"/>
      </w:r>
    </w:p>
    <w:p w:rsidR="002B3D0C" w:rsidRDefault="002B3D0C" w:rsidP="00D93258">
      <w:pPr>
        <w:pStyle w:val="berschrift2"/>
      </w:pPr>
      <w:bookmarkStart w:id="220" w:name="_Toc406023011"/>
      <w:r>
        <w:lastRenderedPageBreak/>
        <w:t>Abbildungsverzeichnis</w:t>
      </w:r>
      <w:bookmarkEnd w:id="220"/>
    </w:p>
    <w:p w:rsidR="00F11098"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250005" w:history="1">
        <w:r w:rsidR="00F11098" w:rsidRPr="00E63C63">
          <w:rPr>
            <w:rStyle w:val="Hyperlink"/>
            <w:noProof/>
          </w:rPr>
          <w:t>Abbildung 1: AES Block Verschlüsselung</w:t>
        </w:r>
        <w:r w:rsidR="00F11098">
          <w:rPr>
            <w:noProof/>
            <w:webHidden/>
          </w:rPr>
          <w:tab/>
        </w:r>
        <w:r w:rsidR="00F11098">
          <w:rPr>
            <w:noProof/>
            <w:webHidden/>
          </w:rPr>
          <w:fldChar w:fldCharType="begin"/>
        </w:r>
        <w:r w:rsidR="00F11098">
          <w:rPr>
            <w:noProof/>
            <w:webHidden/>
          </w:rPr>
          <w:instrText xml:space="preserve"> PAGEREF _Toc406250005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06" w:history="1">
        <w:r w:rsidR="00F11098" w:rsidRPr="00E63C63">
          <w:rPr>
            <w:rStyle w:val="Hyperlink"/>
            <w:noProof/>
          </w:rPr>
          <w:t>Abbildung 2: ECB Verschlüsselungsmodus</w:t>
        </w:r>
        <w:r w:rsidR="00F11098">
          <w:rPr>
            <w:noProof/>
            <w:webHidden/>
          </w:rPr>
          <w:tab/>
        </w:r>
        <w:r w:rsidR="00F11098">
          <w:rPr>
            <w:noProof/>
            <w:webHidden/>
          </w:rPr>
          <w:fldChar w:fldCharType="begin"/>
        </w:r>
        <w:r w:rsidR="00F11098">
          <w:rPr>
            <w:noProof/>
            <w:webHidden/>
          </w:rPr>
          <w:instrText xml:space="preserve"> PAGEREF _Toc406250006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07" w:history="1">
        <w:r w:rsidR="00F11098" w:rsidRPr="00E63C63">
          <w:rPr>
            <w:rStyle w:val="Hyperlink"/>
            <w:noProof/>
          </w:rPr>
          <w:t>Abbildung 3: CBC Verschlüsselungsmodus</w:t>
        </w:r>
        <w:r w:rsidR="00F11098">
          <w:rPr>
            <w:noProof/>
            <w:webHidden/>
          </w:rPr>
          <w:tab/>
        </w:r>
        <w:r w:rsidR="00F11098">
          <w:rPr>
            <w:noProof/>
            <w:webHidden/>
          </w:rPr>
          <w:fldChar w:fldCharType="begin"/>
        </w:r>
        <w:r w:rsidR="00F11098">
          <w:rPr>
            <w:noProof/>
            <w:webHidden/>
          </w:rPr>
          <w:instrText xml:space="preserve"> PAGEREF _Toc406250007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08" w:history="1">
        <w:r w:rsidR="00F11098" w:rsidRPr="00E63C63">
          <w:rPr>
            <w:rStyle w:val="Hyperlink"/>
            <w:noProof/>
          </w:rPr>
          <w:t>Abbildung 4: RSA Verschlüsselung</w:t>
        </w:r>
        <w:r w:rsidR="00F11098">
          <w:rPr>
            <w:noProof/>
            <w:webHidden/>
          </w:rPr>
          <w:tab/>
        </w:r>
        <w:r w:rsidR="00F11098">
          <w:rPr>
            <w:noProof/>
            <w:webHidden/>
          </w:rPr>
          <w:fldChar w:fldCharType="begin"/>
        </w:r>
        <w:r w:rsidR="00F11098">
          <w:rPr>
            <w:noProof/>
            <w:webHidden/>
          </w:rPr>
          <w:instrText xml:space="preserve"> PAGEREF _Toc406250008 \h </w:instrText>
        </w:r>
        <w:r w:rsidR="00F11098">
          <w:rPr>
            <w:noProof/>
            <w:webHidden/>
          </w:rPr>
        </w:r>
        <w:r w:rsidR="00F11098">
          <w:rPr>
            <w:noProof/>
            <w:webHidden/>
          </w:rPr>
          <w:fldChar w:fldCharType="separate"/>
        </w:r>
        <w:r w:rsidR="00F11098">
          <w:rPr>
            <w:noProof/>
            <w:webHidden/>
          </w:rPr>
          <w:t>14</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09" w:history="1">
        <w:r w:rsidR="00F11098" w:rsidRPr="00E63C63">
          <w:rPr>
            <w:rStyle w:val="Hyperlink"/>
            <w:noProof/>
          </w:rPr>
          <w:t>Abbildung 5: Inhalt einer ODT-Datei</w:t>
        </w:r>
        <w:r w:rsidR="00F11098">
          <w:rPr>
            <w:noProof/>
            <w:webHidden/>
          </w:rPr>
          <w:tab/>
        </w:r>
        <w:r w:rsidR="00F11098">
          <w:rPr>
            <w:noProof/>
            <w:webHidden/>
          </w:rPr>
          <w:fldChar w:fldCharType="begin"/>
        </w:r>
        <w:r w:rsidR="00F11098">
          <w:rPr>
            <w:noProof/>
            <w:webHidden/>
          </w:rPr>
          <w:instrText xml:space="preserve"> PAGEREF _Toc406250009 \h </w:instrText>
        </w:r>
        <w:r w:rsidR="00F11098">
          <w:rPr>
            <w:noProof/>
            <w:webHidden/>
          </w:rPr>
        </w:r>
        <w:r w:rsidR="00F11098">
          <w:rPr>
            <w:noProof/>
            <w:webHidden/>
          </w:rPr>
          <w:fldChar w:fldCharType="separate"/>
        </w:r>
        <w:r w:rsidR="00F11098">
          <w:rPr>
            <w:noProof/>
            <w:webHidden/>
          </w:rPr>
          <w:t>15</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0" w:history="1">
        <w:r w:rsidR="00F11098" w:rsidRPr="00E63C63">
          <w:rPr>
            <w:rStyle w:val="Hyperlink"/>
            <w:noProof/>
          </w:rPr>
          <w:t>Abbildung 6: Inhalt einer DOCX-Datei</w:t>
        </w:r>
        <w:r w:rsidR="00F11098">
          <w:rPr>
            <w:noProof/>
            <w:webHidden/>
          </w:rPr>
          <w:tab/>
        </w:r>
        <w:r w:rsidR="00F11098">
          <w:rPr>
            <w:noProof/>
            <w:webHidden/>
          </w:rPr>
          <w:fldChar w:fldCharType="begin"/>
        </w:r>
        <w:r w:rsidR="00F11098">
          <w:rPr>
            <w:noProof/>
            <w:webHidden/>
          </w:rPr>
          <w:instrText xml:space="preserve"> PAGEREF _Toc406250010 \h </w:instrText>
        </w:r>
        <w:r w:rsidR="00F11098">
          <w:rPr>
            <w:noProof/>
            <w:webHidden/>
          </w:rPr>
        </w:r>
        <w:r w:rsidR="00F11098">
          <w:rPr>
            <w:noProof/>
            <w:webHidden/>
          </w:rPr>
          <w:fldChar w:fldCharType="separate"/>
        </w:r>
        <w:r w:rsidR="00F11098">
          <w:rPr>
            <w:noProof/>
            <w:webHidden/>
          </w:rPr>
          <w:t>16</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r:id="rId67" w:anchor="_Toc406250011" w:history="1">
        <w:r w:rsidR="00F11098" w:rsidRPr="00E63C63">
          <w:rPr>
            <w:rStyle w:val="Hyperlink"/>
            <w:noProof/>
          </w:rPr>
          <w:t>Abbildung 7: Funktionsweise von XSLT</w:t>
        </w:r>
        <w:r w:rsidR="00F11098">
          <w:rPr>
            <w:noProof/>
            <w:webHidden/>
          </w:rPr>
          <w:tab/>
        </w:r>
        <w:r w:rsidR="00F11098">
          <w:rPr>
            <w:noProof/>
            <w:webHidden/>
          </w:rPr>
          <w:fldChar w:fldCharType="begin"/>
        </w:r>
        <w:r w:rsidR="00F11098">
          <w:rPr>
            <w:noProof/>
            <w:webHidden/>
          </w:rPr>
          <w:instrText xml:space="preserve"> PAGEREF _Toc406250011 \h </w:instrText>
        </w:r>
        <w:r w:rsidR="00F11098">
          <w:rPr>
            <w:noProof/>
            <w:webHidden/>
          </w:rPr>
        </w:r>
        <w:r w:rsidR="00F11098">
          <w:rPr>
            <w:noProof/>
            <w:webHidden/>
          </w:rPr>
          <w:fldChar w:fldCharType="separate"/>
        </w:r>
        <w:r w:rsidR="00F11098">
          <w:rPr>
            <w:noProof/>
            <w:webHidden/>
          </w:rPr>
          <w:t>16</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2" w:history="1">
        <w:r w:rsidR="00F11098" w:rsidRPr="00E63C63">
          <w:rPr>
            <w:rStyle w:val="Hyperlink"/>
            <w:noProof/>
          </w:rPr>
          <w:t>Abbildung 8: Systemüberblick</w:t>
        </w:r>
        <w:r w:rsidR="00F11098">
          <w:rPr>
            <w:noProof/>
            <w:webHidden/>
          </w:rPr>
          <w:tab/>
        </w:r>
        <w:r w:rsidR="00F11098">
          <w:rPr>
            <w:noProof/>
            <w:webHidden/>
          </w:rPr>
          <w:fldChar w:fldCharType="begin"/>
        </w:r>
        <w:r w:rsidR="00F11098">
          <w:rPr>
            <w:noProof/>
            <w:webHidden/>
          </w:rPr>
          <w:instrText xml:space="preserve"> PAGEREF _Toc406250012 \h </w:instrText>
        </w:r>
        <w:r w:rsidR="00F11098">
          <w:rPr>
            <w:noProof/>
            <w:webHidden/>
          </w:rPr>
        </w:r>
        <w:r w:rsidR="00F11098">
          <w:rPr>
            <w:noProof/>
            <w:webHidden/>
          </w:rPr>
          <w:fldChar w:fldCharType="separate"/>
        </w:r>
        <w:r w:rsidR="00F11098">
          <w:rPr>
            <w:noProof/>
            <w:webHidden/>
          </w:rPr>
          <w:t>23</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3" w:history="1">
        <w:r w:rsidR="00F11098" w:rsidRPr="00E63C63">
          <w:rPr>
            <w:rStyle w:val="Hyperlink"/>
            <w:noProof/>
          </w:rPr>
          <w:t>Abbildung 9:Domänenmodell SecureExam</w:t>
        </w:r>
        <w:r w:rsidR="00F11098">
          <w:rPr>
            <w:noProof/>
            <w:webHidden/>
          </w:rPr>
          <w:tab/>
        </w:r>
        <w:r w:rsidR="00F11098">
          <w:rPr>
            <w:noProof/>
            <w:webHidden/>
          </w:rPr>
          <w:fldChar w:fldCharType="begin"/>
        </w:r>
        <w:r w:rsidR="00F11098">
          <w:rPr>
            <w:noProof/>
            <w:webHidden/>
          </w:rPr>
          <w:instrText xml:space="preserve"> PAGEREF _Toc406250013 \h </w:instrText>
        </w:r>
        <w:r w:rsidR="00F11098">
          <w:rPr>
            <w:noProof/>
            <w:webHidden/>
          </w:rPr>
        </w:r>
        <w:r w:rsidR="00F11098">
          <w:rPr>
            <w:noProof/>
            <w:webHidden/>
          </w:rPr>
          <w:fldChar w:fldCharType="separate"/>
        </w:r>
        <w:r w:rsidR="00F11098">
          <w:rPr>
            <w:noProof/>
            <w:webHidden/>
          </w:rPr>
          <w:t>23</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4" w:history="1">
        <w:r w:rsidR="00F11098" w:rsidRPr="00E63C63">
          <w:rPr>
            <w:rStyle w:val="Hyperlink"/>
            <w:noProof/>
          </w:rPr>
          <w:t>Abbildung 10: Beispiel eines Exception rethrowings</w:t>
        </w:r>
        <w:r w:rsidR="00F11098">
          <w:rPr>
            <w:noProof/>
            <w:webHidden/>
          </w:rPr>
          <w:tab/>
        </w:r>
        <w:r w:rsidR="00F11098">
          <w:rPr>
            <w:noProof/>
            <w:webHidden/>
          </w:rPr>
          <w:fldChar w:fldCharType="begin"/>
        </w:r>
        <w:r w:rsidR="00F11098">
          <w:rPr>
            <w:noProof/>
            <w:webHidden/>
          </w:rPr>
          <w:instrText xml:space="preserve"> PAGEREF _Toc406250014 \h </w:instrText>
        </w:r>
        <w:r w:rsidR="00F11098">
          <w:rPr>
            <w:noProof/>
            <w:webHidden/>
          </w:rPr>
        </w:r>
        <w:r w:rsidR="00F11098">
          <w:rPr>
            <w:noProof/>
            <w:webHidden/>
          </w:rPr>
          <w:fldChar w:fldCharType="separate"/>
        </w:r>
        <w:r w:rsidR="00F11098">
          <w:rPr>
            <w:noProof/>
            <w:webHidden/>
          </w:rPr>
          <w:t>24</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5" w:history="1">
        <w:r w:rsidR="00F11098" w:rsidRPr="00E63C63">
          <w:rPr>
            <w:rStyle w:val="Hyperlink"/>
            <w:noProof/>
          </w:rPr>
          <w:t>Abbildung 11: Multi-User AES Verschlüsselung</w:t>
        </w:r>
        <w:r w:rsidR="00F11098">
          <w:rPr>
            <w:noProof/>
            <w:webHidden/>
          </w:rPr>
          <w:tab/>
        </w:r>
        <w:r w:rsidR="00F11098">
          <w:rPr>
            <w:noProof/>
            <w:webHidden/>
          </w:rPr>
          <w:fldChar w:fldCharType="begin"/>
        </w:r>
        <w:r w:rsidR="00F11098">
          <w:rPr>
            <w:noProof/>
            <w:webHidden/>
          </w:rPr>
          <w:instrText xml:space="preserve"> PAGEREF _Toc406250015 \h </w:instrText>
        </w:r>
        <w:r w:rsidR="00F11098">
          <w:rPr>
            <w:noProof/>
            <w:webHidden/>
          </w:rPr>
        </w:r>
        <w:r w:rsidR="00F11098">
          <w:rPr>
            <w:noProof/>
            <w:webHidden/>
          </w:rPr>
          <w:fldChar w:fldCharType="separate"/>
        </w:r>
        <w:r w:rsidR="00F11098">
          <w:rPr>
            <w:noProof/>
            <w:webHidden/>
          </w:rPr>
          <w:t>25</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6" w:history="1">
        <w:r w:rsidR="00F11098" w:rsidRPr="00E63C63">
          <w:rPr>
            <w:rStyle w:val="Hyperlink"/>
            <w:noProof/>
          </w:rPr>
          <w:t>Abbildung 12: Multi-User AES Entschlüsselung</w:t>
        </w:r>
        <w:r w:rsidR="00F11098">
          <w:rPr>
            <w:noProof/>
            <w:webHidden/>
          </w:rPr>
          <w:tab/>
        </w:r>
        <w:r w:rsidR="00F11098">
          <w:rPr>
            <w:noProof/>
            <w:webHidden/>
          </w:rPr>
          <w:fldChar w:fldCharType="begin"/>
        </w:r>
        <w:r w:rsidR="00F11098">
          <w:rPr>
            <w:noProof/>
            <w:webHidden/>
          </w:rPr>
          <w:instrText xml:space="preserve"> PAGEREF _Toc406250016 \h </w:instrText>
        </w:r>
        <w:r w:rsidR="00F11098">
          <w:rPr>
            <w:noProof/>
            <w:webHidden/>
          </w:rPr>
        </w:r>
        <w:r w:rsidR="00F11098">
          <w:rPr>
            <w:noProof/>
            <w:webHidden/>
          </w:rPr>
          <w:fldChar w:fldCharType="separate"/>
        </w:r>
        <w:r w:rsidR="00F11098">
          <w:rPr>
            <w:noProof/>
            <w:webHidden/>
          </w:rPr>
          <w:t>26</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7" w:history="1">
        <w:r w:rsidR="00F11098" w:rsidRPr="00E63C63">
          <w:rPr>
            <w:rStyle w:val="Hyperlink"/>
            <w:noProof/>
          </w:rPr>
          <w:t>Abbildung 13: Hashing Ablauf</w:t>
        </w:r>
        <w:r w:rsidR="00F11098">
          <w:rPr>
            <w:noProof/>
            <w:webHidden/>
          </w:rPr>
          <w:tab/>
        </w:r>
        <w:r w:rsidR="00F11098">
          <w:rPr>
            <w:noProof/>
            <w:webHidden/>
          </w:rPr>
          <w:fldChar w:fldCharType="begin"/>
        </w:r>
        <w:r w:rsidR="00F11098">
          <w:rPr>
            <w:noProof/>
            <w:webHidden/>
          </w:rPr>
          <w:instrText xml:space="preserve"> PAGEREF _Toc406250017 \h </w:instrText>
        </w:r>
        <w:r w:rsidR="00F11098">
          <w:rPr>
            <w:noProof/>
            <w:webHidden/>
          </w:rPr>
        </w:r>
        <w:r w:rsidR="00F11098">
          <w:rPr>
            <w:noProof/>
            <w:webHidden/>
          </w:rPr>
          <w:fldChar w:fldCharType="separate"/>
        </w:r>
        <w:r w:rsidR="00F11098">
          <w:rPr>
            <w:noProof/>
            <w:webHidden/>
          </w:rPr>
          <w:t>27</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8" w:history="1">
        <w:r w:rsidR="00F11098" w:rsidRPr="00E63C63">
          <w:rPr>
            <w:rStyle w:val="Hyperlink"/>
            <w:noProof/>
          </w:rPr>
          <w:t>Abbildung 14: Manipulation der internen Uhr detektieren</w:t>
        </w:r>
        <w:r w:rsidR="00F11098">
          <w:rPr>
            <w:noProof/>
            <w:webHidden/>
          </w:rPr>
          <w:tab/>
        </w:r>
        <w:r w:rsidR="00F11098">
          <w:rPr>
            <w:noProof/>
            <w:webHidden/>
          </w:rPr>
          <w:fldChar w:fldCharType="begin"/>
        </w:r>
        <w:r w:rsidR="00F11098">
          <w:rPr>
            <w:noProof/>
            <w:webHidden/>
          </w:rPr>
          <w:instrText xml:space="preserve"> PAGEREF _Toc406250018 \h </w:instrText>
        </w:r>
        <w:r w:rsidR="00F11098">
          <w:rPr>
            <w:noProof/>
            <w:webHidden/>
          </w:rPr>
        </w:r>
        <w:r w:rsidR="00F11098">
          <w:rPr>
            <w:noProof/>
            <w:webHidden/>
          </w:rPr>
          <w:fldChar w:fldCharType="separate"/>
        </w:r>
        <w:r w:rsidR="00F11098">
          <w:rPr>
            <w:noProof/>
            <w:webHidden/>
          </w:rPr>
          <w:t>29</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19" w:history="1">
        <w:r w:rsidR="00F11098" w:rsidRPr="00E63C63">
          <w:rPr>
            <w:rStyle w:val="Hyperlink"/>
            <w:noProof/>
          </w:rPr>
          <w:t>Abbildung 15: Vergleich der internen Uhr mit der Systemuhr</w:t>
        </w:r>
        <w:r w:rsidR="00F11098">
          <w:rPr>
            <w:noProof/>
            <w:webHidden/>
          </w:rPr>
          <w:tab/>
        </w:r>
        <w:r w:rsidR="00F11098">
          <w:rPr>
            <w:noProof/>
            <w:webHidden/>
          </w:rPr>
          <w:fldChar w:fldCharType="begin"/>
        </w:r>
        <w:r w:rsidR="00F11098">
          <w:rPr>
            <w:noProof/>
            <w:webHidden/>
          </w:rPr>
          <w:instrText xml:space="preserve"> PAGEREF _Toc406250019 \h </w:instrText>
        </w:r>
        <w:r w:rsidR="00F11098">
          <w:rPr>
            <w:noProof/>
            <w:webHidden/>
          </w:rPr>
        </w:r>
        <w:r w:rsidR="00F11098">
          <w:rPr>
            <w:noProof/>
            <w:webHidden/>
          </w:rPr>
          <w:fldChar w:fldCharType="separate"/>
        </w:r>
        <w:r w:rsidR="00F11098">
          <w:rPr>
            <w:noProof/>
            <w:webHidden/>
          </w:rPr>
          <w:t>29</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0" w:history="1">
        <w:r w:rsidR="00F11098" w:rsidRPr="00E63C63">
          <w:rPr>
            <w:rStyle w:val="Hyperlink"/>
            <w:noProof/>
          </w:rPr>
          <w:t>Abbildung 16: UI Design Idee</w:t>
        </w:r>
        <w:r w:rsidR="00F11098">
          <w:rPr>
            <w:noProof/>
            <w:webHidden/>
          </w:rPr>
          <w:tab/>
        </w:r>
        <w:r w:rsidR="00F11098">
          <w:rPr>
            <w:noProof/>
            <w:webHidden/>
          </w:rPr>
          <w:fldChar w:fldCharType="begin"/>
        </w:r>
        <w:r w:rsidR="00F11098">
          <w:rPr>
            <w:noProof/>
            <w:webHidden/>
          </w:rPr>
          <w:instrText xml:space="preserve"> PAGEREF _Toc406250020 \h </w:instrText>
        </w:r>
        <w:r w:rsidR="00F11098">
          <w:rPr>
            <w:noProof/>
            <w:webHidden/>
          </w:rPr>
        </w:r>
        <w:r w:rsidR="00F11098">
          <w:rPr>
            <w:noProof/>
            <w:webHidden/>
          </w:rPr>
          <w:fldChar w:fldCharType="separate"/>
        </w:r>
        <w:r w:rsidR="00F11098">
          <w:rPr>
            <w:noProof/>
            <w:webHidden/>
          </w:rPr>
          <w:t>30</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1" w:history="1">
        <w:r w:rsidR="00F11098" w:rsidRPr="00E63C63">
          <w:rPr>
            <w:rStyle w:val="Hyperlink"/>
            <w:noProof/>
          </w:rPr>
          <w:t>Abbildung 17: Login-Skizze</w:t>
        </w:r>
        <w:r w:rsidR="00F11098">
          <w:rPr>
            <w:noProof/>
            <w:webHidden/>
          </w:rPr>
          <w:tab/>
        </w:r>
        <w:r w:rsidR="00F11098">
          <w:rPr>
            <w:noProof/>
            <w:webHidden/>
          </w:rPr>
          <w:fldChar w:fldCharType="begin"/>
        </w:r>
        <w:r w:rsidR="00F11098">
          <w:rPr>
            <w:noProof/>
            <w:webHidden/>
          </w:rPr>
          <w:instrText xml:space="preserve"> PAGEREF _Toc406250021 \h </w:instrText>
        </w:r>
        <w:r w:rsidR="00F11098">
          <w:rPr>
            <w:noProof/>
            <w:webHidden/>
          </w:rPr>
        </w:r>
        <w:r w:rsidR="00F11098">
          <w:rPr>
            <w:noProof/>
            <w:webHidden/>
          </w:rPr>
          <w:fldChar w:fldCharType="separate"/>
        </w:r>
        <w:r w:rsidR="00F11098">
          <w:rPr>
            <w:noProof/>
            <w:webHidden/>
          </w:rPr>
          <w:t>31</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2" w:history="1">
        <w:r w:rsidR="00F11098" w:rsidRPr="00E63C63">
          <w:rPr>
            <w:rStyle w:val="Hyperlink"/>
            <w:noProof/>
          </w:rPr>
          <w:t>Abbildung 18: Skizze Paging Mode</w:t>
        </w:r>
        <w:r w:rsidR="00F11098">
          <w:rPr>
            <w:noProof/>
            <w:webHidden/>
          </w:rPr>
          <w:tab/>
        </w:r>
        <w:r w:rsidR="00F11098">
          <w:rPr>
            <w:noProof/>
            <w:webHidden/>
          </w:rPr>
          <w:fldChar w:fldCharType="begin"/>
        </w:r>
        <w:r w:rsidR="00F11098">
          <w:rPr>
            <w:noProof/>
            <w:webHidden/>
          </w:rPr>
          <w:instrText xml:space="preserve"> PAGEREF _Toc406250022 \h </w:instrText>
        </w:r>
        <w:r w:rsidR="00F11098">
          <w:rPr>
            <w:noProof/>
            <w:webHidden/>
          </w:rPr>
        </w:r>
        <w:r w:rsidR="00F11098">
          <w:rPr>
            <w:noProof/>
            <w:webHidden/>
          </w:rPr>
          <w:fldChar w:fldCharType="separate"/>
        </w:r>
        <w:r w:rsidR="00F11098">
          <w:rPr>
            <w:noProof/>
            <w:webHidden/>
          </w:rPr>
          <w:t>31</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3" w:history="1">
        <w:r w:rsidR="00F11098" w:rsidRPr="00E63C63">
          <w:rPr>
            <w:rStyle w:val="Hyperlink"/>
            <w:noProof/>
          </w:rPr>
          <w:t>Abbildung 19: Skizze Scroll Mode</w:t>
        </w:r>
        <w:r w:rsidR="00F11098">
          <w:rPr>
            <w:noProof/>
            <w:webHidden/>
          </w:rPr>
          <w:tab/>
        </w:r>
        <w:r w:rsidR="00F11098">
          <w:rPr>
            <w:noProof/>
            <w:webHidden/>
          </w:rPr>
          <w:fldChar w:fldCharType="begin"/>
        </w:r>
        <w:r w:rsidR="00F11098">
          <w:rPr>
            <w:noProof/>
            <w:webHidden/>
          </w:rPr>
          <w:instrText xml:space="preserve"> PAGEREF _Toc406250023 \h </w:instrText>
        </w:r>
        <w:r w:rsidR="00F11098">
          <w:rPr>
            <w:noProof/>
            <w:webHidden/>
          </w:rPr>
        </w:r>
        <w:r w:rsidR="00F11098">
          <w:rPr>
            <w:noProof/>
            <w:webHidden/>
          </w:rPr>
          <w:fldChar w:fldCharType="separate"/>
        </w:r>
        <w:r w:rsidR="00F11098">
          <w:rPr>
            <w:noProof/>
            <w:webHidden/>
          </w:rPr>
          <w:t>32</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4" w:history="1">
        <w:r w:rsidR="00F11098" w:rsidRPr="00E63C63">
          <w:rPr>
            <w:rStyle w:val="Hyperlink"/>
            <w:noProof/>
          </w:rPr>
          <w:t>Abbildung 20: Kryptographie Import in C#</w:t>
        </w:r>
        <w:r w:rsidR="00F11098">
          <w:rPr>
            <w:noProof/>
            <w:webHidden/>
          </w:rPr>
          <w:tab/>
        </w:r>
        <w:r w:rsidR="00F11098">
          <w:rPr>
            <w:noProof/>
            <w:webHidden/>
          </w:rPr>
          <w:fldChar w:fldCharType="begin"/>
        </w:r>
        <w:r w:rsidR="00F11098">
          <w:rPr>
            <w:noProof/>
            <w:webHidden/>
          </w:rPr>
          <w:instrText xml:space="preserve"> PAGEREF _Toc406250024 \h </w:instrText>
        </w:r>
        <w:r w:rsidR="00F11098">
          <w:rPr>
            <w:noProof/>
            <w:webHidden/>
          </w:rPr>
        </w:r>
        <w:r w:rsidR="00F11098">
          <w:rPr>
            <w:noProof/>
            <w:webHidden/>
          </w:rPr>
          <w:fldChar w:fldCharType="separate"/>
        </w:r>
        <w:r w:rsidR="00F11098">
          <w:rPr>
            <w:noProof/>
            <w:webHidden/>
          </w:rPr>
          <w:t>34</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5" w:history="1">
        <w:r w:rsidR="00F11098" w:rsidRPr="00E63C63">
          <w:rPr>
            <w:rStyle w:val="Hyperlink"/>
            <w:noProof/>
          </w:rPr>
          <w:t>Abbildung 21: AES mit Using-Scopes</w:t>
        </w:r>
        <w:r w:rsidR="00F11098">
          <w:rPr>
            <w:noProof/>
            <w:webHidden/>
          </w:rPr>
          <w:tab/>
        </w:r>
        <w:r w:rsidR="00F11098">
          <w:rPr>
            <w:noProof/>
            <w:webHidden/>
          </w:rPr>
          <w:fldChar w:fldCharType="begin"/>
        </w:r>
        <w:r w:rsidR="00F11098">
          <w:rPr>
            <w:noProof/>
            <w:webHidden/>
          </w:rPr>
          <w:instrText xml:space="preserve"> PAGEREF _Toc406250025 \h </w:instrText>
        </w:r>
        <w:r w:rsidR="00F11098">
          <w:rPr>
            <w:noProof/>
            <w:webHidden/>
          </w:rPr>
        </w:r>
        <w:r w:rsidR="00F11098">
          <w:rPr>
            <w:noProof/>
            <w:webHidden/>
          </w:rPr>
          <w:fldChar w:fldCharType="separate"/>
        </w:r>
        <w:r w:rsidR="00F11098">
          <w:rPr>
            <w:noProof/>
            <w:webHidden/>
          </w:rPr>
          <w:t>34</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6" w:history="1">
        <w:r w:rsidR="00F11098" w:rsidRPr="00E63C63">
          <w:rPr>
            <w:rStyle w:val="Hyperlink"/>
            <w:noProof/>
          </w:rPr>
          <w:t>Abbildung 22: CryptoJS AES decryption mit custom IV &amp; Key</w:t>
        </w:r>
        <w:r w:rsidR="00F11098">
          <w:rPr>
            <w:noProof/>
            <w:webHidden/>
          </w:rPr>
          <w:tab/>
        </w:r>
        <w:r w:rsidR="00F11098">
          <w:rPr>
            <w:noProof/>
            <w:webHidden/>
          </w:rPr>
          <w:fldChar w:fldCharType="begin"/>
        </w:r>
        <w:r w:rsidR="00F11098">
          <w:rPr>
            <w:noProof/>
            <w:webHidden/>
          </w:rPr>
          <w:instrText xml:space="preserve"> PAGEREF _Toc406250026 \h </w:instrText>
        </w:r>
        <w:r w:rsidR="00F11098">
          <w:rPr>
            <w:noProof/>
            <w:webHidden/>
          </w:rPr>
        </w:r>
        <w:r w:rsidR="00F11098">
          <w:rPr>
            <w:noProof/>
            <w:webHidden/>
          </w:rPr>
          <w:fldChar w:fldCharType="separate"/>
        </w:r>
        <w:r w:rsidR="00F11098">
          <w:rPr>
            <w:noProof/>
            <w:webHidden/>
          </w:rPr>
          <w:t>35</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7" w:history="1">
        <w:r w:rsidR="00F11098" w:rsidRPr="00E63C63">
          <w:rPr>
            <w:rStyle w:val="Hyperlink"/>
            <w:noProof/>
          </w:rPr>
          <w:t>Abbildung 23: SHA256 Hashing in C#</w:t>
        </w:r>
        <w:r w:rsidR="00F11098">
          <w:rPr>
            <w:noProof/>
            <w:webHidden/>
          </w:rPr>
          <w:tab/>
        </w:r>
        <w:r w:rsidR="00F11098">
          <w:rPr>
            <w:noProof/>
            <w:webHidden/>
          </w:rPr>
          <w:fldChar w:fldCharType="begin"/>
        </w:r>
        <w:r w:rsidR="00F11098">
          <w:rPr>
            <w:noProof/>
            <w:webHidden/>
          </w:rPr>
          <w:instrText xml:space="preserve"> PAGEREF _Toc406250027 \h </w:instrText>
        </w:r>
        <w:r w:rsidR="00F11098">
          <w:rPr>
            <w:noProof/>
            <w:webHidden/>
          </w:rPr>
        </w:r>
        <w:r w:rsidR="00F11098">
          <w:rPr>
            <w:noProof/>
            <w:webHidden/>
          </w:rPr>
          <w:fldChar w:fldCharType="separate"/>
        </w:r>
        <w:r w:rsidR="00F11098">
          <w:rPr>
            <w:noProof/>
            <w:webHidden/>
          </w:rPr>
          <w:t>35</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8" w:history="1">
        <w:r w:rsidR="00F11098" w:rsidRPr="00E63C63">
          <w:rPr>
            <w:rStyle w:val="Hyperlink"/>
            <w:noProof/>
          </w:rPr>
          <w:t>Abbildung 24: SHA256 Berechnung mit CryptoJS</w:t>
        </w:r>
        <w:r w:rsidR="00F11098">
          <w:rPr>
            <w:noProof/>
            <w:webHidden/>
          </w:rPr>
          <w:tab/>
        </w:r>
        <w:r w:rsidR="00F11098">
          <w:rPr>
            <w:noProof/>
            <w:webHidden/>
          </w:rPr>
          <w:fldChar w:fldCharType="begin"/>
        </w:r>
        <w:r w:rsidR="00F11098">
          <w:rPr>
            <w:noProof/>
            <w:webHidden/>
          </w:rPr>
          <w:instrText xml:space="preserve"> PAGEREF _Toc406250028 \h </w:instrText>
        </w:r>
        <w:r w:rsidR="00F11098">
          <w:rPr>
            <w:noProof/>
            <w:webHidden/>
          </w:rPr>
        </w:r>
        <w:r w:rsidR="00F11098">
          <w:rPr>
            <w:noProof/>
            <w:webHidden/>
          </w:rPr>
          <w:fldChar w:fldCharType="separate"/>
        </w:r>
        <w:r w:rsidR="00F11098">
          <w:rPr>
            <w:noProof/>
            <w:webHidden/>
          </w:rPr>
          <w:t>36</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29" w:history="1">
        <w:r w:rsidR="00F11098" w:rsidRPr="00E63C63">
          <w:rPr>
            <w:rStyle w:val="Hyperlink"/>
            <w:noProof/>
          </w:rPr>
          <w:t>Abbildung 25: Beispiel einer Prüfungskonfigurationsdatei</w:t>
        </w:r>
        <w:r w:rsidR="00F11098">
          <w:rPr>
            <w:noProof/>
            <w:webHidden/>
          </w:rPr>
          <w:tab/>
        </w:r>
        <w:r w:rsidR="00F11098">
          <w:rPr>
            <w:noProof/>
            <w:webHidden/>
          </w:rPr>
          <w:fldChar w:fldCharType="begin"/>
        </w:r>
        <w:r w:rsidR="00F11098">
          <w:rPr>
            <w:noProof/>
            <w:webHidden/>
          </w:rPr>
          <w:instrText xml:space="preserve"> PAGEREF _Toc406250029 \h </w:instrText>
        </w:r>
        <w:r w:rsidR="00F11098">
          <w:rPr>
            <w:noProof/>
            <w:webHidden/>
          </w:rPr>
        </w:r>
        <w:r w:rsidR="00F11098">
          <w:rPr>
            <w:noProof/>
            <w:webHidden/>
          </w:rPr>
          <w:fldChar w:fldCharType="separate"/>
        </w:r>
        <w:r w:rsidR="00F11098">
          <w:rPr>
            <w:noProof/>
            <w:webHidden/>
          </w:rPr>
          <w:t>36</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0" w:history="1">
        <w:r w:rsidR="00F11098" w:rsidRPr="00E63C63">
          <w:rPr>
            <w:rStyle w:val="Hyperlink"/>
            <w:noProof/>
          </w:rPr>
          <w:t>Abbildung 26: Links Prüfungshinweise mit HTML, Rechts die Darstellung im Browser</w:t>
        </w:r>
        <w:r w:rsidR="00F11098">
          <w:rPr>
            <w:noProof/>
            <w:webHidden/>
          </w:rPr>
          <w:tab/>
        </w:r>
        <w:r w:rsidR="00F11098">
          <w:rPr>
            <w:noProof/>
            <w:webHidden/>
          </w:rPr>
          <w:fldChar w:fldCharType="begin"/>
        </w:r>
        <w:r w:rsidR="00F11098">
          <w:rPr>
            <w:noProof/>
            <w:webHidden/>
          </w:rPr>
          <w:instrText xml:space="preserve"> PAGEREF _Toc406250030 \h </w:instrText>
        </w:r>
        <w:r w:rsidR="00F11098">
          <w:rPr>
            <w:noProof/>
            <w:webHidden/>
          </w:rPr>
        </w:r>
        <w:r w:rsidR="00F11098">
          <w:rPr>
            <w:noProof/>
            <w:webHidden/>
          </w:rPr>
          <w:fldChar w:fldCharType="separate"/>
        </w:r>
        <w:r w:rsidR="00F11098">
          <w:rPr>
            <w:noProof/>
            <w:webHidden/>
          </w:rPr>
          <w:t>37</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1" w:history="1">
        <w:r w:rsidR="00F11098" w:rsidRPr="00E63C63">
          <w:rPr>
            <w:rStyle w:val="Hyperlink"/>
            <w:noProof/>
          </w:rPr>
          <w:t>Abbildung 27: Struktur von SecureExam.xml</w:t>
        </w:r>
        <w:r w:rsidR="00F11098">
          <w:rPr>
            <w:noProof/>
            <w:webHidden/>
          </w:rPr>
          <w:tab/>
        </w:r>
        <w:r w:rsidR="00F11098">
          <w:rPr>
            <w:noProof/>
            <w:webHidden/>
          </w:rPr>
          <w:fldChar w:fldCharType="begin"/>
        </w:r>
        <w:r w:rsidR="00F11098">
          <w:rPr>
            <w:noProof/>
            <w:webHidden/>
          </w:rPr>
          <w:instrText xml:space="preserve"> PAGEREF _Toc406250031 \h </w:instrText>
        </w:r>
        <w:r w:rsidR="00F11098">
          <w:rPr>
            <w:noProof/>
            <w:webHidden/>
          </w:rPr>
        </w:r>
        <w:r w:rsidR="00F11098">
          <w:rPr>
            <w:noProof/>
            <w:webHidden/>
          </w:rPr>
          <w:fldChar w:fldCharType="separate"/>
        </w:r>
        <w:r w:rsidR="00F11098">
          <w:rPr>
            <w:noProof/>
            <w:webHidden/>
          </w:rPr>
          <w:t>37</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2" w:history="1">
        <w:r w:rsidR="00F11098" w:rsidRPr="00E63C63">
          <w:rPr>
            <w:rStyle w:val="Hyperlink"/>
            <w:noProof/>
          </w:rPr>
          <w:t>Abbildung 28: XML-Auszug mit einer Frage</w:t>
        </w:r>
        <w:r w:rsidR="00F11098">
          <w:rPr>
            <w:noProof/>
            <w:webHidden/>
          </w:rPr>
          <w:tab/>
        </w:r>
        <w:r w:rsidR="00F11098">
          <w:rPr>
            <w:noProof/>
            <w:webHidden/>
          </w:rPr>
          <w:fldChar w:fldCharType="begin"/>
        </w:r>
        <w:r w:rsidR="00F11098">
          <w:rPr>
            <w:noProof/>
            <w:webHidden/>
          </w:rPr>
          <w:instrText xml:space="preserve"> PAGEREF _Toc406250032 \h </w:instrText>
        </w:r>
        <w:r w:rsidR="00F11098">
          <w:rPr>
            <w:noProof/>
            <w:webHidden/>
          </w:rPr>
        </w:r>
        <w:r w:rsidR="00F11098">
          <w:rPr>
            <w:noProof/>
            <w:webHidden/>
          </w:rPr>
          <w:fldChar w:fldCharType="separate"/>
        </w:r>
        <w:r w:rsidR="00F11098">
          <w:rPr>
            <w:noProof/>
            <w:webHidden/>
          </w:rPr>
          <w:t>38</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3" w:history="1">
        <w:r w:rsidR="00F11098" w:rsidRPr="00E63C63">
          <w:rPr>
            <w:rStyle w:val="Hyperlink"/>
            <w:noProof/>
          </w:rPr>
          <w:t>Abbildung 29: Auszug XSLT</w:t>
        </w:r>
        <w:r w:rsidR="00F11098">
          <w:rPr>
            <w:noProof/>
            <w:webHidden/>
          </w:rPr>
          <w:tab/>
        </w:r>
        <w:r w:rsidR="00F11098">
          <w:rPr>
            <w:noProof/>
            <w:webHidden/>
          </w:rPr>
          <w:fldChar w:fldCharType="begin"/>
        </w:r>
        <w:r w:rsidR="00F11098">
          <w:rPr>
            <w:noProof/>
            <w:webHidden/>
          </w:rPr>
          <w:instrText xml:space="preserve"> PAGEREF _Toc406250033 \h </w:instrText>
        </w:r>
        <w:r w:rsidR="00F11098">
          <w:rPr>
            <w:noProof/>
            <w:webHidden/>
          </w:rPr>
        </w:r>
        <w:r w:rsidR="00F11098">
          <w:rPr>
            <w:noProof/>
            <w:webHidden/>
          </w:rPr>
          <w:fldChar w:fldCharType="separate"/>
        </w:r>
        <w:r w:rsidR="00F11098">
          <w:rPr>
            <w:noProof/>
            <w:webHidden/>
          </w:rPr>
          <w:t>38</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4" w:history="1">
        <w:r w:rsidR="00F11098" w:rsidRPr="00E63C63">
          <w:rPr>
            <w:rStyle w:val="Hyperlink"/>
            <w:noProof/>
          </w:rPr>
          <w:t>Abbildung 30: Beispiel von Einträgen im Studenten Import File</w:t>
        </w:r>
        <w:r w:rsidR="00F11098">
          <w:rPr>
            <w:noProof/>
            <w:webHidden/>
          </w:rPr>
          <w:tab/>
        </w:r>
        <w:r w:rsidR="00F11098">
          <w:rPr>
            <w:noProof/>
            <w:webHidden/>
          </w:rPr>
          <w:fldChar w:fldCharType="begin"/>
        </w:r>
        <w:r w:rsidR="00F11098">
          <w:rPr>
            <w:noProof/>
            <w:webHidden/>
          </w:rPr>
          <w:instrText xml:space="preserve"> PAGEREF _Toc406250034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5" w:history="1">
        <w:r w:rsidR="00F11098" w:rsidRPr="00E63C63">
          <w:rPr>
            <w:rStyle w:val="Hyperlink"/>
            <w:noProof/>
          </w:rPr>
          <w:t>Abbildung 31: Auszug aus der Skeleton-Datei</w:t>
        </w:r>
        <w:r w:rsidR="00F11098">
          <w:rPr>
            <w:noProof/>
            <w:webHidden/>
          </w:rPr>
          <w:tab/>
        </w:r>
        <w:r w:rsidR="00F11098">
          <w:rPr>
            <w:noProof/>
            <w:webHidden/>
          </w:rPr>
          <w:fldChar w:fldCharType="begin"/>
        </w:r>
        <w:r w:rsidR="00F11098">
          <w:rPr>
            <w:noProof/>
            <w:webHidden/>
          </w:rPr>
          <w:instrText xml:space="preserve"> PAGEREF _Toc406250035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6" w:history="1">
        <w:r w:rsidR="00F11098" w:rsidRPr="00E63C63">
          <w:rPr>
            <w:rStyle w:val="Hyperlink"/>
            <w:noProof/>
          </w:rPr>
          <w:t>Abbildung 32: Das Ersetzen der Platzhalter als Auszug aus der C#-Exportfunktion</w:t>
        </w:r>
        <w:r w:rsidR="00F11098">
          <w:rPr>
            <w:noProof/>
            <w:webHidden/>
          </w:rPr>
          <w:tab/>
        </w:r>
        <w:r w:rsidR="00F11098">
          <w:rPr>
            <w:noProof/>
            <w:webHidden/>
          </w:rPr>
          <w:fldChar w:fldCharType="begin"/>
        </w:r>
        <w:r w:rsidR="00F11098">
          <w:rPr>
            <w:noProof/>
            <w:webHidden/>
          </w:rPr>
          <w:instrText xml:space="preserve"> PAGEREF _Toc406250036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7" w:history="1">
        <w:r w:rsidR="00F11098" w:rsidRPr="00E63C63">
          <w:rPr>
            <w:rStyle w:val="Hyperlink"/>
            <w:noProof/>
          </w:rPr>
          <w:t>Abbildung 33: Beispiel von exportierten Studenten Login Daten</w:t>
        </w:r>
        <w:r w:rsidR="00F11098">
          <w:rPr>
            <w:noProof/>
            <w:webHidden/>
          </w:rPr>
          <w:tab/>
        </w:r>
        <w:r w:rsidR="00F11098">
          <w:rPr>
            <w:noProof/>
            <w:webHidden/>
          </w:rPr>
          <w:fldChar w:fldCharType="begin"/>
        </w:r>
        <w:r w:rsidR="00F11098">
          <w:rPr>
            <w:noProof/>
            <w:webHidden/>
          </w:rPr>
          <w:instrText xml:space="preserve"> PAGEREF _Toc406250037 \h </w:instrText>
        </w:r>
        <w:r w:rsidR="00F11098">
          <w:rPr>
            <w:noProof/>
            <w:webHidden/>
          </w:rPr>
        </w:r>
        <w:r w:rsidR="00F11098">
          <w:rPr>
            <w:noProof/>
            <w:webHidden/>
          </w:rPr>
          <w:fldChar w:fldCharType="separate"/>
        </w:r>
        <w:r w:rsidR="00F11098">
          <w:rPr>
            <w:noProof/>
            <w:webHidden/>
          </w:rPr>
          <w:t>40</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8" w:history="1">
        <w:r w:rsidR="00F11098" w:rsidRPr="00E63C63">
          <w:rPr>
            <w:rStyle w:val="Hyperlink"/>
            <w:noProof/>
          </w:rPr>
          <w:t>Abbildung 34: Konfigurationsparameter zum Handling des CPU Lags (Parameter in ms)</w:t>
        </w:r>
        <w:r w:rsidR="00F11098">
          <w:rPr>
            <w:noProof/>
            <w:webHidden/>
          </w:rPr>
          <w:tab/>
        </w:r>
        <w:r w:rsidR="00F11098">
          <w:rPr>
            <w:noProof/>
            <w:webHidden/>
          </w:rPr>
          <w:fldChar w:fldCharType="begin"/>
        </w:r>
        <w:r w:rsidR="00F11098">
          <w:rPr>
            <w:noProof/>
            <w:webHidden/>
          </w:rPr>
          <w:instrText xml:space="preserve"> PAGEREF _Toc406250038 \h </w:instrText>
        </w:r>
        <w:r w:rsidR="00F11098">
          <w:rPr>
            <w:noProof/>
            <w:webHidden/>
          </w:rPr>
        </w:r>
        <w:r w:rsidR="00F11098">
          <w:rPr>
            <w:noProof/>
            <w:webHidden/>
          </w:rPr>
          <w:fldChar w:fldCharType="separate"/>
        </w:r>
        <w:r w:rsidR="00F11098">
          <w:rPr>
            <w:noProof/>
            <w:webHidden/>
          </w:rPr>
          <w:t>41</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39" w:history="1">
        <w:r w:rsidR="00F11098" w:rsidRPr="00E63C63">
          <w:rPr>
            <w:rStyle w:val="Hyperlink"/>
            <w:noProof/>
          </w:rPr>
          <w:t>Abbildung 35: DateCompate Funktion und Methode zur Kompensation des CPU Lag</w:t>
        </w:r>
        <w:r w:rsidR="00F11098">
          <w:rPr>
            <w:noProof/>
            <w:webHidden/>
          </w:rPr>
          <w:tab/>
        </w:r>
        <w:r w:rsidR="00F11098">
          <w:rPr>
            <w:noProof/>
            <w:webHidden/>
          </w:rPr>
          <w:fldChar w:fldCharType="begin"/>
        </w:r>
        <w:r w:rsidR="00F11098">
          <w:rPr>
            <w:noProof/>
            <w:webHidden/>
          </w:rPr>
          <w:instrText xml:space="preserve"> PAGEREF _Toc406250039 \h </w:instrText>
        </w:r>
        <w:r w:rsidR="00F11098">
          <w:rPr>
            <w:noProof/>
            <w:webHidden/>
          </w:rPr>
        </w:r>
        <w:r w:rsidR="00F11098">
          <w:rPr>
            <w:noProof/>
            <w:webHidden/>
          </w:rPr>
          <w:fldChar w:fldCharType="separate"/>
        </w:r>
        <w:r w:rsidR="00F11098">
          <w:rPr>
            <w:noProof/>
            <w:webHidden/>
          </w:rPr>
          <w:t>41</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0" w:history="1">
        <w:r w:rsidR="00F11098" w:rsidRPr="00E63C63">
          <w:rPr>
            <w:rStyle w:val="Hyperlink"/>
            <w:noProof/>
          </w:rPr>
          <w:t>Abbildung 36: Dynamische Einbindung eines neuen Bildes zur Prüfung der Internetverbindung</w:t>
        </w:r>
        <w:r w:rsidR="00F11098">
          <w:rPr>
            <w:noProof/>
            <w:webHidden/>
          </w:rPr>
          <w:tab/>
        </w:r>
        <w:r w:rsidR="00F11098">
          <w:rPr>
            <w:noProof/>
            <w:webHidden/>
          </w:rPr>
          <w:fldChar w:fldCharType="begin"/>
        </w:r>
        <w:r w:rsidR="00F11098">
          <w:rPr>
            <w:noProof/>
            <w:webHidden/>
          </w:rPr>
          <w:instrText xml:space="preserve"> PAGEREF _Toc406250040 \h </w:instrText>
        </w:r>
        <w:r w:rsidR="00F11098">
          <w:rPr>
            <w:noProof/>
            <w:webHidden/>
          </w:rPr>
        </w:r>
        <w:r w:rsidR="00F11098">
          <w:rPr>
            <w:noProof/>
            <w:webHidden/>
          </w:rPr>
          <w:fldChar w:fldCharType="separate"/>
        </w:r>
        <w:r w:rsidR="00F11098">
          <w:rPr>
            <w:noProof/>
            <w:webHidden/>
          </w:rPr>
          <w:t>42</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1" w:history="1">
        <w:r w:rsidR="00F11098" w:rsidRPr="00E63C63">
          <w:rPr>
            <w:rStyle w:val="Hyperlink"/>
            <w:noProof/>
          </w:rPr>
          <w:t>Abbildung 37: Authentifizierungsansicht</w:t>
        </w:r>
        <w:r w:rsidR="00F11098">
          <w:rPr>
            <w:noProof/>
            <w:webHidden/>
          </w:rPr>
          <w:tab/>
        </w:r>
        <w:r w:rsidR="00F11098">
          <w:rPr>
            <w:noProof/>
            <w:webHidden/>
          </w:rPr>
          <w:fldChar w:fldCharType="begin"/>
        </w:r>
        <w:r w:rsidR="00F11098">
          <w:rPr>
            <w:noProof/>
            <w:webHidden/>
          </w:rPr>
          <w:instrText xml:space="preserve"> PAGEREF _Toc406250041 \h </w:instrText>
        </w:r>
        <w:r w:rsidR="00F11098">
          <w:rPr>
            <w:noProof/>
            <w:webHidden/>
          </w:rPr>
        </w:r>
        <w:r w:rsidR="00F11098">
          <w:rPr>
            <w:noProof/>
            <w:webHidden/>
          </w:rPr>
          <w:fldChar w:fldCharType="separate"/>
        </w:r>
        <w:r w:rsidR="00F11098">
          <w:rPr>
            <w:noProof/>
            <w:webHidden/>
          </w:rPr>
          <w:t>42</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2" w:history="1">
        <w:r w:rsidR="00F11098" w:rsidRPr="00E63C63">
          <w:rPr>
            <w:rStyle w:val="Hyperlink"/>
            <w:noProof/>
          </w:rPr>
          <w:t>Abbildung 38: Prüfung im Page-Mode</w:t>
        </w:r>
        <w:r w:rsidR="00F11098">
          <w:rPr>
            <w:noProof/>
            <w:webHidden/>
          </w:rPr>
          <w:tab/>
        </w:r>
        <w:r w:rsidR="00F11098">
          <w:rPr>
            <w:noProof/>
            <w:webHidden/>
          </w:rPr>
          <w:fldChar w:fldCharType="begin"/>
        </w:r>
        <w:r w:rsidR="00F11098">
          <w:rPr>
            <w:noProof/>
            <w:webHidden/>
          </w:rPr>
          <w:instrText xml:space="preserve"> PAGEREF _Toc406250042 \h </w:instrText>
        </w:r>
        <w:r w:rsidR="00F11098">
          <w:rPr>
            <w:noProof/>
            <w:webHidden/>
          </w:rPr>
        </w:r>
        <w:r w:rsidR="00F11098">
          <w:rPr>
            <w:noProof/>
            <w:webHidden/>
          </w:rPr>
          <w:fldChar w:fldCharType="separate"/>
        </w:r>
        <w:r w:rsidR="00F11098">
          <w:rPr>
            <w:noProof/>
            <w:webHidden/>
          </w:rPr>
          <w:t>43</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3" w:history="1">
        <w:r w:rsidR="00F11098" w:rsidRPr="00E63C63">
          <w:rPr>
            <w:rStyle w:val="Hyperlink"/>
            <w:noProof/>
          </w:rPr>
          <w:t>Abbildung 39: Prüfung im Scroll-Mode blendet die Hinweise aus</w:t>
        </w:r>
        <w:r w:rsidR="00F11098">
          <w:rPr>
            <w:noProof/>
            <w:webHidden/>
          </w:rPr>
          <w:tab/>
        </w:r>
        <w:r w:rsidR="00F11098">
          <w:rPr>
            <w:noProof/>
            <w:webHidden/>
          </w:rPr>
          <w:fldChar w:fldCharType="begin"/>
        </w:r>
        <w:r w:rsidR="00F11098">
          <w:rPr>
            <w:noProof/>
            <w:webHidden/>
          </w:rPr>
          <w:instrText xml:space="preserve"> PAGEREF _Toc406250043 \h </w:instrText>
        </w:r>
        <w:r w:rsidR="00F11098">
          <w:rPr>
            <w:noProof/>
            <w:webHidden/>
          </w:rPr>
        </w:r>
        <w:r w:rsidR="00F11098">
          <w:rPr>
            <w:noProof/>
            <w:webHidden/>
          </w:rPr>
          <w:fldChar w:fldCharType="separate"/>
        </w:r>
        <w:r w:rsidR="00F11098">
          <w:rPr>
            <w:noProof/>
            <w:webHidden/>
          </w:rPr>
          <w:t>43</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4" w:history="1">
        <w:r w:rsidR="00F11098" w:rsidRPr="00E63C63">
          <w:rPr>
            <w:rStyle w:val="Hyperlink"/>
            <w:noProof/>
          </w:rPr>
          <w:t>Abbildung 40: Add Fakes Assembly</w:t>
        </w:r>
        <w:r w:rsidR="00F11098">
          <w:rPr>
            <w:noProof/>
            <w:webHidden/>
          </w:rPr>
          <w:tab/>
        </w:r>
        <w:r w:rsidR="00F11098">
          <w:rPr>
            <w:noProof/>
            <w:webHidden/>
          </w:rPr>
          <w:fldChar w:fldCharType="begin"/>
        </w:r>
        <w:r w:rsidR="00F11098">
          <w:rPr>
            <w:noProof/>
            <w:webHidden/>
          </w:rPr>
          <w:instrText xml:space="preserve"> PAGEREF _Toc406250044 \h </w:instrText>
        </w:r>
        <w:r w:rsidR="00F11098">
          <w:rPr>
            <w:noProof/>
            <w:webHidden/>
          </w:rPr>
        </w:r>
        <w:r w:rsidR="00F11098">
          <w:rPr>
            <w:noProof/>
            <w:webHidden/>
          </w:rPr>
          <w:fldChar w:fldCharType="separate"/>
        </w:r>
        <w:r w:rsidR="00F11098">
          <w:rPr>
            <w:noProof/>
            <w:webHidden/>
          </w:rPr>
          <w:t>44</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5" w:history="1">
        <w:r w:rsidR="00F11098" w:rsidRPr="00E63C63">
          <w:rPr>
            <w:rStyle w:val="Hyperlink"/>
            <w:noProof/>
          </w:rPr>
          <w:t>Abbildung 41: C# Fakes</w:t>
        </w:r>
        <w:r w:rsidR="00F11098">
          <w:rPr>
            <w:noProof/>
            <w:webHidden/>
          </w:rPr>
          <w:tab/>
        </w:r>
        <w:r w:rsidR="00F11098">
          <w:rPr>
            <w:noProof/>
            <w:webHidden/>
          </w:rPr>
          <w:fldChar w:fldCharType="begin"/>
        </w:r>
        <w:r w:rsidR="00F11098">
          <w:rPr>
            <w:noProof/>
            <w:webHidden/>
          </w:rPr>
          <w:instrText xml:space="preserve"> PAGEREF _Toc406250045 \h </w:instrText>
        </w:r>
        <w:r w:rsidR="00F11098">
          <w:rPr>
            <w:noProof/>
            <w:webHidden/>
          </w:rPr>
        </w:r>
        <w:r w:rsidR="00F11098">
          <w:rPr>
            <w:noProof/>
            <w:webHidden/>
          </w:rPr>
          <w:fldChar w:fldCharType="separate"/>
        </w:r>
        <w:r w:rsidR="00F11098">
          <w:rPr>
            <w:noProof/>
            <w:webHidden/>
          </w:rPr>
          <w:t>44</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6" w:history="1">
        <w:r w:rsidR="00F11098" w:rsidRPr="00E63C63">
          <w:rPr>
            <w:rStyle w:val="Hyperlink"/>
            <w:noProof/>
          </w:rPr>
          <w:t>Abbildung 42: Konsolenausgabe umleiten in C#</w:t>
        </w:r>
        <w:r w:rsidR="00F11098">
          <w:rPr>
            <w:noProof/>
            <w:webHidden/>
          </w:rPr>
          <w:tab/>
        </w:r>
        <w:r w:rsidR="00F11098">
          <w:rPr>
            <w:noProof/>
            <w:webHidden/>
          </w:rPr>
          <w:fldChar w:fldCharType="begin"/>
        </w:r>
        <w:r w:rsidR="00F11098">
          <w:rPr>
            <w:noProof/>
            <w:webHidden/>
          </w:rPr>
          <w:instrText xml:space="preserve"> PAGEREF _Toc406250046 \h </w:instrText>
        </w:r>
        <w:r w:rsidR="00F11098">
          <w:rPr>
            <w:noProof/>
            <w:webHidden/>
          </w:rPr>
        </w:r>
        <w:r w:rsidR="00F11098">
          <w:rPr>
            <w:noProof/>
            <w:webHidden/>
          </w:rPr>
          <w:fldChar w:fldCharType="separate"/>
        </w:r>
        <w:r w:rsidR="00F11098">
          <w:rPr>
            <w:noProof/>
            <w:webHidden/>
          </w:rPr>
          <w:t>45</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7" w:history="1">
        <w:r w:rsidR="00F11098" w:rsidRPr="00E63C63">
          <w:rPr>
            <w:rStyle w:val="Hyperlink"/>
            <w:noProof/>
          </w:rPr>
          <w:t>Abbildung 43: TestExplorer mit den Unit Tests</w:t>
        </w:r>
        <w:r w:rsidR="00F11098">
          <w:rPr>
            <w:noProof/>
            <w:webHidden/>
          </w:rPr>
          <w:tab/>
        </w:r>
        <w:r w:rsidR="00F11098">
          <w:rPr>
            <w:noProof/>
            <w:webHidden/>
          </w:rPr>
          <w:fldChar w:fldCharType="begin"/>
        </w:r>
        <w:r w:rsidR="00F11098">
          <w:rPr>
            <w:noProof/>
            <w:webHidden/>
          </w:rPr>
          <w:instrText xml:space="preserve"> PAGEREF _Toc406250047 \h </w:instrText>
        </w:r>
        <w:r w:rsidR="00F11098">
          <w:rPr>
            <w:noProof/>
            <w:webHidden/>
          </w:rPr>
        </w:r>
        <w:r w:rsidR="00F11098">
          <w:rPr>
            <w:noProof/>
            <w:webHidden/>
          </w:rPr>
          <w:fldChar w:fldCharType="separate"/>
        </w:r>
        <w:r w:rsidR="00F11098">
          <w:rPr>
            <w:noProof/>
            <w:webHidden/>
          </w:rPr>
          <w:t>45</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8" w:history="1">
        <w:r w:rsidR="00F11098" w:rsidRPr="00E63C63">
          <w:rPr>
            <w:rStyle w:val="Hyperlink"/>
            <w:noProof/>
          </w:rPr>
          <w:t>Abbildung 44: Auszug der Code Coverage Analyzer Ausgabe</w:t>
        </w:r>
        <w:r w:rsidR="00F11098">
          <w:rPr>
            <w:noProof/>
            <w:webHidden/>
          </w:rPr>
          <w:tab/>
        </w:r>
        <w:r w:rsidR="00F11098">
          <w:rPr>
            <w:noProof/>
            <w:webHidden/>
          </w:rPr>
          <w:fldChar w:fldCharType="begin"/>
        </w:r>
        <w:r w:rsidR="00F11098">
          <w:rPr>
            <w:noProof/>
            <w:webHidden/>
          </w:rPr>
          <w:instrText xml:space="preserve"> PAGEREF _Toc406250048 \h </w:instrText>
        </w:r>
        <w:r w:rsidR="00F11098">
          <w:rPr>
            <w:noProof/>
            <w:webHidden/>
          </w:rPr>
        </w:r>
        <w:r w:rsidR="00F11098">
          <w:rPr>
            <w:noProof/>
            <w:webHidden/>
          </w:rPr>
          <w:fldChar w:fldCharType="separate"/>
        </w:r>
        <w:r w:rsidR="00F11098">
          <w:rPr>
            <w:noProof/>
            <w:webHidden/>
          </w:rPr>
          <w:t>46</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49" w:history="1">
        <w:r w:rsidR="00F11098" w:rsidRPr="00E63C63">
          <w:rPr>
            <w:rStyle w:val="Hyperlink"/>
            <w:noProof/>
          </w:rPr>
          <w:t>Abbildung 45: Prüfung auf PC mit Scroll-Funktion</w:t>
        </w:r>
        <w:r w:rsidR="00F11098">
          <w:rPr>
            <w:noProof/>
            <w:webHidden/>
          </w:rPr>
          <w:tab/>
        </w:r>
        <w:r w:rsidR="00F11098">
          <w:rPr>
            <w:noProof/>
            <w:webHidden/>
          </w:rPr>
          <w:fldChar w:fldCharType="begin"/>
        </w:r>
        <w:r w:rsidR="00F11098">
          <w:rPr>
            <w:noProof/>
            <w:webHidden/>
          </w:rPr>
          <w:instrText xml:space="preserve"> PAGEREF _Toc406250049 \h </w:instrText>
        </w:r>
        <w:r w:rsidR="00F11098">
          <w:rPr>
            <w:noProof/>
            <w:webHidden/>
          </w:rPr>
        </w:r>
        <w:r w:rsidR="00F11098">
          <w:rPr>
            <w:noProof/>
            <w:webHidden/>
          </w:rPr>
          <w:fldChar w:fldCharType="separate"/>
        </w:r>
        <w:r w:rsidR="00F11098">
          <w:rPr>
            <w:noProof/>
            <w:webHidden/>
          </w:rPr>
          <w:t>46</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50" w:history="1">
        <w:r w:rsidR="00F11098" w:rsidRPr="00E63C63">
          <w:rPr>
            <w:rStyle w:val="Hyperlink"/>
            <w:noProof/>
          </w:rPr>
          <w:t>Abbildung 47: Prüfung im Paging-Mode auf Tablet mit eInk Bildschirm</w:t>
        </w:r>
        <w:r w:rsidR="00F11098">
          <w:rPr>
            <w:noProof/>
            <w:webHidden/>
          </w:rPr>
          <w:tab/>
        </w:r>
        <w:r w:rsidR="00F11098">
          <w:rPr>
            <w:noProof/>
            <w:webHidden/>
          </w:rPr>
          <w:fldChar w:fldCharType="begin"/>
        </w:r>
        <w:r w:rsidR="00F11098">
          <w:rPr>
            <w:noProof/>
            <w:webHidden/>
          </w:rPr>
          <w:instrText xml:space="preserve"> PAGEREF _Toc406250050 \h </w:instrText>
        </w:r>
        <w:r w:rsidR="00F11098">
          <w:rPr>
            <w:noProof/>
            <w:webHidden/>
          </w:rPr>
        </w:r>
        <w:r w:rsidR="00F11098">
          <w:rPr>
            <w:noProof/>
            <w:webHidden/>
          </w:rPr>
          <w:fldChar w:fldCharType="separate"/>
        </w:r>
        <w:r w:rsidR="00F11098">
          <w:rPr>
            <w:noProof/>
            <w:webHidden/>
          </w:rPr>
          <w:t>47</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51" w:history="1">
        <w:r w:rsidR="00F11098" w:rsidRPr="00E63C63">
          <w:rPr>
            <w:rStyle w:val="Hyperlink"/>
            <w:noProof/>
          </w:rPr>
          <w:t>Abbildung 46: Prüfung im Paging-Mode auf Tablet mit LCD-Bildschirm</w:t>
        </w:r>
        <w:r w:rsidR="00F11098">
          <w:rPr>
            <w:noProof/>
            <w:webHidden/>
          </w:rPr>
          <w:tab/>
        </w:r>
        <w:r w:rsidR="00F11098">
          <w:rPr>
            <w:noProof/>
            <w:webHidden/>
          </w:rPr>
          <w:fldChar w:fldCharType="begin"/>
        </w:r>
        <w:r w:rsidR="00F11098">
          <w:rPr>
            <w:noProof/>
            <w:webHidden/>
          </w:rPr>
          <w:instrText xml:space="preserve"> PAGEREF _Toc406250051 \h </w:instrText>
        </w:r>
        <w:r w:rsidR="00F11098">
          <w:rPr>
            <w:noProof/>
            <w:webHidden/>
          </w:rPr>
        </w:r>
        <w:r w:rsidR="00F11098">
          <w:rPr>
            <w:noProof/>
            <w:webHidden/>
          </w:rPr>
          <w:fldChar w:fldCharType="separate"/>
        </w:r>
        <w:r w:rsidR="00F11098">
          <w:rPr>
            <w:noProof/>
            <w:webHidden/>
          </w:rPr>
          <w:t>48</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52" w:history="1">
        <w:r w:rsidR="00F11098" w:rsidRPr="00E63C63">
          <w:rPr>
            <w:rStyle w:val="Hyperlink"/>
            <w:noProof/>
          </w:rPr>
          <w:t>Abbildung 43: Beispiel eines Studenten Import Files</w:t>
        </w:r>
        <w:r w:rsidR="00F11098">
          <w:rPr>
            <w:noProof/>
            <w:webHidden/>
          </w:rPr>
          <w:tab/>
        </w:r>
        <w:r w:rsidR="00F11098">
          <w:rPr>
            <w:noProof/>
            <w:webHidden/>
          </w:rPr>
          <w:fldChar w:fldCharType="begin"/>
        </w:r>
        <w:r w:rsidR="00F11098">
          <w:rPr>
            <w:noProof/>
            <w:webHidden/>
          </w:rPr>
          <w:instrText xml:space="preserve"> PAGEREF _Toc406250052 \h </w:instrText>
        </w:r>
        <w:r w:rsidR="00F11098">
          <w:rPr>
            <w:noProof/>
            <w:webHidden/>
          </w:rPr>
        </w:r>
        <w:r w:rsidR="00F11098">
          <w:rPr>
            <w:noProof/>
            <w:webHidden/>
          </w:rPr>
          <w:fldChar w:fldCharType="separate"/>
        </w:r>
        <w:r w:rsidR="00F11098">
          <w:rPr>
            <w:noProof/>
            <w:webHidden/>
          </w:rPr>
          <w:t>71</w:t>
        </w:r>
        <w:r w:rsidR="00F11098">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21" w:name="_Toc406023012"/>
      <w:r>
        <w:t>Tabellenverzeichnis</w:t>
      </w:r>
      <w:bookmarkEnd w:id="221"/>
    </w:p>
    <w:p w:rsidR="00F11098"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250053" w:history="1">
        <w:r w:rsidR="00F11098" w:rsidRPr="00DE71B9">
          <w:rPr>
            <w:rStyle w:val="Hyperlink"/>
            <w:noProof/>
          </w:rPr>
          <w:t>Tabelle 1: Vergleich AES und RSA</w:t>
        </w:r>
        <w:r w:rsidR="00F11098">
          <w:rPr>
            <w:noProof/>
            <w:webHidden/>
          </w:rPr>
          <w:tab/>
        </w:r>
        <w:r w:rsidR="00F11098">
          <w:rPr>
            <w:noProof/>
            <w:webHidden/>
          </w:rPr>
          <w:fldChar w:fldCharType="begin"/>
        </w:r>
        <w:r w:rsidR="00F11098">
          <w:rPr>
            <w:noProof/>
            <w:webHidden/>
          </w:rPr>
          <w:instrText xml:space="preserve"> PAGEREF _Toc406250053 \h </w:instrText>
        </w:r>
        <w:r w:rsidR="00F11098">
          <w:rPr>
            <w:noProof/>
            <w:webHidden/>
          </w:rPr>
        </w:r>
        <w:r w:rsidR="00F11098">
          <w:rPr>
            <w:noProof/>
            <w:webHidden/>
          </w:rPr>
          <w:fldChar w:fldCharType="separate"/>
        </w:r>
        <w:r w:rsidR="00F11098">
          <w:rPr>
            <w:noProof/>
            <w:webHidden/>
          </w:rPr>
          <w:t>24</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54" w:history="1">
        <w:r w:rsidR="00F11098" w:rsidRPr="00DE71B9">
          <w:rPr>
            <w:rStyle w:val="Hyperlink"/>
            <w:noProof/>
          </w:rPr>
          <w:t>Tabelle 2: Vergleich SHA3 und PBKDF2</w:t>
        </w:r>
        <w:r w:rsidR="00F11098">
          <w:rPr>
            <w:noProof/>
            <w:webHidden/>
          </w:rPr>
          <w:tab/>
        </w:r>
        <w:r w:rsidR="00F11098">
          <w:rPr>
            <w:noProof/>
            <w:webHidden/>
          </w:rPr>
          <w:fldChar w:fldCharType="begin"/>
        </w:r>
        <w:r w:rsidR="00F11098">
          <w:rPr>
            <w:noProof/>
            <w:webHidden/>
          </w:rPr>
          <w:instrText xml:space="preserve"> PAGEREF _Toc406250054 \h </w:instrText>
        </w:r>
        <w:r w:rsidR="00F11098">
          <w:rPr>
            <w:noProof/>
            <w:webHidden/>
          </w:rPr>
        </w:r>
        <w:r w:rsidR="00F11098">
          <w:rPr>
            <w:noProof/>
            <w:webHidden/>
          </w:rPr>
          <w:fldChar w:fldCharType="separate"/>
        </w:r>
        <w:r w:rsidR="00F11098">
          <w:rPr>
            <w:noProof/>
            <w:webHidden/>
          </w:rPr>
          <w:t>26</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55" w:history="1">
        <w:r w:rsidR="00F11098" w:rsidRPr="00DE71B9">
          <w:rPr>
            <w:rStyle w:val="Hyperlink"/>
            <w:noProof/>
          </w:rPr>
          <w:t>Tabelle 3: Vergleich ODT und Word</w:t>
        </w:r>
        <w:r w:rsidR="00F11098">
          <w:rPr>
            <w:noProof/>
            <w:webHidden/>
          </w:rPr>
          <w:tab/>
        </w:r>
        <w:r w:rsidR="00F11098">
          <w:rPr>
            <w:noProof/>
            <w:webHidden/>
          </w:rPr>
          <w:fldChar w:fldCharType="begin"/>
        </w:r>
        <w:r w:rsidR="00F11098">
          <w:rPr>
            <w:noProof/>
            <w:webHidden/>
          </w:rPr>
          <w:instrText xml:space="preserve"> PAGEREF _Toc406250055 \h </w:instrText>
        </w:r>
        <w:r w:rsidR="00F11098">
          <w:rPr>
            <w:noProof/>
            <w:webHidden/>
          </w:rPr>
        </w:r>
        <w:r w:rsidR="00F11098">
          <w:rPr>
            <w:noProof/>
            <w:webHidden/>
          </w:rPr>
          <w:fldChar w:fldCharType="separate"/>
        </w:r>
        <w:r w:rsidR="00F11098">
          <w:rPr>
            <w:noProof/>
            <w:webHidden/>
          </w:rPr>
          <w:t>27</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56" w:history="1">
        <w:r w:rsidR="00F11098" w:rsidRPr="00DE71B9">
          <w:rPr>
            <w:rStyle w:val="Hyperlink"/>
            <w:noProof/>
          </w:rPr>
          <w:t>Tabelle 4: Vergleich HTML und PDF</w:t>
        </w:r>
        <w:r w:rsidR="00F11098">
          <w:rPr>
            <w:noProof/>
            <w:webHidden/>
          </w:rPr>
          <w:tab/>
        </w:r>
        <w:r w:rsidR="00F11098">
          <w:rPr>
            <w:noProof/>
            <w:webHidden/>
          </w:rPr>
          <w:fldChar w:fldCharType="begin"/>
        </w:r>
        <w:r w:rsidR="00F11098">
          <w:rPr>
            <w:noProof/>
            <w:webHidden/>
          </w:rPr>
          <w:instrText xml:space="preserve"> PAGEREF _Toc406250056 \h </w:instrText>
        </w:r>
        <w:r w:rsidR="00F11098">
          <w:rPr>
            <w:noProof/>
            <w:webHidden/>
          </w:rPr>
        </w:r>
        <w:r w:rsidR="00F11098">
          <w:rPr>
            <w:noProof/>
            <w:webHidden/>
          </w:rPr>
          <w:fldChar w:fldCharType="separate"/>
        </w:r>
        <w:r w:rsidR="00F11098">
          <w:rPr>
            <w:noProof/>
            <w:webHidden/>
          </w:rPr>
          <w:t>28</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57" w:history="1">
        <w:r w:rsidR="00F11098" w:rsidRPr="00DE71B9">
          <w:rPr>
            <w:rStyle w:val="Hyperlink"/>
            <w:noProof/>
          </w:rPr>
          <w:t>Tabelle 5: JavaScript Obfuscation</w:t>
        </w:r>
        <w:r w:rsidR="00F11098">
          <w:rPr>
            <w:noProof/>
            <w:webHidden/>
          </w:rPr>
          <w:tab/>
        </w:r>
        <w:r w:rsidR="00F11098">
          <w:rPr>
            <w:noProof/>
            <w:webHidden/>
          </w:rPr>
          <w:fldChar w:fldCharType="begin"/>
        </w:r>
        <w:r w:rsidR="00F11098">
          <w:rPr>
            <w:noProof/>
            <w:webHidden/>
          </w:rPr>
          <w:instrText xml:space="preserve"> PAGEREF _Toc406250057 \h </w:instrText>
        </w:r>
        <w:r w:rsidR="00F11098">
          <w:rPr>
            <w:noProof/>
            <w:webHidden/>
          </w:rPr>
        </w:r>
        <w:r w:rsidR="00F11098">
          <w:rPr>
            <w:noProof/>
            <w:webHidden/>
          </w:rPr>
          <w:fldChar w:fldCharType="separate"/>
        </w:r>
        <w:r w:rsidR="00F11098">
          <w:rPr>
            <w:noProof/>
            <w:webHidden/>
          </w:rPr>
          <w:t>33</w:t>
        </w:r>
        <w:r w:rsidR="00F11098">
          <w:rPr>
            <w:noProof/>
            <w:webHidden/>
          </w:rPr>
          <w:fldChar w:fldCharType="end"/>
        </w:r>
      </w:hyperlink>
    </w:p>
    <w:p w:rsidR="00F11098" w:rsidRDefault="00F565D3">
      <w:pPr>
        <w:pStyle w:val="Abbildungsverzeichnis"/>
        <w:tabs>
          <w:tab w:val="right" w:leader="dot" w:pos="9062"/>
        </w:tabs>
        <w:rPr>
          <w:rFonts w:eastAsiaTheme="minorEastAsia"/>
          <w:noProof/>
          <w:lang w:eastAsia="de-CH"/>
        </w:rPr>
      </w:pPr>
      <w:hyperlink w:anchor="_Toc406250058" w:history="1">
        <w:r w:rsidR="00F11098" w:rsidRPr="00DE71B9">
          <w:rPr>
            <w:rStyle w:val="Hyperlink"/>
            <w:noProof/>
          </w:rPr>
          <w:t>Tabelle 6: CPU Lag Analyse (Testsystem: Intel I7-4500U Windows 8.1 64Bit mit Chrome 40.0.2214.28 beta-m (64-bit))</w:t>
        </w:r>
        <w:r w:rsidR="00F11098">
          <w:rPr>
            <w:noProof/>
            <w:webHidden/>
          </w:rPr>
          <w:tab/>
        </w:r>
        <w:r w:rsidR="00F11098">
          <w:rPr>
            <w:noProof/>
            <w:webHidden/>
          </w:rPr>
          <w:fldChar w:fldCharType="begin"/>
        </w:r>
        <w:r w:rsidR="00F11098">
          <w:rPr>
            <w:noProof/>
            <w:webHidden/>
          </w:rPr>
          <w:instrText xml:space="preserve"> PAGEREF _Toc406250058 \h </w:instrText>
        </w:r>
        <w:r w:rsidR="00F11098">
          <w:rPr>
            <w:noProof/>
            <w:webHidden/>
          </w:rPr>
        </w:r>
        <w:r w:rsidR="00F11098">
          <w:rPr>
            <w:noProof/>
            <w:webHidden/>
          </w:rPr>
          <w:fldChar w:fldCharType="separate"/>
        </w:r>
        <w:r w:rsidR="00F11098">
          <w:rPr>
            <w:noProof/>
            <w:webHidden/>
          </w:rPr>
          <w:t>40</w:t>
        </w:r>
        <w:r w:rsidR="00F11098">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22" w:name="_Toc406023013"/>
      <w:r>
        <w:lastRenderedPageBreak/>
        <w:t>Anhang</w:t>
      </w:r>
      <w:bookmarkEnd w:id="222"/>
    </w:p>
    <w:p w:rsidR="002B3D0C" w:rsidRDefault="002B3D0C" w:rsidP="00D93258">
      <w:pPr>
        <w:pStyle w:val="berschrift2"/>
      </w:pPr>
      <w:bookmarkStart w:id="223" w:name="_Toc406023014"/>
      <w:r>
        <w:t>Projektmanagement</w:t>
      </w:r>
      <w:bookmarkEnd w:id="223"/>
    </w:p>
    <w:p w:rsidR="00F17540" w:rsidRDefault="00AC1B0F" w:rsidP="00967AE8">
      <w:pPr>
        <w:pStyle w:val="berschrift3"/>
      </w:pPr>
      <w:r>
        <w:t xml:space="preserve"> </w:t>
      </w:r>
      <w:bookmarkStart w:id="224" w:name="_Toc406023015"/>
      <w:r w:rsidR="002B3D0C">
        <w:t>Zeitplan</w:t>
      </w:r>
      <w:bookmarkEnd w:id="224"/>
    </w:p>
    <w:p w:rsidR="00077826" w:rsidRDefault="00C14C82" w:rsidP="001C3AD0">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2B3D0C" w:rsidRDefault="00AC1B0F" w:rsidP="00967AE8">
      <w:pPr>
        <w:pStyle w:val="berschrift3"/>
      </w:pPr>
      <w:bookmarkStart w:id="225" w:name="_Toc406023016"/>
      <w:r>
        <w:lastRenderedPageBreak/>
        <w:t>Sitzungsprotokolle</w:t>
      </w:r>
      <w:bookmarkEnd w:id="225"/>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 xml:space="preserve">Karl Rege, Simon Lukes, Daniel </w:t>
      </w:r>
      <w:proofErr w:type="spellStart"/>
      <w:r w:rsidR="00523DA9">
        <w:t>Jampen</w:t>
      </w:r>
      <w:proofErr w:type="spellEnd"/>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w:t>
      </w:r>
      <w:r w:rsidRPr="00697C40">
        <w:t>e</w:t>
      </w:r>
      <w:r w:rsidRPr="00697C40">
        <w:t>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proofErr w:type="spellStart"/>
      <w:r>
        <w:t>SecureExam</w:t>
      </w:r>
      <w:proofErr w:type="spellEnd"/>
      <w:r>
        <w:t xml:space="preserve">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proofErr w:type="spellStart"/>
      <w:r>
        <w:t>SecureExam</w:t>
      </w:r>
      <w:proofErr w:type="spellEnd"/>
      <w:r>
        <w:t xml:space="preserve">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 xml:space="preserve">Karl Rege, , Daniel </w:t>
      </w:r>
      <w:proofErr w:type="spellStart"/>
      <w:r>
        <w:t>Jampen</w:t>
      </w:r>
      <w:proofErr w:type="spellEnd"/>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proofErr w:type="spellStart"/>
      <w:r>
        <w:t>SecureExam</w:t>
      </w:r>
      <w:proofErr w:type="spellEnd"/>
      <w:r>
        <w:t xml:space="preserve">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proofErr w:type="spellStart"/>
      <w:r>
        <w:t>SecureExam</w:t>
      </w:r>
      <w:proofErr w:type="spellEnd"/>
      <w:r>
        <w:t xml:space="preserve">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xml:space="preserve">- und Entschlüsselung funktioniert =&gt; </w:t>
      </w:r>
      <w:proofErr w:type="spellStart"/>
      <w:r>
        <w:t>SecureExam</w:t>
      </w:r>
      <w:proofErr w:type="spellEnd"/>
      <w:r>
        <w:t xml:space="preserve">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 xml:space="preserve">Abklären ob </w:t>
      </w:r>
      <w:proofErr w:type="spellStart"/>
      <w:r>
        <w:t>eBook</w:t>
      </w:r>
      <w:proofErr w:type="spellEnd"/>
      <w:r>
        <w:t xml:space="preserve">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w:t>
      </w:r>
      <w:r>
        <w:t>s</w:t>
      </w:r>
      <w:r>
        <w:t>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w:t>
      </w:r>
      <w:proofErr w:type="spellStart"/>
      <w:r>
        <w:t>eBook</w:t>
      </w:r>
      <w:proofErr w:type="spellEnd"/>
      <w:r>
        <w:t xml:space="preserve">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proofErr w:type="spellStart"/>
      <w:r>
        <w:t>eBook</w:t>
      </w:r>
      <w:proofErr w:type="spellEnd"/>
      <w:r>
        <w:t xml:space="preserve">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 xml:space="preserve">Page-Mode für </w:t>
      </w:r>
      <w:proofErr w:type="spellStart"/>
      <w:r>
        <w:t>eBook</w:t>
      </w:r>
      <w:proofErr w:type="spellEnd"/>
      <w:r>
        <w:t xml:space="preserve">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6" w:name="_Toc406023017"/>
      <w:r>
        <w:lastRenderedPageBreak/>
        <w:t>C# Klassendiagramm</w:t>
      </w:r>
      <w:bookmarkEnd w:id="226"/>
    </w:p>
    <w:p w:rsidR="00725C36" w:rsidRDefault="008234E0">
      <w:pPr>
        <w:jc w:val="left"/>
      </w:pPr>
      <w:r>
        <w:rPr>
          <w:noProof/>
          <w:lang w:eastAsia="de-CH"/>
        </w:rPr>
        <w:drawing>
          <wp:inline distT="0" distB="0" distL="0" distR="0">
            <wp:extent cx="8439033" cy="5660440"/>
            <wp:effectExtent l="0" t="1587"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cstate="print">
                      <a:extLst>
                        <a:ext uri="{28A0092B-C50C-407E-A947-70E740481C1C}">
                          <a14:useLocalDpi xmlns:a14="http://schemas.microsoft.com/office/drawing/2010/main" val="0"/>
                        </a:ext>
                      </a:extLst>
                    </a:blip>
                    <a:stretch>
                      <a:fillRect/>
                    </a:stretch>
                  </pic:blipFill>
                  <pic:spPr>
                    <a:xfrm rot="16200000">
                      <a:off x="0" y="0"/>
                      <a:ext cx="8447635" cy="5666210"/>
                    </a:xfrm>
                    <a:prstGeom prst="rect">
                      <a:avLst/>
                    </a:prstGeom>
                  </pic:spPr>
                </pic:pic>
              </a:graphicData>
            </a:graphic>
          </wp:inline>
        </w:drawing>
      </w:r>
      <w:r w:rsidR="00725C36">
        <w:br w:type="page"/>
      </w:r>
    </w:p>
    <w:p w:rsidR="00725C36" w:rsidRDefault="00725C36" w:rsidP="00725C36">
      <w:pPr>
        <w:pStyle w:val="berschrift3"/>
      </w:pPr>
      <w:bookmarkStart w:id="227" w:name="_Toc406023018"/>
      <w:proofErr w:type="spellStart"/>
      <w:r>
        <w:lastRenderedPageBreak/>
        <w:t>SecureExam</w:t>
      </w:r>
      <w:proofErr w:type="spellEnd"/>
      <w:r>
        <w:t xml:space="preserve"> JavaScript Library</w:t>
      </w:r>
      <w:bookmarkEnd w:id="227"/>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r w:rsidR="0064774C" w:rsidRPr="0064774C">
        <w:rPr>
          <w:noProof/>
          <w:lang w:eastAsia="de-CH"/>
        </w:rPr>
        <w:drawing>
          <wp:inline distT="0" distB="0" distL="0" distR="0" wp14:anchorId="4034F3EE" wp14:editId="4A7ED903">
            <wp:extent cx="8446595" cy="4999331"/>
            <wp:effectExtent l="0" t="0" r="2222" b="2223"/>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465077" cy="5010270"/>
                    </a:xfrm>
                    <a:prstGeom prst="rect">
                      <a:avLst/>
                    </a:prstGeom>
                    <a:noFill/>
                    <a:ln>
                      <a:noFill/>
                    </a:ln>
                  </pic:spPr>
                </pic:pic>
              </a:graphicData>
            </a:graphic>
          </wp:inline>
        </w:drawing>
      </w:r>
    </w:p>
    <w:p w:rsidR="00AC1B0F" w:rsidRDefault="00AC1B0F" w:rsidP="00AC1B0F">
      <w:pPr>
        <w:pStyle w:val="berschrift2"/>
      </w:pPr>
      <w:bookmarkStart w:id="228" w:name="_Toc406023019"/>
      <w:r>
        <w:lastRenderedPageBreak/>
        <w:t>Bedienungsanleitung</w:t>
      </w:r>
      <w:bookmarkEnd w:id="228"/>
    </w:p>
    <w:p w:rsidR="00B479BB" w:rsidRDefault="00B479BB" w:rsidP="00B479BB">
      <w:pPr>
        <w:pStyle w:val="berschrift3"/>
      </w:pPr>
      <w:bookmarkStart w:id="229" w:name="_Toc405926035"/>
      <w:bookmarkStart w:id="230" w:name="_Toc406023020"/>
      <w:r>
        <w:t>Konsolenapplikation</w:t>
      </w:r>
      <w:bookmarkEnd w:id="229"/>
      <w:bookmarkEnd w:id="230"/>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 xml:space="preserve">Die Applikation SecureExam.exe ist eine Konsolenapplikation, welche </w:t>
      </w:r>
      <w:r w:rsidR="009572DF">
        <w:t>verschiedene</w:t>
      </w:r>
      <w:r>
        <w:t xml:space="preserve"> Parameter ve</w:t>
      </w:r>
      <w:r>
        <w:t>r</w:t>
      </w:r>
      <w:r>
        <w:t>langt.</w:t>
      </w:r>
      <w:r w:rsidR="009572DF">
        <w:t xml:space="preserve"> </w:t>
      </w:r>
      <w:r>
        <w:t xml:space="preserve">Eine </w:t>
      </w:r>
      <w:r w:rsidR="009572DF">
        <w:t>minimale Konfiguration zum Generieren einer Prüfung</w:t>
      </w:r>
      <w:r>
        <w:t xml:space="preserve"> </w:t>
      </w:r>
      <w:r w:rsidR="009572DF">
        <w:t>lautet folgendermassen</w:t>
      </w:r>
      <w:r>
        <w:t>:</w:t>
      </w:r>
    </w:p>
    <w:p w:rsidR="00B479BB" w:rsidRDefault="00B479BB" w:rsidP="006E713F">
      <w:pPr>
        <w:autoSpaceDE w:val="0"/>
        <w:autoSpaceDN w:val="0"/>
        <w:adjustRightInd w:val="0"/>
        <w:spacing w:after="0" w:line="240" w:lineRule="auto"/>
        <w:jc w:val="center"/>
        <w:rPr>
          <w:rFonts w:ascii="Consolas" w:hAnsi="Consolas" w:cs="Consolas"/>
          <w:color w:val="FABF8F" w:themeColor="accent6" w:themeTint="99"/>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925C84" w:rsidRDefault="00925C84" w:rsidP="00B479BB">
      <w:pPr>
        <w:autoSpaceDE w:val="0"/>
        <w:autoSpaceDN w:val="0"/>
        <w:adjustRightInd w:val="0"/>
        <w:spacing w:after="0" w:line="240" w:lineRule="auto"/>
        <w:rPr>
          <w:rFonts w:ascii="Consolas" w:hAnsi="Consolas" w:cs="Consolas"/>
          <w:color w:val="FABF8F" w:themeColor="accent6" w:themeTint="99"/>
          <w:sz w:val="19"/>
          <w:szCs w:val="19"/>
          <w:highlight w:val="black"/>
        </w:rPr>
      </w:pPr>
    </w:p>
    <w:p w:rsidR="00B479BB" w:rsidRDefault="00925C84" w:rsidP="00B479BB">
      <w:r>
        <w:t xml:space="preserve">Mittels </w:t>
      </w:r>
      <w:proofErr w:type="gramStart"/>
      <w:r>
        <w:t>diesen Parametern</w:t>
      </w:r>
      <w:proofErr w:type="gramEnd"/>
      <w:r>
        <w:t xml:space="preserve"> werden nur die Ein- und Ausgabedateien angeben, die gewählten Form</w:t>
      </w:r>
      <w:r>
        <w:t>a</w:t>
      </w:r>
      <w:r>
        <w:t>te entsprechen alle den Standardwerten.</w:t>
      </w:r>
    </w:p>
    <w:p w:rsidR="00B479BB" w:rsidRDefault="00B479BB" w:rsidP="00B479BB">
      <w:pPr>
        <w:pStyle w:val="berschrift4"/>
      </w:pPr>
      <w:r>
        <w:t>Konsolenparameter</w:t>
      </w:r>
    </w:p>
    <w:p w:rsidR="00B479BB" w:rsidRDefault="00B839FB" w:rsidP="00B479BB">
      <w:r>
        <w:t>F</w:t>
      </w:r>
      <w:r w:rsidR="00B479BB">
        <w:t xml:space="preserve">olgende Parameter der Konsolenapplikation </w:t>
      </w:r>
      <w:r>
        <w:t xml:space="preserve">sind obligatorisch und müssen </w:t>
      </w:r>
      <w:r w:rsidR="00B479BB">
        <w:t>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531EC0" w:rsidRPr="00531EC0" w:rsidRDefault="00B479BB" w:rsidP="00531EC0">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531EC0" w:rsidRPr="00531EC0" w:rsidRDefault="00531EC0" w:rsidP="00531EC0">
      <w:pPr>
        <w:jc w:val="left"/>
      </w:pPr>
      <w:r w:rsidRPr="00531EC0">
        <w:t>Die zur Verfügung stehenden Typen sind mittels einem aufrufen der Applikation ohne Parameter ersichtlich.</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w:t>
      </w:r>
      <w:r w:rsidR="00F9158D">
        <w:t xml:space="preserve"> per Defin</w:t>
      </w:r>
      <w:r w:rsidR="00F9158D">
        <w:t>i</w:t>
      </w:r>
      <w:r w:rsidR="00F9158D">
        <w:t>tion</w:t>
      </w:r>
      <w:r>
        <w:t xml:space="preserve"> </w:t>
      </w:r>
      <w:r w:rsidR="00F9158D">
        <w:t>„</w:t>
      </w:r>
      <w:r>
        <w:t>SecureExam.xml</w:t>
      </w:r>
      <w:r w:rsidR="00F9158D">
        <w:t>“</w:t>
      </w:r>
      <w:r>
        <w:t xml:space="preserve">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r w:rsidR="00F9158D">
        <w:t xml:space="preserve"> Sie müssen allerdings nur Verändert werden, wenn ein anderes Verhalten des Prüfungsgenerators gewünscht wird.</w:t>
      </w:r>
    </w:p>
    <w:p w:rsidR="00B479BB" w:rsidRDefault="00B479BB" w:rsidP="00B479BB">
      <w:pPr>
        <w:pStyle w:val="berschrift6"/>
      </w:pPr>
      <w:proofErr w:type="spellStart"/>
      <w:r>
        <w:t>NumberOfRandomCharsInStudentSecret</w:t>
      </w:r>
      <w:proofErr w:type="spellEnd"/>
    </w:p>
    <w:p w:rsidR="00B479BB" w:rsidRPr="0096403B" w:rsidRDefault="006A2F01" w:rsidP="00B479BB">
      <w:r>
        <w:t xml:space="preserve">Dieses Element dient dazu, die Länge des Passwortes </w:t>
      </w:r>
      <w:r w:rsidR="00B479BB">
        <w:t>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w:t>
      </w:r>
      <w:r w:rsidR="00D44733">
        <w:t>Master-</w:t>
      </w:r>
      <w:r>
        <w:t xml:space="preserve">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r w:rsidR="00061C71">
        <w:t xml:space="preserve"> Es ist empfohlen, diese Einstellung auf den Standardwerten zu belassen.</w:t>
      </w:r>
    </w:p>
    <w:p w:rsidR="00B479BB" w:rsidRDefault="00B479BB" w:rsidP="00B479BB">
      <w:pPr>
        <w:pStyle w:val="berschrift6"/>
      </w:pPr>
      <w:r>
        <w:t>SHA256Settings</w:t>
      </w:r>
    </w:p>
    <w:p w:rsidR="005524A5"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festgelegt. Je grösser die A</w:t>
      </w:r>
      <w:r w:rsidRPr="00C431BC">
        <w:t>n</w:t>
      </w:r>
      <w:r w:rsidRPr="00C431BC">
        <w:t>zahl Iterationen ist, des länger dauert</w:t>
      </w:r>
      <w:r w:rsidR="00C71CD3">
        <w:t xml:space="preserve"> das </w:t>
      </w:r>
      <w:proofErr w:type="spellStart"/>
      <w:r w:rsidR="00C71CD3">
        <w:t>Hashing</w:t>
      </w:r>
      <w:proofErr w:type="spellEnd"/>
      <w:r w:rsidR="00C71CD3">
        <w:t xml:space="preserve"> und somit</w:t>
      </w:r>
      <w:r w:rsidRPr="00C431BC">
        <w:t xml:space="preserve">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w:t>
      </w:r>
      <w:proofErr w:type="spellStart"/>
      <w:r w:rsidRPr="00C431BC">
        <w:t>Hashing</w:t>
      </w:r>
      <w:proofErr w:type="spellEnd"/>
      <w:r w:rsidRPr="00C431BC">
        <w:t xml:space="preserve"> verwendet wird.</w:t>
      </w:r>
    </w:p>
    <w:p w:rsidR="005524A5" w:rsidRDefault="005524A5">
      <w:pPr>
        <w:jc w:val="left"/>
      </w:pPr>
      <w:r>
        <w:br w:type="page"/>
      </w:r>
    </w:p>
    <w:p w:rsidR="00B479BB" w:rsidRDefault="00B479BB" w:rsidP="00B479BB">
      <w:pPr>
        <w:pStyle w:val="berschrift5"/>
      </w:pPr>
      <w:r>
        <w:lastRenderedPageBreak/>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AF1CB9" w:rsidRDefault="00AF1CB9" w:rsidP="00CA397A">
      <w:pPr>
        <w:keepNext/>
        <w:jc w:val="center"/>
      </w:pPr>
    </w:p>
    <w:p w:rsidR="00AF1CB9"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r w:rsidR="009E6C38">
              <w:t>. HTML ist zur Formatierung der Hinweise erlaubt.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w:t>
            </w:r>
            <w:r>
              <w:t>r</w:t>
            </w:r>
            <w:r>
              <w:t>den kann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3E3F1E">
            <w:pPr>
              <w:cnfStyle w:val="000000100000" w:firstRow="0" w:lastRow="0" w:firstColumn="0" w:lastColumn="0" w:oddVBand="0" w:evenVBand="0" w:oddHBand="1" w:evenHBand="0" w:firstRowFirstColumn="0" w:firstRowLastColumn="0" w:lastRowFirstColumn="0" w:lastRowLastColumn="0"/>
            </w:pPr>
            <w:r>
              <w:t xml:space="preserve">Definiert, ob </w:t>
            </w:r>
            <w:r w:rsidR="003E3F1E">
              <w:t xml:space="preserve">während der Prüfung </w:t>
            </w:r>
            <w:r>
              <w:t>der Tab des Bro</w:t>
            </w:r>
            <w:r>
              <w:t>w</w:t>
            </w:r>
            <w:r>
              <w:t>sers gewechselt werden darf.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w:t>
            </w:r>
            <w:r w:rsidRPr="000B4FD8">
              <w:t>t</w:t>
            </w:r>
            <w:r w:rsidRPr="000B4FD8">
              <w:t>messungen.</w:t>
            </w:r>
            <w:r w:rsidR="00CA3C4D">
              <w:t xml:space="preserve"> Werte unter 20ms werden nicht unte</w:t>
            </w:r>
            <w:r w:rsidR="00CA3C4D">
              <w:t>r</w:t>
            </w:r>
            <w:r w:rsidR="00CA3C4D">
              <w:t>stützt.</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Setzt die maximale Abweichung der eigenen Zeitrec</w:t>
            </w:r>
            <w:r w:rsidRPr="000B4FD8">
              <w:t>h</w:t>
            </w:r>
            <w:r w:rsidRPr="000B4FD8">
              <w:t xml:space="preserve">nung zur Uhr des Systems. Damit wird festgestellt, ob die Systemzeit versucht wird zu manipulieren.  </w:t>
            </w:r>
            <w:r w:rsidR="004279A0">
              <w:t>Werte unter 20ms werden nicht unterstützt.</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DA1EC8">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t>
            </w:r>
            <w:r w:rsidR="00DA1EC8">
              <w:t>aut</w:t>
            </w:r>
            <w:r w:rsidR="00DA1EC8">
              <w:t>o</w:t>
            </w:r>
            <w:r w:rsidR="00DA1EC8">
              <w:t>matisch wiederhergestellt werden sollen oder ob der Benutzer die Möglichkeit erhält darüber zu entsche</w:t>
            </w:r>
            <w:r w:rsidR="00DA1EC8">
              <w:t>i</w:t>
            </w:r>
            <w:r w:rsidR="00DA1EC8">
              <w:t>den. Falls der Benutzer dies ablehnt, wird ihm eine neue Prüfung erstellt, jedoch wird die verbliebene Prüfung</w:t>
            </w:r>
            <w:r w:rsidR="00DA1EC8">
              <w:t>s</w:t>
            </w:r>
            <w:r w:rsidR="00DA1EC8">
              <w:t>zeit nicht zurückgesetzt!</w:t>
            </w:r>
            <w:r w:rsidR="00EC7986">
              <w:t xml:space="preserve"> </w:t>
            </w:r>
            <w:r>
              <w:t>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06066E" w:rsidP="0006066E">
            <w:pPr>
              <w:cnfStyle w:val="000000100000" w:firstRow="0" w:lastRow="0" w:firstColumn="0" w:lastColumn="0" w:oddVBand="0" w:evenVBand="0" w:oddHBand="1" w:evenHBand="0" w:firstRowFirstColumn="0" w:firstRowLastColumn="0" w:lastRowFirstColumn="0" w:lastRowLastColumn="0"/>
            </w:pPr>
            <w:proofErr w:type="spellStart"/>
            <w:r>
              <w:t>eBook</w:t>
            </w:r>
            <w:proofErr w:type="spellEnd"/>
            <w:r>
              <w:t xml:space="preserve"> Reader haben möglicherweise keine Downloa</w:t>
            </w:r>
            <w:r>
              <w:t>d</w:t>
            </w:r>
            <w:r>
              <w:t>unterstützung deshalb kann festgelegt werden,</w:t>
            </w:r>
            <w:r w:rsidR="00B479BB">
              <w:t xml:space="preserve"> ob der Export der Prüfung </w:t>
            </w:r>
            <w:r w:rsidR="00FA5D89">
              <w:t xml:space="preserve">in die </w:t>
            </w:r>
            <w:proofErr w:type="spellStart"/>
            <w:r w:rsidR="00FA5D89">
              <w:t>LocalDB</w:t>
            </w:r>
            <w:proofErr w:type="spellEnd"/>
            <w:r w:rsidR="00FA5D89">
              <w:t xml:space="preserve"> des Browsers gespe</w:t>
            </w:r>
            <w:r w:rsidR="00FA5D89">
              <w:t>i</w:t>
            </w:r>
            <w:r w:rsidR="00FA5D89">
              <w:t>chert</w:t>
            </w:r>
            <w:r>
              <w:t xml:space="preserve"> wird</w:t>
            </w:r>
            <w:r w:rsidR="00FA5D89">
              <w:t xml:space="preserve"> oder </w:t>
            </w:r>
            <w:r>
              <w:t xml:space="preserve">ob </w:t>
            </w:r>
            <w:r w:rsidR="00FA5D89">
              <w:t xml:space="preserve">eine Datei zum Download </w:t>
            </w:r>
            <w:r>
              <w:t>bereitg</w:t>
            </w:r>
            <w:r>
              <w:t>e</w:t>
            </w:r>
            <w:r>
              <w:t>stellt</w:t>
            </w:r>
            <w:r w:rsidR="00FA5D89">
              <w:t xml:space="preserve"> werden soll</w:t>
            </w:r>
            <w:r w:rsidR="00B479BB">
              <w:t>. Mögliche Antworten sind „</w:t>
            </w:r>
            <w:proofErr w:type="spellStart"/>
            <w:r w:rsidR="00B479BB">
              <w:t>true</w:t>
            </w:r>
            <w:proofErr w:type="spellEnd"/>
            <w:r w:rsidR="00B479BB">
              <w:t>“</w:t>
            </w:r>
            <w:r>
              <w:t xml:space="preserve"> (</w:t>
            </w:r>
            <w:proofErr w:type="spellStart"/>
            <w:r>
              <w:t>L</w:t>
            </w:r>
            <w:r>
              <w:t>o</w:t>
            </w:r>
            <w:r>
              <w:t>calDB</w:t>
            </w:r>
            <w:proofErr w:type="spellEnd"/>
            <w:r>
              <w:t>)</w:t>
            </w:r>
            <w:r w:rsidR="00B479BB">
              <w:t xml:space="preserve"> oder „</w:t>
            </w:r>
            <w:proofErr w:type="spellStart"/>
            <w:r w:rsidR="00B479BB">
              <w:t>false</w:t>
            </w:r>
            <w:proofErr w:type="spellEnd"/>
            <w:r w:rsidR="00B479BB">
              <w:t>“</w:t>
            </w:r>
            <w:r>
              <w:t xml:space="preserve"> (Download)</w:t>
            </w:r>
            <w:r w:rsidR="00B479BB">
              <w:t>. Als Standard ist „</w:t>
            </w:r>
            <w:proofErr w:type="spellStart"/>
            <w:r w:rsidR="00B479BB">
              <w:t>false</w:t>
            </w:r>
            <w:proofErr w:type="spellEnd"/>
            <w:r w:rsidR="00B479BB">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w:t>
            </w:r>
            <w:r>
              <w:t>n</w:t>
            </w:r>
            <w:r>
              <w:t>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w:t>
            </w:r>
            <w:r>
              <w:t>e</w:t>
            </w:r>
            <w:r>
              <w:t>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Diese Datei enthält alle Studenten, welche für die Prüfung zugelassen sind, mit ihren Namen, Vorn</w:t>
      </w:r>
      <w:r>
        <w:t>a</w:t>
      </w:r>
      <w:r>
        <w:t xml:space="preserve">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3079939" cy="2305050"/>
            <wp:effectExtent l="0" t="0" r="635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86845" cy="2310219"/>
                    </a:xfrm>
                    <a:prstGeom prst="rect">
                      <a:avLst/>
                    </a:prstGeom>
                    <a:noFill/>
                    <a:ln>
                      <a:noFill/>
                    </a:ln>
                  </pic:spPr>
                </pic:pic>
              </a:graphicData>
            </a:graphic>
          </wp:inline>
        </w:drawing>
      </w:r>
    </w:p>
    <w:p w:rsidR="00B479BB" w:rsidRPr="00486547" w:rsidRDefault="0059147B" w:rsidP="0059147B">
      <w:pPr>
        <w:pStyle w:val="Beschriftung"/>
      </w:pPr>
      <w:bookmarkStart w:id="231" w:name="_Toc406250052"/>
      <w:r>
        <w:t xml:space="preserve">Abbildung </w:t>
      </w:r>
      <w:fldSimple w:instr=" SEQ Abbildung \* ARABIC ">
        <w:r>
          <w:rPr>
            <w:noProof/>
          </w:rPr>
          <w:t>43</w:t>
        </w:r>
      </w:fldSimple>
      <w:r>
        <w:t>: Beispiel eines Studenten Import Files</w:t>
      </w:r>
      <w:bookmarkEnd w:id="231"/>
    </w:p>
    <w:p w:rsidR="00B479BB" w:rsidRDefault="00B479BB" w:rsidP="00B479BB">
      <w:pPr>
        <w:pStyle w:val="berschrift5"/>
      </w:pPr>
      <w:r>
        <w:lastRenderedPageBreak/>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Eine Methode, die Prüfungsfragen zu erfassen, kann mit einer XML-Datei erfolgen, welche eine b</w:t>
      </w:r>
      <w:r>
        <w:t>e</w:t>
      </w:r>
      <w:r>
        <w:t xml:space="preserv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w:t>
      </w:r>
      <w:r>
        <w:t>e</w:t>
      </w:r>
      <w:r>
        <w:t xml:space="preserv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älter für die Formulierung der Frage, hier steht also der Text, welcher auch auf der Prüfung zu sehen sein wird. Als Antwort dienen entweder Chec</w:t>
      </w:r>
      <w:r>
        <w:t>k</w:t>
      </w:r>
      <w:r>
        <w:t xml:space="preserve">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w:t>
      </w:r>
      <w:r>
        <w:t>e</w:t>
      </w:r>
      <w:r>
        <w:t xml:space="preserv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w:t>
      </w:r>
      <w:r>
        <w:t>e</w:t>
      </w:r>
      <w:r>
        <w:t xml:space="preserv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 xml:space="preserve">hinzuzufügen. </w:t>
      </w:r>
      <w:r w:rsidR="00353500">
        <w:t xml:space="preserve">Dieses funktioniert genau gleich wie normale HTML </w:t>
      </w:r>
      <w:proofErr w:type="spellStart"/>
      <w:r w:rsidR="00353500">
        <w:t>Placeholders</w:t>
      </w:r>
      <w:proofErr w:type="spellEnd"/>
      <w:r w:rsidR="00353500">
        <w:t>.</w:t>
      </w:r>
    </w:p>
    <w:p w:rsidR="00B479BB" w:rsidRPr="00A8196C" w:rsidRDefault="00B479BB" w:rsidP="00B479BB">
      <w:pPr>
        <w:pStyle w:val="berschrift6"/>
      </w:pPr>
      <w:proofErr w:type="spellStart"/>
      <w:r>
        <w:t>OpenOffice</w:t>
      </w:r>
      <w:proofErr w:type="spellEnd"/>
    </w:p>
    <w:p w:rsidR="00B479BB" w:rsidRDefault="00B479BB" w:rsidP="00B479BB">
      <w:r>
        <w:t>Die zweite Möglichkeit, die Prüfungsfragen zu erfassen, kann mit einer ODT-Datei erfolgen. Der P</w:t>
      </w:r>
      <w:r>
        <w:t>a</w:t>
      </w:r>
      <w:r>
        <w:t xml:space="preserve">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24040A" w:rsidRDefault="00B479BB" w:rsidP="00B479BB">
      <w:r>
        <w:t xml:space="preserve">Innerhalb des Open Office Dokuments können die Steuerelemente Checkbox und </w:t>
      </w:r>
      <w:proofErr w:type="spellStart"/>
      <w:r>
        <w:t>Textarea</w:t>
      </w:r>
      <w:proofErr w:type="spellEnd"/>
      <w:r>
        <w:t xml:space="preserve"> als An</w:t>
      </w:r>
      <w:r>
        <w:t>t</w:t>
      </w:r>
      <w:r>
        <w: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rsidR="00740E57">
        <w:t xml:space="preserve"> gesetzt werden.</w:t>
      </w:r>
      <w:r>
        <w:t xml:space="preserve"> </w:t>
      </w:r>
      <w:r w:rsidR="00740E57">
        <w:t>D</w:t>
      </w:r>
      <w:r>
        <w:t>a dies allerdings bereits die Standardeinstellung ist, kann dieser Parameter auch weggelassen werden.</w:t>
      </w:r>
    </w:p>
    <w:p w:rsidR="00B479BB" w:rsidRPr="0035413A" w:rsidRDefault="00B479BB" w:rsidP="00B479BB">
      <w:r>
        <w:lastRenderedPageBreak/>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w:t>
      </w:r>
      <w:r w:rsidRPr="00690AB3">
        <w:t>r</w:t>
      </w:r>
      <w:r w:rsidRPr="00690AB3">
        <w:t>zeichnis</w:t>
      </w:r>
      <w:r>
        <w:t xml:space="preserve"> wie die</w:t>
      </w:r>
      <w:r w:rsidRPr="00690AB3">
        <w:t xml:space="preserve"> Prüfungsdatei</w:t>
      </w:r>
      <w:r>
        <w:t xml:space="preserve"> liegt und auch denselben Dateinamen trägt, nur die Endung ist unte</w:t>
      </w:r>
      <w:r>
        <w:t>r</w:t>
      </w:r>
      <w:r>
        <w:t>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w:t>
      </w:r>
      <w:r>
        <w:t>n</w:t>
      </w:r>
      <w:r>
        <w:t>tiert wurde, kann dieser Parameter weggelassen werden.</w:t>
      </w:r>
    </w:p>
    <w:p w:rsidR="00AC1B0F" w:rsidRDefault="00AC1B0F" w:rsidP="00AC1B0F">
      <w:pPr>
        <w:pStyle w:val="berschrift3"/>
      </w:pPr>
      <w:bookmarkStart w:id="232" w:name="_Toc406023021"/>
      <w:r>
        <w:t>Generierte Prüfung</w:t>
      </w:r>
      <w:bookmarkEnd w:id="232"/>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B91708"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B91708" w:rsidRDefault="00B91708">
      <w:pPr>
        <w:jc w:val="left"/>
      </w:pPr>
      <w:r>
        <w:br w:type="page"/>
      </w:r>
    </w:p>
    <w:p w:rsidR="001C4CCD" w:rsidRDefault="001C4CCD" w:rsidP="001C4CCD">
      <w:pPr>
        <w:pStyle w:val="berschrift4"/>
      </w:pPr>
      <w:r>
        <w:lastRenderedPageBreak/>
        <w:t>Anmelden</w:t>
      </w:r>
    </w:p>
    <w:p w:rsidR="001C4CCD" w:rsidRPr="00D6314B" w:rsidRDefault="001C4CCD" w:rsidP="001C4CCD">
      <w:r>
        <w:t>Benutzen Sie die Anmeldemaske, um sich am System anzumelden. Alle Angaben stehen in der expo</w:t>
      </w:r>
      <w:r>
        <w:t>r</w:t>
      </w:r>
      <w:r>
        <w:t>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w:t>
      </w:r>
      <w:r>
        <w:t>t</w:t>
      </w:r>
      <w:r>
        <w:t xml:space="preserve">schlüsselt und angezeigt. Falls </w:t>
      </w:r>
      <w:r w:rsidR="009C636C">
        <w:t xml:space="preserve">nicht alle </w:t>
      </w:r>
      <w:proofErr w:type="spellStart"/>
      <w:r w:rsidR="009C636C">
        <w:t>Fenlder</w:t>
      </w:r>
      <w:proofErr w:type="spellEnd"/>
      <w:r w:rsidR="009C636C">
        <w:t xml:space="preserve"> ausgefüllt werden</w:t>
      </w:r>
      <w:r>
        <w:t>, wird folgende Meldung ang</w:t>
      </w:r>
      <w:r>
        <w:t>e</w:t>
      </w:r>
      <w:r>
        <w:t>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3F6E05">
      <w:pPr>
        <w:pStyle w:val="berschrift4"/>
        <w:spacing w:after="120"/>
        <w:ind w:left="862" w:hanging="862"/>
      </w:pPr>
      <w:r>
        <w:t>Prüfungsfenster</w:t>
      </w:r>
    </w:p>
    <w:p w:rsidR="001C4CCD" w:rsidRDefault="001C4CCD" w:rsidP="001C4CCD">
      <w:r>
        <w:rPr>
          <w:noProof/>
          <w:lang w:eastAsia="de-CH"/>
        </w:rPr>
        <w:drawing>
          <wp:inline distT="0" distB="0" distL="0" distR="0" wp14:anchorId="1B546389" wp14:editId="0F7B3A7E">
            <wp:extent cx="5353050" cy="2673574"/>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357680" cy="2675886"/>
                    </a:xfrm>
                    <a:prstGeom prst="rect">
                      <a:avLst/>
                    </a:prstGeom>
                  </pic:spPr>
                </pic:pic>
              </a:graphicData>
            </a:graphic>
          </wp:inline>
        </w:drawing>
      </w:r>
    </w:p>
    <w:p w:rsidR="001C4CCD" w:rsidRDefault="001C4CCD" w:rsidP="001C4CCD">
      <w:r>
        <w:rPr>
          <w:noProof/>
          <w:lang w:eastAsia="de-CH"/>
        </w:rPr>
        <w:lastRenderedPageBreak/>
        <w:drawing>
          <wp:anchor distT="0" distB="0" distL="114300" distR="114300" simplePos="0" relativeHeight="251659776"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w:t>
      </w:r>
      <w:r>
        <w:t>a</w:t>
      </w:r>
      <w:r>
        <w:t>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3F6E05">
      <w:pPr>
        <w:spacing w:after="0" w:line="240" w:lineRule="auto"/>
      </w:pPr>
    </w:p>
    <w:p w:rsidR="001C4CCD" w:rsidRDefault="001C4CCD" w:rsidP="001C4CCD">
      <w:pPr>
        <w:pStyle w:val="berschrift4"/>
      </w:pPr>
      <w:r>
        <w:t>Beenden</w:t>
      </w:r>
    </w:p>
    <w:p w:rsidR="001C4CCD" w:rsidRDefault="001C4CCD" w:rsidP="001C4CCD">
      <w:r>
        <w:t xml:space="preserve">Wird auf den Button „Prüfung einreichen“ geklickt, so erscheint die folgende Meldung, die bestätigt werden </w:t>
      </w:r>
      <w:r w:rsidR="007D79CE">
        <w:t>muss, um die Prüfung abzugeben.</w:t>
      </w:r>
    </w:p>
    <w:p w:rsidR="001C4CCD" w:rsidRPr="00070F27" w:rsidRDefault="001C4CCD" w:rsidP="001C4CCD">
      <w:r>
        <w:t>Nach dem Bestätigen dieser Meldung oder nach dem die Zeit abgelaufen ist, wird die Prüfung bee</w:t>
      </w:r>
      <w:r>
        <w:t>n</w:t>
      </w:r>
      <w:r>
        <w:t>det und folgende Seite angezeigt:</w:t>
      </w:r>
    </w:p>
    <w:p w:rsidR="001C4CCD" w:rsidRPr="001C4CCD" w:rsidRDefault="001C4CCD" w:rsidP="007D79CE">
      <w:pPr>
        <w:jc w:val="center"/>
      </w:pPr>
      <w:r>
        <w:rPr>
          <w:noProof/>
          <w:lang w:eastAsia="de-CH"/>
        </w:rPr>
        <w:drawing>
          <wp:inline distT="0" distB="0" distL="0" distR="0" wp14:anchorId="5FF4C351" wp14:editId="4BF5EDBD">
            <wp:extent cx="5129784" cy="1721177"/>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8">
                      <a:extLst>
                        <a:ext uri="{28A0092B-C50C-407E-A947-70E740481C1C}">
                          <a14:useLocalDpi xmlns:a14="http://schemas.microsoft.com/office/drawing/2010/main" val="0"/>
                        </a:ext>
                      </a:extLst>
                    </a:blip>
                    <a:stretch>
                      <a:fillRect/>
                    </a:stretch>
                  </pic:blipFill>
                  <pic:spPr>
                    <a:xfrm>
                      <a:off x="0" y="0"/>
                      <a:ext cx="5156905" cy="1730277"/>
                    </a:xfrm>
                    <a:prstGeom prst="rect">
                      <a:avLst/>
                    </a:prstGeom>
                  </pic:spPr>
                </pic:pic>
              </a:graphicData>
            </a:graphic>
          </wp:inline>
        </w:drawing>
      </w:r>
    </w:p>
    <w:p w:rsidR="002B3D0C" w:rsidRDefault="002B3D0C" w:rsidP="00D93258">
      <w:pPr>
        <w:pStyle w:val="berschrift2"/>
      </w:pPr>
      <w:bookmarkStart w:id="233" w:name="_Toc406023022"/>
      <w:r>
        <w:t>Weiteres</w:t>
      </w:r>
      <w:bookmarkEnd w:id="233"/>
    </w:p>
    <w:p w:rsidR="00D45CB7" w:rsidRDefault="002B3D0C" w:rsidP="00D56EA7">
      <w:pPr>
        <w:pStyle w:val="berschrift3"/>
      </w:pPr>
      <w:bookmarkStart w:id="234"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4"/>
      <w:proofErr w:type="spellEnd"/>
      <w:r w:rsidR="002529C2">
        <w:t xml:space="preserve"> und den generierten Code Dokumentationen</w:t>
      </w:r>
      <w:r>
        <w:t xml:space="preserve"> </w:t>
      </w:r>
    </w:p>
    <w:sectPr w:rsidR="00D45CB7" w:rsidSect="00AF0B3B">
      <w:headerReference w:type="default" r:id="rId79"/>
      <w:footerReference w:type="default" r:id="rId8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6D4" w:rsidRDefault="006376D4" w:rsidP="009360E2">
      <w:pPr>
        <w:spacing w:after="0" w:line="240" w:lineRule="auto"/>
      </w:pPr>
      <w:r>
        <w:separator/>
      </w:r>
    </w:p>
  </w:endnote>
  <w:endnote w:type="continuationSeparator" w:id="0">
    <w:p w:rsidR="006376D4" w:rsidRDefault="006376D4"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F565D3" w:rsidRDefault="00F565D3" w:rsidP="004230C0">
            <w:pPr>
              <w:pStyle w:val="Fuzeile"/>
              <w:jc w:val="right"/>
              <w:rPr>
                <w:noProof/>
                <w:lang w:eastAsia="de-CH"/>
              </w:rPr>
            </w:pPr>
          </w:p>
          <w:p w:rsidR="00F565D3" w:rsidRDefault="00F565D3" w:rsidP="004230C0">
            <w:pPr>
              <w:pStyle w:val="Fuzeile"/>
              <w:jc w:val="right"/>
            </w:pPr>
            <w:r>
              <w:tab/>
            </w:r>
            <w:r>
              <w:tab/>
            </w:r>
          </w:p>
          <w:p w:rsidR="00F565D3" w:rsidRPr="004230C0" w:rsidRDefault="00F565D3" w:rsidP="00AC6C1D">
            <w:pPr>
              <w:pStyle w:val="Fuzeile"/>
              <w:tabs>
                <w:tab w:val="clear" w:pos="4513"/>
                <w:tab w:val="center" w:pos="2835"/>
                <w:tab w:val="left" w:pos="4253"/>
              </w:tabs>
              <w:rPr>
                <w:color w:val="595959" w:themeColor="text1" w:themeTint="A6"/>
                <w:sz w:val="20"/>
                <w:szCs w:val="20"/>
              </w:rPr>
            </w:pPr>
            <w:r>
              <w:rPr>
                <w:color w:val="595959" w:themeColor="text1" w:themeTint="A6"/>
                <w:sz w:val="18"/>
                <w:szCs w:val="20"/>
              </w:rPr>
              <w:t>Zürcher Fachhochschule</w:t>
            </w:r>
            <w:r>
              <w:rPr>
                <w:color w:val="595959" w:themeColor="text1" w:themeTint="A6"/>
                <w:sz w:val="18"/>
                <w:szCs w:val="20"/>
              </w:rPr>
              <w:tab/>
              <w:t>engineering.zhaw.ch</w:t>
            </w:r>
            <w:r>
              <w:rPr>
                <w:color w:val="595959" w:themeColor="text1" w:themeTint="A6"/>
                <w:sz w:val="18"/>
                <w:szCs w:val="20"/>
              </w:rPr>
              <w:tab/>
              <w:t>Studium</w:t>
            </w:r>
            <w:r>
              <w:rPr>
                <w:color w:val="595959" w:themeColor="text1" w:themeTint="A6"/>
                <w:sz w:val="18"/>
                <w:szCs w:val="20"/>
              </w:rPr>
              <w:tab/>
            </w: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7C4AA9">
              <w:rPr>
                <w:b/>
                <w:bCs/>
                <w:noProof/>
                <w:color w:val="595959" w:themeColor="text1" w:themeTint="A6"/>
                <w:sz w:val="18"/>
                <w:szCs w:val="20"/>
              </w:rPr>
              <w:t>52</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7C4AA9">
              <w:rPr>
                <w:b/>
                <w:bCs/>
                <w:noProof/>
                <w:color w:val="595959" w:themeColor="text1" w:themeTint="A6"/>
                <w:sz w:val="18"/>
                <w:szCs w:val="20"/>
              </w:rPr>
              <w:t>77</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6D4" w:rsidRDefault="006376D4" w:rsidP="009360E2">
      <w:pPr>
        <w:spacing w:after="0" w:line="240" w:lineRule="auto"/>
      </w:pPr>
      <w:r>
        <w:separator/>
      </w:r>
    </w:p>
  </w:footnote>
  <w:footnote w:type="continuationSeparator" w:id="0">
    <w:p w:rsidR="006376D4" w:rsidRDefault="006376D4"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5D3" w:rsidRPr="00C70806" w:rsidRDefault="00F565D3">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F565D3" w:rsidRPr="00C70806" w:rsidRDefault="00F565D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F565D3" w:rsidRPr="00C70806" w:rsidRDefault="00F565D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F565D3" w:rsidRDefault="00F565D3">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56754CC"/>
    <w:multiLevelType w:val="hybridMultilevel"/>
    <w:tmpl w:val="BE2E95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8">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8"/>
  </w:num>
  <w:num w:numId="4">
    <w:abstractNumId w:val="26"/>
  </w:num>
  <w:num w:numId="5">
    <w:abstractNumId w:val="35"/>
  </w:num>
  <w:num w:numId="6">
    <w:abstractNumId w:val="5"/>
  </w:num>
  <w:num w:numId="7">
    <w:abstractNumId w:val="29"/>
  </w:num>
  <w:num w:numId="8">
    <w:abstractNumId w:val="17"/>
  </w:num>
  <w:num w:numId="9">
    <w:abstractNumId w:val="0"/>
  </w:num>
  <w:num w:numId="10">
    <w:abstractNumId w:val="16"/>
  </w:num>
  <w:num w:numId="11">
    <w:abstractNumId w:val="15"/>
  </w:num>
  <w:num w:numId="12">
    <w:abstractNumId w:val="13"/>
  </w:num>
  <w:num w:numId="13">
    <w:abstractNumId w:val="14"/>
  </w:num>
  <w:num w:numId="14">
    <w:abstractNumId w:val="24"/>
  </w:num>
  <w:num w:numId="15">
    <w:abstractNumId w:val="30"/>
  </w:num>
  <w:num w:numId="16">
    <w:abstractNumId w:val="22"/>
  </w:num>
  <w:num w:numId="17">
    <w:abstractNumId w:val="31"/>
  </w:num>
  <w:num w:numId="18">
    <w:abstractNumId w:val="4"/>
  </w:num>
  <w:num w:numId="19">
    <w:abstractNumId w:val="2"/>
  </w:num>
  <w:num w:numId="20">
    <w:abstractNumId w:val="18"/>
  </w:num>
  <w:num w:numId="21">
    <w:abstractNumId w:val="23"/>
  </w:num>
  <w:num w:numId="22">
    <w:abstractNumId w:val="25"/>
  </w:num>
  <w:num w:numId="23">
    <w:abstractNumId w:val="3"/>
  </w:num>
  <w:num w:numId="24">
    <w:abstractNumId w:val="33"/>
  </w:num>
  <w:num w:numId="25">
    <w:abstractNumId w:val="12"/>
  </w:num>
  <w:num w:numId="26">
    <w:abstractNumId w:val="1"/>
  </w:num>
  <w:num w:numId="27">
    <w:abstractNumId w:val="27"/>
  </w:num>
  <w:num w:numId="28">
    <w:abstractNumId w:val="10"/>
  </w:num>
  <w:num w:numId="29">
    <w:abstractNumId w:val="11"/>
  </w:num>
  <w:num w:numId="30">
    <w:abstractNumId w:val="32"/>
  </w:num>
  <w:num w:numId="31">
    <w:abstractNumId w:val="21"/>
  </w:num>
  <w:num w:numId="32">
    <w:abstractNumId w:val="7"/>
  </w:num>
  <w:num w:numId="33">
    <w:abstractNumId w:val="9"/>
  </w:num>
  <w:num w:numId="34">
    <w:abstractNumId w:val="19"/>
  </w:num>
  <w:num w:numId="35">
    <w:abstractNumId w:val="20"/>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3BC3"/>
    <w:rsid w:val="000155F0"/>
    <w:rsid w:val="00015A9E"/>
    <w:rsid w:val="00021934"/>
    <w:rsid w:val="0002292F"/>
    <w:rsid w:val="0002472B"/>
    <w:rsid w:val="00024F13"/>
    <w:rsid w:val="00025C55"/>
    <w:rsid w:val="00027DDA"/>
    <w:rsid w:val="00030B5C"/>
    <w:rsid w:val="00030F0C"/>
    <w:rsid w:val="000328B1"/>
    <w:rsid w:val="00033D84"/>
    <w:rsid w:val="00033EB1"/>
    <w:rsid w:val="0003581B"/>
    <w:rsid w:val="0003599E"/>
    <w:rsid w:val="00041668"/>
    <w:rsid w:val="0004197B"/>
    <w:rsid w:val="00044C62"/>
    <w:rsid w:val="00054D8D"/>
    <w:rsid w:val="00055552"/>
    <w:rsid w:val="00056EE6"/>
    <w:rsid w:val="0006066E"/>
    <w:rsid w:val="0006189B"/>
    <w:rsid w:val="00061C71"/>
    <w:rsid w:val="00072AE6"/>
    <w:rsid w:val="00077826"/>
    <w:rsid w:val="000807FC"/>
    <w:rsid w:val="0008099B"/>
    <w:rsid w:val="000809ED"/>
    <w:rsid w:val="00081D8F"/>
    <w:rsid w:val="000858BD"/>
    <w:rsid w:val="00085939"/>
    <w:rsid w:val="000860EA"/>
    <w:rsid w:val="00092AA1"/>
    <w:rsid w:val="00092BC4"/>
    <w:rsid w:val="00093365"/>
    <w:rsid w:val="0009447B"/>
    <w:rsid w:val="00095194"/>
    <w:rsid w:val="000A2F5E"/>
    <w:rsid w:val="000A4EB1"/>
    <w:rsid w:val="000B2CD2"/>
    <w:rsid w:val="000B3575"/>
    <w:rsid w:val="000B4301"/>
    <w:rsid w:val="000B55EA"/>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3B1C"/>
    <w:rsid w:val="0011486F"/>
    <w:rsid w:val="00114E8A"/>
    <w:rsid w:val="00115B01"/>
    <w:rsid w:val="00116819"/>
    <w:rsid w:val="00116C91"/>
    <w:rsid w:val="00121E3A"/>
    <w:rsid w:val="00127583"/>
    <w:rsid w:val="00130A2D"/>
    <w:rsid w:val="00130F59"/>
    <w:rsid w:val="00143CEF"/>
    <w:rsid w:val="00144638"/>
    <w:rsid w:val="00151359"/>
    <w:rsid w:val="00152F0B"/>
    <w:rsid w:val="001552F8"/>
    <w:rsid w:val="00161D67"/>
    <w:rsid w:val="00161E79"/>
    <w:rsid w:val="00163921"/>
    <w:rsid w:val="00165731"/>
    <w:rsid w:val="00174118"/>
    <w:rsid w:val="00176DCA"/>
    <w:rsid w:val="00180774"/>
    <w:rsid w:val="001847C5"/>
    <w:rsid w:val="001854E8"/>
    <w:rsid w:val="00185EB6"/>
    <w:rsid w:val="001863C7"/>
    <w:rsid w:val="00186ACA"/>
    <w:rsid w:val="00187023"/>
    <w:rsid w:val="00194B1B"/>
    <w:rsid w:val="001970FA"/>
    <w:rsid w:val="0019721C"/>
    <w:rsid w:val="001A1160"/>
    <w:rsid w:val="001B247D"/>
    <w:rsid w:val="001B5906"/>
    <w:rsid w:val="001B6614"/>
    <w:rsid w:val="001B6BB0"/>
    <w:rsid w:val="001B7700"/>
    <w:rsid w:val="001C1CB8"/>
    <w:rsid w:val="001C1E41"/>
    <w:rsid w:val="001C279E"/>
    <w:rsid w:val="001C3AD0"/>
    <w:rsid w:val="001C41AD"/>
    <w:rsid w:val="001C4CCD"/>
    <w:rsid w:val="001D1159"/>
    <w:rsid w:val="001D428A"/>
    <w:rsid w:val="001D49A5"/>
    <w:rsid w:val="001D4B1B"/>
    <w:rsid w:val="001D58EF"/>
    <w:rsid w:val="001D71F3"/>
    <w:rsid w:val="001D722D"/>
    <w:rsid w:val="001E1C0C"/>
    <w:rsid w:val="001E31EE"/>
    <w:rsid w:val="001E5745"/>
    <w:rsid w:val="001F3D3F"/>
    <w:rsid w:val="001F5990"/>
    <w:rsid w:val="001F6C68"/>
    <w:rsid w:val="001F7F10"/>
    <w:rsid w:val="00202ECA"/>
    <w:rsid w:val="00213B64"/>
    <w:rsid w:val="00214A25"/>
    <w:rsid w:val="00221A44"/>
    <w:rsid w:val="00221FDC"/>
    <w:rsid w:val="00222E79"/>
    <w:rsid w:val="00223810"/>
    <w:rsid w:val="00232618"/>
    <w:rsid w:val="0024040A"/>
    <w:rsid w:val="00244CC2"/>
    <w:rsid w:val="00245CA9"/>
    <w:rsid w:val="0024701C"/>
    <w:rsid w:val="0025066B"/>
    <w:rsid w:val="00250BD7"/>
    <w:rsid w:val="002529C2"/>
    <w:rsid w:val="00265773"/>
    <w:rsid w:val="0026782B"/>
    <w:rsid w:val="00270C1B"/>
    <w:rsid w:val="0027343E"/>
    <w:rsid w:val="00282F90"/>
    <w:rsid w:val="002838DE"/>
    <w:rsid w:val="00283C7C"/>
    <w:rsid w:val="002843E1"/>
    <w:rsid w:val="00285F81"/>
    <w:rsid w:val="002871B2"/>
    <w:rsid w:val="00287770"/>
    <w:rsid w:val="0029793F"/>
    <w:rsid w:val="00297EED"/>
    <w:rsid w:val="002A77CE"/>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2F79E4"/>
    <w:rsid w:val="0030149E"/>
    <w:rsid w:val="00305897"/>
    <w:rsid w:val="00310D14"/>
    <w:rsid w:val="003112CD"/>
    <w:rsid w:val="00312F46"/>
    <w:rsid w:val="0031507D"/>
    <w:rsid w:val="00316760"/>
    <w:rsid w:val="00321B99"/>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00"/>
    <w:rsid w:val="00353530"/>
    <w:rsid w:val="0035413A"/>
    <w:rsid w:val="00354C17"/>
    <w:rsid w:val="003564F7"/>
    <w:rsid w:val="00357D17"/>
    <w:rsid w:val="00361B46"/>
    <w:rsid w:val="00381C03"/>
    <w:rsid w:val="003826DA"/>
    <w:rsid w:val="00382D67"/>
    <w:rsid w:val="0038499C"/>
    <w:rsid w:val="003853EF"/>
    <w:rsid w:val="003861B8"/>
    <w:rsid w:val="00386372"/>
    <w:rsid w:val="00387010"/>
    <w:rsid w:val="0038723B"/>
    <w:rsid w:val="00390BEB"/>
    <w:rsid w:val="00391200"/>
    <w:rsid w:val="003965B9"/>
    <w:rsid w:val="003A0BE8"/>
    <w:rsid w:val="003A4A20"/>
    <w:rsid w:val="003A4BFD"/>
    <w:rsid w:val="003A6277"/>
    <w:rsid w:val="003A6509"/>
    <w:rsid w:val="003B1191"/>
    <w:rsid w:val="003B1538"/>
    <w:rsid w:val="003B7FF6"/>
    <w:rsid w:val="003C2C6E"/>
    <w:rsid w:val="003C2D71"/>
    <w:rsid w:val="003C4A48"/>
    <w:rsid w:val="003C5BA1"/>
    <w:rsid w:val="003C7621"/>
    <w:rsid w:val="003D059C"/>
    <w:rsid w:val="003D11BE"/>
    <w:rsid w:val="003D1265"/>
    <w:rsid w:val="003D256B"/>
    <w:rsid w:val="003D49C0"/>
    <w:rsid w:val="003D70AE"/>
    <w:rsid w:val="003E3F1E"/>
    <w:rsid w:val="003E4C65"/>
    <w:rsid w:val="003E4FE8"/>
    <w:rsid w:val="003E5325"/>
    <w:rsid w:val="003E6CC2"/>
    <w:rsid w:val="003E7651"/>
    <w:rsid w:val="003E76A2"/>
    <w:rsid w:val="003F413F"/>
    <w:rsid w:val="003F6E05"/>
    <w:rsid w:val="003F7FE4"/>
    <w:rsid w:val="0040158A"/>
    <w:rsid w:val="00401F5F"/>
    <w:rsid w:val="00405191"/>
    <w:rsid w:val="0040538F"/>
    <w:rsid w:val="00406573"/>
    <w:rsid w:val="00413DBF"/>
    <w:rsid w:val="00422C21"/>
    <w:rsid w:val="004230C0"/>
    <w:rsid w:val="00423C44"/>
    <w:rsid w:val="00424245"/>
    <w:rsid w:val="004248DD"/>
    <w:rsid w:val="0042713C"/>
    <w:rsid w:val="004272EA"/>
    <w:rsid w:val="004279A0"/>
    <w:rsid w:val="004300DC"/>
    <w:rsid w:val="00430269"/>
    <w:rsid w:val="00432668"/>
    <w:rsid w:val="00434814"/>
    <w:rsid w:val="00434DFB"/>
    <w:rsid w:val="00442873"/>
    <w:rsid w:val="004448FD"/>
    <w:rsid w:val="004451F1"/>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B5CFF"/>
    <w:rsid w:val="004C35D3"/>
    <w:rsid w:val="004C35DE"/>
    <w:rsid w:val="004C4625"/>
    <w:rsid w:val="004C4E69"/>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31EC0"/>
    <w:rsid w:val="0053535A"/>
    <w:rsid w:val="00542DF5"/>
    <w:rsid w:val="005438C3"/>
    <w:rsid w:val="0054557C"/>
    <w:rsid w:val="00545593"/>
    <w:rsid w:val="00546649"/>
    <w:rsid w:val="005524A5"/>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77130"/>
    <w:rsid w:val="0058107A"/>
    <w:rsid w:val="0058247A"/>
    <w:rsid w:val="00584000"/>
    <w:rsid w:val="00585FFE"/>
    <w:rsid w:val="005870E5"/>
    <w:rsid w:val="005912B4"/>
    <w:rsid w:val="0059147B"/>
    <w:rsid w:val="005A0CC6"/>
    <w:rsid w:val="005A25F3"/>
    <w:rsid w:val="005A5006"/>
    <w:rsid w:val="005A6287"/>
    <w:rsid w:val="005A6BB5"/>
    <w:rsid w:val="005B1B3D"/>
    <w:rsid w:val="005B4C20"/>
    <w:rsid w:val="005B4DB2"/>
    <w:rsid w:val="005B5136"/>
    <w:rsid w:val="005B62ED"/>
    <w:rsid w:val="005B6A92"/>
    <w:rsid w:val="005B7E96"/>
    <w:rsid w:val="005C3CA4"/>
    <w:rsid w:val="005C3E0A"/>
    <w:rsid w:val="005C43BC"/>
    <w:rsid w:val="005D1DAE"/>
    <w:rsid w:val="005D3836"/>
    <w:rsid w:val="005E00B4"/>
    <w:rsid w:val="005E03D6"/>
    <w:rsid w:val="005E530E"/>
    <w:rsid w:val="005F2C9A"/>
    <w:rsid w:val="005F4218"/>
    <w:rsid w:val="005F4A8D"/>
    <w:rsid w:val="005F67E8"/>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376D4"/>
    <w:rsid w:val="00640BC2"/>
    <w:rsid w:val="00646027"/>
    <w:rsid w:val="0064774C"/>
    <w:rsid w:val="00650F7E"/>
    <w:rsid w:val="00651D4A"/>
    <w:rsid w:val="00661CFB"/>
    <w:rsid w:val="00664578"/>
    <w:rsid w:val="0066490F"/>
    <w:rsid w:val="0067098F"/>
    <w:rsid w:val="0067140B"/>
    <w:rsid w:val="00672F63"/>
    <w:rsid w:val="006730A6"/>
    <w:rsid w:val="00675C6F"/>
    <w:rsid w:val="0067658D"/>
    <w:rsid w:val="00677257"/>
    <w:rsid w:val="00677730"/>
    <w:rsid w:val="0068192A"/>
    <w:rsid w:val="00683821"/>
    <w:rsid w:val="0068472E"/>
    <w:rsid w:val="00684BF9"/>
    <w:rsid w:val="006927B0"/>
    <w:rsid w:val="00693F73"/>
    <w:rsid w:val="0069672C"/>
    <w:rsid w:val="00696EA2"/>
    <w:rsid w:val="0069770E"/>
    <w:rsid w:val="00697C40"/>
    <w:rsid w:val="006A0D67"/>
    <w:rsid w:val="006A1D9F"/>
    <w:rsid w:val="006A2F01"/>
    <w:rsid w:val="006A33DD"/>
    <w:rsid w:val="006A4502"/>
    <w:rsid w:val="006A606E"/>
    <w:rsid w:val="006A738B"/>
    <w:rsid w:val="006B1ABF"/>
    <w:rsid w:val="006B1B69"/>
    <w:rsid w:val="006B2500"/>
    <w:rsid w:val="006B55E1"/>
    <w:rsid w:val="006B6E30"/>
    <w:rsid w:val="006C3932"/>
    <w:rsid w:val="006C5747"/>
    <w:rsid w:val="006C5AA1"/>
    <w:rsid w:val="006D238B"/>
    <w:rsid w:val="006D374E"/>
    <w:rsid w:val="006E0003"/>
    <w:rsid w:val="006E34BF"/>
    <w:rsid w:val="006E3792"/>
    <w:rsid w:val="006E47F2"/>
    <w:rsid w:val="006E4B92"/>
    <w:rsid w:val="006E5D1E"/>
    <w:rsid w:val="006E6EB7"/>
    <w:rsid w:val="006E713F"/>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2078"/>
    <w:rsid w:val="00733C86"/>
    <w:rsid w:val="007375D7"/>
    <w:rsid w:val="00740E57"/>
    <w:rsid w:val="00744782"/>
    <w:rsid w:val="00744EA9"/>
    <w:rsid w:val="00746C09"/>
    <w:rsid w:val="007542C4"/>
    <w:rsid w:val="00754CC1"/>
    <w:rsid w:val="00756086"/>
    <w:rsid w:val="00760975"/>
    <w:rsid w:val="00761925"/>
    <w:rsid w:val="0076230F"/>
    <w:rsid w:val="00762BFB"/>
    <w:rsid w:val="00765E58"/>
    <w:rsid w:val="007675DE"/>
    <w:rsid w:val="007715A4"/>
    <w:rsid w:val="007728A5"/>
    <w:rsid w:val="007815F8"/>
    <w:rsid w:val="0078230A"/>
    <w:rsid w:val="007825A2"/>
    <w:rsid w:val="007837E7"/>
    <w:rsid w:val="007858DA"/>
    <w:rsid w:val="00786B00"/>
    <w:rsid w:val="00787E9D"/>
    <w:rsid w:val="007939FA"/>
    <w:rsid w:val="007943AA"/>
    <w:rsid w:val="0079518E"/>
    <w:rsid w:val="007A1E7F"/>
    <w:rsid w:val="007A3B42"/>
    <w:rsid w:val="007A6483"/>
    <w:rsid w:val="007B1C93"/>
    <w:rsid w:val="007B5E41"/>
    <w:rsid w:val="007C0DED"/>
    <w:rsid w:val="007C4AA9"/>
    <w:rsid w:val="007C6171"/>
    <w:rsid w:val="007D4F25"/>
    <w:rsid w:val="007D582D"/>
    <w:rsid w:val="007D5B0A"/>
    <w:rsid w:val="007D79CE"/>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4808"/>
    <w:rsid w:val="00824B38"/>
    <w:rsid w:val="00826A98"/>
    <w:rsid w:val="0083192A"/>
    <w:rsid w:val="00837E99"/>
    <w:rsid w:val="0084378C"/>
    <w:rsid w:val="00845AFC"/>
    <w:rsid w:val="00852284"/>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97B17"/>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4450"/>
    <w:rsid w:val="00906DD5"/>
    <w:rsid w:val="00907219"/>
    <w:rsid w:val="009133D3"/>
    <w:rsid w:val="00913780"/>
    <w:rsid w:val="00916B25"/>
    <w:rsid w:val="00917460"/>
    <w:rsid w:val="00925C84"/>
    <w:rsid w:val="00926F2F"/>
    <w:rsid w:val="00930E01"/>
    <w:rsid w:val="00933DAA"/>
    <w:rsid w:val="009350D9"/>
    <w:rsid w:val="009360E2"/>
    <w:rsid w:val="0093649E"/>
    <w:rsid w:val="009410F2"/>
    <w:rsid w:val="00941CD5"/>
    <w:rsid w:val="00944FF6"/>
    <w:rsid w:val="00950267"/>
    <w:rsid w:val="0095051B"/>
    <w:rsid w:val="00950678"/>
    <w:rsid w:val="0095370F"/>
    <w:rsid w:val="009572DF"/>
    <w:rsid w:val="009575FE"/>
    <w:rsid w:val="00964B54"/>
    <w:rsid w:val="00967AE8"/>
    <w:rsid w:val="00967F0F"/>
    <w:rsid w:val="00970B9D"/>
    <w:rsid w:val="00970CA3"/>
    <w:rsid w:val="0097291A"/>
    <w:rsid w:val="00973F82"/>
    <w:rsid w:val="0097557F"/>
    <w:rsid w:val="00975B59"/>
    <w:rsid w:val="0097622F"/>
    <w:rsid w:val="00976339"/>
    <w:rsid w:val="00976AB7"/>
    <w:rsid w:val="00981A0A"/>
    <w:rsid w:val="00981FCB"/>
    <w:rsid w:val="00982F40"/>
    <w:rsid w:val="00983F8F"/>
    <w:rsid w:val="0098501D"/>
    <w:rsid w:val="00995F18"/>
    <w:rsid w:val="009A36B2"/>
    <w:rsid w:val="009B33B7"/>
    <w:rsid w:val="009B36D0"/>
    <w:rsid w:val="009B75F3"/>
    <w:rsid w:val="009C2978"/>
    <w:rsid w:val="009C3980"/>
    <w:rsid w:val="009C46E5"/>
    <w:rsid w:val="009C4835"/>
    <w:rsid w:val="009C495C"/>
    <w:rsid w:val="009C636C"/>
    <w:rsid w:val="009C6EFF"/>
    <w:rsid w:val="009D07F5"/>
    <w:rsid w:val="009D0B05"/>
    <w:rsid w:val="009D175A"/>
    <w:rsid w:val="009D6444"/>
    <w:rsid w:val="009E2912"/>
    <w:rsid w:val="009E2CC5"/>
    <w:rsid w:val="009E34A2"/>
    <w:rsid w:val="009E672D"/>
    <w:rsid w:val="009E6C38"/>
    <w:rsid w:val="009E74F2"/>
    <w:rsid w:val="009E7ABC"/>
    <w:rsid w:val="009F017E"/>
    <w:rsid w:val="009F16FE"/>
    <w:rsid w:val="009F5308"/>
    <w:rsid w:val="009F7E65"/>
    <w:rsid w:val="00A02A25"/>
    <w:rsid w:val="00A0337E"/>
    <w:rsid w:val="00A04D15"/>
    <w:rsid w:val="00A06F07"/>
    <w:rsid w:val="00A10695"/>
    <w:rsid w:val="00A14319"/>
    <w:rsid w:val="00A17038"/>
    <w:rsid w:val="00A17658"/>
    <w:rsid w:val="00A20CB5"/>
    <w:rsid w:val="00A2385C"/>
    <w:rsid w:val="00A31CEA"/>
    <w:rsid w:val="00A33821"/>
    <w:rsid w:val="00A340D1"/>
    <w:rsid w:val="00A365A9"/>
    <w:rsid w:val="00A37B39"/>
    <w:rsid w:val="00A44EF0"/>
    <w:rsid w:val="00A454C4"/>
    <w:rsid w:val="00A468B5"/>
    <w:rsid w:val="00A46960"/>
    <w:rsid w:val="00A46A8A"/>
    <w:rsid w:val="00A46E7C"/>
    <w:rsid w:val="00A47202"/>
    <w:rsid w:val="00A507CA"/>
    <w:rsid w:val="00A50A37"/>
    <w:rsid w:val="00A61D61"/>
    <w:rsid w:val="00A6268E"/>
    <w:rsid w:val="00A63180"/>
    <w:rsid w:val="00A643E0"/>
    <w:rsid w:val="00A65AAE"/>
    <w:rsid w:val="00A6609C"/>
    <w:rsid w:val="00A66FA0"/>
    <w:rsid w:val="00A67B03"/>
    <w:rsid w:val="00A7034F"/>
    <w:rsid w:val="00A71E59"/>
    <w:rsid w:val="00A7215D"/>
    <w:rsid w:val="00A734BE"/>
    <w:rsid w:val="00A7539C"/>
    <w:rsid w:val="00A80CDD"/>
    <w:rsid w:val="00A862F6"/>
    <w:rsid w:val="00A86820"/>
    <w:rsid w:val="00A90449"/>
    <w:rsid w:val="00A914BC"/>
    <w:rsid w:val="00A921FB"/>
    <w:rsid w:val="00A943B9"/>
    <w:rsid w:val="00A94502"/>
    <w:rsid w:val="00A94932"/>
    <w:rsid w:val="00A96A09"/>
    <w:rsid w:val="00A97949"/>
    <w:rsid w:val="00AA04FB"/>
    <w:rsid w:val="00AA0EBE"/>
    <w:rsid w:val="00AA150A"/>
    <w:rsid w:val="00AA4AF9"/>
    <w:rsid w:val="00AA6548"/>
    <w:rsid w:val="00AA6B3D"/>
    <w:rsid w:val="00AB33C1"/>
    <w:rsid w:val="00AB70E1"/>
    <w:rsid w:val="00AC1B0F"/>
    <w:rsid w:val="00AC6C1D"/>
    <w:rsid w:val="00AD0156"/>
    <w:rsid w:val="00AD10C8"/>
    <w:rsid w:val="00AD2D39"/>
    <w:rsid w:val="00AD35A4"/>
    <w:rsid w:val="00AD4B48"/>
    <w:rsid w:val="00AD5A5F"/>
    <w:rsid w:val="00AE0EAC"/>
    <w:rsid w:val="00AE1530"/>
    <w:rsid w:val="00AE18B8"/>
    <w:rsid w:val="00AE20C1"/>
    <w:rsid w:val="00AE4F06"/>
    <w:rsid w:val="00AE5B93"/>
    <w:rsid w:val="00AF0B3B"/>
    <w:rsid w:val="00AF0C2F"/>
    <w:rsid w:val="00AF1CB9"/>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33552"/>
    <w:rsid w:val="00B42270"/>
    <w:rsid w:val="00B428D4"/>
    <w:rsid w:val="00B43792"/>
    <w:rsid w:val="00B44F99"/>
    <w:rsid w:val="00B47717"/>
    <w:rsid w:val="00B479BB"/>
    <w:rsid w:val="00B47D67"/>
    <w:rsid w:val="00B508A3"/>
    <w:rsid w:val="00B51746"/>
    <w:rsid w:val="00B51829"/>
    <w:rsid w:val="00B51E29"/>
    <w:rsid w:val="00B5511D"/>
    <w:rsid w:val="00B601AA"/>
    <w:rsid w:val="00B65A69"/>
    <w:rsid w:val="00B66C54"/>
    <w:rsid w:val="00B73C4A"/>
    <w:rsid w:val="00B76DFC"/>
    <w:rsid w:val="00B82545"/>
    <w:rsid w:val="00B839FB"/>
    <w:rsid w:val="00B855D8"/>
    <w:rsid w:val="00B9170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36A8B"/>
    <w:rsid w:val="00C44E60"/>
    <w:rsid w:val="00C45392"/>
    <w:rsid w:val="00C456A0"/>
    <w:rsid w:val="00C5283C"/>
    <w:rsid w:val="00C53454"/>
    <w:rsid w:val="00C5480A"/>
    <w:rsid w:val="00C5506F"/>
    <w:rsid w:val="00C60A0F"/>
    <w:rsid w:val="00C664DF"/>
    <w:rsid w:val="00C70806"/>
    <w:rsid w:val="00C71CD3"/>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3C4D"/>
    <w:rsid w:val="00CA5514"/>
    <w:rsid w:val="00CA5793"/>
    <w:rsid w:val="00CA6557"/>
    <w:rsid w:val="00CB2B04"/>
    <w:rsid w:val="00CB46AA"/>
    <w:rsid w:val="00CB524E"/>
    <w:rsid w:val="00CB7831"/>
    <w:rsid w:val="00CC022E"/>
    <w:rsid w:val="00CC07D9"/>
    <w:rsid w:val="00CC49D2"/>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733"/>
    <w:rsid w:val="00D448B5"/>
    <w:rsid w:val="00D45CB7"/>
    <w:rsid w:val="00D512A8"/>
    <w:rsid w:val="00D5422A"/>
    <w:rsid w:val="00D5523A"/>
    <w:rsid w:val="00D56EA7"/>
    <w:rsid w:val="00D5706C"/>
    <w:rsid w:val="00D57E7C"/>
    <w:rsid w:val="00D62247"/>
    <w:rsid w:val="00D64C4E"/>
    <w:rsid w:val="00D64F00"/>
    <w:rsid w:val="00D71A35"/>
    <w:rsid w:val="00D755CC"/>
    <w:rsid w:val="00D77759"/>
    <w:rsid w:val="00D80C05"/>
    <w:rsid w:val="00D80FBF"/>
    <w:rsid w:val="00D81784"/>
    <w:rsid w:val="00D82682"/>
    <w:rsid w:val="00D83BFC"/>
    <w:rsid w:val="00D90C2E"/>
    <w:rsid w:val="00D90FD0"/>
    <w:rsid w:val="00D911FE"/>
    <w:rsid w:val="00D93258"/>
    <w:rsid w:val="00DA0820"/>
    <w:rsid w:val="00DA1EC8"/>
    <w:rsid w:val="00DB0435"/>
    <w:rsid w:val="00DB24B6"/>
    <w:rsid w:val="00DC1385"/>
    <w:rsid w:val="00DC3D3E"/>
    <w:rsid w:val="00DC681C"/>
    <w:rsid w:val="00DC7D69"/>
    <w:rsid w:val="00DD2160"/>
    <w:rsid w:val="00DD2D02"/>
    <w:rsid w:val="00DD5225"/>
    <w:rsid w:val="00DD6AC8"/>
    <w:rsid w:val="00DD7720"/>
    <w:rsid w:val="00DE3939"/>
    <w:rsid w:val="00DE4153"/>
    <w:rsid w:val="00DE4185"/>
    <w:rsid w:val="00DE5D17"/>
    <w:rsid w:val="00DF23AB"/>
    <w:rsid w:val="00DF342A"/>
    <w:rsid w:val="00DF4CBF"/>
    <w:rsid w:val="00DF4E3C"/>
    <w:rsid w:val="00E00359"/>
    <w:rsid w:val="00E01771"/>
    <w:rsid w:val="00E0191B"/>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663A1"/>
    <w:rsid w:val="00E72B05"/>
    <w:rsid w:val="00E8115A"/>
    <w:rsid w:val="00E868BD"/>
    <w:rsid w:val="00E90158"/>
    <w:rsid w:val="00E919CB"/>
    <w:rsid w:val="00E938C5"/>
    <w:rsid w:val="00E9483C"/>
    <w:rsid w:val="00E95F56"/>
    <w:rsid w:val="00E96C1D"/>
    <w:rsid w:val="00E96D0E"/>
    <w:rsid w:val="00E97C07"/>
    <w:rsid w:val="00EA174A"/>
    <w:rsid w:val="00EA1B33"/>
    <w:rsid w:val="00EA5D1E"/>
    <w:rsid w:val="00EA7378"/>
    <w:rsid w:val="00EB0D27"/>
    <w:rsid w:val="00EB4179"/>
    <w:rsid w:val="00EB781E"/>
    <w:rsid w:val="00EC08D8"/>
    <w:rsid w:val="00EC0BE4"/>
    <w:rsid w:val="00EC2B21"/>
    <w:rsid w:val="00EC2CDC"/>
    <w:rsid w:val="00EC42F0"/>
    <w:rsid w:val="00EC43E7"/>
    <w:rsid w:val="00EC4428"/>
    <w:rsid w:val="00EC6535"/>
    <w:rsid w:val="00EC776D"/>
    <w:rsid w:val="00EC7986"/>
    <w:rsid w:val="00ED043C"/>
    <w:rsid w:val="00ED0509"/>
    <w:rsid w:val="00ED1D74"/>
    <w:rsid w:val="00ED4367"/>
    <w:rsid w:val="00ED60E3"/>
    <w:rsid w:val="00ED7874"/>
    <w:rsid w:val="00ED7B41"/>
    <w:rsid w:val="00EE08B3"/>
    <w:rsid w:val="00EE164B"/>
    <w:rsid w:val="00EE2D25"/>
    <w:rsid w:val="00EE3021"/>
    <w:rsid w:val="00EE3E67"/>
    <w:rsid w:val="00EE422D"/>
    <w:rsid w:val="00EE58C8"/>
    <w:rsid w:val="00EF0477"/>
    <w:rsid w:val="00EF2703"/>
    <w:rsid w:val="00EF3244"/>
    <w:rsid w:val="00EF3812"/>
    <w:rsid w:val="00EF3F48"/>
    <w:rsid w:val="00F04847"/>
    <w:rsid w:val="00F05322"/>
    <w:rsid w:val="00F0640E"/>
    <w:rsid w:val="00F06867"/>
    <w:rsid w:val="00F06CBA"/>
    <w:rsid w:val="00F07293"/>
    <w:rsid w:val="00F11098"/>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565D3"/>
    <w:rsid w:val="00F60717"/>
    <w:rsid w:val="00F61172"/>
    <w:rsid w:val="00F651BA"/>
    <w:rsid w:val="00F6678B"/>
    <w:rsid w:val="00F6770B"/>
    <w:rsid w:val="00F70099"/>
    <w:rsid w:val="00F82CD8"/>
    <w:rsid w:val="00F83FC3"/>
    <w:rsid w:val="00F85304"/>
    <w:rsid w:val="00F85554"/>
    <w:rsid w:val="00F87CA2"/>
    <w:rsid w:val="00F9158D"/>
    <w:rsid w:val="00F9200E"/>
    <w:rsid w:val="00F9559D"/>
    <w:rsid w:val="00F97598"/>
    <w:rsid w:val="00FA12FD"/>
    <w:rsid w:val="00FA304A"/>
    <w:rsid w:val="00FA3BD5"/>
    <w:rsid w:val="00FA5D89"/>
    <w:rsid w:val="00FA6804"/>
    <w:rsid w:val="00FA7C20"/>
    <w:rsid w:val="00FB135E"/>
    <w:rsid w:val="00FB189E"/>
    <w:rsid w:val="00FB58D9"/>
    <w:rsid w:val="00FB76CC"/>
    <w:rsid w:val="00FC0B9F"/>
    <w:rsid w:val="00FC14EF"/>
    <w:rsid w:val="00FC5AEA"/>
    <w:rsid w:val="00FD2DF5"/>
    <w:rsid w:val="00FD7046"/>
    <w:rsid w:val="00FD709E"/>
    <w:rsid w:val="00FE0667"/>
    <w:rsid w:val="00FE0FC6"/>
    <w:rsid w:val="00FE182A"/>
    <w:rsid w:val="00FE25AE"/>
    <w:rsid w:val="00FE47DB"/>
    <w:rsid w:val="00FE5078"/>
    <w:rsid w:val="00FF2485"/>
    <w:rsid w:val="00FF63A7"/>
    <w:rsid w:val="00FF7914"/>
    <w:rsid w:val="00FF7F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038776517">
      <w:bodyDiv w:val="1"/>
      <w:marLeft w:val="0"/>
      <w:marRight w:val="0"/>
      <w:marTop w:val="0"/>
      <w:marBottom w:val="0"/>
      <w:divBdr>
        <w:top w:val="none" w:sz="0" w:space="0" w:color="auto"/>
        <w:left w:val="none" w:sz="0" w:space="0" w:color="auto"/>
        <w:bottom w:val="none" w:sz="0" w:space="0" w:color="auto"/>
        <w:right w:val="none" w:sz="0" w:space="0" w:color="auto"/>
      </w:divBdr>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
    <b:Tag>Ado06</b:Tag>
    <b:SourceType>DocumentFromInternetSite</b:SourceType>
    <b:Guid>{B75B28A9-5B5A-43A3-A1C5-E165622309D1}</b:Guid>
    <b:Title>Adobe</b:Title>
    <b:Year>2006</b:Year>
    <b:YearAccessed>2014</b:YearAccessed>
    <b:MonthAccessed>Dezember</b:MonthAccessed>
    <b:DayAccessed>13</b:DayAccessed>
    <b:URL>http://wwwimages.adobe.com/www.adobe.com/content/dam/Adobe/en/devnet/pdf/pdfs/pdf_reference_1-7.pdf</b:URL>
    <b:Author>
      <b:Author>
        <b:Corporate>Adobe</b:Corporate>
      </b:Author>
    </b:Author>
    <b:Month>November</b:Month>
    <b:RefOrder>5</b:RefOrder>
  </b:Source>
  <b:Source>
    <b:Tag>Hic14</b:Tag>
    <b:SourceType>InternetSite</b:SourceType>
    <b:Guid>{0CFEDE26-906E-45BB-A514-50A8A46A4AE0}</b:Guid>
    <b:Title>W3C HTML5</b:Title>
    <b:Year>2014</b:Year>
    <b:YearAccessed>2014</b:YearAccessed>
    <b:MonthAccessed>Dezember</b:MonthAccessed>
    <b:DayAccessed>13</b:DayAccessed>
    <b:URL>http://www.w3.org/TR/2014/REC-html5-20141028/</b:URL>
    <b:Author>
      <b:Author>
        <b:NameList>
          <b:Person>
            <b:Last>Hickson</b:Last>
            <b:First>Ian</b:First>
          </b:Person>
          <b:Person>
            <b:Last>Berjon</b:Last>
            <b:First>Robin</b:First>
          </b:Person>
          <b:Person>
            <b:Last>Faulkner</b:Last>
            <b:First>Steve</b:First>
          </b:Person>
          <b:Person>
            <b:Last>Leithead</b:Last>
            <b:First>Travis</b:First>
          </b:Person>
          <b:Person>
            <b:Last>Doyle Navara</b:Last>
            <b:First>Erika</b:First>
          </b:Person>
          <b:Person>
            <b:Last>O'Connor</b:Last>
            <b:First>Edward</b:First>
          </b:Person>
          <b:Person>
            <b:Last>Pfeiffer</b:Last>
            <b:First>Silvia</b:First>
          </b:Person>
        </b:NameList>
      </b:Author>
    </b:Author>
    <b:RefOrder>6</b:RefOrder>
  </b:Source>
</b:Sources>
</file>

<file path=customXml/itemProps1.xml><?xml version="1.0" encoding="utf-8"?>
<ds:datastoreItem xmlns:ds="http://schemas.openxmlformats.org/officeDocument/2006/customXml" ds:itemID="{1396217F-DB7B-42C6-A7E3-18249DCFF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13836</Words>
  <Characters>87172</Characters>
  <Application>Microsoft Office Word</Application>
  <DocSecurity>0</DocSecurity>
  <Lines>726</Lines>
  <Paragraphs>201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661</cp:revision>
  <cp:lastPrinted>2014-12-04T10:12:00Z</cp:lastPrinted>
  <dcterms:created xsi:type="dcterms:W3CDTF">2014-12-06T00:19:00Z</dcterms:created>
  <dcterms:modified xsi:type="dcterms:W3CDTF">2014-12-15T09:44:00Z</dcterms:modified>
</cp:coreProperties>
</file>