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33" w:rsidRDefault="000A56FC" w:rsidP="000A56FC">
      <w:pPr>
        <w:pStyle w:val="berschrift1"/>
      </w:pPr>
      <w:r>
        <w:t>Bedienungsanleitung</w:t>
      </w:r>
    </w:p>
    <w:p w:rsidR="007D1ADD" w:rsidRDefault="007D1ADD" w:rsidP="00A45225">
      <w:pPr>
        <w:pStyle w:val="berschrift2"/>
      </w:pPr>
      <w:r>
        <w:t>Überblick</w:t>
      </w:r>
    </w:p>
    <w:p w:rsidR="007D1ADD" w:rsidRDefault="007D1ADD" w:rsidP="007D1ADD">
      <w:r>
        <w:rPr>
          <w:noProof/>
          <w:lang w:eastAsia="de-CH"/>
        </w:rPr>
        <mc:AlternateContent>
          <mc:Choice Requires="wpc">
            <w:drawing>
              <wp:inline distT="0" distB="0" distL="0" distR="0">
                <wp:extent cx="6018028" cy="3593805"/>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Eine Ecke des Rechtecks schneiden 3"/>
                        <wps:cNvSpPr/>
                        <wps:spPr>
                          <a:xfrm>
                            <a:off x="2009569" y="147508"/>
                            <a:ext cx="1127051" cy="563525"/>
                          </a:xfrm>
                          <a:prstGeom prst="snip1Rect">
                            <a:avLst/>
                          </a:prstGeom>
                          <a:gradFill flip="none" rotWithShape="1">
                            <a:gsLst>
                              <a:gs pos="0">
                                <a:schemeClr val="bg1">
                                  <a:lumMod val="85000"/>
                                </a:schemeClr>
                              </a:gs>
                              <a:gs pos="50000">
                                <a:schemeClr val="bg1">
                                  <a:lumMod val="95000"/>
                                </a:schemeClr>
                              </a:gs>
                              <a:gs pos="100000">
                                <a:schemeClr val="bg1"/>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7D1ADD" w:rsidRPr="003B63F7" w:rsidRDefault="007D1ADD" w:rsidP="007D1ADD">
                              <w:pPr>
                                <w:jc w:val="center"/>
                                <w:rPr>
                                  <w:rFonts w:ascii="Consolas" w:hAnsi="Consolas" w:cs="Consolas"/>
                                  <w:color w:val="943634" w:themeColor="accent2" w:themeShade="BF"/>
                                  <w:sz w:val="19"/>
                                  <w:szCs w:val="19"/>
                                  <w:lang w:val="fr-CH"/>
                                </w:rPr>
                              </w:pPr>
                              <w:r w:rsidRPr="003B63F7">
                                <w:rPr>
                                  <w:rFonts w:ascii="Consolas" w:hAnsi="Consolas" w:cs="Consolas"/>
                                  <w:color w:val="943634" w:themeColor="accent2" w:themeShade="BF"/>
                                  <w:sz w:val="19"/>
                                  <w:szCs w:val="19"/>
                                  <w:lang w:val="fr-CH"/>
                                </w:rPr>
                                <w:t>Studenten.xml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ine Ecke des Rechtecks schneiden 4"/>
                        <wps:cNvSpPr/>
                        <wps:spPr>
                          <a:xfrm>
                            <a:off x="3359889" y="147767"/>
                            <a:ext cx="1222668" cy="563245"/>
                          </a:xfrm>
                          <a:prstGeom prst="snip1Rect">
                            <a:avLst/>
                          </a:prstGeom>
                          <a:gradFill flip="none" rotWithShape="1">
                            <a:gsLst>
                              <a:gs pos="0">
                                <a:schemeClr val="bg1">
                                  <a:lumMod val="85000"/>
                                </a:schemeClr>
                              </a:gs>
                              <a:gs pos="50000">
                                <a:schemeClr val="bg1">
                                  <a:lumMod val="95000"/>
                                </a:schemeClr>
                              </a:gs>
                              <a:gs pos="100000">
                                <a:schemeClr val="bg1"/>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7D1ADD" w:rsidRPr="003B63F7" w:rsidRDefault="007D1ADD" w:rsidP="00A45225">
                              <w:pPr>
                                <w:jc w:val="center"/>
                                <w:rPr>
                                  <w:rFonts w:ascii="Consolas" w:hAnsi="Consolas" w:cs="Consolas"/>
                                  <w:color w:val="4F81BD" w:themeColor="accent1"/>
                                  <w:sz w:val="19"/>
                                  <w:szCs w:val="19"/>
                                  <w:lang w:val="fr-CH"/>
                                </w:rPr>
                              </w:pPr>
                              <w:r w:rsidRPr="003B63F7">
                                <w:rPr>
                                  <w:rFonts w:ascii="Consolas" w:hAnsi="Consolas" w:cs="Consolas"/>
                                  <w:color w:val="4F81BD" w:themeColor="accent1"/>
                                  <w:sz w:val="19"/>
                                  <w:szCs w:val="19"/>
                                  <w:lang w:val="fr-CH"/>
                                </w:rPr>
                                <w:t>Prüfungsfragen.xml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Eine Ecke des Rechtecks schneiden 5"/>
                        <wps:cNvSpPr/>
                        <wps:spPr>
                          <a:xfrm>
                            <a:off x="4708437" y="156573"/>
                            <a:ext cx="1203266" cy="563245"/>
                          </a:xfrm>
                          <a:prstGeom prst="snip1Rect">
                            <a:avLst/>
                          </a:prstGeom>
                          <a:gradFill flip="none" rotWithShape="1">
                            <a:gsLst>
                              <a:gs pos="0">
                                <a:schemeClr val="bg1">
                                  <a:lumMod val="85000"/>
                                </a:schemeClr>
                              </a:gs>
                              <a:gs pos="50000">
                                <a:schemeClr val="bg1">
                                  <a:lumMod val="95000"/>
                                </a:schemeClr>
                              </a:gs>
                              <a:gs pos="100000">
                                <a:schemeClr val="bg1"/>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7D1ADD" w:rsidRPr="003B63F7" w:rsidRDefault="007D1ADD" w:rsidP="00A45225">
                              <w:pPr>
                                <w:jc w:val="center"/>
                                <w:rPr>
                                  <w:rFonts w:ascii="Consolas" w:hAnsi="Consolas" w:cs="Consolas"/>
                                  <w:color w:val="4F81BD" w:themeColor="accent1"/>
                                  <w:sz w:val="19"/>
                                  <w:szCs w:val="19"/>
                                  <w:lang w:val="fr-CH"/>
                                </w:rPr>
                              </w:pPr>
                              <w:proofErr w:type="spellStart"/>
                              <w:r w:rsidRPr="003B63F7">
                                <w:rPr>
                                  <w:rFonts w:ascii="Consolas" w:hAnsi="Consolas" w:cs="Consolas"/>
                                  <w:color w:val="4F81BD" w:themeColor="accent1"/>
                                  <w:sz w:val="19"/>
                                  <w:szCs w:val="19"/>
                                  <w:lang w:val="fr-CH"/>
                                </w:rPr>
                                <w:t>Prüfungsfragen.</w:t>
                              </w:r>
                              <w:r w:rsidR="00700E73" w:rsidRPr="003B63F7">
                                <w:rPr>
                                  <w:rFonts w:ascii="Consolas" w:hAnsi="Consolas" w:cs="Consolas"/>
                                  <w:color w:val="4F81BD" w:themeColor="accent1"/>
                                  <w:sz w:val="19"/>
                                  <w:szCs w:val="19"/>
                                  <w:lang w:val="fr-CH"/>
                                </w:rPr>
                                <w:t>odt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2658140" y="1774214"/>
                            <a:ext cx="2296619" cy="467833"/>
                          </a:xfrm>
                          <a:prstGeom prst="rect">
                            <a:avLst/>
                          </a:prstGeom>
                          <a:solidFill>
                            <a:schemeClr val="tx1"/>
                          </a:solidFill>
                          <a:ln/>
                        </wps:spPr>
                        <wps:style>
                          <a:lnRef idx="2">
                            <a:schemeClr val="dk1"/>
                          </a:lnRef>
                          <a:fillRef idx="1">
                            <a:schemeClr val="lt1"/>
                          </a:fillRef>
                          <a:effectRef idx="0">
                            <a:schemeClr val="dk1"/>
                          </a:effectRef>
                          <a:fontRef idx="minor">
                            <a:schemeClr val="dk1"/>
                          </a:fontRef>
                        </wps:style>
                        <wps:txbx>
                          <w:txbxContent>
                            <w:p w:rsidR="00700E73" w:rsidRPr="00A45225" w:rsidRDefault="00700E73" w:rsidP="00700E73">
                              <w:pPr>
                                <w:jc w:val="center"/>
                                <w:rPr>
                                  <w:rFonts w:ascii="Courier New" w:hAnsi="Courier New" w:cs="Courier New"/>
                                  <w:color w:val="FFFFFF" w:themeColor="background1"/>
                                </w:rPr>
                              </w:pPr>
                              <w:r w:rsidRPr="00A45225">
                                <w:rPr>
                                  <w:rFonts w:ascii="Courier New" w:hAnsi="Courier New" w:cs="Courier New"/>
                                  <w:color w:val="FFFFFF" w:themeColor="background1"/>
                                </w:rPr>
                                <w:t>SecureExam.exe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ine Ecke des Rechtecks schneiden 7"/>
                        <wps:cNvSpPr/>
                        <wps:spPr>
                          <a:xfrm>
                            <a:off x="190517" y="1453591"/>
                            <a:ext cx="968431" cy="563245"/>
                          </a:xfrm>
                          <a:prstGeom prst="snip1Rect">
                            <a:avLst/>
                          </a:prstGeom>
                          <a:gradFill flip="none" rotWithShape="1">
                            <a:gsLst>
                              <a:gs pos="0">
                                <a:schemeClr val="bg1">
                                  <a:lumMod val="85000"/>
                                </a:schemeClr>
                              </a:gs>
                              <a:gs pos="50000">
                                <a:schemeClr val="bg1">
                                  <a:lumMod val="95000"/>
                                </a:schemeClr>
                              </a:gs>
                              <a:gs pos="100000">
                                <a:schemeClr val="bg1"/>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A45225" w:rsidRPr="003B63F7" w:rsidRDefault="00A45225" w:rsidP="00A45225">
                              <w:pPr>
                                <w:jc w:val="center"/>
                                <w:rPr>
                                  <w:rFonts w:ascii="Consolas" w:hAnsi="Consolas" w:cs="Consolas"/>
                                  <w:color w:val="000000" w:themeColor="text1"/>
                                  <w:sz w:val="19"/>
                                  <w:szCs w:val="19"/>
                                  <w:lang w:val="fr-CH"/>
                                </w:rPr>
                              </w:pPr>
                              <w:r w:rsidRPr="003B63F7">
                                <w:rPr>
                                  <w:rFonts w:ascii="Consolas" w:hAnsi="Consolas" w:cs="Consolas"/>
                                  <w:color w:val="000000" w:themeColor="text1"/>
                                  <w:sz w:val="19"/>
                                  <w:szCs w:val="19"/>
                                  <w:lang w:val="fr-CH"/>
                                </w:rPr>
                                <w:t>SecureExam.xml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ine Ecke des Rechtecks schneiden 8"/>
                        <wps:cNvSpPr/>
                        <wps:spPr>
                          <a:xfrm>
                            <a:off x="190261" y="2101805"/>
                            <a:ext cx="1606642" cy="617718"/>
                          </a:xfrm>
                          <a:prstGeom prst="snip1Rect">
                            <a:avLst/>
                          </a:prstGeom>
                          <a:gradFill flip="none" rotWithShape="1">
                            <a:gsLst>
                              <a:gs pos="0">
                                <a:schemeClr val="bg1">
                                  <a:lumMod val="85000"/>
                                </a:schemeClr>
                              </a:gs>
                              <a:gs pos="50000">
                                <a:schemeClr val="bg1">
                                  <a:lumMod val="95000"/>
                                </a:schemeClr>
                              </a:gs>
                              <a:gs pos="100000">
                                <a:schemeClr val="bg1"/>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A45225" w:rsidRPr="003B63F7" w:rsidRDefault="00A45225" w:rsidP="00A45225">
                              <w:pPr>
                                <w:jc w:val="center"/>
                                <w:rPr>
                                  <w:rFonts w:ascii="Consolas" w:hAnsi="Consolas" w:cs="Consolas"/>
                                  <w:color w:val="984806" w:themeColor="accent6" w:themeShade="80"/>
                                  <w:sz w:val="19"/>
                                  <w:szCs w:val="19"/>
                                  <w:lang w:val="fr-CH"/>
                                </w:rPr>
                              </w:pPr>
                              <w:r w:rsidRPr="003B63F7">
                                <w:rPr>
                                  <w:rFonts w:ascii="Consolas" w:hAnsi="Consolas" w:cs="Consolas"/>
                                  <w:color w:val="984806" w:themeColor="accent6" w:themeShade="80"/>
                                  <w:sz w:val="19"/>
                                  <w:szCs w:val="19"/>
                                  <w:lang w:val="fr-CH"/>
                                </w:rPr>
                                <w:t>Prüfungseinstellugen.xml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9"/>
                        <wps:cNvSpPr txBox="1"/>
                        <wps:spPr>
                          <a:xfrm>
                            <a:off x="4412283" y="1175786"/>
                            <a:ext cx="473710" cy="277495"/>
                          </a:xfrm>
                          <a:prstGeom prst="rect">
                            <a:avLst/>
                          </a:prstGeom>
                          <a:ln/>
                        </wps:spPr>
                        <wps:style>
                          <a:lnRef idx="2">
                            <a:schemeClr val="dk1"/>
                          </a:lnRef>
                          <a:fillRef idx="1">
                            <a:schemeClr val="lt1"/>
                          </a:fillRef>
                          <a:effectRef idx="0">
                            <a:schemeClr val="dk1"/>
                          </a:effectRef>
                          <a:fontRef idx="minor">
                            <a:schemeClr val="dk1"/>
                          </a:fontRef>
                        </wps:style>
                        <wps:txbx>
                          <w:txbxContent>
                            <w:p w:rsidR="00A45225" w:rsidRDefault="00A45225">
                              <w:r>
                                <w:t>oder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Gewinkelte Verbindung 10"/>
                        <wps:cNvCnPr>
                          <a:stCxn id="4" idx="1"/>
                          <a:endCxn id="9" idx="0"/>
                        </wps:cNvCnPr>
                        <wps:spPr>
                          <a:xfrm rot="16200000" flipH="1">
                            <a:off x="4077767" y="604414"/>
                            <a:ext cx="464827" cy="6779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Gewinkelte Verbindung 11"/>
                        <wps:cNvCnPr>
                          <a:stCxn id="5" idx="1"/>
                          <a:endCxn id="9" idx="0"/>
                        </wps:cNvCnPr>
                        <wps:spPr>
                          <a:xfrm rot="5400000">
                            <a:off x="4751594" y="617309"/>
                            <a:ext cx="456021" cy="66093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Gewinkelte Verbindung 12"/>
                        <wps:cNvCnPr/>
                        <wps:spPr>
                          <a:xfrm rot="16200000" flipH="1">
                            <a:off x="4501543" y="1615776"/>
                            <a:ext cx="295200" cy="2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Gewinkelte Verbindung 13"/>
                        <wps:cNvCnPr/>
                        <wps:spPr>
                          <a:xfrm rot="16200000" flipH="1">
                            <a:off x="2419097" y="875664"/>
                            <a:ext cx="1041546" cy="7335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Eine Ecke des Rechtecks schneiden 14"/>
                        <wps:cNvSpPr/>
                        <wps:spPr>
                          <a:xfrm>
                            <a:off x="4518084" y="2678651"/>
                            <a:ext cx="1126490" cy="563245"/>
                          </a:xfrm>
                          <a:prstGeom prst="snip1Rect">
                            <a:avLst/>
                          </a:prstGeom>
                          <a:gradFill flip="none" rotWithShape="1">
                            <a:gsLst>
                              <a:gs pos="0">
                                <a:schemeClr val="accent3">
                                  <a:lumMod val="60000"/>
                                  <a:lumOff val="40000"/>
                                </a:schemeClr>
                              </a:gs>
                              <a:gs pos="50000">
                                <a:schemeClr val="bg1">
                                  <a:lumMod val="95000"/>
                                </a:schemeClr>
                              </a:gs>
                              <a:gs pos="100000">
                                <a:schemeClr val="lt1">
                                  <a:shade val="100000"/>
                                  <a:satMod val="115000"/>
                                </a:schemeClr>
                              </a:gs>
                            </a:gsLst>
                            <a:lin ang="13500000" scaled="1"/>
                            <a:tileRect/>
                          </a:gradFill>
                        </wps:spPr>
                        <wps:style>
                          <a:lnRef idx="2">
                            <a:schemeClr val="accent3"/>
                          </a:lnRef>
                          <a:fillRef idx="1">
                            <a:schemeClr val="lt1"/>
                          </a:fillRef>
                          <a:effectRef idx="0">
                            <a:schemeClr val="accent3"/>
                          </a:effectRef>
                          <a:fontRef idx="minor">
                            <a:schemeClr val="dk1"/>
                          </a:fontRef>
                        </wps:style>
                        <wps:txbx>
                          <w:txbxContent>
                            <w:p w:rsidR="00A241E0" w:rsidRPr="003B63F7" w:rsidRDefault="00A241E0" w:rsidP="00A241E0">
                              <w:pPr>
                                <w:rPr>
                                  <w:rFonts w:ascii="Consolas" w:hAnsi="Consolas" w:cs="Consolas"/>
                                  <w:color w:val="76923C" w:themeColor="accent3" w:themeShade="BF"/>
                                  <w:sz w:val="19"/>
                                  <w:szCs w:val="19"/>
                                  <w:lang w:val="fr-CH"/>
                                </w:rPr>
                              </w:pPr>
                              <w:r w:rsidRPr="003B63F7">
                                <w:rPr>
                                  <w:rFonts w:ascii="Consolas" w:hAnsi="Consolas" w:cs="Consolas"/>
                                  <w:color w:val="76923C" w:themeColor="accent3" w:themeShade="BF"/>
                                  <w:sz w:val="19"/>
                                  <w:szCs w:val="19"/>
                                  <w:lang w:val="fr-CH"/>
                                </w:rPr>
                                <w:t>Prüfung.</w:t>
                              </w:r>
                              <w:r w:rsidR="00BE0DEB">
                                <w:rPr>
                                  <w:rFonts w:ascii="Consolas" w:hAnsi="Consolas" w:cs="Consolas"/>
                                  <w:color w:val="76923C" w:themeColor="accent3" w:themeShade="BF"/>
                                  <w:sz w:val="19"/>
                                  <w:szCs w:val="19"/>
                                  <w:lang w:val="fr-CH"/>
                                </w:rPr>
                                <w:t>ht</w:t>
                              </w:r>
                              <w:r w:rsidRPr="003B63F7">
                                <w:rPr>
                                  <w:rFonts w:ascii="Consolas" w:hAnsi="Consolas" w:cs="Consolas"/>
                                  <w:color w:val="76923C" w:themeColor="accent3" w:themeShade="BF"/>
                                  <w:sz w:val="19"/>
                                  <w:szCs w:val="19"/>
                                  <w:lang w:val="fr-CH"/>
                                </w:rPr>
                                <w: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Gewinkelte Verbindung 15"/>
                        <wps:cNvCnPr>
                          <a:stCxn id="6" idx="2"/>
                          <a:endCxn id="14" idx="2"/>
                        </wps:cNvCnPr>
                        <wps:spPr>
                          <a:xfrm rot="16200000" flipH="1">
                            <a:off x="3803154" y="2245343"/>
                            <a:ext cx="718227" cy="7116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Gewinkelte Verbindung 16"/>
                        <wps:cNvCnPr>
                          <a:stCxn id="8" idx="0"/>
                        </wps:cNvCnPr>
                        <wps:spPr>
                          <a:xfrm flipV="1">
                            <a:off x="1796903" y="2101607"/>
                            <a:ext cx="850841" cy="309028"/>
                          </a:xfrm>
                          <a:prstGeom prst="bentConnector3">
                            <a:avLst>
                              <a:gd name="adj1" fmla="val 4748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Gewinkelte Verbindung 17"/>
                        <wps:cNvCnPr>
                          <a:stCxn id="7" idx="0"/>
                        </wps:cNvCnPr>
                        <wps:spPr>
                          <a:xfrm>
                            <a:off x="1158948" y="1735214"/>
                            <a:ext cx="1483200" cy="189279"/>
                          </a:xfrm>
                          <a:prstGeom prst="bentConnector3">
                            <a:avLst>
                              <a:gd name="adj1" fmla="val 70066"/>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473.85pt;height:283pt;mso-position-horizontal-relative:char;mso-position-vertical-relative:line" coordsize="60178,3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78;height:35934;visibility:visible;mso-wrap-style:square">
                  <v:fill o:detectmouseclick="t"/>
                  <v:path o:connecttype="none"/>
                </v:shape>
                <v:shape id="Eine Ecke des Rechtecks schneiden 3" o:spid="_x0000_s1028" style="position:absolute;left:20095;top:1475;width:11271;height:5635;visibility:visible;mso-wrap-style:square;v-text-anchor:middle" coordsize="1127051,5635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HMMEA&#10;AADaAAAADwAAAGRycy9kb3ducmV2LnhtbESPQYvCMBSE7wv+h/AEb2uqLotUo4ggKHhZK3p9NM+m&#10;tnkpTdS6v34jCHscZuYbZr7sbC3u1PrSsYLRMAFBnDtdcqHgmG0+pyB8QNZYOyYFT/KwXPQ+5phq&#10;9+Afuh9CISKEfYoKTAhNKqXPDVn0Q9cQR+/iWoshyraQusVHhNtajpPkW1osOS4YbGhtKK8ON6sg&#10;k9fNqdL730u5m2CVsTub/ZdSg363moEI1IX/8Lu91Qom8LoSb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GBzDBAAAA2gAAAA8AAAAAAAAAAAAAAAAAmAIAAGRycy9kb3du&#10;cmV2LnhtbFBLBQYAAAAABAAEAPUAAACGAwAAAAA=&#10;" adj="-11796480,,5400" path="m,l1033128,r93923,93923l1127051,563525,,563525,,xe" fillcolor="#d8d8d8 [2732]" strokecolor="#243f60 [1604]" strokeweight="2pt">
                  <v:fill color2="white [3212]" rotate="t" angle="225" colors="0 #d9d9d9;.5 #f2f2f2;1 white" focus="100%" type="gradient"/>
                  <v:stroke joinstyle="miter"/>
                  <v:formulas/>
                  <v:path arrowok="t" o:connecttype="custom" o:connectlocs="0,0;1033128,0;1127051,93923;1127051,563525;0,563525;0,0" o:connectangles="0,0,0,0,0,0" textboxrect="0,0,1127051,563525"/>
                  <v:textbox>
                    <w:txbxContent>
                      <w:p w:rsidR="007D1ADD" w:rsidRPr="003B63F7" w:rsidRDefault="007D1ADD" w:rsidP="007D1ADD">
                        <w:pPr>
                          <w:jc w:val="center"/>
                          <w:rPr>
                            <w:rFonts w:ascii="Consolas" w:hAnsi="Consolas" w:cs="Consolas"/>
                            <w:color w:val="943634" w:themeColor="accent2" w:themeShade="BF"/>
                            <w:sz w:val="19"/>
                            <w:szCs w:val="19"/>
                            <w:lang w:val="fr-CH"/>
                          </w:rPr>
                        </w:pPr>
                        <w:r w:rsidRPr="003B63F7">
                          <w:rPr>
                            <w:rFonts w:ascii="Consolas" w:hAnsi="Consolas" w:cs="Consolas"/>
                            <w:color w:val="943634" w:themeColor="accent2" w:themeShade="BF"/>
                            <w:sz w:val="19"/>
                            <w:szCs w:val="19"/>
                            <w:lang w:val="fr-CH"/>
                          </w:rPr>
                          <w:t>Studenten.xml</w:t>
                        </w:r>
                      </w:p>
                    </w:txbxContent>
                  </v:textbox>
                </v:shape>
                <v:shape id="Eine Ecke des Rechtecks schneiden 4" o:spid="_x0000_s1029" style="position:absolute;left:33598;top:1477;width:12227;height:5633;visibility:visible;mso-wrap-style:square;v-text-anchor:middle" coordsize="1222668,56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w108MA&#10;AADaAAAADwAAAGRycy9kb3ducmV2LnhtbESPT2vCQBTE74V+h+UVvOnGP5QSXUXEgrnUmnrx9sw+&#10;s8Hs2zS71fjtXUHocZiZ3zCzRWdrcaHWV44VDAcJCOLC6YpLBfufz/4HCB+QNdaOScGNPCzmry8z&#10;TLW78o4ueShFhLBPUYEJoUml9IUhi37gGuLonVxrMUTZllK3eI1wW8tRkrxLixXHBYMNrQwV5/zP&#10;Kjia7Cvkh/Uq+9XF99hkm2ybT5TqvXXLKYhAXfgPP9sbrWACjyvxBs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w108MAAADaAAAADwAAAAAAAAAAAAAAAACYAgAAZHJzL2Rv&#10;d25yZXYueG1sUEsFBgAAAAAEAAQA9QAAAIgDAAAAAA==&#10;" adj="-11796480,,5400" path="m,l1128792,r93876,93876l1222668,563245,,563245,,xe" fillcolor="#d8d8d8 [2732]" strokecolor="#243f60 [1604]" strokeweight="2pt">
                  <v:fill color2="white [3212]" rotate="t" angle="225" colors="0 #d9d9d9;.5 #f2f2f2;1 white" focus="100%" type="gradient"/>
                  <v:stroke joinstyle="miter"/>
                  <v:formulas/>
                  <v:path arrowok="t" o:connecttype="custom" o:connectlocs="0,0;1128792,0;1222668,93876;1222668,563245;0,563245;0,0" o:connectangles="0,0,0,0,0,0" textboxrect="0,0,1222668,563245"/>
                  <v:textbox>
                    <w:txbxContent>
                      <w:p w:rsidR="007D1ADD" w:rsidRPr="003B63F7" w:rsidRDefault="007D1ADD" w:rsidP="00A45225">
                        <w:pPr>
                          <w:jc w:val="center"/>
                          <w:rPr>
                            <w:rFonts w:ascii="Consolas" w:hAnsi="Consolas" w:cs="Consolas"/>
                            <w:color w:val="4F81BD" w:themeColor="accent1"/>
                            <w:sz w:val="19"/>
                            <w:szCs w:val="19"/>
                            <w:lang w:val="fr-CH"/>
                          </w:rPr>
                        </w:pPr>
                        <w:r w:rsidRPr="003B63F7">
                          <w:rPr>
                            <w:rFonts w:ascii="Consolas" w:hAnsi="Consolas" w:cs="Consolas"/>
                            <w:color w:val="4F81BD" w:themeColor="accent1"/>
                            <w:sz w:val="19"/>
                            <w:szCs w:val="19"/>
                            <w:lang w:val="fr-CH"/>
                          </w:rPr>
                          <w:t>Prüfungsfragen.xml</w:t>
                        </w:r>
                      </w:p>
                    </w:txbxContent>
                  </v:textbox>
                </v:shape>
                <v:shape id="Eine Ecke des Rechtecks schneiden 5" o:spid="_x0000_s1030" style="position:absolute;left:47084;top:1565;width:12033;height:5633;visibility:visible;mso-wrap-style:square;v-text-anchor:middle" coordsize="1203266,56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1MsMA&#10;AADaAAAADwAAAGRycy9kb3ducmV2LnhtbESPT2vCQBTE7wW/w/KEXkrdNBIt0VWkUCi9iEY8P7LP&#10;JJp9G7Lb/Pn2XUHwOMzMb5j1djC16Kh1lWUFH7MIBHFudcWFglP2/f4JwnlkjbVlUjCSg+1m8rLG&#10;VNueD9QdfSEChF2KCkrvm1RKl5dk0M1sQxy8i20N+iDbQuoW+wA3tYyjaCENVhwWSmzoq6T8dvwz&#10;CrL99W0xzi/LrE70Mi/i8fdsK6Vep8NuBcLT4J/hR/tHK0jgfiXc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L1MsMAAADaAAAADwAAAAAAAAAAAAAAAACYAgAAZHJzL2Rv&#10;d25yZXYueG1sUEsFBgAAAAAEAAQA9QAAAIgDAAAAAA==&#10;" adj="-11796480,,5400" path="m,l1109390,r93876,93876l1203266,563245,,563245,,xe" fillcolor="#d8d8d8 [2732]" strokecolor="#243f60 [1604]" strokeweight="2pt">
                  <v:fill color2="white [3212]" rotate="t" angle="225" colors="0 #d9d9d9;.5 #f2f2f2;1 white" focus="100%" type="gradient"/>
                  <v:stroke joinstyle="miter"/>
                  <v:formulas/>
                  <v:path arrowok="t" o:connecttype="custom" o:connectlocs="0,0;1109390,0;1203266,93876;1203266,563245;0,563245;0,0" o:connectangles="0,0,0,0,0,0" textboxrect="0,0,1203266,563245"/>
                  <v:textbox>
                    <w:txbxContent>
                      <w:p w:rsidR="007D1ADD" w:rsidRPr="003B63F7" w:rsidRDefault="007D1ADD" w:rsidP="00A45225">
                        <w:pPr>
                          <w:jc w:val="center"/>
                          <w:rPr>
                            <w:rFonts w:ascii="Consolas" w:hAnsi="Consolas" w:cs="Consolas"/>
                            <w:color w:val="4F81BD" w:themeColor="accent1"/>
                            <w:sz w:val="19"/>
                            <w:szCs w:val="19"/>
                            <w:lang w:val="fr-CH"/>
                          </w:rPr>
                        </w:pPr>
                        <w:proofErr w:type="spellStart"/>
                        <w:r w:rsidRPr="003B63F7">
                          <w:rPr>
                            <w:rFonts w:ascii="Consolas" w:hAnsi="Consolas" w:cs="Consolas"/>
                            <w:color w:val="4F81BD" w:themeColor="accent1"/>
                            <w:sz w:val="19"/>
                            <w:szCs w:val="19"/>
                            <w:lang w:val="fr-CH"/>
                          </w:rPr>
                          <w:t>Prüfungsfragen.</w:t>
                        </w:r>
                        <w:r w:rsidR="00700E73" w:rsidRPr="003B63F7">
                          <w:rPr>
                            <w:rFonts w:ascii="Consolas" w:hAnsi="Consolas" w:cs="Consolas"/>
                            <w:color w:val="4F81BD" w:themeColor="accent1"/>
                            <w:sz w:val="19"/>
                            <w:szCs w:val="19"/>
                            <w:lang w:val="fr-CH"/>
                          </w:rPr>
                          <w:t>odt</w:t>
                        </w:r>
                        <w:proofErr w:type="spellEnd"/>
                      </w:p>
                    </w:txbxContent>
                  </v:textbox>
                </v:shape>
                <v:shapetype id="_x0000_t202" coordsize="21600,21600" o:spt="202" path="m,l,21600r21600,l21600,xe">
                  <v:stroke joinstyle="miter"/>
                  <v:path gradientshapeok="t" o:connecttype="rect"/>
                </v:shapetype>
                <v:shape id="Textfeld 6" o:spid="_x0000_s1031" type="#_x0000_t202" style="position:absolute;left:26581;top:17742;width:22966;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4v8QA&#10;AADaAAAADwAAAGRycy9kb3ducmV2LnhtbESPT2sCMRTE74LfITyhF6lZi4hdjdI/iFYPUqv3x+aZ&#10;Xdy8LJuoq5++EQSPw8z8hpnMGluKM9W+cKyg30tAEGdOF2wU7P7mryMQPiBrLB2Tgit5mE3brQmm&#10;2l34l87bYESEsE9RQR5ClUrps5ws+p6riKN3cLXFEGVtpK7xEuG2lG9JMpQWC44LOVb0lVN23J6s&#10;ghuZzfu+7Jufwb5rBp/r1aL5Xin10mk+xiACNeEZfrSXWsEQ7lfiD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eL/EAAAA2gAAAA8AAAAAAAAAAAAAAAAAmAIAAGRycy9k&#10;b3ducmV2LnhtbFBLBQYAAAAABAAEAPUAAACJAwAAAAA=&#10;" fillcolor="black [3213]" strokecolor="black [3200]" strokeweight="2pt">
                  <v:textbox>
                    <w:txbxContent>
                      <w:p w:rsidR="00700E73" w:rsidRPr="00A45225" w:rsidRDefault="00700E73" w:rsidP="00700E73">
                        <w:pPr>
                          <w:jc w:val="center"/>
                          <w:rPr>
                            <w:rFonts w:ascii="Courier New" w:hAnsi="Courier New" w:cs="Courier New"/>
                            <w:color w:val="FFFFFF" w:themeColor="background1"/>
                          </w:rPr>
                        </w:pPr>
                        <w:r w:rsidRPr="00A45225">
                          <w:rPr>
                            <w:rFonts w:ascii="Courier New" w:hAnsi="Courier New" w:cs="Courier New"/>
                            <w:color w:val="FFFFFF" w:themeColor="background1"/>
                          </w:rPr>
                          <w:t>SecureExam.exe</w:t>
                        </w:r>
                      </w:p>
                    </w:txbxContent>
                  </v:textbox>
                </v:shape>
                <v:shape id="Eine Ecke des Rechtecks schneiden 7" o:spid="_x0000_s1032" style="position:absolute;left:1905;top:14535;width:9684;height:5633;visibility:visible;mso-wrap-style:square;v-text-anchor:middle" coordsize="968431,56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i08IA&#10;AADaAAAADwAAAGRycy9kb3ducmV2LnhtbESPzWrDMBCE74G+g9hCb4mcQNPgRgkmIVB6CXUDvW6t&#10;re3GWhlJ/nv7KFDocZiZb5jtfjSN6Mn52rKC5SIBQVxYXXOp4PJ5mm9A+ICssbFMCibysN89zLaY&#10;ajvwB/V5KEWEsE9RQRVCm0rpi4oM+oVtiaP3Y53BEKUrpXY4RLhp5CpJ1tJgzXGhwpYOFRXXvDMK&#10;3Nfv+fnyXnRHCm4YvjnrNlOp1NPjmL2CCDSG//Bf+00reIH7lXgD5O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6LTwgAAANoAAAAPAAAAAAAAAAAAAAAAAJgCAABkcnMvZG93&#10;bnJldi54bWxQSwUGAAAAAAQABAD1AAAAhwMAAAAA&#10;" adj="-11796480,,5400" path="m,l874555,r93876,93876l968431,563245,,563245,,xe" fillcolor="#d8d8d8 [2732]" strokecolor="#243f60 [1604]" strokeweight="2pt">
                  <v:fill color2="white [3212]" rotate="t" angle="225" colors="0 #d9d9d9;.5 #f2f2f2;1 white" focus="100%" type="gradient"/>
                  <v:stroke joinstyle="miter"/>
                  <v:formulas/>
                  <v:path arrowok="t" o:connecttype="custom" o:connectlocs="0,0;874555,0;968431,93876;968431,563245;0,563245;0,0" o:connectangles="0,0,0,0,0,0" textboxrect="0,0,968431,563245"/>
                  <v:textbox>
                    <w:txbxContent>
                      <w:p w:rsidR="00A45225" w:rsidRPr="003B63F7" w:rsidRDefault="00A45225" w:rsidP="00A45225">
                        <w:pPr>
                          <w:jc w:val="center"/>
                          <w:rPr>
                            <w:rFonts w:ascii="Consolas" w:hAnsi="Consolas" w:cs="Consolas"/>
                            <w:color w:val="000000" w:themeColor="text1"/>
                            <w:sz w:val="19"/>
                            <w:szCs w:val="19"/>
                            <w:lang w:val="fr-CH"/>
                          </w:rPr>
                        </w:pPr>
                        <w:r w:rsidRPr="003B63F7">
                          <w:rPr>
                            <w:rFonts w:ascii="Consolas" w:hAnsi="Consolas" w:cs="Consolas"/>
                            <w:color w:val="000000" w:themeColor="text1"/>
                            <w:sz w:val="19"/>
                            <w:szCs w:val="19"/>
                            <w:lang w:val="fr-CH"/>
                          </w:rPr>
                          <w:t>SecureExam.xml</w:t>
                        </w:r>
                      </w:p>
                    </w:txbxContent>
                  </v:textbox>
                </v:shape>
                <v:shape id="Eine Ecke des Rechtecks schneiden 8" o:spid="_x0000_s1033" style="position:absolute;left:1902;top:21018;width:16067;height:6177;visibility:visible;mso-wrap-style:square;v-text-anchor:middle" coordsize="1606642,6177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Fdr4A&#10;AADaAAAADwAAAGRycy9kb3ducmV2LnhtbERPTYvCMBC9C/6HMII3TV1QpJrKIghLb7p68DY0Y9Nt&#10;MylN1NpfvzkIHh/ve7vrbSMe1PnKsYLFPAFBXDhdcang/HuYrUH4gKyxcUwKXuRhl41HW0y1e/KR&#10;HqdQihjCPkUFJoQ2ldIXhiz6uWuJI3dzncUQYVdK3eEzhttGfiXJSlqsODYYbGlvqKhPd6vgfs3r&#10;fbN8hfx4HYbK+Pwy/KFS00n/vQERqA8f8dv9oxXErfFKvAE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2EBXa+AAAA2gAAAA8AAAAAAAAAAAAAAAAAmAIAAGRycy9kb3ducmV2&#10;LnhtbFBLBQYAAAAABAAEAPUAAACDAwAAAAA=&#10;" adj="-11796480,,5400" path="m,l1503687,r102955,102955l1606642,617718,,617718,,xe" fillcolor="#d8d8d8 [2732]" strokecolor="#243f60 [1604]" strokeweight="2pt">
                  <v:fill color2="white [3212]" rotate="t" angle="225" colors="0 #d9d9d9;.5 #f2f2f2;1 white" focus="100%" type="gradient"/>
                  <v:stroke joinstyle="miter"/>
                  <v:formulas/>
                  <v:path arrowok="t" o:connecttype="custom" o:connectlocs="0,0;1503687,0;1606642,102955;1606642,617718;0,617718;0,0" o:connectangles="0,0,0,0,0,0" textboxrect="0,0,1606642,617718"/>
                  <v:textbox>
                    <w:txbxContent>
                      <w:p w:rsidR="00A45225" w:rsidRPr="003B63F7" w:rsidRDefault="00A45225" w:rsidP="00A45225">
                        <w:pPr>
                          <w:jc w:val="center"/>
                          <w:rPr>
                            <w:rFonts w:ascii="Consolas" w:hAnsi="Consolas" w:cs="Consolas"/>
                            <w:color w:val="984806" w:themeColor="accent6" w:themeShade="80"/>
                            <w:sz w:val="19"/>
                            <w:szCs w:val="19"/>
                            <w:lang w:val="fr-CH"/>
                          </w:rPr>
                        </w:pPr>
                        <w:r w:rsidRPr="003B63F7">
                          <w:rPr>
                            <w:rFonts w:ascii="Consolas" w:hAnsi="Consolas" w:cs="Consolas"/>
                            <w:color w:val="984806" w:themeColor="accent6" w:themeShade="80"/>
                            <w:sz w:val="19"/>
                            <w:szCs w:val="19"/>
                            <w:lang w:val="fr-CH"/>
                          </w:rPr>
                          <w:t>Prüfungseinstellugen.xml</w:t>
                        </w:r>
                      </w:p>
                    </w:txbxContent>
                  </v:textbox>
                </v:shape>
                <v:shape id="Textfeld 9" o:spid="_x0000_s1034" type="#_x0000_t202" style="position:absolute;left:44122;top:11757;width:473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54sEA&#10;AADaAAAADwAAAGRycy9kb3ducmV2LnhtbESPwWrDMBBE74X+g9hCbrXchJrWjWJKISHHOskHLNbW&#10;NpVWRpIdp19fBQI5DjPzhllXszViIh96xwpeshwEceN0z62C03H7/AYiRGSNxjEpuFCAavP4sMZS&#10;uzPXNB1iKxKEQ4kKuhiHUsrQdGQxZG4gTt6P8xZjkr6V2uM5wa2RyzwvpMWe00KHA3111PweRqtg&#10;ZcbpdWd2pmh18b2s/6ai9lKpxdP8+QEi0hzv4Vt7rxW8w/VKu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bOeLBAAAA2gAAAA8AAAAAAAAAAAAAAAAAmAIAAGRycy9kb3du&#10;cmV2LnhtbFBLBQYAAAAABAAEAPUAAACGAwAAAAA=&#10;" fillcolor="white [3201]" strokecolor="black [3200]" strokeweight="2pt">
                  <v:textbox>
                    <w:txbxContent>
                      <w:p w:rsidR="00A45225" w:rsidRDefault="00A45225">
                        <w:r>
                          <w:t>oder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10" o:spid="_x0000_s1035" type="#_x0000_t34" style="position:absolute;left:40778;top:6043;width:4648;height:67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Kv8QAAADbAAAADwAAAGRycy9kb3ducmV2LnhtbESPQWvDMAyF74P9B6PBbqvTjY2S1i2l&#10;o7CRXtYO1qOI1Tg0loPtNtm/nw6D3iTe03ufFqvRd+pKMbWBDUwnBSjiOtiWGwPfh+3TDFTKyBa7&#10;wGTglxKslvd3CyxtGPiLrvvcKAnhVKIBl3Nfap1qRx7TJPTEop1C9JhljY22EQcJ951+Loo37bFl&#10;aXDY08ZRfd5fvIHPQR/eqTq2axdeeLrZxdefqjLm8WFcz0FlGvPN/H/9YQVf6OUXGUA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Aq/xAAAANsAAAAPAAAAAAAAAAAA&#10;AAAAAKECAABkcnMvZG93bnJldi54bWxQSwUGAAAAAAQABAD5AAAAkgMAAAAA&#10;" strokecolor="#4579b8 [3044]">
                  <v:stroke endarrow="open"/>
                </v:shape>
                <v:shape id="Gewinkelte Verbindung 11" o:spid="_x0000_s1036" type="#_x0000_t34" style="position:absolute;left:47516;top:6172;width:4560;height:66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Ho8EAAADbAAAADwAAAGRycy9kb3ducmV2LnhtbERPS2vCQBC+F/oflin0UnSTgqVGVymC&#10;4OOiqeB1yI7J0uxszK4m/ntXEHqbj+8503lva3Gl1hvHCtJhAoK4cNpwqeDwuxx8g/ABWWPtmBTc&#10;yMN89voyxUy7jvd0zUMpYgj7DBVUITSZlL6oyKIfuoY4cifXWgwRtqXULXYx3NbyM0m+pEXDsaHC&#10;hhYVFX/5xSo4r7dhl/KyGXfr0UXj0XxszEKp97f+ZwIiUB/+xU/3Ssf5KTx+iQfI2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0ejwQAAANsAAAAPAAAAAAAAAAAAAAAA&#10;AKECAABkcnMvZG93bnJldi54bWxQSwUGAAAAAAQABAD5AAAAjwMAAAAA&#10;" strokecolor="#4579b8 [3044]">
                  <v:stroke endarrow="open"/>
                </v:shape>
                <v:shape id="Gewinkelte Verbindung 12" o:spid="_x0000_s1037" type="#_x0000_t34" style="position:absolute;left:45015;top:16157;width:2952;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xU8EAAADbAAAADwAAAGRycy9kb3ducmV2LnhtbERPS2sCMRC+F/ofwhR6q1ktFdkaRRTB&#10;sl58gD0Om3GzuJksSXS3/74RBG/z8T1nOu9tI27kQ+1YwXCQgSAuna65UnA8rD8mIEJE1tg4JgV/&#10;FGA+e32ZYq5dxzu67WMlUgiHHBWYGNtcylAashgGriVO3Nl5izFBX0ntsUvhtpGjLBtLizWnBoMt&#10;LQ2Vl/3VKvjp5GFFxW+9MO6Th8ut/zoVhVLvb/3iG0SkPj7FD/dGp/kjuP+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ujFTwQAAANsAAAAPAAAAAAAAAAAAAAAA&#10;AKECAABkcnMvZG93bnJldi54bWxQSwUGAAAAAAQABAD5AAAAjwMAAAAA&#10;" strokecolor="#4579b8 [3044]">
                  <v:stroke endarrow="open"/>
                </v:shape>
                <v:shape id="Gewinkelte Verbindung 13" o:spid="_x0000_s1038" type="#_x0000_t34" style="position:absolute;left:24190;top:8756;width:10416;height:73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aUyMEAAADbAAAADwAAAGRycy9kb3ducmV2LnhtbERPS2sCMRC+F/ofwhR6q1mVimyNIorQ&#10;sl58gD0Om3GzuJksSXS3/74RBG/z8T1ntuhtI27kQ+1YwXCQgSAuna65UnA8bD6mIEJE1tg4JgV/&#10;FGAxf32ZYa5dxzu67WMlUgiHHBWYGNtcylAashgGriVO3Nl5izFBX0ntsUvhtpGjLJtIizWnBoMt&#10;rQyVl/3VKvjp5GFNxW+9NG7Mw9XWf56KQqn3t375BSJSH5/ih/tbp/ljuP+SD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pTIwQAAANsAAAAPAAAAAAAAAAAAAAAA&#10;AKECAABkcnMvZG93bnJldi54bWxQSwUGAAAAAAQABAD5AAAAjwMAAAAA&#10;" strokecolor="#4579b8 [3044]">
                  <v:stroke endarrow="open"/>
                </v:shape>
                <v:shape id="Eine Ecke des Rechtecks schneiden 14" o:spid="_x0000_s1039" style="position:absolute;left:45180;top:26786;width:11265;height:5632;visibility:visible;mso-wrap-style:square;v-text-anchor:middle" coordsize="1126490,5632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0tcUA&#10;AADbAAAADwAAAGRycy9kb3ducmV2LnhtbESP3WoCMRCF7wXfIUzBO81WpJTVKP5QKPTCdusDjJtx&#10;s7qZrElct336plDo3QznzPnOLFa9bURHPtSOFTxOMhDEpdM1VwoOny/jZxAhImtsHJOCLwqwWg4H&#10;C8y1u/MHdUWsRArhkKMCE2ObSxlKQxbDxLXESTs5bzGm1VdSe7yncNvIaZY9SYs1J4LBlraGyktx&#10;s4l7u76bTu+vPuyKvSmO582b/1Zq9NCv5yAi9fHf/Hf9qlP9Gfz+kga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bS1xQAAANsAAAAPAAAAAAAAAAAAAAAAAJgCAABkcnMv&#10;ZG93bnJldi54bWxQSwUGAAAAAAQABAD1AAAAigMAAAAA&#10;" adj="-11796480,,5400" path="m,l1032614,r93876,93876l1126490,563245,,563245,,xe" fillcolor="#c2d69b [1942]" strokecolor="#9bbb59 [3206]" strokeweight="2pt">
                  <v:fill color2="white [3201]" rotate="t" angle="225" colors="0 #c3d69b;.5 #f2f2f2;1 white" focus="100%" type="gradient"/>
                  <v:stroke joinstyle="miter"/>
                  <v:formulas/>
                  <v:path arrowok="t" o:connecttype="custom" o:connectlocs="0,0;1032614,0;1126490,93876;1126490,563245;0,563245;0,0" o:connectangles="0,0,0,0,0,0" textboxrect="0,0,1126490,563245"/>
                  <v:textbox>
                    <w:txbxContent>
                      <w:p w:rsidR="00A241E0" w:rsidRPr="003B63F7" w:rsidRDefault="00A241E0" w:rsidP="00A241E0">
                        <w:pPr>
                          <w:rPr>
                            <w:rFonts w:ascii="Consolas" w:hAnsi="Consolas" w:cs="Consolas"/>
                            <w:color w:val="76923C" w:themeColor="accent3" w:themeShade="BF"/>
                            <w:sz w:val="19"/>
                            <w:szCs w:val="19"/>
                            <w:lang w:val="fr-CH"/>
                          </w:rPr>
                        </w:pPr>
                        <w:r w:rsidRPr="003B63F7">
                          <w:rPr>
                            <w:rFonts w:ascii="Consolas" w:hAnsi="Consolas" w:cs="Consolas"/>
                            <w:color w:val="76923C" w:themeColor="accent3" w:themeShade="BF"/>
                            <w:sz w:val="19"/>
                            <w:szCs w:val="19"/>
                            <w:lang w:val="fr-CH"/>
                          </w:rPr>
                          <w:t>Prüfung.</w:t>
                        </w:r>
                        <w:r w:rsidR="00BE0DEB">
                          <w:rPr>
                            <w:rFonts w:ascii="Consolas" w:hAnsi="Consolas" w:cs="Consolas"/>
                            <w:color w:val="76923C" w:themeColor="accent3" w:themeShade="BF"/>
                            <w:sz w:val="19"/>
                            <w:szCs w:val="19"/>
                            <w:lang w:val="fr-CH"/>
                          </w:rPr>
                          <w:t>ht</w:t>
                        </w:r>
                        <w:r w:rsidRPr="003B63F7">
                          <w:rPr>
                            <w:rFonts w:ascii="Consolas" w:hAnsi="Consolas" w:cs="Consolas"/>
                            <w:color w:val="76923C" w:themeColor="accent3" w:themeShade="BF"/>
                            <w:sz w:val="19"/>
                            <w:szCs w:val="19"/>
                            <w:lang w:val="fr-CH"/>
                          </w:rPr>
                          <w:t>ml</w:t>
                        </w:r>
                      </w:p>
                    </w:txbxContent>
                  </v:textbox>
                </v:shape>
                <v:shapetype id="_x0000_t33" coordsize="21600,21600" o:spt="33" o:oned="t" path="m,l21600,r,21600e" filled="f">
                  <v:stroke joinstyle="miter"/>
                  <v:path arrowok="t" fillok="f" o:connecttype="none"/>
                  <o:lock v:ext="edit" shapetype="t"/>
                </v:shapetype>
                <v:shape id="Gewinkelte Verbindung 15" o:spid="_x0000_s1040" type="#_x0000_t33" style="position:absolute;left:38031;top:22453;width:7182;height:71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xTLsAAAADbAAAADwAAAGRycy9kb3ducmV2LnhtbERPS4vCMBC+L/gfwgh7W1PF11ajiKCI&#10;gmDdwx5nm7EtNpOSZLX+eyMs7G0+vufMl62pxY2crywr6PcSEMS51RUXCr7Om48pCB+QNdaWScGD&#10;PCwXnbc5ptre+US3LBQihrBPUUEZQpNK6fOSDPqebYgjd7HOYIjQFVI7vMdwU8tBkoylwYpjQ4kN&#10;rUvKr9mvUWC/q4w+tysc8vU4+dn3D5IfTqn3bruagQjUhn/xn3un4/wRvH6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8Uy7AAAAA2wAAAA8AAAAAAAAAAAAAAAAA&#10;oQIAAGRycy9kb3ducmV2LnhtbFBLBQYAAAAABAAEAPkAAACOAwAAAAA=&#10;" strokecolor="#4579b8 [3044]">
                  <v:stroke endarrow="open"/>
                </v:shape>
                <v:shape id="Gewinkelte Verbindung 16" o:spid="_x0000_s1041" type="#_x0000_t34" style="position:absolute;left:17969;top:21016;width:8508;height:30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cj7wAAADbAAAADwAAAGRycy9kb3ducmV2LnhtbERPvQrCMBDeBd8hnOAimuogWo0iQsHV&#10;n0G3oznb0uZSmtTWtzeC4HYf3+9t972pxIsaV1hWMJ9FIIhTqwvOFNyuyXQFwnlkjZVlUvAmB/vd&#10;cLDFWNuOz/S6+EyEEHYxKsi9r2MpXZqTQTezNXHgnrYx6ANsMqkb7EK4qeQiipbSYMGhIceajjml&#10;5aU1CsoEfVrIpDq2j0m57jKct3dUajzqDxsQnnr/F//cJx3mL+H7SzhA7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zTcj7wAAADbAAAADwAAAAAAAAAAAAAAAAChAgAA&#10;ZHJzL2Rvd25yZXYueG1sUEsFBgAAAAAEAAQA+QAAAIoDAAAAAA==&#10;" adj="10258" strokecolor="#4579b8 [3044]">
                  <v:stroke endarrow="open"/>
                </v:shape>
                <v:shape id="Gewinkelte Verbindung 17" o:spid="_x0000_s1042" type="#_x0000_t34" style="position:absolute;left:11589;top:17352;width:14832;height:18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OB8AAAADbAAAADwAAAGRycy9kb3ducmV2LnhtbERP22rCQBB9F/yHZQRfpG7aBy2pGxFr&#10;wafipR8wzU4uNTsbsmOMf98VCn2bw7nOaj24RvXUhdqzged5Aoo497bm0sDX+ePpFVQQZIuNZzJw&#10;pwDrbDxaYWr9jY/Un6RUMYRDigYqkTbVOuQVOQxz3xJHrvCdQ4mwK7Xt8BbDXaNfkmShHdYcGyps&#10;aVtRfjldnYEF3Y9c7N4/f0Qu3/qwnJW9kDHTybB5AyU0yL/4z723cf4SHr/EA3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xDgfAAAAA2wAAAA8AAAAAAAAAAAAAAAAA&#10;oQIAAGRycy9kb3ducmV2LnhtbFBLBQYAAAAABAAEAPkAAACOAwAAAAA=&#10;" adj="15134" strokecolor="#4579b8 [3044]">
                  <v:stroke endarrow="open"/>
                </v:shape>
                <w10:anchorlock/>
              </v:group>
            </w:pict>
          </mc:Fallback>
        </mc:AlternateContent>
      </w:r>
    </w:p>
    <w:p w:rsidR="00A241E0" w:rsidRDefault="00A241E0" w:rsidP="007D1ADD">
      <w:r>
        <w:t>Die Applikation SecureExam.exe ist eine Konsolenapplikation, welche mehrere Parameter verlangt und allfällige Fehlermeldungen in der Konsole ausgibt.</w:t>
      </w:r>
    </w:p>
    <w:p w:rsidR="006157F5" w:rsidRDefault="006157F5" w:rsidP="007D1ADD">
      <w:r>
        <w:t>Eine mögliche Eingabe ist:</w:t>
      </w:r>
      <w:bookmarkStart w:id="0" w:name="_GoBack"/>
      <w:bookmarkEnd w:id="0"/>
    </w:p>
    <w:p w:rsidR="006157F5" w:rsidRPr="006157F5" w:rsidRDefault="006157F5" w:rsidP="006157F5">
      <w:pPr>
        <w:autoSpaceDE w:val="0"/>
        <w:autoSpaceDN w:val="0"/>
        <w:adjustRightInd w:val="0"/>
        <w:spacing w:after="0" w:line="240" w:lineRule="auto"/>
        <w:rPr>
          <w:rFonts w:ascii="Consolas" w:hAnsi="Consolas" w:cs="Consolas"/>
          <w:color w:val="DCDCDC"/>
          <w:sz w:val="19"/>
          <w:szCs w:val="19"/>
          <w:highlight w:val="black"/>
          <w:lang w:val="fr-CH"/>
        </w:rPr>
      </w:pPr>
      <w:proofErr w:type="spellStart"/>
      <w:proofErr w:type="gramStart"/>
      <w:r w:rsidRPr="006157F5">
        <w:rPr>
          <w:rFonts w:ascii="Consolas" w:hAnsi="Consolas" w:cs="Consolas"/>
          <w:color w:val="D69D85"/>
          <w:sz w:val="19"/>
          <w:szCs w:val="19"/>
          <w:highlight w:val="black"/>
          <w:lang w:val="fr-CH"/>
        </w:rPr>
        <w:t>secureExam</w:t>
      </w:r>
      <w:proofErr w:type="spellEnd"/>
      <w:proofErr w:type="gramEnd"/>
      <w:r w:rsidRPr="006157F5">
        <w:rPr>
          <w:rFonts w:ascii="Consolas" w:hAnsi="Consolas" w:cs="Consolas"/>
          <w:color w:val="D69D85"/>
          <w:sz w:val="19"/>
          <w:szCs w:val="19"/>
          <w:highlight w:val="black"/>
          <w:lang w:val="fr-CH"/>
        </w:rPr>
        <w:t xml:space="preserve"> </w:t>
      </w:r>
      <w:r w:rsidRPr="004808B0">
        <w:rPr>
          <w:rFonts w:ascii="Consolas" w:hAnsi="Consolas" w:cs="Consolas"/>
          <w:color w:val="95B3D7" w:themeColor="accent1" w:themeTint="99"/>
          <w:sz w:val="19"/>
          <w:szCs w:val="19"/>
          <w:highlight w:val="black"/>
          <w:lang w:val="fr-CH"/>
        </w:rPr>
        <w:t xml:space="preserve">-q </w:t>
      </w:r>
      <w:proofErr w:type="spellStart"/>
      <w:r w:rsidRPr="004808B0">
        <w:rPr>
          <w:rFonts w:ascii="Consolas" w:hAnsi="Consolas" w:cs="Consolas"/>
          <w:color w:val="95B3D7" w:themeColor="accent1" w:themeTint="99"/>
          <w:sz w:val="19"/>
          <w:szCs w:val="19"/>
          <w:highlight w:val="black"/>
          <w:lang w:val="fr-CH"/>
        </w:rPr>
        <w:t>questionFile</w:t>
      </w:r>
      <w:proofErr w:type="spellEnd"/>
      <w:r w:rsidRPr="006157F5">
        <w:rPr>
          <w:rFonts w:ascii="Consolas" w:hAnsi="Consolas" w:cs="Consolas"/>
          <w:color w:val="76923C" w:themeColor="accent3" w:themeShade="BF"/>
          <w:sz w:val="19"/>
          <w:szCs w:val="19"/>
          <w:highlight w:val="black"/>
          <w:lang w:val="fr-CH"/>
        </w:rPr>
        <w:t xml:space="preserve"> </w:t>
      </w:r>
      <w:r w:rsidRPr="004808B0">
        <w:rPr>
          <w:rFonts w:ascii="Consolas" w:hAnsi="Consolas" w:cs="Consolas"/>
          <w:color w:val="D99594" w:themeColor="accent2" w:themeTint="99"/>
          <w:sz w:val="19"/>
          <w:szCs w:val="19"/>
          <w:highlight w:val="black"/>
          <w:lang w:val="fr-CH"/>
        </w:rPr>
        <w:t xml:space="preserve">-s </w:t>
      </w:r>
      <w:proofErr w:type="spellStart"/>
      <w:r w:rsidRPr="004808B0">
        <w:rPr>
          <w:rFonts w:ascii="Consolas" w:hAnsi="Consolas" w:cs="Consolas"/>
          <w:color w:val="D99594" w:themeColor="accent2" w:themeTint="99"/>
          <w:sz w:val="19"/>
          <w:szCs w:val="19"/>
          <w:highlight w:val="black"/>
          <w:lang w:val="fr-CH"/>
        </w:rPr>
        <w:t>studentsFile</w:t>
      </w:r>
      <w:proofErr w:type="spellEnd"/>
      <w:r w:rsidRPr="006157F5">
        <w:rPr>
          <w:rFonts w:ascii="Consolas" w:hAnsi="Consolas" w:cs="Consolas"/>
          <w:color w:val="943634" w:themeColor="accent2" w:themeShade="BF"/>
          <w:sz w:val="19"/>
          <w:szCs w:val="19"/>
          <w:highlight w:val="black"/>
          <w:lang w:val="fr-CH"/>
        </w:rPr>
        <w:t xml:space="preserve"> </w:t>
      </w:r>
      <w:r w:rsidRPr="004808B0">
        <w:rPr>
          <w:rFonts w:ascii="Consolas" w:hAnsi="Consolas" w:cs="Consolas"/>
          <w:color w:val="C2D69B" w:themeColor="accent3" w:themeTint="99"/>
          <w:sz w:val="19"/>
          <w:szCs w:val="19"/>
          <w:highlight w:val="black"/>
          <w:lang w:val="fr-CH"/>
        </w:rPr>
        <w:t xml:space="preserve">-o </w:t>
      </w:r>
      <w:proofErr w:type="spellStart"/>
      <w:r w:rsidRPr="004808B0">
        <w:rPr>
          <w:rFonts w:ascii="Consolas" w:hAnsi="Consolas" w:cs="Consolas"/>
          <w:color w:val="C2D69B" w:themeColor="accent3" w:themeTint="99"/>
          <w:sz w:val="19"/>
          <w:szCs w:val="19"/>
          <w:highlight w:val="black"/>
          <w:lang w:val="fr-CH"/>
        </w:rPr>
        <w:t>outputF</w:t>
      </w:r>
      <w:r w:rsidRPr="004808B0">
        <w:rPr>
          <w:rFonts w:ascii="Consolas" w:hAnsi="Consolas" w:cs="Consolas"/>
          <w:color w:val="C2D69B" w:themeColor="accent3" w:themeTint="99"/>
          <w:sz w:val="19"/>
          <w:szCs w:val="19"/>
          <w:highlight w:val="black"/>
          <w:lang w:val="fr-CH"/>
        </w:rPr>
        <w:t>ile</w:t>
      </w:r>
      <w:proofErr w:type="spellEnd"/>
      <w:r w:rsidRPr="004808B0">
        <w:rPr>
          <w:rFonts w:ascii="Consolas" w:hAnsi="Consolas" w:cs="Consolas"/>
          <w:color w:val="C2D69B" w:themeColor="accent3" w:themeTint="99"/>
          <w:sz w:val="19"/>
          <w:szCs w:val="19"/>
          <w:highlight w:val="black"/>
          <w:lang w:val="fr-CH"/>
        </w:rPr>
        <w:t xml:space="preserve"> </w:t>
      </w:r>
      <w:r w:rsidRPr="006157F5">
        <w:rPr>
          <w:rFonts w:ascii="Consolas" w:hAnsi="Consolas" w:cs="Consolas"/>
          <w:color w:val="FABF8F" w:themeColor="accent6" w:themeTint="99"/>
          <w:sz w:val="19"/>
          <w:szCs w:val="19"/>
          <w:highlight w:val="black"/>
          <w:lang w:val="fr-CH"/>
        </w:rPr>
        <w:t xml:space="preserve">-p </w:t>
      </w:r>
      <w:proofErr w:type="spellStart"/>
      <w:r w:rsidRPr="006157F5">
        <w:rPr>
          <w:rFonts w:ascii="Consolas" w:hAnsi="Consolas" w:cs="Consolas"/>
          <w:color w:val="FABF8F" w:themeColor="accent6" w:themeTint="99"/>
          <w:sz w:val="19"/>
          <w:szCs w:val="19"/>
          <w:highlight w:val="black"/>
          <w:lang w:val="fr-CH"/>
        </w:rPr>
        <w:t>settingsFile</w:t>
      </w:r>
      <w:proofErr w:type="spellEnd"/>
    </w:p>
    <w:p w:rsidR="00DD0A71" w:rsidRDefault="00DD0A71" w:rsidP="000A56FC">
      <w:pPr>
        <w:pStyle w:val="berschrift2"/>
      </w:pPr>
      <w:r>
        <w:t>Erstellen einer Prüfung</w:t>
      </w:r>
    </w:p>
    <w:p w:rsidR="00A241E0" w:rsidRDefault="00A241E0" w:rsidP="00A241E0">
      <w:r>
        <w:t>Wenn eine Prüfung erstellt werden soll, so müssen folgende Parameter der Konsolenapplikation übergeben werden:</w:t>
      </w:r>
    </w:p>
    <w:p w:rsidR="004808B0" w:rsidRPr="00546C00" w:rsidRDefault="006157F5" w:rsidP="00546C00">
      <w:pPr>
        <w:pStyle w:val="Listenabsatz"/>
        <w:numPr>
          <w:ilvl w:val="0"/>
          <w:numId w:val="2"/>
        </w:numPr>
      </w:pPr>
      <w:r w:rsidRPr="00546C00">
        <w:rPr>
          <w:rFonts w:ascii="Consolas" w:hAnsi="Consolas" w:cs="Consolas"/>
          <w:color w:val="4F81BD" w:themeColor="accent1"/>
          <w:sz w:val="19"/>
          <w:szCs w:val="19"/>
          <w:highlight w:val="black"/>
          <w:lang w:val="fr-CH"/>
        </w:rPr>
        <w:t xml:space="preserve">-q </w:t>
      </w:r>
      <w:proofErr w:type="spellStart"/>
      <w:r w:rsidRPr="00546C00">
        <w:rPr>
          <w:rFonts w:ascii="Consolas" w:hAnsi="Consolas" w:cs="Consolas"/>
          <w:color w:val="4F81BD" w:themeColor="accent1"/>
          <w:sz w:val="19"/>
          <w:szCs w:val="19"/>
          <w:highlight w:val="black"/>
          <w:lang w:val="fr-CH"/>
        </w:rPr>
        <w:t>questionFile</w:t>
      </w:r>
      <w:proofErr w:type="spellEnd"/>
    </w:p>
    <w:p w:rsidR="00546C00" w:rsidRPr="00546C00" w:rsidRDefault="006157F5" w:rsidP="00546C00">
      <w:pPr>
        <w:pStyle w:val="Listenabsatz"/>
        <w:numPr>
          <w:ilvl w:val="0"/>
          <w:numId w:val="1"/>
        </w:numPr>
        <w:rPr>
          <w:lang w:val="fr-CH"/>
        </w:rPr>
      </w:pPr>
      <w:r w:rsidRPr="004808B0">
        <w:rPr>
          <w:rFonts w:ascii="Consolas" w:hAnsi="Consolas" w:cs="Consolas"/>
          <w:color w:val="D99594" w:themeColor="accent2" w:themeTint="99"/>
          <w:sz w:val="19"/>
          <w:szCs w:val="19"/>
          <w:highlight w:val="black"/>
          <w:lang w:val="fr-CH"/>
        </w:rPr>
        <w:t>-s</w:t>
      </w:r>
      <w:r w:rsidRPr="006157F5">
        <w:rPr>
          <w:rFonts w:ascii="Consolas" w:hAnsi="Consolas" w:cs="Consolas"/>
          <w:color w:val="943634" w:themeColor="accent2" w:themeShade="BF"/>
          <w:sz w:val="19"/>
          <w:szCs w:val="19"/>
          <w:highlight w:val="black"/>
          <w:lang w:val="fr-CH"/>
        </w:rPr>
        <w:t xml:space="preserve"> </w:t>
      </w:r>
      <w:proofErr w:type="spellStart"/>
      <w:r w:rsidRPr="004808B0">
        <w:rPr>
          <w:rFonts w:ascii="Consolas" w:hAnsi="Consolas" w:cs="Consolas"/>
          <w:color w:val="D99594" w:themeColor="accent2" w:themeTint="99"/>
          <w:sz w:val="19"/>
          <w:szCs w:val="19"/>
          <w:highlight w:val="black"/>
          <w:lang w:val="fr-CH"/>
        </w:rPr>
        <w:t>studentsFile</w:t>
      </w:r>
      <w:proofErr w:type="spellEnd"/>
    </w:p>
    <w:p w:rsidR="006157F5" w:rsidRPr="00546C00" w:rsidRDefault="006157F5" w:rsidP="00546C00">
      <w:pPr>
        <w:pStyle w:val="Listenabsatz"/>
        <w:numPr>
          <w:ilvl w:val="0"/>
          <w:numId w:val="1"/>
        </w:numPr>
        <w:rPr>
          <w:lang w:val="fr-CH"/>
        </w:rPr>
      </w:pPr>
      <w:r w:rsidRPr="00546C00">
        <w:rPr>
          <w:rFonts w:ascii="Consolas" w:hAnsi="Consolas" w:cs="Consolas"/>
          <w:color w:val="9BBB59" w:themeColor="accent3"/>
          <w:sz w:val="19"/>
          <w:szCs w:val="19"/>
          <w:highlight w:val="black"/>
          <w:lang w:val="fr-CH"/>
        </w:rPr>
        <w:t xml:space="preserve">-o </w:t>
      </w:r>
      <w:proofErr w:type="spellStart"/>
      <w:r w:rsidRPr="00546C00">
        <w:rPr>
          <w:rFonts w:ascii="Consolas" w:hAnsi="Consolas" w:cs="Consolas"/>
          <w:color w:val="9BBB59" w:themeColor="accent3"/>
          <w:sz w:val="19"/>
          <w:szCs w:val="19"/>
          <w:highlight w:val="black"/>
          <w:lang w:val="fr-CH"/>
        </w:rPr>
        <w:t>outputFile</w:t>
      </w:r>
      <w:proofErr w:type="spellEnd"/>
    </w:p>
    <w:p w:rsidR="006157F5" w:rsidRPr="006157F5" w:rsidRDefault="006157F5" w:rsidP="006157F5">
      <w:pPr>
        <w:pStyle w:val="Listenabsatz"/>
        <w:numPr>
          <w:ilvl w:val="0"/>
          <w:numId w:val="1"/>
        </w:numPr>
        <w:rPr>
          <w:lang w:val="fr-CH"/>
        </w:rPr>
      </w:pPr>
      <w:r w:rsidRPr="006157F5">
        <w:rPr>
          <w:rFonts w:ascii="Consolas" w:hAnsi="Consolas" w:cs="Consolas"/>
          <w:color w:val="FABF8F" w:themeColor="accent6" w:themeTint="99"/>
          <w:sz w:val="19"/>
          <w:szCs w:val="19"/>
          <w:highlight w:val="black"/>
          <w:lang w:val="fr-CH"/>
        </w:rPr>
        <w:t xml:space="preserve">-p </w:t>
      </w:r>
      <w:proofErr w:type="spellStart"/>
      <w:r w:rsidRPr="006157F5">
        <w:rPr>
          <w:rFonts w:ascii="Consolas" w:hAnsi="Consolas" w:cs="Consolas"/>
          <w:color w:val="FABF8F" w:themeColor="accent6" w:themeTint="99"/>
          <w:sz w:val="19"/>
          <w:szCs w:val="19"/>
          <w:highlight w:val="black"/>
          <w:lang w:val="fr-CH"/>
        </w:rPr>
        <w:t>settingsFile</w:t>
      </w:r>
      <w:proofErr w:type="spellEnd"/>
    </w:p>
    <w:p w:rsidR="006157F5" w:rsidRPr="006157F5" w:rsidRDefault="006157F5" w:rsidP="00A241E0">
      <w:r w:rsidRPr="006157F5">
        <w:t xml:space="preserve">Diese Parameter sind optional und müssen nur in speziellen </w:t>
      </w:r>
      <w:r w:rsidR="003B63F7" w:rsidRPr="006157F5">
        <w:t>Fällen</w:t>
      </w:r>
      <w:r w:rsidRPr="006157F5">
        <w:t xml:space="preserve"> angegeben </w:t>
      </w:r>
      <w:r w:rsidR="003B63F7" w:rsidRPr="006157F5">
        <w:t>werden:</w:t>
      </w:r>
    </w:p>
    <w:p w:rsidR="006157F5" w:rsidRPr="006157F5" w:rsidRDefault="006157F5" w:rsidP="006157F5">
      <w:pPr>
        <w:pStyle w:val="Listenabsatz"/>
        <w:numPr>
          <w:ilvl w:val="0"/>
          <w:numId w:val="1"/>
        </w:numPr>
        <w:rPr>
          <w:lang w:val="fr-CH"/>
        </w:rPr>
      </w:pPr>
      <w:r w:rsidRPr="00A241E0">
        <w:rPr>
          <w:rFonts w:ascii="Consolas" w:hAnsi="Consolas" w:cs="Consolas"/>
          <w:color w:val="D69D85"/>
          <w:sz w:val="19"/>
          <w:szCs w:val="19"/>
          <w:highlight w:val="black"/>
          <w:lang w:val="fr-CH"/>
        </w:rPr>
        <w:t>[-</w:t>
      </w:r>
      <w:proofErr w:type="spellStart"/>
      <w:r w:rsidRPr="00A241E0">
        <w:rPr>
          <w:rFonts w:ascii="Consolas" w:hAnsi="Consolas" w:cs="Consolas"/>
          <w:color w:val="D69D85"/>
          <w:sz w:val="19"/>
          <w:szCs w:val="19"/>
          <w:highlight w:val="black"/>
          <w:lang w:val="fr-CH"/>
        </w:rPr>
        <w:t>qType</w:t>
      </w:r>
      <w:proofErr w:type="spellEnd"/>
      <w:r w:rsidRPr="00A241E0">
        <w:rPr>
          <w:rFonts w:ascii="Consolas" w:hAnsi="Consolas" w:cs="Consolas"/>
          <w:color w:val="D69D85"/>
          <w:sz w:val="19"/>
          <w:szCs w:val="19"/>
          <w:highlight w:val="black"/>
          <w:lang w:val="fr-CH"/>
        </w:rPr>
        <w:t xml:space="preserve"> </w:t>
      </w:r>
      <w:proofErr w:type="spellStart"/>
      <w:r w:rsidRPr="00A241E0">
        <w:rPr>
          <w:rFonts w:ascii="Consolas" w:hAnsi="Consolas" w:cs="Consolas"/>
          <w:color w:val="D69D85"/>
          <w:sz w:val="19"/>
          <w:szCs w:val="19"/>
          <w:highlight w:val="black"/>
          <w:lang w:val="fr-CH"/>
        </w:rPr>
        <w:t>QuestionFileType</w:t>
      </w:r>
      <w:proofErr w:type="spellEnd"/>
      <w:r w:rsidRPr="00A241E0">
        <w:rPr>
          <w:rFonts w:ascii="Consolas" w:hAnsi="Consolas" w:cs="Consolas"/>
          <w:color w:val="D69D85"/>
          <w:sz w:val="19"/>
          <w:szCs w:val="19"/>
          <w:highlight w:val="black"/>
          <w:lang w:val="fr-CH"/>
        </w:rPr>
        <w:t>]</w:t>
      </w:r>
    </w:p>
    <w:p w:rsidR="006157F5" w:rsidRPr="006157F5" w:rsidRDefault="003B63F7" w:rsidP="006157F5">
      <w:pPr>
        <w:pStyle w:val="Listenabsatz"/>
        <w:numPr>
          <w:ilvl w:val="0"/>
          <w:numId w:val="1"/>
        </w:numPr>
        <w:rPr>
          <w:lang w:val="fr-CH"/>
        </w:rPr>
      </w:pPr>
      <w:r w:rsidRPr="00A241E0">
        <w:rPr>
          <w:rFonts w:ascii="Consolas" w:hAnsi="Consolas" w:cs="Consolas"/>
          <w:color w:val="D69D85"/>
          <w:sz w:val="19"/>
          <w:szCs w:val="19"/>
          <w:highlight w:val="black"/>
          <w:lang w:val="fr-CH"/>
        </w:rPr>
        <w:t>[-</w:t>
      </w:r>
      <w:proofErr w:type="spellStart"/>
      <w:r w:rsidRPr="00A241E0">
        <w:rPr>
          <w:rFonts w:ascii="Consolas" w:hAnsi="Consolas" w:cs="Consolas"/>
          <w:color w:val="D69D85"/>
          <w:sz w:val="19"/>
          <w:szCs w:val="19"/>
          <w:highlight w:val="black"/>
          <w:lang w:val="fr-CH"/>
        </w:rPr>
        <w:t>sType</w:t>
      </w:r>
      <w:proofErr w:type="spellEnd"/>
      <w:r w:rsidRPr="00A241E0">
        <w:rPr>
          <w:rFonts w:ascii="Consolas" w:hAnsi="Consolas" w:cs="Consolas"/>
          <w:color w:val="D69D85"/>
          <w:sz w:val="19"/>
          <w:szCs w:val="19"/>
          <w:highlight w:val="black"/>
          <w:lang w:val="fr-CH"/>
        </w:rPr>
        <w:t xml:space="preserve"> </w:t>
      </w:r>
      <w:proofErr w:type="spellStart"/>
      <w:r w:rsidRPr="00A241E0">
        <w:rPr>
          <w:rFonts w:ascii="Consolas" w:hAnsi="Consolas" w:cs="Consolas"/>
          <w:color w:val="D69D85"/>
          <w:sz w:val="19"/>
          <w:szCs w:val="19"/>
          <w:highlight w:val="black"/>
          <w:lang w:val="fr-CH"/>
        </w:rPr>
        <w:t>StudentsFileType</w:t>
      </w:r>
      <w:proofErr w:type="spellEnd"/>
      <w:r w:rsidRPr="00A241E0">
        <w:rPr>
          <w:rFonts w:ascii="Consolas" w:hAnsi="Consolas" w:cs="Consolas"/>
          <w:color w:val="D69D85"/>
          <w:sz w:val="19"/>
          <w:szCs w:val="19"/>
          <w:highlight w:val="black"/>
          <w:lang w:val="fr-CH"/>
        </w:rPr>
        <w:t>]</w:t>
      </w:r>
    </w:p>
    <w:p w:rsidR="003B63F7" w:rsidRPr="003B63F7" w:rsidRDefault="003B63F7" w:rsidP="00A241E0">
      <w:pPr>
        <w:pStyle w:val="Listenabsatz"/>
        <w:numPr>
          <w:ilvl w:val="0"/>
          <w:numId w:val="1"/>
        </w:numPr>
        <w:rPr>
          <w:lang w:val="fr-CH"/>
        </w:rPr>
      </w:pPr>
      <w:r w:rsidRPr="00A241E0">
        <w:rPr>
          <w:rFonts w:ascii="Consolas" w:hAnsi="Consolas" w:cs="Consolas"/>
          <w:color w:val="D69D85"/>
          <w:sz w:val="19"/>
          <w:szCs w:val="19"/>
          <w:highlight w:val="black"/>
          <w:lang w:val="fr-CH"/>
        </w:rPr>
        <w:t>[-</w:t>
      </w:r>
      <w:proofErr w:type="spellStart"/>
      <w:r w:rsidRPr="00A241E0">
        <w:rPr>
          <w:rFonts w:ascii="Consolas" w:hAnsi="Consolas" w:cs="Consolas"/>
          <w:color w:val="D69D85"/>
          <w:sz w:val="19"/>
          <w:szCs w:val="19"/>
          <w:highlight w:val="black"/>
          <w:lang w:val="fr-CH"/>
        </w:rPr>
        <w:t>oType</w:t>
      </w:r>
      <w:proofErr w:type="spellEnd"/>
      <w:r w:rsidRPr="00A241E0">
        <w:rPr>
          <w:rFonts w:ascii="Consolas" w:hAnsi="Consolas" w:cs="Consolas"/>
          <w:color w:val="D69D85"/>
          <w:sz w:val="19"/>
          <w:szCs w:val="19"/>
          <w:highlight w:val="black"/>
          <w:lang w:val="fr-CH"/>
        </w:rPr>
        <w:t xml:space="preserve"> </w:t>
      </w:r>
      <w:proofErr w:type="spellStart"/>
      <w:r w:rsidRPr="00A241E0">
        <w:rPr>
          <w:rFonts w:ascii="Consolas" w:hAnsi="Consolas" w:cs="Consolas"/>
          <w:color w:val="D69D85"/>
          <w:sz w:val="19"/>
          <w:szCs w:val="19"/>
          <w:highlight w:val="black"/>
          <w:lang w:val="fr-CH"/>
        </w:rPr>
        <w:t>OutputFileType</w:t>
      </w:r>
      <w:proofErr w:type="spellEnd"/>
      <w:r w:rsidRPr="00A241E0">
        <w:rPr>
          <w:rFonts w:ascii="Consolas" w:hAnsi="Consolas" w:cs="Consolas"/>
          <w:color w:val="D69D85"/>
          <w:sz w:val="19"/>
          <w:szCs w:val="19"/>
          <w:highlight w:val="black"/>
          <w:lang w:val="fr-CH"/>
        </w:rPr>
        <w:t>]</w:t>
      </w:r>
    </w:p>
    <w:p w:rsidR="00A241E0" w:rsidRPr="003B63F7" w:rsidRDefault="003B63F7" w:rsidP="00A241E0">
      <w:pPr>
        <w:pStyle w:val="Listenabsatz"/>
        <w:numPr>
          <w:ilvl w:val="0"/>
          <w:numId w:val="1"/>
        </w:numPr>
        <w:rPr>
          <w:lang w:val="fr-CH"/>
        </w:rPr>
      </w:pPr>
      <w:r w:rsidRPr="003B63F7">
        <w:rPr>
          <w:rFonts w:ascii="Consolas" w:hAnsi="Consolas" w:cs="Consolas"/>
          <w:color w:val="D69D85"/>
          <w:sz w:val="19"/>
          <w:szCs w:val="19"/>
          <w:highlight w:val="black"/>
          <w:lang w:val="fr-CH"/>
        </w:rPr>
        <w:t>[-</w:t>
      </w:r>
      <w:proofErr w:type="spellStart"/>
      <w:r w:rsidRPr="003B63F7">
        <w:rPr>
          <w:rFonts w:ascii="Consolas" w:hAnsi="Consolas" w:cs="Consolas"/>
          <w:color w:val="D69D85"/>
          <w:sz w:val="19"/>
          <w:szCs w:val="19"/>
          <w:highlight w:val="black"/>
          <w:lang w:val="fr-CH"/>
        </w:rPr>
        <w:t>oStudentSecretsFileFormat</w:t>
      </w:r>
      <w:proofErr w:type="spellEnd"/>
      <w:r w:rsidRPr="003B63F7">
        <w:rPr>
          <w:rFonts w:ascii="Consolas" w:hAnsi="Consolas" w:cs="Consolas"/>
          <w:color w:val="D69D85"/>
          <w:sz w:val="19"/>
          <w:szCs w:val="19"/>
          <w:highlight w:val="black"/>
          <w:lang w:val="fr-CH"/>
        </w:rPr>
        <w:t xml:space="preserve"> </w:t>
      </w:r>
      <w:proofErr w:type="spellStart"/>
      <w:r w:rsidRPr="003B63F7">
        <w:rPr>
          <w:rFonts w:ascii="Consolas" w:hAnsi="Consolas" w:cs="Consolas"/>
          <w:color w:val="D69D85"/>
          <w:sz w:val="19"/>
          <w:szCs w:val="19"/>
          <w:highlight w:val="black"/>
          <w:lang w:val="fr-CH"/>
        </w:rPr>
        <w:t>studentSecretsFileFormat</w:t>
      </w:r>
      <w:proofErr w:type="spellEnd"/>
      <w:r w:rsidRPr="003B63F7">
        <w:rPr>
          <w:rFonts w:ascii="Consolas" w:hAnsi="Consolas" w:cs="Consolas"/>
          <w:color w:val="D69D85"/>
          <w:sz w:val="19"/>
          <w:szCs w:val="19"/>
          <w:highlight w:val="black"/>
          <w:lang w:val="fr-CH"/>
        </w:rPr>
        <w:t>]</w:t>
      </w:r>
    </w:p>
    <w:p w:rsidR="00A241E0" w:rsidRPr="006157F5" w:rsidRDefault="00A241E0" w:rsidP="00A241E0"/>
    <w:p w:rsidR="00A241E0" w:rsidRPr="006157F5" w:rsidRDefault="00A241E0" w:rsidP="00A241E0"/>
    <w:p w:rsidR="00A241E0" w:rsidRDefault="0015683C" w:rsidP="003B63F7">
      <w:pPr>
        <w:pStyle w:val="berschrift3"/>
      </w:pPr>
      <w:r>
        <w:t>Import</w:t>
      </w:r>
    </w:p>
    <w:p w:rsidR="003B63F7" w:rsidRPr="003B63F7" w:rsidRDefault="003B63F7" w:rsidP="003B63F7">
      <w:r>
        <w:t>Wie in der Übersicht dargestellt, werden vier Dateien benötigt, welche der Applikation übergeben werden, um sie zu einer Prüfungsdatei zu exportierten.</w:t>
      </w:r>
    </w:p>
    <w:p w:rsidR="003B63F7" w:rsidRDefault="003B63F7" w:rsidP="003B63F7">
      <w:pPr>
        <w:pStyle w:val="berschrift4"/>
      </w:pPr>
      <w:r>
        <w:t>SecureExam.xml</w:t>
      </w:r>
    </w:p>
    <w:p w:rsidR="003B63F7" w:rsidRDefault="003B63F7" w:rsidP="00A241E0">
      <w:r>
        <w:t>Diese Datei wird benötigt, um Konfigurationen für die Applikation vorzunehmen.</w:t>
      </w:r>
      <w:r w:rsidR="00F1174E">
        <w:t xml:space="preserve"> Sie muss SecureExam.xml heissen und sie muss im gleichen Verzeichnis wie SecureExam.exe abgelegt sein.</w:t>
      </w:r>
    </w:p>
    <w:p w:rsidR="003B63F7" w:rsidRDefault="003B63F7" w:rsidP="003B63F7">
      <w:pPr>
        <w:jc w:val="center"/>
      </w:pPr>
      <w:r>
        <w:rPr>
          <w:noProof/>
          <w:lang w:eastAsia="de-CH"/>
        </w:rPr>
        <w:drawing>
          <wp:inline distT="0" distB="0" distL="0" distR="0" wp14:anchorId="035CF119" wp14:editId="1F9A063B">
            <wp:extent cx="5725584" cy="1956391"/>
            <wp:effectExtent l="19050" t="19050" r="8890" b="2540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figurationsdatei_SecureExam.png"/>
                    <pic:cNvPicPr/>
                  </pic:nvPicPr>
                  <pic:blipFill>
                    <a:blip r:embed="rId6">
                      <a:extLst>
                        <a:ext uri="{28A0092B-C50C-407E-A947-70E740481C1C}">
                          <a14:useLocalDpi xmlns:a14="http://schemas.microsoft.com/office/drawing/2010/main" val="0"/>
                        </a:ext>
                      </a:extLst>
                    </a:blip>
                    <a:stretch>
                      <a:fillRect/>
                    </a:stretch>
                  </pic:blipFill>
                  <pic:spPr>
                    <a:xfrm>
                      <a:off x="0" y="0"/>
                      <a:ext cx="5737469" cy="1960452"/>
                    </a:xfrm>
                    <a:prstGeom prst="rect">
                      <a:avLst/>
                    </a:prstGeom>
                    <a:ln>
                      <a:solidFill>
                        <a:schemeClr val="bg1">
                          <a:lumMod val="75000"/>
                        </a:schemeClr>
                      </a:solidFill>
                    </a:ln>
                  </pic:spPr>
                </pic:pic>
              </a:graphicData>
            </a:graphic>
          </wp:inline>
        </w:drawing>
      </w:r>
    </w:p>
    <w:p w:rsidR="001659EE" w:rsidRDefault="0096403B" w:rsidP="00A241E0">
      <w:r>
        <w:t>Alle Elemente in diesem File sind obligatorisch und müssen angegeben werden.</w:t>
      </w:r>
    </w:p>
    <w:p w:rsidR="0096403B" w:rsidRDefault="0096403B" w:rsidP="0096403B">
      <w:pPr>
        <w:pStyle w:val="berschrift5"/>
      </w:pPr>
      <w:proofErr w:type="spellStart"/>
      <w:r>
        <w:t>NumberOfRandomCharsInStudentSecret</w:t>
      </w:r>
      <w:proofErr w:type="spellEnd"/>
    </w:p>
    <w:p w:rsidR="0096403B" w:rsidRPr="0096403B" w:rsidRDefault="0096403B" w:rsidP="0096403B">
      <w:r>
        <w:t>Dieses Element dient dazu, die Zufallszahlen, welche für das Passwort benötigt werden zu definieren.</w:t>
      </w:r>
    </w:p>
    <w:p w:rsidR="0096403B" w:rsidRDefault="0096403B" w:rsidP="0096403B">
      <w:pPr>
        <w:pStyle w:val="berschrift5"/>
      </w:pPr>
      <w:proofErr w:type="spellStart"/>
      <w:r>
        <w:t>AESSettings</w:t>
      </w:r>
      <w:proofErr w:type="spellEnd"/>
    </w:p>
    <w:p w:rsidR="0096403B" w:rsidRPr="0096403B" w:rsidRDefault="0096403B" w:rsidP="0096403B">
      <w:r>
        <w:t xml:space="preserve">Die Einstellung </w:t>
      </w:r>
      <w:r w:rsidRPr="00EB544D">
        <w:rPr>
          <w:rFonts w:ascii="Courier New" w:hAnsi="Courier New" w:cs="Courier New"/>
        </w:rPr>
        <w:t>&lt;</w:t>
      </w:r>
      <w:proofErr w:type="spellStart"/>
      <w:r w:rsidRPr="00EB544D">
        <w:rPr>
          <w:rFonts w:ascii="Courier New" w:hAnsi="Courier New" w:cs="Courier New"/>
        </w:rPr>
        <w:t>keyLength</w:t>
      </w:r>
      <w:proofErr w:type="spellEnd"/>
      <w:r w:rsidRPr="00EB544D">
        <w:rPr>
          <w:rFonts w:ascii="Courier New" w:hAnsi="Courier New" w:cs="Courier New"/>
        </w:rPr>
        <w:t>&gt;</w:t>
      </w:r>
      <w:r>
        <w:t xml:space="preserve"> definiert die Länge de</w:t>
      </w:r>
      <w:r w:rsidR="00F1174E">
        <w:t>s Schlüssels, welcher</w:t>
      </w:r>
      <w:r>
        <w:t xml:space="preserve"> für die </w:t>
      </w:r>
      <w:proofErr w:type="spellStart"/>
      <w:r w:rsidR="00F1174E">
        <w:t>Ver</w:t>
      </w:r>
      <w:proofErr w:type="spellEnd"/>
      <w:r w:rsidR="00F1174E">
        <w:t xml:space="preserve">- und </w:t>
      </w:r>
      <w:r w:rsidR="00EB544D">
        <w:t>Entschlüsselung</w:t>
      </w:r>
      <w:r w:rsidR="00F1174E">
        <w:t xml:space="preserve"> verwendet wird. </w:t>
      </w:r>
      <w:r w:rsidR="00F1174E" w:rsidRPr="00EB544D">
        <w:rPr>
          <w:rFonts w:ascii="Courier New" w:hAnsi="Courier New" w:cs="Courier New"/>
        </w:rPr>
        <w:t>&lt;</w:t>
      </w:r>
      <w:proofErr w:type="spellStart"/>
      <w:r w:rsidR="00F1174E" w:rsidRPr="00EB544D">
        <w:rPr>
          <w:rFonts w:ascii="Courier New" w:hAnsi="Courier New" w:cs="Courier New"/>
        </w:rPr>
        <w:t>ivLength</w:t>
      </w:r>
      <w:proofErr w:type="spellEnd"/>
      <w:r w:rsidR="00F1174E" w:rsidRPr="00EB544D">
        <w:rPr>
          <w:rFonts w:ascii="Courier New" w:hAnsi="Courier New" w:cs="Courier New"/>
        </w:rPr>
        <w:t>&gt;</w:t>
      </w:r>
      <w:r w:rsidR="00F1174E">
        <w:t xml:space="preserve"> definiert die Länge des Initialisierungsvektors.</w:t>
      </w:r>
    </w:p>
    <w:p w:rsidR="0096403B" w:rsidRDefault="0096403B" w:rsidP="0096403B">
      <w:pPr>
        <w:pStyle w:val="berschrift5"/>
      </w:pPr>
      <w:r>
        <w:t>SHA256</w:t>
      </w:r>
      <w:r>
        <w:t>Settings</w:t>
      </w:r>
    </w:p>
    <w:p w:rsidR="0096403B" w:rsidRDefault="0096403B" w:rsidP="0096403B">
      <w:r w:rsidRPr="00F1174E">
        <w:rPr>
          <w:highlight w:val="yellow"/>
        </w:rPr>
        <w:t xml:space="preserve">Mithilfe von </w:t>
      </w:r>
      <w:r w:rsidRPr="00EB544D">
        <w:rPr>
          <w:rFonts w:ascii="Courier New" w:hAnsi="Courier New" w:cs="Courier New"/>
          <w:highlight w:val="yellow"/>
        </w:rPr>
        <w:t>&lt;</w:t>
      </w:r>
      <w:proofErr w:type="spellStart"/>
      <w:r w:rsidRPr="00EB544D">
        <w:rPr>
          <w:rFonts w:ascii="Courier New" w:hAnsi="Courier New" w:cs="Courier New"/>
          <w:highlight w:val="yellow"/>
        </w:rPr>
        <w:t>iterations</w:t>
      </w:r>
      <w:proofErr w:type="spellEnd"/>
      <w:r w:rsidRPr="00EB544D">
        <w:rPr>
          <w:rFonts w:ascii="Courier New" w:hAnsi="Courier New" w:cs="Courier New"/>
          <w:highlight w:val="yellow"/>
        </w:rPr>
        <w:t>&gt;</w:t>
      </w:r>
      <w:r w:rsidRPr="00F1174E">
        <w:rPr>
          <w:highlight w:val="yellow"/>
        </w:rPr>
        <w:t xml:space="preserve"> wird die Anzahl von </w:t>
      </w:r>
      <w:r w:rsidR="00F1174E" w:rsidRPr="00F1174E">
        <w:rPr>
          <w:highlight w:val="yellow"/>
        </w:rPr>
        <w:t xml:space="preserve">Hash-Durchgängen mit SHA256 festgelegt. Mit </w:t>
      </w:r>
      <w:r w:rsidR="00F1174E" w:rsidRPr="00EB544D">
        <w:rPr>
          <w:rFonts w:ascii="Courier New" w:hAnsi="Courier New" w:cs="Courier New"/>
          <w:highlight w:val="yellow"/>
        </w:rPr>
        <w:t>&lt;</w:t>
      </w:r>
      <w:proofErr w:type="spellStart"/>
      <w:r w:rsidR="00F1174E" w:rsidRPr="00EB544D">
        <w:rPr>
          <w:rFonts w:ascii="Courier New" w:hAnsi="Courier New" w:cs="Courier New"/>
          <w:highlight w:val="yellow"/>
        </w:rPr>
        <w:t>saltLength</w:t>
      </w:r>
      <w:proofErr w:type="spellEnd"/>
      <w:r w:rsidR="00F1174E" w:rsidRPr="00EB544D">
        <w:rPr>
          <w:rFonts w:ascii="Courier New" w:hAnsi="Courier New" w:cs="Courier New"/>
          <w:highlight w:val="yellow"/>
        </w:rPr>
        <w:t>&gt;</w:t>
      </w:r>
      <w:r w:rsidR="00F1174E" w:rsidRPr="00F1174E">
        <w:rPr>
          <w:highlight w:val="yellow"/>
        </w:rPr>
        <w:t xml:space="preserve"> wird die Länge des </w:t>
      </w:r>
      <w:proofErr w:type="spellStart"/>
      <w:r w:rsidR="00F1174E" w:rsidRPr="00F1174E">
        <w:rPr>
          <w:highlight w:val="yellow"/>
        </w:rPr>
        <w:t>Salts</w:t>
      </w:r>
      <w:proofErr w:type="spellEnd"/>
      <w:r w:rsidR="00F1174E" w:rsidRPr="00F1174E">
        <w:rPr>
          <w:highlight w:val="yellow"/>
        </w:rPr>
        <w:t xml:space="preserve"> gesetzt, während </w:t>
      </w:r>
      <w:r w:rsidR="00F1174E" w:rsidRPr="00EB544D">
        <w:rPr>
          <w:rFonts w:ascii="Courier New" w:hAnsi="Courier New" w:cs="Courier New"/>
          <w:highlight w:val="yellow"/>
        </w:rPr>
        <w:t>&lt;</w:t>
      </w:r>
      <w:proofErr w:type="spellStart"/>
      <w:r w:rsidR="00F1174E" w:rsidRPr="00EB544D">
        <w:rPr>
          <w:rFonts w:ascii="Courier New" w:hAnsi="Courier New" w:cs="Courier New"/>
          <w:highlight w:val="yellow"/>
        </w:rPr>
        <w:t>length</w:t>
      </w:r>
      <w:proofErr w:type="spellEnd"/>
      <w:r w:rsidR="00F1174E" w:rsidRPr="00EB544D">
        <w:rPr>
          <w:rFonts w:ascii="Courier New" w:hAnsi="Courier New" w:cs="Courier New"/>
          <w:highlight w:val="yellow"/>
        </w:rPr>
        <w:t>&gt;</w:t>
      </w:r>
      <w:r w:rsidR="00F1174E" w:rsidRPr="00F1174E">
        <w:rPr>
          <w:highlight w:val="yellow"/>
        </w:rPr>
        <w:t xml:space="preserve"> für die Länge des Hashs gebraucht wird.</w:t>
      </w:r>
    </w:p>
    <w:p w:rsidR="00F1174E" w:rsidRDefault="00F1174E" w:rsidP="00F1174E">
      <w:pPr>
        <w:pStyle w:val="berschrift4"/>
      </w:pPr>
      <w:r>
        <w:t>Prüfungseinstellungen</w:t>
      </w:r>
      <w:r>
        <w:t>.xml</w:t>
      </w:r>
    </w:p>
    <w:p w:rsidR="004808B0" w:rsidRDefault="001659EE" w:rsidP="0096403B">
      <w:r>
        <w:t xml:space="preserve">Diese Datei dient zur Konfiguration von Prüfungsdetails. Ihr Name kann frei gewählt werden, muss allerdings mit dem Parameter </w:t>
      </w:r>
      <w:r w:rsidRPr="004808B0">
        <w:rPr>
          <w:rFonts w:ascii="Consolas" w:hAnsi="Consolas" w:cs="Consolas"/>
          <w:color w:val="FABF8F" w:themeColor="accent6" w:themeTint="99"/>
          <w:sz w:val="19"/>
          <w:szCs w:val="19"/>
          <w:highlight w:val="black"/>
        </w:rPr>
        <w:t>–</w:t>
      </w:r>
      <w:r w:rsidRPr="004808B0">
        <w:rPr>
          <w:rFonts w:ascii="Consolas" w:hAnsi="Consolas" w:cs="Consolas"/>
          <w:color w:val="FABF8F" w:themeColor="accent6" w:themeTint="99"/>
          <w:sz w:val="19"/>
          <w:szCs w:val="19"/>
          <w:highlight w:val="black"/>
        </w:rPr>
        <w:t>p</w:t>
      </w:r>
      <w:r>
        <w:rPr>
          <w:rFonts w:ascii="Consolas" w:hAnsi="Consolas" w:cs="Consolas"/>
          <w:color w:val="FABF8F" w:themeColor="accent6" w:themeTint="99"/>
          <w:sz w:val="19"/>
          <w:szCs w:val="19"/>
        </w:rPr>
        <w:t xml:space="preserve"> </w:t>
      </w:r>
      <w:r w:rsidRPr="001659EE">
        <w:t>übergeben werden</w:t>
      </w:r>
      <w:r>
        <w:t>.</w:t>
      </w:r>
    </w:p>
    <w:p w:rsidR="001659EE" w:rsidRDefault="001659EE" w:rsidP="001659EE">
      <w:pPr>
        <w:jc w:val="center"/>
      </w:pPr>
      <w:r>
        <w:rPr>
          <w:noProof/>
          <w:lang w:eastAsia="de-CH"/>
        </w:rPr>
        <w:lastRenderedPageBreak/>
        <w:drawing>
          <wp:inline distT="0" distB="0" distL="0" distR="0" wp14:anchorId="04DB73FB" wp14:editId="71FD25D1">
            <wp:extent cx="4791075" cy="2940660"/>
            <wp:effectExtent l="19050" t="19050" r="9525" b="1270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figurationsdatei_Settings.png"/>
                    <pic:cNvPicPr/>
                  </pic:nvPicPr>
                  <pic:blipFill>
                    <a:blip r:embed="rId7">
                      <a:extLst>
                        <a:ext uri="{28A0092B-C50C-407E-A947-70E740481C1C}">
                          <a14:useLocalDpi xmlns:a14="http://schemas.microsoft.com/office/drawing/2010/main" val="0"/>
                        </a:ext>
                      </a:extLst>
                    </a:blip>
                    <a:stretch>
                      <a:fillRect/>
                    </a:stretch>
                  </pic:blipFill>
                  <pic:spPr>
                    <a:xfrm>
                      <a:off x="0" y="0"/>
                      <a:ext cx="4803663" cy="2948386"/>
                    </a:xfrm>
                    <a:prstGeom prst="rect">
                      <a:avLst/>
                    </a:prstGeom>
                    <a:ln>
                      <a:solidFill>
                        <a:schemeClr val="bg1">
                          <a:lumMod val="75000"/>
                        </a:schemeClr>
                      </a:solidFill>
                    </a:ln>
                  </pic:spPr>
                </pic:pic>
              </a:graphicData>
            </a:graphic>
          </wp:inline>
        </w:drawing>
      </w:r>
    </w:p>
    <w:p w:rsidR="001659EE" w:rsidRDefault="001659EE" w:rsidP="0096403B">
      <w:r>
        <w:t>Es gibt 14 verschiedene Elemente, welche zum Teil obligatorisch und zum Teil optional sind. In der folgenden Tabelle werden alle Elemente beschrieben:</w:t>
      </w:r>
    </w:p>
    <w:tbl>
      <w:tblPr>
        <w:tblStyle w:val="Tabellenraster"/>
        <w:tblW w:w="0" w:type="auto"/>
        <w:tblLayout w:type="fixed"/>
        <w:tblLook w:val="04A0" w:firstRow="1" w:lastRow="0" w:firstColumn="1" w:lastColumn="0" w:noHBand="0" w:noVBand="1"/>
      </w:tblPr>
      <w:tblGrid>
        <w:gridCol w:w="3227"/>
        <w:gridCol w:w="5245"/>
        <w:gridCol w:w="816"/>
      </w:tblGrid>
      <w:tr w:rsidR="00F3086A" w:rsidTr="002772F8">
        <w:tc>
          <w:tcPr>
            <w:tcW w:w="3227" w:type="dxa"/>
          </w:tcPr>
          <w:p w:rsidR="001659EE" w:rsidRDefault="001659EE" w:rsidP="0096403B">
            <w:r>
              <w:t>Name</w:t>
            </w:r>
          </w:p>
        </w:tc>
        <w:tc>
          <w:tcPr>
            <w:tcW w:w="5245" w:type="dxa"/>
          </w:tcPr>
          <w:p w:rsidR="001659EE" w:rsidRDefault="001659EE" w:rsidP="0096403B">
            <w:r>
              <w:t>Funktion</w:t>
            </w:r>
          </w:p>
        </w:tc>
        <w:tc>
          <w:tcPr>
            <w:tcW w:w="816" w:type="dxa"/>
          </w:tcPr>
          <w:p w:rsidR="001659EE" w:rsidRDefault="001659EE" w:rsidP="0096403B">
            <w:r>
              <w:t>Oblig.</w:t>
            </w:r>
          </w:p>
        </w:tc>
      </w:tr>
      <w:tr w:rsidR="00F3086A"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subject</w:t>
            </w:r>
            <w:proofErr w:type="spellEnd"/>
            <w:r w:rsidRPr="002772F8">
              <w:rPr>
                <w:rFonts w:ascii="Courier New" w:hAnsi="Courier New" w:cs="Courier New"/>
                <w:sz w:val="20"/>
                <w:szCs w:val="20"/>
              </w:rPr>
              <w:t>&gt;</w:t>
            </w:r>
          </w:p>
        </w:tc>
        <w:tc>
          <w:tcPr>
            <w:tcW w:w="5245" w:type="dxa"/>
          </w:tcPr>
          <w:p w:rsidR="001659EE" w:rsidRDefault="003A2CE0" w:rsidP="0096403B">
            <w:r>
              <w:t>Namen des Faches, wird in die Prüfung geschrieben</w:t>
            </w:r>
          </w:p>
        </w:tc>
        <w:tc>
          <w:tcPr>
            <w:tcW w:w="816" w:type="dxa"/>
          </w:tcPr>
          <w:p w:rsidR="001659EE" w:rsidRDefault="003A2CE0" w:rsidP="0096403B">
            <w:r>
              <w:t>Nein</w:t>
            </w:r>
          </w:p>
        </w:tc>
      </w:tr>
      <w:tr w:rsidR="00F3086A" w:rsidTr="002772F8">
        <w:tc>
          <w:tcPr>
            <w:tcW w:w="3227" w:type="dxa"/>
          </w:tcPr>
          <w:p w:rsidR="001659EE" w:rsidRPr="002772F8" w:rsidRDefault="001659EE" w:rsidP="001659EE">
            <w:pPr>
              <w:rPr>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examTitle</w:t>
            </w:r>
            <w:proofErr w:type="spellEnd"/>
            <w:r w:rsidRPr="002772F8">
              <w:rPr>
                <w:rFonts w:ascii="Courier New" w:hAnsi="Courier New" w:cs="Courier New"/>
                <w:sz w:val="20"/>
                <w:szCs w:val="20"/>
              </w:rPr>
              <w:t>&gt;</w:t>
            </w:r>
          </w:p>
        </w:tc>
        <w:tc>
          <w:tcPr>
            <w:tcW w:w="5245" w:type="dxa"/>
          </w:tcPr>
          <w:p w:rsidR="001659EE" w:rsidRDefault="003A2CE0" w:rsidP="003A2CE0">
            <w:r>
              <w:t>Titel der Prüfung</w:t>
            </w:r>
            <w:r>
              <w:t>, wird in die Prüfung geschrieben</w:t>
            </w:r>
          </w:p>
        </w:tc>
        <w:tc>
          <w:tcPr>
            <w:tcW w:w="816" w:type="dxa"/>
          </w:tcPr>
          <w:p w:rsidR="001659EE" w:rsidRDefault="003A2CE0" w:rsidP="0096403B">
            <w:r>
              <w:t>Nein</w:t>
            </w:r>
          </w:p>
        </w:tc>
      </w:tr>
      <w:tr w:rsidR="002772F8" w:rsidTr="002772F8">
        <w:tc>
          <w:tcPr>
            <w:tcW w:w="3227" w:type="dxa"/>
          </w:tcPr>
          <w:p w:rsidR="001659EE" w:rsidRPr="002772F8" w:rsidRDefault="001659EE" w:rsidP="001659EE">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examNotes</w:t>
            </w:r>
            <w:proofErr w:type="spellEnd"/>
            <w:r w:rsidRPr="002772F8">
              <w:rPr>
                <w:rFonts w:ascii="Courier New" w:hAnsi="Courier New" w:cs="Courier New"/>
                <w:sz w:val="20"/>
                <w:szCs w:val="20"/>
              </w:rPr>
              <w:t>&gt;</w:t>
            </w:r>
          </w:p>
        </w:tc>
        <w:tc>
          <w:tcPr>
            <w:tcW w:w="5245" w:type="dxa"/>
          </w:tcPr>
          <w:p w:rsidR="001659EE" w:rsidRDefault="003A2CE0" w:rsidP="003A2CE0">
            <w:r>
              <w:t>Hinweise und Notizen zur Prüfung</w:t>
            </w:r>
            <w:r>
              <w:t>, wird in die Prüfung geschrieben</w:t>
            </w:r>
          </w:p>
        </w:tc>
        <w:tc>
          <w:tcPr>
            <w:tcW w:w="816" w:type="dxa"/>
          </w:tcPr>
          <w:p w:rsidR="001659EE" w:rsidRDefault="003A2CE0" w:rsidP="0096403B">
            <w:r>
              <w:t>Nein</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examDate</w:t>
            </w:r>
            <w:proofErr w:type="spellEnd"/>
            <w:r w:rsidRPr="002772F8">
              <w:rPr>
                <w:rFonts w:ascii="Courier New" w:hAnsi="Courier New" w:cs="Courier New"/>
                <w:sz w:val="20"/>
                <w:szCs w:val="20"/>
              </w:rPr>
              <w:t>&gt;</w:t>
            </w:r>
          </w:p>
        </w:tc>
        <w:tc>
          <w:tcPr>
            <w:tcW w:w="5245" w:type="dxa"/>
          </w:tcPr>
          <w:p w:rsidR="001659EE" w:rsidRDefault="003A2CE0" w:rsidP="0096403B">
            <w:r>
              <w:t>Setzt das Datum an dem die Prüfung durchgeführt werden kann</w:t>
            </w:r>
          </w:p>
        </w:tc>
        <w:tc>
          <w:tcPr>
            <w:tcW w:w="816" w:type="dxa"/>
          </w:tcPr>
          <w:p w:rsidR="001659EE" w:rsidRDefault="003A2CE0" w:rsidP="0096403B">
            <w:r>
              <w:t>Ja</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startTime</w:t>
            </w:r>
            <w:proofErr w:type="spellEnd"/>
            <w:r w:rsidRPr="002772F8">
              <w:rPr>
                <w:rFonts w:ascii="Courier New" w:hAnsi="Courier New" w:cs="Courier New"/>
                <w:sz w:val="20"/>
                <w:szCs w:val="20"/>
              </w:rPr>
              <w:t>&gt;</w:t>
            </w:r>
          </w:p>
        </w:tc>
        <w:tc>
          <w:tcPr>
            <w:tcW w:w="5245" w:type="dxa"/>
          </w:tcPr>
          <w:p w:rsidR="001659EE" w:rsidRDefault="003A2CE0" w:rsidP="003A2CE0">
            <w:r>
              <w:t xml:space="preserve">Setzt die </w:t>
            </w:r>
            <w:r>
              <w:t>früheste</w:t>
            </w:r>
            <w:r>
              <w:t xml:space="preserve"> </w:t>
            </w:r>
            <w:r>
              <w:t>Start</w:t>
            </w:r>
            <w:r>
              <w:t xml:space="preserve">zeit, </w:t>
            </w:r>
            <w:r>
              <w:t xml:space="preserve">vorher kann keine </w:t>
            </w:r>
            <w:r>
              <w:t xml:space="preserve">Prüfung </w:t>
            </w:r>
            <w:r>
              <w:t>gestartet werden</w:t>
            </w:r>
          </w:p>
        </w:tc>
        <w:tc>
          <w:tcPr>
            <w:tcW w:w="816" w:type="dxa"/>
          </w:tcPr>
          <w:p w:rsidR="001659EE" w:rsidRDefault="003A2CE0" w:rsidP="0096403B">
            <w:r>
              <w:t>Ja</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endTime</w:t>
            </w:r>
            <w:proofErr w:type="spellEnd"/>
            <w:r w:rsidRPr="002772F8">
              <w:rPr>
                <w:rFonts w:ascii="Courier New" w:hAnsi="Courier New" w:cs="Courier New"/>
                <w:sz w:val="20"/>
                <w:szCs w:val="20"/>
              </w:rPr>
              <w:t>&gt;</w:t>
            </w:r>
          </w:p>
        </w:tc>
        <w:tc>
          <w:tcPr>
            <w:tcW w:w="5245" w:type="dxa"/>
          </w:tcPr>
          <w:p w:rsidR="001659EE" w:rsidRDefault="001659EE" w:rsidP="003A2CE0">
            <w:r>
              <w:t xml:space="preserve">Setzt die späteste </w:t>
            </w:r>
            <w:r w:rsidR="003A2CE0">
              <w:t>Abgabezeit, danach wird die Prüfung automatisch beendet</w:t>
            </w:r>
          </w:p>
        </w:tc>
        <w:tc>
          <w:tcPr>
            <w:tcW w:w="816" w:type="dxa"/>
          </w:tcPr>
          <w:p w:rsidR="001659EE" w:rsidRDefault="003A2CE0" w:rsidP="0096403B">
            <w:r>
              <w:t>Ja</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duration</w:t>
            </w:r>
            <w:proofErr w:type="spellEnd"/>
            <w:r w:rsidRPr="002772F8">
              <w:rPr>
                <w:rFonts w:ascii="Courier New" w:hAnsi="Courier New" w:cs="Courier New"/>
                <w:sz w:val="20"/>
                <w:szCs w:val="20"/>
              </w:rPr>
              <w:t>&gt;</w:t>
            </w:r>
          </w:p>
        </w:tc>
        <w:tc>
          <w:tcPr>
            <w:tcW w:w="5245" w:type="dxa"/>
          </w:tcPr>
          <w:p w:rsidR="001659EE" w:rsidRDefault="001659EE" w:rsidP="0096403B">
            <w:r>
              <w:t>Definiert die Dauer der Prüfung in Minuten</w:t>
            </w:r>
          </w:p>
        </w:tc>
        <w:tc>
          <w:tcPr>
            <w:tcW w:w="816" w:type="dxa"/>
          </w:tcPr>
          <w:p w:rsidR="001659EE" w:rsidRDefault="003A2CE0" w:rsidP="0096403B">
            <w:r>
              <w:t>Ja</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003A2CE0" w:rsidRPr="002772F8">
              <w:rPr>
                <w:rFonts w:ascii="Courier New" w:hAnsi="Courier New" w:cs="Courier New"/>
                <w:sz w:val="20"/>
                <w:szCs w:val="20"/>
              </w:rPr>
              <w:t>internetallowed</w:t>
            </w:r>
            <w:proofErr w:type="spellEnd"/>
            <w:r w:rsidRPr="002772F8">
              <w:rPr>
                <w:rFonts w:ascii="Courier New" w:hAnsi="Courier New" w:cs="Courier New"/>
                <w:sz w:val="20"/>
                <w:szCs w:val="20"/>
              </w:rPr>
              <w:t>&gt;</w:t>
            </w:r>
          </w:p>
        </w:tc>
        <w:tc>
          <w:tcPr>
            <w:tcW w:w="5245" w:type="dxa"/>
          </w:tcPr>
          <w:p w:rsidR="001659EE" w:rsidRDefault="00F3086A" w:rsidP="0096403B">
            <w:r>
              <w:t>Definiert, ob die Verwendung des Internets während der Prüfung erlaubt ist. Mögliche Antworten sind „</w:t>
            </w:r>
            <w:proofErr w:type="spellStart"/>
            <w:r>
              <w:t>true</w:t>
            </w:r>
            <w:proofErr w:type="spellEnd"/>
            <w:r>
              <w:t>“ oder „</w:t>
            </w:r>
            <w:proofErr w:type="spellStart"/>
            <w:r>
              <w:t>false</w:t>
            </w:r>
            <w:proofErr w:type="spellEnd"/>
            <w:r>
              <w:t>“. Als Standard ist „</w:t>
            </w:r>
            <w:proofErr w:type="spellStart"/>
            <w:r>
              <w:t>false</w:t>
            </w:r>
            <w:proofErr w:type="spellEnd"/>
            <w:r>
              <w:t>“ definiert.</w:t>
            </w:r>
          </w:p>
        </w:tc>
        <w:tc>
          <w:tcPr>
            <w:tcW w:w="816" w:type="dxa"/>
          </w:tcPr>
          <w:p w:rsidR="001659EE" w:rsidRDefault="00F3086A" w:rsidP="0096403B">
            <w:r>
              <w:t>Nein</w:t>
            </w:r>
          </w:p>
        </w:tc>
      </w:tr>
      <w:tr w:rsidR="002772F8" w:rsidTr="002772F8">
        <w:tc>
          <w:tcPr>
            <w:tcW w:w="3227" w:type="dxa"/>
          </w:tcPr>
          <w:p w:rsidR="001659EE" w:rsidRPr="002772F8" w:rsidRDefault="001659EE" w:rsidP="0096403B">
            <w:pPr>
              <w:rPr>
                <w:rFonts w:ascii="Courier New" w:hAnsi="Courier New" w:cs="Courier New"/>
                <w:sz w:val="20"/>
                <w:szCs w:val="20"/>
              </w:rPr>
            </w:pPr>
            <w:r w:rsidRPr="002772F8">
              <w:rPr>
                <w:rFonts w:ascii="Courier New" w:hAnsi="Courier New" w:cs="Courier New"/>
                <w:sz w:val="20"/>
                <w:szCs w:val="20"/>
              </w:rPr>
              <w:t>&lt;</w:t>
            </w:r>
            <w:proofErr w:type="spellStart"/>
            <w:r w:rsidR="003A2CE0" w:rsidRPr="002772F8">
              <w:rPr>
                <w:rFonts w:ascii="Courier New" w:hAnsi="Courier New" w:cs="Courier New"/>
                <w:sz w:val="20"/>
                <w:szCs w:val="20"/>
              </w:rPr>
              <w:t>tabChangeAllowed</w:t>
            </w:r>
            <w:proofErr w:type="spellEnd"/>
            <w:r w:rsidRPr="002772F8">
              <w:rPr>
                <w:rFonts w:ascii="Courier New" w:hAnsi="Courier New" w:cs="Courier New"/>
                <w:sz w:val="20"/>
                <w:szCs w:val="20"/>
              </w:rPr>
              <w:t>&gt;</w:t>
            </w:r>
          </w:p>
        </w:tc>
        <w:tc>
          <w:tcPr>
            <w:tcW w:w="5245" w:type="dxa"/>
          </w:tcPr>
          <w:p w:rsidR="001659EE" w:rsidRDefault="00F3086A" w:rsidP="00F3086A">
            <w:r>
              <w:t>Definiert, ob d</w:t>
            </w:r>
            <w:r>
              <w:t>er Tab des Browsers gewechselt werden darf</w:t>
            </w:r>
            <w:r>
              <w:t xml:space="preserve"> während der Prüfung. Mögliche Antworten sind „</w:t>
            </w:r>
            <w:proofErr w:type="spellStart"/>
            <w:r>
              <w:t>true</w:t>
            </w:r>
            <w:proofErr w:type="spellEnd"/>
            <w:r>
              <w:t>“ oder „</w:t>
            </w:r>
            <w:proofErr w:type="spellStart"/>
            <w:r>
              <w:t>false</w:t>
            </w:r>
            <w:proofErr w:type="spellEnd"/>
            <w:r>
              <w:t>“. Als Standard ist „</w:t>
            </w:r>
            <w:proofErr w:type="spellStart"/>
            <w:r>
              <w:t>false</w:t>
            </w:r>
            <w:proofErr w:type="spellEnd"/>
            <w:r>
              <w:t>“ definiert.</w:t>
            </w:r>
          </w:p>
        </w:tc>
        <w:tc>
          <w:tcPr>
            <w:tcW w:w="816" w:type="dxa"/>
          </w:tcPr>
          <w:p w:rsidR="001659EE" w:rsidRDefault="00F3086A" w:rsidP="0096403B">
            <w:r>
              <w:t>Nein</w:t>
            </w:r>
          </w:p>
        </w:tc>
      </w:tr>
      <w:tr w:rsidR="002772F8" w:rsidTr="002772F8">
        <w:tc>
          <w:tcPr>
            <w:tcW w:w="3227" w:type="dxa"/>
          </w:tcPr>
          <w:p w:rsidR="00F3086A" w:rsidRPr="002772F8" w:rsidRDefault="00F3086A" w:rsidP="00F3086A">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historyTimeMaxVariance</w:t>
            </w:r>
            <w:proofErr w:type="spellEnd"/>
            <w:r w:rsidRPr="002772F8">
              <w:rPr>
                <w:rFonts w:ascii="Courier New" w:hAnsi="Courier New" w:cs="Courier New"/>
                <w:sz w:val="20"/>
                <w:szCs w:val="20"/>
              </w:rPr>
              <w:t>&gt;</w:t>
            </w:r>
          </w:p>
        </w:tc>
        <w:tc>
          <w:tcPr>
            <w:tcW w:w="5245" w:type="dxa"/>
          </w:tcPr>
          <w:p w:rsidR="00F3086A" w:rsidRPr="00F3086A" w:rsidRDefault="00F3086A" w:rsidP="0096403B">
            <w:pPr>
              <w:rPr>
                <w:highlight w:val="yellow"/>
              </w:rPr>
            </w:pPr>
          </w:p>
        </w:tc>
        <w:tc>
          <w:tcPr>
            <w:tcW w:w="816" w:type="dxa"/>
          </w:tcPr>
          <w:p w:rsidR="00F3086A" w:rsidRPr="00F3086A" w:rsidRDefault="00F3086A" w:rsidP="0096403B">
            <w:pPr>
              <w:rPr>
                <w:highlight w:val="yellow"/>
              </w:rPr>
            </w:pPr>
            <w:r w:rsidRPr="00F3086A">
              <w:rPr>
                <w:highlight w:val="yellow"/>
              </w:rPr>
              <w:t>Ja</w:t>
            </w:r>
          </w:p>
        </w:tc>
      </w:tr>
      <w:tr w:rsidR="00F3086A" w:rsidTr="002772F8">
        <w:tc>
          <w:tcPr>
            <w:tcW w:w="3227" w:type="dxa"/>
          </w:tcPr>
          <w:p w:rsidR="00F3086A" w:rsidRPr="002772F8" w:rsidRDefault="00F3086A" w:rsidP="00F3086A">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internal</w:t>
            </w:r>
            <w:r w:rsidRPr="002772F8">
              <w:rPr>
                <w:rFonts w:ascii="Courier New" w:hAnsi="Courier New" w:cs="Courier New"/>
                <w:sz w:val="20"/>
                <w:szCs w:val="20"/>
              </w:rPr>
              <w:t>TimeMaxVariance</w:t>
            </w:r>
            <w:proofErr w:type="spellEnd"/>
            <w:r w:rsidRPr="002772F8">
              <w:rPr>
                <w:rFonts w:ascii="Courier New" w:hAnsi="Courier New" w:cs="Courier New"/>
                <w:sz w:val="20"/>
                <w:szCs w:val="20"/>
              </w:rPr>
              <w:t>&gt;</w:t>
            </w:r>
          </w:p>
        </w:tc>
        <w:tc>
          <w:tcPr>
            <w:tcW w:w="5245" w:type="dxa"/>
          </w:tcPr>
          <w:p w:rsidR="00F3086A" w:rsidRPr="00F3086A" w:rsidRDefault="00F3086A" w:rsidP="00F3086A">
            <w:pPr>
              <w:rPr>
                <w:highlight w:val="yellow"/>
              </w:rPr>
            </w:pPr>
            <w:r w:rsidRPr="00F3086A">
              <w:rPr>
                <w:highlight w:val="yellow"/>
              </w:rPr>
              <w:t xml:space="preserve">Setzt die Maximale Abweichung der  </w:t>
            </w:r>
          </w:p>
        </w:tc>
        <w:tc>
          <w:tcPr>
            <w:tcW w:w="816" w:type="dxa"/>
          </w:tcPr>
          <w:p w:rsidR="00F3086A" w:rsidRPr="00F3086A" w:rsidRDefault="00F3086A" w:rsidP="0096403B">
            <w:pPr>
              <w:rPr>
                <w:highlight w:val="yellow"/>
              </w:rPr>
            </w:pPr>
            <w:r w:rsidRPr="00F3086A">
              <w:rPr>
                <w:highlight w:val="yellow"/>
              </w:rPr>
              <w:t>Ja</w:t>
            </w:r>
          </w:p>
        </w:tc>
      </w:tr>
      <w:tr w:rsidR="00F3086A" w:rsidTr="002772F8">
        <w:tc>
          <w:tcPr>
            <w:tcW w:w="3227" w:type="dxa"/>
          </w:tcPr>
          <w:p w:rsidR="00F3086A" w:rsidRPr="002772F8" w:rsidRDefault="00F3086A" w:rsidP="00F3086A">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confirmAutosaveRestore</w:t>
            </w:r>
            <w:proofErr w:type="spellEnd"/>
            <w:r w:rsidRPr="002772F8">
              <w:rPr>
                <w:rFonts w:ascii="Courier New" w:hAnsi="Courier New" w:cs="Courier New"/>
                <w:sz w:val="20"/>
                <w:szCs w:val="20"/>
              </w:rPr>
              <w:t>&gt;</w:t>
            </w:r>
          </w:p>
        </w:tc>
        <w:tc>
          <w:tcPr>
            <w:tcW w:w="5245" w:type="dxa"/>
          </w:tcPr>
          <w:p w:rsidR="00F3086A" w:rsidRDefault="002772F8" w:rsidP="002772F8">
            <w:r>
              <w:t>Definiert, ob</w:t>
            </w:r>
            <w:r>
              <w:t xml:space="preserve"> die automatisch gesicherten Daten wiederhergestellt werden dürfen</w:t>
            </w:r>
            <w:r>
              <w:t>. Mögliche Antworten sind „</w:t>
            </w:r>
            <w:proofErr w:type="spellStart"/>
            <w:r>
              <w:t>true</w:t>
            </w:r>
            <w:proofErr w:type="spellEnd"/>
            <w:r>
              <w:t>“ oder „</w:t>
            </w:r>
            <w:proofErr w:type="spellStart"/>
            <w:r>
              <w:t>false</w:t>
            </w:r>
            <w:proofErr w:type="spellEnd"/>
            <w:r>
              <w:t>“. Als Standard ist „</w:t>
            </w:r>
            <w:proofErr w:type="spellStart"/>
            <w:r>
              <w:t>false</w:t>
            </w:r>
            <w:proofErr w:type="spellEnd"/>
            <w:r>
              <w:t>“ definiert.</w:t>
            </w:r>
          </w:p>
        </w:tc>
        <w:tc>
          <w:tcPr>
            <w:tcW w:w="816" w:type="dxa"/>
          </w:tcPr>
          <w:p w:rsidR="00F3086A" w:rsidRDefault="002772F8" w:rsidP="0096403B">
            <w:r>
              <w:t>Nein</w:t>
            </w:r>
          </w:p>
        </w:tc>
      </w:tr>
      <w:tr w:rsidR="00F3086A" w:rsidTr="002772F8">
        <w:tc>
          <w:tcPr>
            <w:tcW w:w="3227" w:type="dxa"/>
          </w:tcPr>
          <w:p w:rsidR="00F3086A" w:rsidRPr="002772F8" w:rsidRDefault="00F3086A" w:rsidP="00F3086A">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ebookreaderExport</w:t>
            </w:r>
            <w:proofErr w:type="spellEnd"/>
            <w:r w:rsidRPr="002772F8">
              <w:rPr>
                <w:rFonts w:ascii="Courier New" w:hAnsi="Courier New" w:cs="Courier New"/>
                <w:sz w:val="20"/>
                <w:szCs w:val="20"/>
              </w:rPr>
              <w:t>&gt;</w:t>
            </w:r>
          </w:p>
        </w:tc>
        <w:tc>
          <w:tcPr>
            <w:tcW w:w="5245" w:type="dxa"/>
          </w:tcPr>
          <w:p w:rsidR="00F3086A" w:rsidRDefault="002772F8" w:rsidP="002772F8">
            <w:r>
              <w:t xml:space="preserve">Definiert, ob der </w:t>
            </w:r>
            <w:r>
              <w:t xml:space="preserve">Export der Prüfung als Datei gespeichert wird, oder ob der Export verschlüsselt auf dem Gerät ausgegeben wird. </w:t>
            </w:r>
            <w:r>
              <w:t>Mögliche Antworten sind „</w:t>
            </w:r>
            <w:proofErr w:type="spellStart"/>
            <w:r>
              <w:t>true</w:t>
            </w:r>
            <w:proofErr w:type="spellEnd"/>
            <w:r>
              <w:t>“ oder „</w:t>
            </w:r>
            <w:proofErr w:type="spellStart"/>
            <w:r>
              <w:t>false</w:t>
            </w:r>
            <w:proofErr w:type="spellEnd"/>
            <w:r>
              <w:t>“. Als Standard ist „</w:t>
            </w:r>
            <w:proofErr w:type="spellStart"/>
            <w:r>
              <w:t>false</w:t>
            </w:r>
            <w:proofErr w:type="spellEnd"/>
            <w:r>
              <w:t>“ definiert.</w:t>
            </w:r>
          </w:p>
        </w:tc>
        <w:tc>
          <w:tcPr>
            <w:tcW w:w="816" w:type="dxa"/>
          </w:tcPr>
          <w:p w:rsidR="00F3086A" w:rsidRDefault="002772F8" w:rsidP="0096403B">
            <w:r>
              <w:t>Nein</w:t>
            </w:r>
          </w:p>
        </w:tc>
      </w:tr>
      <w:tr w:rsidR="00F3086A" w:rsidTr="002772F8">
        <w:tc>
          <w:tcPr>
            <w:tcW w:w="3227" w:type="dxa"/>
          </w:tcPr>
          <w:p w:rsidR="00F3086A" w:rsidRPr="002772F8" w:rsidRDefault="00F3086A" w:rsidP="00F3086A">
            <w:pPr>
              <w:rPr>
                <w:rFonts w:ascii="Courier New" w:hAnsi="Courier New" w:cs="Courier New"/>
                <w:sz w:val="20"/>
                <w:szCs w:val="20"/>
              </w:rPr>
            </w:pPr>
            <w:r w:rsidRPr="002772F8">
              <w:rPr>
                <w:rFonts w:ascii="Courier New" w:hAnsi="Courier New" w:cs="Courier New"/>
                <w:sz w:val="20"/>
                <w:szCs w:val="20"/>
              </w:rPr>
              <w:t>&lt;</w:t>
            </w:r>
            <w:proofErr w:type="spellStart"/>
            <w:r w:rsidRPr="002772F8">
              <w:rPr>
                <w:rFonts w:ascii="Courier New" w:hAnsi="Courier New" w:cs="Courier New"/>
                <w:sz w:val="20"/>
                <w:szCs w:val="20"/>
              </w:rPr>
              <w:t>viewMode</w:t>
            </w:r>
            <w:proofErr w:type="spellEnd"/>
            <w:r w:rsidRPr="002772F8">
              <w:rPr>
                <w:rFonts w:ascii="Courier New" w:hAnsi="Courier New" w:cs="Courier New"/>
                <w:sz w:val="20"/>
                <w:szCs w:val="20"/>
              </w:rPr>
              <w:t>&gt;</w:t>
            </w:r>
          </w:p>
        </w:tc>
        <w:tc>
          <w:tcPr>
            <w:tcW w:w="5245" w:type="dxa"/>
          </w:tcPr>
          <w:p w:rsidR="002772F8" w:rsidRDefault="002772F8" w:rsidP="0096403B">
            <w:r>
              <w:t xml:space="preserve">Definiert </w:t>
            </w:r>
            <w:r>
              <w:t xml:space="preserve"> d</w:t>
            </w:r>
            <w:r>
              <w:t>i</w:t>
            </w:r>
            <w:r>
              <w:t>e</w:t>
            </w:r>
            <w:r>
              <w:t xml:space="preserve"> Ansicht</w:t>
            </w:r>
          </w:p>
          <w:p w:rsidR="002772F8" w:rsidRDefault="002772F8" w:rsidP="0096403B">
            <w:r>
              <w:t xml:space="preserve">Mögliche </w:t>
            </w:r>
            <w:r>
              <w:t>Ansichten</w:t>
            </w:r>
            <w:r>
              <w:t xml:space="preserve"> sind „</w:t>
            </w:r>
            <w:r>
              <w:t>scroll</w:t>
            </w:r>
            <w:r>
              <w:t>“ oder „</w:t>
            </w:r>
            <w:proofErr w:type="spellStart"/>
            <w:r>
              <w:t>page</w:t>
            </w:r>
            <w:proofErr w:type="spellEnd"/>
            <w:r>
              <w:t>“. Als Standard ist „</w:t>
            </w:r>
            <w:r>
              <w:t>scroll</w:t>
            </w:r>
            <w:r>
              <w:t>“ definiert.</w:t>
            </w:r>
          </w:p>
          <w:p w:rsidR="00F3086A" w:rsidRDefault="002772F8" w:rsidP="002772F8">
            <w:r>
              <w:lastRenderedPageBreak/>
              <w:t>Bei „scroll“ werden alle Fragen untereinander dargestellt, bei „</w:t>
            </w:r>
            <w:proofErr w:type="spellStart"/>
            <w:r>
              <w:t>page</w:t>
            </w:r>
            <w:proofErr w:type="spellEnd"/>
            <w:r>
              <w:t xml:space="preserve">“ wird nur immer eine Frage angezeigt und man kann zwischen den Fragen wechseln. </w:t>
            </w:r>
          </w:p>
        </w:tc>
        <w:tc>
          <w:tcPr>
            <w:tcW w:w="816" w:type="dxa"/>
          </w:tcPr>
          <w:p w:rsidR="00F3086A" w:rsidRDefault="002772F8" w:rsidP="0096403B">
            <w:r>
              <w:lastRenderedPageBreak/>
              <w:t>Nein</w:t>
            </w:r>
          </w:p>
        </w:tc>
      </w:tr>
    </w:tbl>
    <w:p w:rsidR="001659EE" w:rsidRDefault="001659EE" w:rsidP="0096403B"/>
    <w:p w:rsidR="001659EE" w:rsidRDefault="001659EE" w:rsidP="0096403B"/>
    <w:p w:rsidR="002772F8" w:rsidRDefault="002772F8" w:rsidP="0096403B"/>
    <w:p w:rsidR="002772F8" w:rsidRDefault="002772F8" w:rsidP="002772F8">
      <w:pPr>
        <w:pStyle w:val="berschrift4"/>
      </w:pPr>
      <w:r>
        <w:t>Studenten</w:t>
      </w:r>
      <w:r>
        <w:t>.xml</w:t>
      </w:r>
    </w:p>
    <w:p w:rsidR="00486547" w:rsidRDefault="002772F8" w:rsidP="00A241E0">
      <w:r>
        <w:t xml:space="preserve">Diese Datei </w:t>
      </w:r>
      <w:r>
        <w:t>enthält</w:t>
      </w:r>
      <w:r>
        <w:t xml:space="preserve"> </w:t>
      </w:r>
      <w:r w:rsidR="00331692">
        <w:t>alle Studenten, welche für die Prüfung zugelassen sind, mit ihren Namen, Vornamen und Matrikelnummer. Der Professor muss sich selber ebenfalls eintragen. Aus den Angaben des Files werden alle Log</w:t>
      </w:r>
      <w:r w:rsidR="00546C00">
        <w:t>ins für die Studenten generiert</w:t>
      </w:r>
      <w:r>
        <w:t xml:space="preserve">. </w:t>
      </w:r>
      <w:r w:rsidR="00331692">
        <w:t>Der Datein</w:t>
      </w:r>
      <w:r>
        <w:t xml:space="preserve">ame kann frei gewählt werden, muss allerdings mit dem Parameter </w:t>
      </w:r>
      <w:r w:rsidR="004808B0" w:rsidRPr="00A8196C">
        <w:rPr>
          <w:rFonts w:ascii="Consolas" w:hAnsi="Consolas" w:cs="Consolas"/>
          <w:color w:val="D99594" w:themeColor="accent2" w:themeTint="99"/>
          <w:sz w:val="19"/>
          <w:szCs w:val="19"/>
          <w:highlight w:val="black"/>
        </w:rPr>
        <w:t>–</w:t>
      </w:r>
      <w:r w:rsidR="004808B0" w:rsidRPr="00A8196C">
        <w:rPr>
          <w:rFonts w:ascii="Consolas" w:hAnsi="Consolas" w:cs="Consolas"/>
          <w:color w:val="D99594" w:themeColor="accent2" w:themeTint="99"/>
          <w:sz w:val="19"/>
          <w:szCs w:val="19"/>
          <w:highlight w:val="black"/>
        </w:rPr>
        <w:t>s</w:t>
      </w:r>
      <w:r w:rsidR="004808B0">
        <w:t xml:space="preserve"> </w:t>
      </w:r>
      <w:r w:rsidRPr="001659EE">
        <w:t>übergeben werden</w:t>
      </w:r>
      <w:r>
        <w:t>.</w:t>
      </w:r>
      <w:r w:rsidR="00486547">
        <w:t xml:space="preserve"> </w:t>
      </w:r>
      <w:r w:rsidR="00486547">
        <w:t xml:space="preserve">Der Parameter </w:t>
      </w:r>
      <w:r w:rsidR="00486547" w:rsidRPr="00486547">
        <w:rPr>
          <w:rFonts w:ascii="Consolas" w:hAnsi="Consolas" w:cs="Consolas"/>
          <w:color w:val="D69D85"/>
          <w:sz w:val="19"/>
          <w:szCs w:val="19"/>
          <w:highlight w:val="black"/>
        </w:rPr>
        <w:t>–</w:t>
      </w:r>
      <w:proofErr w:type="spellStart"/>
      <w:r w:rsidR="00486547">
        <w:rPr>
          <w:rFonts w:ascii="Consolas" w:hAnsi="Consolas" w:cs="Consolas"/>
          <w:color w:val="D69D85"/>
          <w:sz w:val="19"/>
          <w:szCs w:val="19"/>
          <w:highlight w:val="black"/>
        </w:rPr>
        <w:t>sType</w:t>
      </w:r>
      <w:proofErr w:type="spellEnd"/>
      <w:r w:rsidR="00486547">
        <w:rPr>
          <w:rFonts w:ascii="Consolas" w:hAnsi="Consolas" w:cs="Consolas"/>
          <w:color w:val="D69D85"/>
          <w:sz w:val="19"/>
          <w:szCs w:val="19"/>
        </w:rPr>
        <w:t xml:space="preserve"> </w:t>
      </w:r>
      <w:r w:rsidR="00486547">
        <w:t xml:space="preserve">kann für diese Art auf </w:t>
      </w:r>
      <w:r w:rsidR="00486547" w:rsidRPr="00486547">
        <w:rPr>
          <w:rFonts w:ascii="Consolas" w:hAnsi="Consolas" w:cs="Consolas"/>
          <w:color w:val="D69D85"/>
          <w:sz w:val="19"/>
          <w:szCs w:val="19"/>
          <w:highlight w:val="black"/>
        </w:rPr>
        <w:t>XML</w:t>
      </w:r>
      <w:r w:rsidR="00486547">
        <w:t xml:space="preserve"> gesetzt werden, da dies allerdings bereits die Standardeinstellung ist, kann dieser Parameter auch weggelassen werden.</w:t>
      </w:r>
    </w:p>
    <w:p w:rsidR="002516EA" w:rsidRDefault="00A8196C" w:rsidP="00A8196C">
      <w:pPr>
        <w:jc w:val="center"/>
      </w:pPr>
      <w:r>
        <w:rPr>
          <w:noProof/>
          <w:lang w:eastAsia="de-CH"/>
        </w:rPr>
        <w:drawing>
          <wp:inline distT="0" distB="0" distL="0" distR="0" wp14:anchorId="5919BC70" wp14:editId="4B5EFB6A">
            <wp:extent cx="2981325" cy="31051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3105150"/>
                    </a:xfrm>
                    <a:prstGeom prst="rect">
                      <a:avLst/>
                    </a:prstGeom>
                    <a:noFill/>
                    <a:ln>
                      <a:noFill/>
                    </a:ln>
                  </pic:spPr>
                </pic:pic>
              </a:graphicData>
            </a:graphic>
          </wp:inline>
        </w:drawing>
      </w:r>
    </w:p>
    <w:p w:rsidR="00A8196C" w:rsidRDefault="00A8196C" w:rsidP="00A8196C">
      <w:pPr>
        <w:pStyle w:val="berschrift4"/>
      </w:pPr>
    </w:p>
    <w:p w:rsidR="00486547" w:rsidRDefault="00486547" w:rsidP="00486547"/>
    <w:p w:rsidR="00486547" w:rsidRDefault="00486547" w:rsidP="00486547"/>
    <w:p w:rsidR="00486547" w:rsidRDefault="00486547" w:rsidP="00486547"/>
    <w:p w:rsidR="00486547" w:rsidRDefault="00486547" w:rsidP="00486547"/>
    <w:p w:rsidR="00486547" w:rsidRDefault="00486547" w:rsidP="00486547"/>
    <w:p w:rsidR="00486547" w:rsidRDefault="00486547" w:rsidP="00486547"/>
    <w:p w:rsidR="00486547" w:rsidRPr="00486547" w:rsidRDefault="00486547" w:rsidP="00486547"/>
    <w:p w:rsidR="00A8196C" w:rsidRDefault="00A8196C" w:rsidP="00A8196C">
      <w:pPr>
        <w:pStyle w:val="berschrift4"/>
      </w:pPr>
      <w:r>
        <w:lastRenderedPageBreak/>
        <w:t>Prüfungsfragen</w:t>
      </w:r>
    </w:p>
    <w:p w:rsidR="00A8196C" w:rsidRPr="00A8196C" w:rsidRDefault="00546C00" w:rsidP="00A8196C">
      <w:r>
        <w:t xml:space="preserve">Alle Fragen, welche zu einer Prüfung gehören, sind in einer Datei definiert. Es gibt zwei verschiedene Arten von Files, die erstellt werden können. Diesem Absatz folgen die Erklärungen zu den beiden Dateisorten, welche verwendet werden können. </w:t>
      </w:r>
      <w:r w:rsidR="00A8196C">
        <w:t xml:space="preserve">Der Dateiname kann frei gewählt werden, muss allerdings mit dem Parameter </w:t>
      </w:r>
      <w:r w:rsidRPr="00546C00">
        <w:rPr>
          <w:rFonts w:ascii="Consolas" w:hAnsi="Consolas" w:cs="Consolas"/>
          <w:color w:val="4F81BD" w:themeColor="accent1"/>
          <w:sz w:val="19"/>
          <w:szCs w:val="19"/>
          <w:highlight w:val="black"/>
        </w:rPr>
        <w:t>-q</w:t>
      </w:r>
      <w:r w:rsidRPr="001659EE">
        <w:t xml:space="preserve"> </w:t>
      </w:r>
      <w:r w:rsidR="00A8196C" w:rsidRPr="001659EE">
        <w:t>übergeben werden</w:t>
      </w:r>
      <w:r w:rsidR="00A8196C">
        <w:t>.</w:t>
      </w:r>
    </w:p>
    <w:p w:rsidR="002516EA" w:rsidRDefault="00A8196C" w:rsidP="00A8196C">
      <w:pPr>
        <w:pStyle w:val="berschrift5"/>
      </w:pPr>
      <w:r>
        <w:t>XML</w:t>
      </w:r>
    </w:p>
    <w:p w:rsidR="00E32227" w:rsidRDefault="00486547" w:rsidP="00E32227">
      <w:r>
        <w:t xml:space="preserve">Eine Methode, </w:t>
      </w:r>
      <w:r w:rsidR="00E32227">
        <w:t xml:space="preserve">die Prüfungsfragen zu erfassen, kann mit einer XML-Datei erfolgen, welche eine bestimmte Struktur haben muss. </w:t>
      </w:r>
      <w:r>
        <w:t xml:space="preserve">Der Parameter </w:t>
      </w:r>
      <w:r w:rsidRPr="00486547">
        <w:rPr>
          <w:rFonts w:ascii="Consolas" w:hAnsi="Consolas" w:cs="Consolas"/>
          <w:color w:val="D69D85"/>
          <w:sz w:val="19"/>
          <w:szCs w:val="19"/>
          <w:highlight w:val="black"/>
        </w:rPr>
        <w:t>–</w:t>
      </w:r>
      <w:proofErr w:type="spellStart"/>
      <w:r w:rsidRPr="00486547">
        <w:rPr>
          <w:rFonts w:ascii="Consolas" w:hAnsi="Consolas" w:cs="Consolas"/>
          <w:color w:val="D69D85"/>
          <w:sz w:val="19"/>
          <w:szCs w:val="19"/>
          <w:highlight w:val="black"/>
        </w:rPr>
        <w:t>qType</w:t>
      </w:r>
      <w:proofErr w:type="spellEnd"/>
      <w:r w:rsidRPr="00486547">
        <w:rPr>
          <w:rFonts w:ascii="Consolas" w:hAnsi="Consolas" w:cs="Consolas"/>
          <w:color w:val="D69D85"/>
          <w:sz w:val="19"/>
          <w:szCs w:val="19"/>
        </w:rPr>
        <w:t xml:space="preserve"> </w:t>
      </w:r>
      <w:r>
        <w:t xml:space="preserve">kann für diese Art auf </w:t>
      </w:r>
      <w:r w:rsidRPr="00486547">
        <w:rPr>
          <w:rFonts w:ascii="Consolas" w:hAnsi="Consolas" w:cs="Consolas"/>
          <w:color w:val="D69D85"/>
          <w:sz w:val="19"/>
          <w:szCs w:val="19"/>
          <w:highlight w:val="black"/>
        </w:rPr>
        <w:t>XML</w:t>
      </w:r>
      <w:r>
        <w:t xml:space="preserve"> gesetzt werden, da dies allerdings bereits die Standardeinstellung ist, kann dieser Parameter auch weggelassen werden.</w:t>
      </w:r>
    </w:p>
    <w:p w:rsidR="00486547" w:rsidRDefault="00486547" w:rsidP="00E32227">
      <w:r>
        <w:rPr>
          <w:noProof/>
          <w:lang w:eastAsia="de-CH"/>
        </w:rPr>
        <w:drawing>
          <wp:inline distT="0" distB="0" distL="0" distR="0" wp14:anchorId="7A08557E" wp14:editId="2CC4CE5E">
            <wp:extent cx="5760720" cy="1439721"/>
            <wp:effectExtent l="19050" t="19050" r="11430" b="2730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_Import_Question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39721"/>
                    </a:xfrm>
                    <a:prstGeom prst="rect">
                      <a:avLst/>
                    </a:prstGeom>
                    <a:ln>
                      <a:solidFill>
                        <a:schemeClr val="bg1">
                          <a:lumMod val="75000"/>
                        </a:schemeClr>
                      </a:solidFill>
                    </a:ln>
                  </pic:spPr>
                </pic:pic>
              </a:graphicData>
            </a:graphic>
          </wp:inline>
        </w:drawing>
      </w:r>
    </w:p>
    <w:p w:rsidR="00E32227" w:rsidRDefault="00160E0D" w:rsidP="00403B6D">
      <w:r>
        <w:t xml:space="preserve">Für jede Frag wird ein </w:t>
      </w:r>
      <w:r w:rsidRPr="00160E0D">
        <w:rPr>
          <w:rFonts w:ascii="Courier New" w:hAnsi="Courier New" w:cs="Courier New"/>
        </w:rPr>
        <w:t>&lt;</w:t>
      </w:r>
      <w:proofErr w:type="spellStart"/>
      <w:r>
        <w:rPr>
          <w:rFonts w:ascii="Courier New" w:hAnsi="Courier New" w:cs="Courier New"/>
        </w:rPr>
        <w:t>question</w:t>
      </w:r>
      <w:proofErr w:type="spellEnd"/>
      <w:r w:rsidRPr="00160E0D">
        <w:rPr>
          <w:rFonts w:ascii="Courier New" w:hAnsi="Courier New" w:cs="Courier New"/>
        </w:rPr>
        <w:t>&gt;</w:t>
      </w:r>
      <w:r w:rsidRPr="00160E0D">
        <w:t>-Element</w:t>
      </w:r>
      <w:r>
        <w:t xml:space="preserve"> angelegt, welche mit den Einzelheiten der Frage bestückt wird. Das Element </w:t>
      </w:r>
      <w:r w:rsidRPr="00160E0D">
        <w:rPr>
          <w:rFonts w:ascii="Courier New" w:hAnsi="Courier New" w:cs="Courier New"/>
        </w:rPr>
        <w:t>&lt;legend&gt;</w:t>
      </w:r>
      <w:r>
        <w:rPr>
          <w:rFonts w:ascii="Courier New" w:hAnsi="Courier New" w:cs="Courier New"/>
        </w:rPr>
        <w:t xml:space="preserve"> </w:t>
      </w:r>
      <w:r w:rsidRPr="00160E0D">
        <w:t>dient als Beh</w:t>
      </w:r>
      <w:r>
        <w:t xml:space="preserve">älter für die Formulierung der Frage, hier steht also der Text, welcher auch auf der Prüfung zu sehen sein wird. Als Antwort dienen entweder Checkboxen oder </w:t>
      </w:r>
      <w:proofErr w:type="spellStart"/>
      <w:r>
        <w:t>Textboxen</w:t>
      </w:r>
      <w:proofErr w:type="spellEnd"/>
      <w:r>
        <w:t xml:space="preserve">, beide werden mithilfe des </w:t>
      </w:r>
      <w:r w:rsidRPr="00160E0D">
        <w:rPr>
          <w:rFonts w:ascii="Courier New" w:hAnsi="Courier New" w:cs="Courier New"/>
        </w:rPr>
        <w:t>&lt;</w:t>
      </w:r>
      <w:proofErr w:type="spellStart"/>
      <w:r w:rsidRPr="00160E0D">
        <w:rPr>
          <w:rFonts w:ascii="Courier New" w:hAnsi="Courier New" w:cs="Courier New"/>
        </w:rPr>
        <w:t>input</w:t>
      </w:r>
      <w:proofErr w:type="spellEnd"/>
      <w:r w:rsidRPr="00160E0D">
        <w:rPr>
          <w:rFonts w:ascii="Courier New" w:hAnsi="Courier New" w:cs="Courier New"/>
        </w:rPr>
        <w:t>&gt;</w:t>
      </w:r>
      <w:r>
        <w:t>-Tags eingefügt.</w:t>
      </w:r>
    </w:p>
    <w:p w:rsidR="00160E0D" w:rsidRPr="00160E0D" w:rsidRDefault="00160E0D" w:rsidP="00403B6D">
      <w:pPr>
        <w:rPr>
          <w:rFonts w:ascii="Courier New" w:hAnsi="Courier New" w:cs="Courier New"/>
          <w:color w:val="0070C0"/>
          <w:lang w:val="fr-CH"/>
        </w:rPr>
      </w:pPr>
      <w:r w:rsidRPr="00160E0D">
        <w:rPr>
          <w:rFonts w:ascii="Courier New" w:hAnsi="Courier New" w:cs="Courier New"/>
          <w:color w:val="0070C0"/>
          <w:lang w:val="fr-CH"/>
        </w:rPr>
        <w:t xml:space="preserve">&lt;input </w:t>
      </w:r>
      <w:r w:rsidRPr="00160E0D">
        <w:rPr>
          <w:rFonts w:ascii="Courier New" w:hAnsi="Courier New" w:cs="Courier New"/>
          <w:color w:val="FF0000"/>
          <w:lang w:val="fr-CH"/>
        </w:rPr>
        <w:t>type</w:t>
      </w:r>
      <w:r w:rsidRPr="00160E0D">
        <w:rPr>
          <w:rFonts w:ascii="Courier New" w:hAnsi="Courier New" w:cs="Courier New"/>
          <w:color w:val="0070C0"/>
          <w:lang w:val="fr-CH"/>
        </w:rPr>
        <w:t>=“</w:t>
      </w:r>
      <w:proofErr w:type="spellStart"/>
      <w:r w:rsidRPr="00160E0D">
        <w:rPr>
          <w:rFonts w:ascii="Courier New" w:hAnsi="Courier New" w:cs="Courier New"/>
          <w:color w:val="7030A0"/>
          <w:lang w:val="fr-CH"/>
        </w:rPr>
        <w:t>checkbox</w:t>
      </w:r>
      <w:proofErr w:type="spellEnd"/>
      <w:r w:rsidRPr="00160E0D">
        <w:rPr>
          <w:rFonts w:ascii="Courier New" w:hAnsi="Courier New" w:cs="Courier New"/>
          <w:color w:val="0070C0"/>
          <w:lang w:val="fr-CH"/>
        </w:rPr>
        <w:t xml:space="preserve">“ </w:t>
      </w:r>
      <w:r w:rsidRPr="00160E0D">
        <w:rPr>
          <w:rFonts w:ascii="Courier New" w:hAnsi="Courier New" w:cs="Courier New"/>
          <w:color w:val="FF0000"/>
          <w:lang w:val="fr-CH"/>
        </w:rPr>
        <w:t>value</w:t>
      </w:r>
      <w:r w:rsidRPr="00160E0D">
        <w:rPr>
          <w:rFonts w:ascii="Courier New" w:hAnsi="Courier New" w:cs="Courier New"/>
          <w:color w:val="0070C0"/>
          <w:lang w:val="fr-CH"/>
        </w:rPr>
        <w:t>=“</w:t>
      </w:r>
      <w:r w:rsidRPr="00160E0D">
        <w:rPr>
          <w:rFonts w:ascii="Courier New" w:hAnsi="Courier New" w:cs="Courier New"/>
          <w:color w:val="7030A0"/>
          <w:lang w:val="fr-CH"/>
        </w:rPr>
        <w:t>enter</w:t>
      </w:r>
      <w:r w:rsidRPr="00160E0D">
        <w:rPr>
          <w:rFonts w:ascii="Courier New" w:hAnsi="Courier New" w:cs="Courier New"/>
          <w:color w:val="0070C0"/>
          <w:lang w:val="fr-CH"/>
        </w:rPr>
        <w:t>“ /&gt;</w:t>
      </w:r>
    </w:p>
    <w:p w:rsidR="00E32227" w:rsidRPr="00160E0D" w:rsidRDefault="00160E0D" w:rsidP="00E32227">
      <w:r>
        <w:t>Das Attribut</w:t>
      </w:r>
      <w:r w:rsidRPr="00160E0D">
        <w:t xml:space="preserve"> </w:t>
      </w:r>
      <w:r w:rsidRPr="00160E0D">
        <w:rPr>
          <w:rFonts w:ascii="Courier New" w:hAnsi="Courier New" w:cs="Courier New"/>
          <w:color w:val="FF0000"/>
        </w:rPr>
        <w:t>type</w:t>
      </w:r>
      <w:r w:rsidRPr="00160E0D">
        <w:rPr>
          <w:rFonts w:ascii="Courier New" w:hAnsi="Courier New" w:cs="Courier New"/>
          <w:color w:val="FF0000"/>
        </w:rPr>
        <w:t xml:space="preserve"> </w:t>
      </w:r>
      <w:r>
        <w:t xml:space="preserve">hat entweder den Wert </w:t>
      </w:r>
      <w:r w:rsidRPr="00160E0D">
        <w:t xml:space="preserve"> </w:t>
      </w:r>
      <w:proofErr w:type="spellStart"/>
      <w:r w:rsidRPr="00160E0D">
        <w:rPr>
          <w:rFonts w:ascii="Courier New" w:hAnsi="Courier New" w:cs="Courier New"/>
          <w:color w:val="7030A0"/>
        </w:rPr>
        <w:t>checkbox</w:t>
      </w:r>
      <w:proofErr w:type="spellEnd"/>
      <w:r>
        <w:rPr>
          <w:rFonts w:ascii="Courier New" w:hAnsi="Courier New" w:cs="Courier New"/>
          <w:color w:val="7030A0"/>
        </w:rPr>
        <w:t xml:space="preserve"> </w:t>
      </w:r>
      <w:r w:rsidRPr="00160E0D">
        <w:t>oder</w:t>
      </w:r>
      <w:r>
        <w:rPr>
          <w:rFonts w:ascii="Courier New" w:hAnsi="Courier New" w:cs="Courier New"/>
          <w:color w:val="7030A0"/>
        </w:rPr>
        <w:t xml:space="preserve"> </w:t>
      </w:r>
      <w:proofErr w:type="spellStart"/>
      <w:r>
        <w:rPr>
          <w:rFonts w:ascii="Courier New" w:hAnsi="Courier New" w:cs="Courier New"/>
          <w:color w:val="7030A0"/>
        </w:rPr>
        <w:t>text</w:t>
      </w:r>
      <w:r w:rsidRPr="00160E0D">
        <w:rPr>
          <w:rFonts w:ascii="Courier New" w:hAnsi="Courier New" w:cs="Courier New"/>
          <w:color w:val="7030A0"/>
        </w:rPr>
        <w:t>box</w:t>
      </w:r>
      <w:proofErr w:type="spellEnd"/>
      <w:r w:rsidRPr="00160E0D">
        <w:t>, um</w:t>
      </w:r>
      <w:r>
        <w:t xml:space="preserve"> das gewünschte Element zu erhalten. Der Wert, welcher angezeigt werden soll, wird mit dem Attribut </w:t>
      </w:r>
      <w:proofErr w:type="spellStart"/>
      <w:r w:rsidRPr="00160E0D">
        <w:rPr>
          <w:rFonts w:ascii="Courier New" w:hAnsi="Courier New" w:cs="Courier New"/>
          <w:color w:val="FF0000"/>
        </w:rPr>
        <w:t>value</w:t>
      </w:r>
      <w:proofErr w:type="spellEnd"/>
      <w:r>
        <w:t xml:space="preserve"> gesetzt. </w:t>
      </w:r>
      <w:r w:rsidR="00034D82">
        <w:t xml:space="preserve">Wird bei einer </w:t>
      </w:r>
      <w:proofErr w:type="spellStart"/>
      <w:r w:rsidR="00034D82">
        <w:t>Textbox</w:t>
      </w:r>
      <w:proofErr w:type="spellEnd"/>
      <w:r w:rsidR="00034D82">
        <w:t xml:space="preserve"> das </w:t>
      </w:r>
      <w:r w:rsidR="00034D82">
        <w:t xml:space="preserve">Attribut </w:t>
      </w:r>
      <w:proofErr w:type="spellStart"/>
      <w:r w:rsidR="00034D82" w:rsidRPr="00160E0D">
        <w:rPr>
          <w:rFonts w:ascii="Courier New" w:hAnsi="Courier New" w:cs="Courier New"/>
          <w:color w:val="FF0000"/>
        </w:rPr>
        <w:t>value</w:t>
      </w:r>
      <w:proofErr w:type="spellEnd"/>
      <w:r w:rsidR="00034D82">
        <w:t xml:space="preserve"> gesetzt</w:t>
      </w:r>
      <w:r w:rsidR="00034D82">
        <w:t xml:space="preserve">, so wird der definierte Text in der </w:t>
      </w:r>
      <w:proofErr w:type="spellStart"/>
      <w:r w:rsidR="00034D82">
        <w:t>Textbox</w:t>
      </w:r>
      <w:proofErr w:type="spellEnd"/>
      <w:r w:rsidR="00034D82">
        <w:t xml:space="preserve"> dargestellt. Des Weiteren ist es möglich einer </w:t>
      </w:r>
      <w:proofErr w:type="spellStart"/>
      <w:r w:rsidR="00034D82">
        <w:t>Textbox</w:t>
      </w:r>
      <w:proofErr w:type="spellEnd"/>
      <w:r w:rsidR="00034D82">
        <w:t xml:space="preserve"> ein Attribut</w:t>
      </w:r>
      <w:r w:rsidR="00034D82">
        <w:rPr>
          <w:rFonts w:ascii="Courier New" w:hAnsi="Courier New" w:cs="Courier New"/>
          <w:color w:val="FF0000"/>
        </w:rPr>
        <w:t xml:space="preserve"> </w:t>
      </w:r>
      <w:proofErr w:type="spellStart"/>
      <w:r w:rsidR="00034D82">
        <w:rPr>
          <w:rFonts w:ascii="Courier New" w:hAnsi="Courier New" w:cs="Courier New"/>
          <w:color w:val="FF0000"/>
        </w:rPr>
        <w:t>p</w:t>
      </w:r>
      <w:r w:rsidR="00034D82" w:rsidRPr="00034D82">
        <w:rPr>
          <w:rFonts w:ascii="Courier New" w:hAnsi="Courier New" w:cs="Courier New"/>
          <w:color w:val="FF0000"/>
        </w:rPr>
        <w:t>laceholde</w:t>
      </w:r>
      <w:r w:rsidR="00034D82">
        <w:rPr>
          <w:rFonts w:ascii="Courier New" w:hAnsi="Courier New" w:cs="Courier New"/>
          <w:color w:val="FF0000"/>
        </w:rPr>
        <w:t>r</w:t>
      </w:r>
      <w:proofErr w:type="spellEnd"/>
      <w:r w:rsidR="00034D82">
        <w:rPr>
          <w:rFonts w:ascii="Courier New" w:hAnsi="Courier New" w:cs="Courier New"/>
          <w:color w:val="FF0000"/>
        </w:rPr>
        <w:t xml:space="preserve"> </w:t>
      </w:r>
      <w:r w:rsidR="00034D82">
        <w:t>hinzuzufügen. Der Wert dieses Attributs wird dann in grau dargestellt.</w:t>
      </w:r>
    </w:p>
    <w:p w:rsidR="00A8196C" w:rsidRPr="00A8196C" w:rsidRDefault="00A8196C" w:rsidP="00A8196C">
      <w:pPr>
        <w:pStyle w:val="berschrift5"/>
      </w:pPr>
      <w:proofErr w:type="spellStart"/>
      <w:r>
        <w:t>OpenOffice</w:t>
      </w:r>
      <w:proofErr w:type="spellEnd"/>
    </w:p>
    <w:p w:rsidR="00486547" w:rsidRDefault="00486547" w:rsidP="00486547">
      <w:r>
        <w:t xml:space="preserve">Die zweite Möglichkeit, </w:t>
      </w:r>
      <w:r>
        <w:t xml:space="preserve">die Prüfungsfragen zu erfassen, kann mit einer </w:t>
      </w:r>
      <w:r>
        <w:t>ODT</w:t>
      </w:r>
      <w:r>
        <w:t>-Datei erfolgen</w:t>
      </w:r>
      <w:r>
        <w:t xml:space="preserve">. </w:t>
      </w:r>
      <w:r>
        <w:t xml:space="preserve">Der Parameter </w:t>
      </w:r>
      <w:r w:rsidRPr="00486547">
        <w:rPr>
          <w:rFonts w:ascii="Consolas" w:hAnsi="Consolas" w:cs="Consolas"/>
          <w:color w:val="D69D85"/>
          <w:sz w:val="19"/>
          <w:szCs w:val="19"/>
          <w:highlight w:val="black"/>
        </w:rPr>
        <w:t>–</w:t>
      </w:r>
      <w:proofErr w:type="spellStart"/>
      <w:r w:rsidRPr="00486547">
        <w:rPr>
          <w:rFonts w:ascii="Consolas" w:hAnsi="Consolas" w:cs="Consolas"/>
          <w:color w:val="D69D85"/>
          <w:sz w:val="19"/>
          <w:szCs w:val="19"/>
          <w:highlight w:val="black"/>
        </w:rPr>
        <w:t>qType</w:t>
      </w:r>
      <w:proofErr w:type="spellEnd"/>
      <w:r>
        <w:rPr>
          <w:rFonts w:ascii="Consolas" w:hAnsi="Consolas" w:cs="Consolas"/>
          <w:color w:val="D69D85"/>
          <w:sz w:val="19"/>
          <w:szCs w:val="19"/>
        </w:rPr>
        <w:t xml:space="preserve"> </w:t>
      </w:r>
      <w:r w:rsidRPr="00486547">
        <w:t xml:space="preserve">muss für </w:t>
      </w:r>
      <w:r>
        <w:t xml:space="preserve">diesen Fall auf </w:t>
      </w:r>
      <w:r>
        <w:rPr>
          <w:rFonts w:ascii="Consolas" w:hAnsi="Consolas" w:cs="Consolas"/>
          <w:color w:val="D69D85"/>
          <w:sz w:val="19"/>
          <w:szCs w:val="19"/>
          <w:highlight w:val="black"/>
        </w:rPr>
        <w:t>ODT</w:t>
      </w:r>
      <w:r>
        <w:t xml:space="preserve"> gesetzt werden, ansonsten wird eine Fehlermeldung ausgegeben.</w:t>
      </w:r>
    </w:p>
    <w:p w:rsidR="00034D82" w:rsidRDefault="00034D82" w:rsidP="00486547">
      <w:r>
        <w:t>Innerhalb des Open Office Dokuments können</w:t>
      </w:r>
      <w:r w:rsidR="00BE0DEB">
        <w:t xml:space="preserve"> die Steuerelemente</w:t>
      </w:r>
      <w:r>
        <w:t xml:space="preserve"> Ch</w:t>
      </w:r>
      <w:r w:rsidR="00BE0DEB">
        <w:t xml:space="preserve">eckbox und </w:t>
      </w:r>
      <w:proofErr w:type="spellStart"/>
      <w:r w:rsidR="00BE0DEB">
        <w:t>Textarea</w:t>
      </w:r>
      <w:proofErr w:type="spellEnd"/>
      <w:r w:rsidR="00BE0DEB">
        <w:t xml:space="preserve"> als Antwort </w:t>
      </w:r>
      <w:r>
        <w:t>verwendet werden. Jede Frage</w:t>
      </w:r>
      <w:r w:rsidR="00BE0DEB">
        <w:t>, die in der Prüfung stehen soll,</w:t>
      </w:r>
      <w:r>
        <w:t xml:space="preserve"> muss </w:t>
      </w:r>
      <w:r w:rsidR="00BE0DEB">
        <w:t>im Open Office Dokument mit „Frage“ beginnen und muss in der Standard Formatvorlage formatiert sein.</w:t>
      </w:r>
    </w:p>
    <w:p w:rsidR="00034D82" w:rsidRDefault="00034D82" w:rsidP="00486547"/>
    <w:p w:rsidR="00034D82" w:rsidRDefault="00034D82" w:rsidP="00486547"/>
    <w:p w:rsidR="002516EA" w:rsidRDefault="002516EA" w:rsidP="00A241E0"/>
    <w:p w:rsidR="00A8196C" w:rsidRDefault="00A8196C" w:rsidP="00A241E0"/>
    <w:p w:rsidR="0015683C" w:rsidRDefault="0015683C" w:rsidP="0015683C">
      <w:pPr>
        <w:pStyle w:val="berschrift3"/>
      </w:pPr>
      <w:r>
        <w:lastRenderedPageBreak/>
        <w:t>Export</w:t>
      </w:r>
    </w:p>
    <w:p w:rsidR="00546C00" w:rsidRDefault="0015683C" w:rsidP="00A241E0">
      <w:r>
        <w:t xml:space="preserve">Der Parameter </w:t>
      </w:r>
      <w:r w:rsidRPr="0015683C">
        <w:rPr>
          <w:rFonts w:ascii="Consolas" w:hAnsi="Consolas" w:cs="Consolas"/>
          <w:color w:val="9BBB59" w:themeColor="accent3"/>
          <w:sz w:val="19"/>
          <w:szCs w:val="19"/>
          <w:highlight w:val="black"/>
        </w:rPr>
        <w:t>–</w:t>
      </w:r>
      <w:r w:rsidRPr="0015683C">
        <w:rPr>
          <w:rFonts w:ascii="Consolas" w:hAnsi="Consolas" w:cs="Consolas"/>
          <w:color w:val="9BBB59" w:themeColor="accent3"/>
          <w:sz w:val="19"/>
          <w:szCs w:val="19"/>
          <w:highlight w:val="black"/>
        </w:rPr>
        <w:t>o</w:t>
      </w:r>
      <w:r w:rsidRPr="0015683C">
        <w:rPr>
          <w:rFonts w:ascii="Consolas" w:hAnsi="Consolas" w:cs="Consolas"/>
          <w:color w:val="9BBB59" w:themeColor="accent3"/>
          <w:sz w:val="19"/>
          <w:szCs w:val="19"/>
        </w:rPr>
        <w:t xml:space="preserve"> </w:t>
      </w:r>
      <w:r>
        <w:t xml:space="preserve">gibt den Speicherort der generierten Prüfung an. </w:t>
      </w:r>
      <w:r>
        <w:t>Der Dateiname kann frei gewählt werden</w:t>
      </w:r>
      <w:r>
        <w:t xml:space="preserve"> und d</w:t>
      </w:r>
      <w:r>
        <w:t xml:space="preserve">er Parameter </w:t>
      </w:r>
      <w:r w:rsidRPr="00486547">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w:t>
      </w:r>
      <w:r w:rsidRPr="00486547">
        <w:rPr>
          <w:rFonts w:ascii="Consolas" w:hAnsi="Consolas" w:cs="Consolas"/>
          <w:color w:val="D69D85"/>
          <w:sz w:val="19"/>
          <w:szCs w:val="19"/>
          <w:highlight w:val="black"/>
        </w:rPr>
        <w:t>Type</w:t>
      </w:r>
      <w:proofErr w:type="spellEnd"/>
      <w:r w:rsidRPr="00486547">
        <w:rPr>
          <w:rFonts w:ascii="Consolas" w:hAnsi="Consolas" w:cs="Consolas"/>
          <w:color w:val="D69D85"/>
          <w:sz w:val="19"/>
          <w:szCs w:val="19"/>
        </w:rPr>
        <w:t xml:space="preserve"> </w:t>
      </w:r>
      <w:r>
        <w:t xml:space="preserve">kann für diese Art auf </w:t>
      </w:r>
      <w:r>
        <w:rPr>
          <w:rFonts w:ascii="Consolas" w:hAnsi="Consolas" w:cs="Consolas"/>
          <w:color w:val="D69D85"/>
          <w:sz w:val="19"/>
          <w:szCs w:val="19"/>
          <w:highlight w:val="black"/>
        </w:rPr>
        <w:t>HT</w:t>
      </w:r>
      <w:r w:rsidRPr="00486547">
        <w:rPr>
          <w:rFonts w:ascii="Consolas" w:hAnsi="Consolas" w:cs="Consolas"/>
          <w:color w:val="D69D85"/>
          <w:sz w:val="19"/>
          <w:szCs w:val="19"/>
          <w:highlight w:val="black"/>
        </w:rPr>
        <w:t>M</w:t>
      </w:r>
      <w:r>
        <w:rPr>
          <w:rFonts w:ascii="Consolas" w:hAnsi="Consolas" w:cs="Consolas"/>
          <w:color w:val="D69D85"/>
          <w:sz w:val="19"/>
          <w:szCs w:val="19"/>
          <w:highlight w:val="black"/>
        </w:rPr>
        <w:t>LJS</w:t>
      </w:r>
      <w:r>
        <w:t xml:space="preserve"> gesetzt werden, da dies allerdings bereits die Standardeinstellung ist, kann dieser Parameter auch weggelassen werden.</w:t>
      </w:r>
    </w:p>
    <w:p w:rsidR="000A56FC" w:rsidRDefault="0015683C" w:rsidP="00C2680E">
      <w:r>
        <w:t>Die Studenten Logins mit den Passwörtern werden im Verzeichnis der Prüfungsdatei unter dem Dateinamen „</w:t>
      </w:r>
      <w:r w:rsidRPr="0015683C">
        <w:t>students.xml</w:t>
      </w:r>
      <w:r>
        <w:t>“ gespeichert. Dieses Output Format der Logins kann mit dem Parameter</w:t>
      </w:r>
      <w:r>
        <w:rPr>
          <w:rFonts w:ascii="Consolas" w:hAnsi="Consolas" w:cs="Consolas"/>
          <w:color w:val="D69D85"/>
          <w:sz w:val="19"/>
          <w:szCs w:val="19"/>
          <w:highlight w:val="black"/>
        </w:rPr>
        <w:t xml:space="preserve"> –</w:t>
      </w:r>
      <w:proofErr w:type="spellStart"/>
      <w:r w:rsidRPr="0015683C">
        <w:rPr>
          <w:rFonts w:ascii="Consolas" w:hAnsi="Consolas" w:cs="Consolas"/>
          <w:color w:val="D69D85"/>
          <w:sz w:val="19"/>
          <w:szCs w:val="19"/>
          <w:highlight w:val="black"/>
        </w:rPr>
        <w:t>oStudentSecretsFileForma</w:t>
      </w:r>
      <w:r>
        <w:rPr>
          <w:rFonts w:ascii="Consolas" w:hAnsi="Consolas" w:cs="Consolas"/>
          <w:color w:val="D69D85"/>
          <w:sz w:val="19"/>
          <w:szCs w:val="19"/>
          <w:highlight w:val="black"/>
        </w:rPr>
        <w:t>t</w:t>
      </w:r>
      <w:proofErr w:type="spellEnd"/>
      <w:r w:rsidRPr="00C2680E">
        <w:rPr>
          <w:rFonts w:ascii="Consolas" w:hAnsi="Consolas" w:cs="Consolas"/>
          <w:color w:val="D69D85"/>
          <w:sz w:val="19"/>
          <w:szCs w:val="19"/>
        </w:rPr>
        <w:t xml:space="preserve"> </w:t>
      </w:r>
      <w:r w:rsidR="00C2680E">
        <w:t>gesetzt werden, da zu der Zeit der Abgabe der Applikation allerdings nur das Format</w:t>
      </w:r>
      <w:r w:rsidR="00C2680E" w:rsidRPr="00C2680E">
        <w:rPr>
          <w:rFonts w:ascii="Consolas" w:hAnsi="Consolas" w:cs="Consolas"/>
          <w:color w:val="D69D85"/>
          <w:sz w:val="19"/>
          <w:szCs w:val="19"/>
        </w:rPr>
        <w:t xml:space="preserve"> </w:t>
      </w:r>
      <w:r w:rsidR="00C2680E">
        <w:rPr>
          <w:rFonts w:ascii="Consolas" w:hAnsi="Consolas" w:cs="Consolas"/>
          <w:color w:val="D69D85"/>
          <w:sz w:val="19"/>
          <w:szCs w:val="19"/>
          <w:highlight w:val="black"/>
        </w:rPr>
        <w:t>X</w:t>
      </w:r>
      <w:r w:rsidR="00C2680E">
        <w:rPr>
          <w:rFonts w:ascii="Consolas" w:hAnsi="Consolas" w:cs="Consolas"/>
          <w:color w:val="D69D85"/>
          <w:sz w:val="19"/>
          <w:szCs w:val="19"/>
          <w:highlight w:val="black"/>
        </w:rPr>
        <w:t>M</w:t>
      </w:r>
      <w:r w:rsidR="00C2680E">
        <w:rPr>
          <w:rFonts w:ascii="Consolas" w:hAnsi="Consolas" w:cs="Consolas"/>
          <w:color w:val="D69D85"/>
          <w:sz w:val="19"/>
          <w:szCs w:val="19"/>
          <w:highlight w:val="black"/>
        </w:rPr>
        <w:t>L</w:t>
      </w:r>
      <w:r w:rsidR="00C2680E" w:rsidRPr="00C2680E">
        <w:rPr>
          <w:rFonts w:ascii="Consolas" w:hAnsi="Consolas" w:cs="Consolas"/>
          <w:color w:val="D69D85"/>
          <w:sz w:val="19"/>
          <w:szCs w:val="19"/>
        </w:rPr>
        <w:t xml:space="preserve"> </w:t>
      </w:r>
      <w:r w:rsidR="00C2680E">
        <w:t>implementiert wurde, kann dieser Parameter weggelassen werden.</w:t>
      </w:r>
    </w:p>
    <w:sectPr w:rsidR="000A56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2865"/>
    <w:multiLevelType w:val="hybridMultilevel"/>
    <w:tmpl w:val="E054A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9BF662F"/>
    <w:multiLevelType w:val="hybridMultilevel"/>
    <w:tmpl w:val="E3A27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FC"/>
    <w:rsid w:val="00034D82"/>
    <w:rsid w:val="000A56FC"/>
    <w:rsid w:val="000C0891"/>
    <w:rsid w:val="0015683C"/>
    <w:rsid w:val="00160E0D"/>
    <w:rsid w:val="001659EE"/>
    <w:rsid w:val="002516EA"/>
    <w:rsid w:val="002772F8"/>
    <w:rsid w:val="00331692"/>
    <w:rsid w:val="003A2CE0"/>
    <w:rsid w:val="003B63F7"/>
    <w:rsid w:val="00403B6D"/>
    <w:rsid w:val="004808B0"/>
    <w:rsid w:val="00486547"/>
    <w:rsid w:val="00546C00"/>
    <w:rsid w:val="006157F5"/>
    <w:rsid w:val="00700E73"/>
    <w:rsid w:val="007D1ADD"/>
    <w:rsid w:val="0096403B"/>
    <w:rsid w:val="00A241E0"/>
    <w:rsid w:val="00A45225"/>
    <w:rsid w:val="00A8196C"/>
    <w:rsid w:val="00B07A33"/>
    <w:rsid w:val="00BE0DEB"/>
    <w:rsid w:val="00C2680E"/>
    <w:rsid w:val="00DD0A71"/>
    <w:rsid w:val="00E32227"/>
    <w:rsid w:val="00EB544D"/>
    <w:rsid w:val="00F1174E"/>
    <w:rsid w:val="00F30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0A71"/>
  </w:style>
  <w:style w:type="paragraph" w:styleId="berschrift1">
    <w:name w:val="heading 1"/>
    <w:basedOn w:val="Standard"/>
    <w:next w:val="Standard"/>
    <w:link w:val="berschrift1Zchn"/>
    <w:uiPriority w:val="9"/>
    <w:qFormat/>
    <w:rsid w:val="000A5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56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56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D0A7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40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6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A56F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A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A56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D0A71"/>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7D1ADD"/>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6157F5"/>
    <w:pPr>
      <w:ind w:left="720"/>
      <w:contextualSpacing/>
    </w:pPr>
  </w:style>
  <w:style w:type="paragraph" w:styleId="Sprechblasentext">
    <w:name w:val="Balloon Text"/>
    <w:basedOn w:val="Standard"/>
    <w:link w:val="SprechblasentextZchn"/>
    <w:uiPriority w:val="99"/>
    <w:semiHidden/>
    <w:unhideWhenUsed/>
    <w:rsid w:val="003B63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63F7"/>
    <w:rPr>
      <w:rFonts w:ascii="Tahoma" w:hAnsi="Tahoma" w:cs="Tahoma"/>
      <w:sz w:val="16"/>
      <w:szCs w:val="16"/>
    </w:rPr>
  </w:style>
  <w:style w:type="character" w:customStyle="1" w:styleId="berschrift5Zchn">
    <w:name w:val="Überschrift 5 Zchn"/>
    <w:basedOn w:val="Absatz-Standardschriftart"/>
    <w:link w:val="berschrift5"/>
    <w:uiPriority w:val="9"/>
    <w:rsid w:val="0096403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0A71"/>
  </w:style>
  <w:style w:type="paragraph" w:styleId="berschrift1">
    <w:name w:val="heading 1"/>
    <w:basedOn w:val="Standard"/>
    <w:next w:val="Standard"/>
    <w:link w:val="berschrift1Zchn"/>
    <w:uiPriority w:val="9"/>
    <w:qFormat/>
    <w:rsid w:val="000A5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56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56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D0A7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40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6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A56F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A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A56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D0A71"/>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7D1ADD"/>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6157F5"/>
    <w:pPr>
      <w:ind w:left="720"/>
      <w:contextualSpacing/>
    </w:pPr>
  </w:style>
  <w:style w:type="paragraph" w:styleId="Sprechblasentext">
    <w:name w:val="Balloon Text"/>
    <w:basedOn w:val="Standard"/>
    <w:link w:val="SprechblasentextZchn"/>
    <w:uiPriority w:val="99"/>
    <w:semiHidden/>
    <w:unhideWhenUsed/>
    <w:rsid w:val="003B63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63F7"/>
    <w:rPr>
      <w:rFonts w:ascii="Tahoma" w:hAnsi="Tahoma" w:cs="Tahoma"/>
      <w:sz w:val="16"/>
      <w:szCs w:val="16"/>
    </w:rPr>
  </w:style>
  <w:style w:type="character" w:customStyle="1" w:styleId="berschrift5Zchn">
    <w:name w:val="Überschrift 5 Zchn"/>
    <w:basedOn w:val="Absatz-Standardschriftart"/>
    <w:link w:val="berschrift5"/>
    <w:uiPriority w:val="9"/>
    <w:rsid w:val="0096403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938</Words>
  <Characters>5914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Simon Lukes</cp:lastModifiedBy>
  <cp:revision>9</cp:revision>
  <dcterms:created xsi:type="dcterms:W3CDTF">2014-11-06T09:22:00Z</dcterms:created>
  <dcterms:modified xsi:type="dcterms:W3CDTF">2014-12-09T20:07:00Z</dcterms:modified>
</cp:coreProperties>
</file>