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FE4E" w14:textId="77777777" w:rsidR="00EF2077" w:rsidRDefault="005B63A9">
      <w:pPr>
        <w:spacing w:after="1" w:line="259" w:lineRule="auto"/>
        <w:ind w:left="104" w:right="21"/>
        <w:jc w:val="center"/>
      </w:pPr>
      <w:r>
        <w:rPr>
          <w:b/>
        </w:rPr>
        <w:t xml:space="preserve">COMERCIAL NUTRESA S.A.S </w:t>
      </w:r>
      <w:r>
        <w:t xml:space="preserve">         </w:t>
      </w:r>
    </w:p>
    <w:p w14:paraId="5655ADEF" w14:textId="77777777" w:rsidR="00EF2077" w:rsidRDefault="005B63A9">
      <w:pPr>
        <w:spacing w:after="0" w:line="259" w:lineRule="auto"/>
        <w:ind w:left="130" w:right="0" w:firstLine="0"/>
        <w:jc w:val="left"/>
      </w:pPr>
      <w:r>
        <w:t xml:space="preserve">          </w:t>
      </w:r>
    </w:p>
    <w:p w14:paraId="2FFE7B1F" w14:textId="77777777" w:rsidR="00EF2077" w:rsidRDefault="005B63A9">
      <w:pPr>
        <w:pStyle w:val="Ttulo1"/>
        <w:ind w:left="104"/>
      </w:pPr>
      <w:r>
        <w:t xml:space="preserve">ANEXO LABORAL  </w:t>
      </w:r>
      <w:r>
        <w:rPr>
          <w:b w:val="0"/>
        </w:rPr>
        <w:t xml:space="preserve">      </w:t>
      </w:r>
      <w:r>
        <w:t xml:space="preserve">   </w:t>
      </w:r>
    </w:p>
    <w:p w14:paraId="50C6312C" w14:textId="77777777" w:rsidR="00EF2077" w:rsidRDefault="005B63A9">
      <w:pPr>
        <w:spacing w:after="0" w:line="259" w:lineRule="auto"/>
        <w:ind w:left="130" w:right="0" w:firstLine="0"/>
        <w:jc w:val="left"/>
      </w:pPr>
      <w:r>
        <w:t xml:space="preserve">          </w:t>
      </w:r>
    </w:p>
    <w:p w14:paraId="5E5947D0" w14:textId="77777777" w:rsidR="00EF2077" w:rsidRDefault="005B63A9">
      <w:pPr>
        <w:spacing w:after="0" w:line="259" w:lineRule="auto"/>
        <w:ind w:left="130" w:right="0" w:firstLine="0"/>
        <w:jc w:val="left"/>
      </w:pPr>
      <w:r>
        <w:t xml:space="preserve">          </w:t>
      </w:r>
    </w:p>
    <w:p w14:paraId="2224E6CF" w14:textId="1D550B04" w:rsidR="00136D73" w:rsidRPr="005F512D" w:rsidRDefault="001F51AF" w:rsidP="005F512D">
      <w:pPr>
        <w:ind w:left="-5" w:right="393"/>
        <w:rPr>
          <w:highlight w:val="yellow"/>
        </w:rPr>
      </w:pPr>
      <w:r>
        <w:t xml:space="preserve">Al </w:t>
      </w:r>
      <w:r w:rsidR="005F512D" w:rsidRPr="005F512D">
        <w:rPr>
          <w:highlight w:val="yellow"/>
        </w:rPr>
        <w:t>Fecha_dia_actual</w:t>
      </w:r>
    </w:p>
    <w:p w14:paraId="1F65932E" w14:textId="77777777" w:rsidR="005F512D" w:rsidRDefault="005F512D" w:rsidP="005F512D">
      <w:pPr>
        <w:ind w:left="29" w:right="0" w:firstLine="0"/>
      </w:pPr>
    </w:p>
    <w:p w14:paraId="7CB74A6B" w14:textId="0A0D51EE" w:rsidR="00EF2077" w:rsidRDefault="005B63A9" w:rsidP="005F512D">
      <w:pPr>
        <w:ind w:left="29" w:right="0" w:firstLine="0"/>
      </w:pPr>
      <w:r>
        <w:rPr>
          <w:b/>
        </w:rPr>
        <w:t>ANA MARÍA PONCE VALLEJO,</w:t>
      </w:r>
      <w:r>
        <w:t xml:space="preserve"> en nombre y representación de COMERCIAL NUTRESA S.A.S</w:t>
      </w:r>
      <w:r>
        <w:rPr>
          <w:color w:val="FF0000"/>
        </w:rPr>
        <w:t xml:space="preserve"> </w:t>
      </w:r>
      <w:r>
        <w:t>y</w:t>
      </w:r>
      <w:r>
        <w:rPr>
          <w:rFonts w:ascii="Verdana" w:eastAsia="Verdana" w:hAnsi="Verdana" w:cs="Verdana"/>
          <w:b/>
        </w:rPr>
        <w:t xml:space="preserve"> </w:t>
      </w:r>
      <w:r w:rsidR="001F51AF" w:rsidRPr="005B63A9">
        <w:rPr>
          <w:b/>
          <w:highlight w:val="yellow"/>
        </w:rPr>
        <w:t>Nombre Completo</w:t>
      </w:r>
      <w:r w:rsidR="00575417">
        <w:rPr>
          <w:b/>
          <w:highlight w:val="yellow"/>
        </w:rPr>
        <w:t xml:space="preserve"> del</w:t>
      </w:r>
      <w:r w:rsidR="001F51AF" w:rsidRPr="005B63A9">
        <w:rPr>
          <w:b/>
          <w:highlight w:val="yellow"/>
        </w:rPr>
        <w:t xml:space="preserve"> </w:t>
      </w:r>
      <w:r w:rsidR="00575417">
        <w:rPr>
          <w:b/>
          <w:highlight w:val="yellow"/>
        </w:rPr>
        <w:t>E</w:t>
      </w:r>
      <w:r w:rsidR="00575417" w:rsidRPr="005B63A9">
        <w:rPr>
          <w:b/>
          <w:highlight w:val="yellow"/>
        </w:rPr>
        <w:t>mpleado</w:t>
      </w:r>
      <w:r w:rsidR="00575417">
        <w:rPr>
          <w:b/>
        </w:rPr>
        <w:t>,</w:t>
      </w:r>
      <w:r>
        <w:t xml:space="preserve"> en su condición de EMPLEADO de la misma empresa, con el objeto de acordar la modificación del contrato de trabajo suscrito entre ambos:          </w:t>
      </w:r>
    </w:p>
    <w:p w14:paraId="1EAEE60E" w14:textId="77777777" w:rsidR="00EF2077" w:rsidRDefault="005B63A9">
      <w:pPr>
        <w:spacing w:after="2" w:line="259" w:lineRule="auto"/>
        <w:ind w:left="130" w:right="0" w:firstLine="0"/>
        <w:jc w:val="left"/>
      </w:pPr>
      <w:r>
        <w:t xml:space="preserve">          </w:t>
      </w:r>
    </w:p>
    <w:p w14:paraId="36BC723D" w14:textId="33958323" w:rsidR="001F51AF" w:rsidRPr="001F51AF" w:rsidRDefault="001F51AF">
      <w:pPr>
        <w:numPr>
          <w:ilvl w:val="0"/>
          <w:numId w:val="1"/>
        </w:numPr>
        <w:ind w:right="0" w:hanging="360"/>
      </w:pPr>
      <w:r>
        <w:t xml:space="preserve">EL EMPLEADO se vinculó a </w:t>
      </w:r>
      <w:r w:rsidRPr="001F51AF">
        <w:rPr>
          <w:b/>
          <w:highlight w:val="yellow"/>
        </w:rPr>
        <w:t>COMPAÑÍA ORIGEN</w:t>
      </w:r>
      <w:r w:rsidR="000849B1">
        <w:rPr>
          <w:b/>
          <w:highlight w:val="yellow"/>
        </w:rPr>
        <w:t xml:space="preserve"> </w:t>
      </w:r>
      <w:r w:rsidR="00136D73" w:rsidRPr="00C140B4">
        <w:rPr>
          <w:b/>
          <w:highlight w:val="red"/>
        </w:rPr>
        <w:t>(</w:t>
      </w:r>
      <w:proofErr w:type="gramStart"/>
      <w:r w:rsidR="00575417">
        <w:rPr>
          <w:b/>
        </w:rPr>
        <w:t xml:space="preserve">Preguntar)  </w:t>
      </w:r>
      <w:r>
        <w:t>a</w:t>
      </w:r>
      <w:proofErr w:type="gramEnd"/>
      <w:r>
        <w:t xml:space="preserve"> partir del </w:t>
      </w:r>
      <w:r w:rsidRPr="001F51AF">
        <w:rPr>
          <w:b/>
          <w:shd w:val="clear" w:color="auto" w:fill="FFFF00"/>
        </w:rPr>
        <w:t>Fecha</w:t>
      </w:r>
      <w:r w:rsidR="00F8698C">
        <w:rPr>
          <w:b/>
          <w:shd w:val="clear" w:color="auto" w:fill="FFFF00"/>
        </w:rPr>
        <w:t>_</w:t>
      </w:r>
      <w:r w:rsidR="00F8698C" w:rsidRPr="001F51AF">
        <w:rPr>
          <w:b/>
          <w:shd w:val="clear" w:color="auto" w:fill="FFFF00"/>
        </w:rPr>
        <w:t>antig</w:t>
      </w:r>
      <w:r w:rsidR="00F8698C">
        <w:rPr>
          <w:b/>
          <w:shd w:val="clear" w:color="auto" w:fill="FFFF00"/>
        </w:rPr>
        <w:t>u</w:t>
      </w:r>
      <w:r w:rsidR="00F8698C" w:rsidRPr="001F51AF">
        <w:rPr>
          <w:b/>
          <w:shd w:val="clear" w:color="auto" w:fill="FFFF00"/>
        </w:rPr>
        <w:t>edad</w:t>
      </w:r>
      <w:r w:rsidR="00F8698C">
        <w:rPr>
          <w:b/>
        </w:rPr>
        <w:t xml:space="preserve"> </w:t>
      </w:r>
      <w:r w:rsidR="00F8698C">
        <w:rPr>
          <w:shd w:val="clear" w:color="auto" w:fill="FFFF00"/>
        </w:rPr>
        <w:t>y</w:t>
      </w:r>
      <w:r>
        <w:rPr>
          <w:shd w:val="clear" w:color="auto" w:fill="FFFF00"/>
        </w:rPr>
        <w:t xml:space="preserve"> a raíz de una sustitución patronal se encuentra laborando con Comercial Nutresa des</w:t>
      </w:r>
      <w:r w:rsidR="00501DB6">
        <w:rPr>
          <w:shd w:val="clear" w:color="auto" w:fill="FFFF00"/>
        </w:rPr>
        <w:t>de el 01 de marzo de 2010. (Si el colaborador tiene fecha de antigüedad anterior al 2010, en el campo de fecha de antigüedad se coloca la fecha correspondiente, si el colaborador ingreso después del 01 de marzo de 2010 en fecha de antigüedad se pone la fecha de ingreso y se elimina el párrafo completo donde se aclara la sustitución patronal</w:t>
      </w:r>
      <w:r>
        <w:rPr>
          <w:shd w:val="clear" w:color="auto" w:fill="FFFF00"/>
        </w:rPr>
        <w:t>)</w:t>
      </w:r>
    </w:p>
    <w:p w14:paraId="76776F1D" w14:textId="77777777" w:rsidR="001F51AF" w:rsidRPr="001F51AF" w:rsidRDefault="001F51AF" w:rsidP="001F51AF">
      <w:pPr>
        <w:ind w:left="374" w:right="0" w:firstLine="0"/>
      </w:pPr>
    </w:p>
    <w:p w14:paraId="7AFFC021" w14:textId="26477578" w:rsidR="0036440C" w:rsidRDefault="005B63A9" w:rsidP="00013E44">
      <w:pPr>
        <w:numPr>
          <w:ilvl w:val="0"/>
          <w:numId w:val="1"/>
        </w:numPr>
        <w:ind w:right="0" w:hanging="360"/>
      </w:pPr>
      <w:r>
        <w:t>EL EMPLEADO ha venido devengando un salario básico mensual de</w:t>
      </w:r>
      <w:r>
        <w:rPr>
          <w:b/>
        </w:rPr>
        <w:t xml:space="preserve"> </w:t>
      </w:r>
      <w:r w:rsidRPr="001F51AF">
        <w:rPr>
          <w:b/>
          <w:highlight w:val="yellow"/>
        </w:rPr>
        <w:t>$</w:t>
      </w:r>
      <w:r w:rsidR="001F51AF" w:rsidRPr="001F51AF">
        <w:rPr>
          <w:b/>
          <w:highlight w:val="yellow"/>
        </w:rPr>
        <w:t xml:space="preserve"> Salario </w:t>
      </w:r>
      <w:r w:rsidR="0036440C" w:rsidRPr="001F51AF">
        <w:rPr>
          <w:b/>
          <w:highlight w:val="yellow"/>
        </w:rPr>
        <w:t>actual</w:t>
      </w:r>
      <w:r>
        <w:t xml:space="preserve">   </w:t>
      </w:r>
    </w:p>
    <w:p w14:paraId="5D756064" w14:textId="77777777" w:rsidR="0036440C" w:rsidRDefault="0036440C" w:rsidP="0036440C">
      <w:pPr>
        <w:ind w:left="374" w:right="0" w:firstLine="0"/>
      </w:pPr>
    </w:p>
    <w:p w14:paraId="057E8091" w14:textId="56542B16" w:rsidR="00EF2077" w:rsidRPr="00013E44" w:rsidRDefault="005B63A9" w:rsidP="00013E44">
      <w:pPr>
        <w:numPr>
          <w:ilvl w:val="0"/>
          <w:numId w:val="1"/>
        </w:numPr>
        <w:ind w:right="0" w:hanging="360"/>
        <w:rPr>
          <w:b/>
        </w:rPr>
      </w:pPr>
      <w:r>
        <w:t>Que tanto EL EMPLEADO como LA EMPRESA han decidido modificar la cláusula del contrato de trabajo relacionada con el salario y con el cargo y que, a partir del</w:t>
      </w:r>
      <w:r w:rsidR="001F51AF">
        <w:rPr>
          <w:b/>
        </w:rPr>
        <w:t xml:space="preserve"> </w:t>
      </w:r>
      <w:r w:rsidR="00013E44" w:rsidRPr="00013E44">
        <w:rPr>
          <w:b/>
        </w:rPr>
        <w:t>Fecha_nuevo_salario</w:t>
      </w:r>
      <w:r w:rsidR="00013E44">
        <w:rPr>
          <w:b/>
        </w:rPr>
        <w:t xml:space="preserve"> </w:t>
      </w:r>
      <w:r>
        <w:t xml:space="preserve">las partes acuerdan que para todos los efectos será de la siguiente forma:           </w:t>
      </w:r>
    </w:p>
    <w:p w14:paraId="6116E6BB" w14:textId="77777777" w:rsidR="00EF2077" w:rsidRDefault="005B63A9">
      <w:pPr>
        <w:spacing w:after="0" w:line="259" w:lineRule="auto"/>
        <w:ind w:left="490" w:right="0" w:firstLine="0"/>
        <w:jc w:val="left"/>
      </w:pPr>
      <w:r>
        <w:t xml:space="preserve">          </w:t>
      </w:r>
    </w:p>
    <w:p w14:paraId="469E8CA5" w14:textId="385C9C01" w:rsidR="00EF2077" w:rsidRDefault="005B63A9">
      <w:pPr>
        <w:spacing w:after="21" w:line="257" w:lineRule="auto"/>
        <w:ind w:left="-5" w:right="0"/>
        <w:jc w:val="left"/>
      </w:pPr>
      <w:r>
        <w:t xml:space="preserve">Su nuevo cargo será </w:t>
      </w:r>
      <w:r w:rsidR="001F51AF" w:rsidRPr="001F51AF">
        <w:rPr>
          <w:b/>
          <w:highlight w:val="yellow"/>
        </w:rPr>
        <w:t xml:space="preserve">CARGO </w:t>
      </w:r>
      <w:r w:rsidR="00013E44" w:rsidRPr="001F51AF">
        <w:rPr>
          <w:b/>
          <w:highlight w:val="yellow"/>
        </w:rPr>
        <w:t>NUEVO</w:t>
      </w:r>
      <w:r>
        <w:rPr>
          <w:b/>
        </w:rPr>
        <w:t xml:space="preserve">.        </w:t>
      </w:r>
      <w:r>
        <w:t xml:space="preserve">      </w:t>
      </w:r>
    </w:p>
    <w:p w14:paraId="4B866152" w14:textId="77777777" w:rsidR="00EF2077" w:rsidRDefault="005B63A9">
      <w:pPr>
        <w:spacing w:after="7" w:line="259" w:lineRule="auto"/>
        <w:ind w:left="130" w:right="0" w:firstLine="0"/>
        <w:jc w:val="left"/>
      </w:pPr>
      <w:r>
        <w:t xml:space="preserve">          </w:t>
      </w:r>
    </w:p>
    <w:p w14:paraId="7D505649" w14:textId="66F3DA55" w:rsidR="00EF2077" w:rsidRDefault="005B63A9">
      <w:pPr>
        <w:ind w:left="24" w:right="0"/>
      </w:pPr>
      <w:r>
        <w:t xml:space="preserve">La Compañía pagará al trabajador la suma </w:t>
      </w:r>
      <w:r w:rsidRPr="001F51AF">
        <w:rPr>
          <w:b/>
          <w:highlight w:val="yellow"/>
        </w:rPr>
        <w:t>$</w:t>
      </w:r>
      <w:r w:rsidR="001F51AF" w:rsidRPr="001F51AF">
        <w:rPr>
          <w:b/>
          <w:highlight w:val="yellow"/>
        </w:rPr>
        <w:t xml:space="preserve"> Salario Fijo (</w:t>
      </w:r>
      <w:r w:rsidR="005A2E1B">
        <w:rPr>
          <w:b/>
          <w:highlight w:val="yellow"/>
        </w:rPr>
        <w:t xml:space="preserve">Salario </w:t>
      </w:r>
      <w:r w:rsidR="00887E1B">
        <w:rPr>
          <w:b/>
          <w:highlight w:val="yellow"/>
        </w:rPr>
        <w:t>Fijo %</w:t>
      </w:r>
      <w:r w:rsidRPr="001F51AF">
        <w:rPr>
          <w:b/>
          <w:highlight w:val="yellow"/>
        </w:rPr>
        <w:t>)</w:t>
      </w:r>
      <w:r w:rsidR="005C32C1">
        <w:rPr>
          <w:b/>
        </w:rPr>
        <w:t xml:space="preserve"> </w:t>
      </w:r>
      <w:r w:rsidR="005C32C1">
        <w:t>mensuales</w:t>
      </w:r>
      <w:r>
        <w:t xml:space="preserve"> como salario fijo y </w:t>
      </w:r>
      <w:r w:rsidR="001F51AF" w:rsidRPr="001F51AF">
        <w:rPr>
          <w:b/>
          <w:color w:val="222222"/>
          <w:highlight w:val="yellow"/>
        </w:rPr>
        <w:t>$ Salario Variable</w:t>
      </w:r>
      <w:r w:rsidRPr="001F51AF">
        <w:rPr>
          <w:b/>
          <w:color w:val="222222"/>
          <w:highlight w:val="yellow"/>
        </w:rPr>
        <w:t xml:space="preserve"> </w:t>
      </w:r>
      <w:r w:rsidR="001F51AF" w:rsidRPr="001F51AF">
        <w:rPr>
          <w:b/>
          <w:highlight w:val="yellow"/>
        </w:rPr>
        <w:t>(</w:t>
      </w:r>
      <w:r w:rsidR="00887E1B">
        <w:rPr>
          <w:b/>
          <w:highlight w:val="yellow"/>
        </w:rPr>
        <w:t xml:space="preserve">Salario Variable </w:t>
      </w:r>
      <w:r w:rsidR="004E297E" w:rsidRPr="001F51AF">
        <w:rPr>
          <w:b/>
          <w:highlight w:val="yellow"/>
        </w:rPr>
        <w:t>%)</w:t>
      </w:r>
      <w:r w:rsidR="004E297E">
        <w:t xml:space="preserve"> mensuales</w:t>
      </w:r>
      <w:r>
        <w:t xml:space="preserve"> como base del salario variable. Las dos cifras anteriores conforman un salario nominal mensual de </w:t>
      </w:r>
      <w:r w:rsidRPr="001F51AF">
        <w:rPr>
          <w:b/>
          <w:highlight w:val="yellow"/>
        </w:rPr>
        <w:t>$</w:t>
      </w:r>
      <w:r w:rsidR="001F51AF" w:rsidRPr="001F51AF">
        <w:rPr>
          <w:b/>
          <w:highlight w:val="yellow"/>
        </w:rPr>
        <w:t xml:space="preserve"> Salario Total</w:t>
      </w:r>
      <w:r w:rsidRPr="001F51AF">
        <w:rPr>
          <w:b/>
          <w:highlight w:val="yellow"/>
        </w:rPr>
        <w:t>.</w:t>
      </w:r>
      <w:r w:rsidR="00136D73" w:rsidRPr="00136D73">
        <w:rPr>
          <w:b/>
          <w:highlight w:val="red"/>
        </w:rPr>
        <w:t xml:space="preserve"> </w:t>
      </w:r>
      <w:r>
        <w:t xml:space="preserve">         </w:t>
      </w:r>
    </w:p>
    <w:p w14:paraId="0E0B2403" w14:textId="77777777" w:rsidR="00EF2077" w:rsidRDefault="005B63A9">
      <w:pPr>
        <w:spacing w:after="0" w:line="259" w:lineRule="auto"/>
        <w:ind w:left="130" w:right="0" w:firstLine="0"/>
        <w:jc w:val="left"/>
      </w:pPr>
      <w:r>
        <w:rPr>
          <w:color w:val="FF0000"/>
        </w:rPr>
        <w:t xml:space="preserve"> </w:t>
      </w:r>
      <w:r>
        <w:t xml:space="preserve">         </w:t>
      </w:r>
    </w:p>
    <w:p w14:paraId="5C71335F" w14:textId="77777777" w:rsidR="00EF2077" w:rsidRDefault="005B63A9">
      <w:pPr>
        <w:ind w:left="24" w:right="0"/>
      </w:pPr>
      <w:r>
        <w:t xml:space="preserve">Las partes acuerdan que el 82.5% de los ingresos que reciba el TRABAJADOR por concepto de cualquier modalidad fija o variable de salario constituye remuneración ordinaria y el 17.5% restante está destinado a remunerar los descansos en días dominicales y festivos de que tratan los capítulos I y II del título VII del Código Sustantivo de Trabajo.          </w:t>
      </w:r>
    </w:p>
    <w:p w14:paraId="7DCCAAC2" w14:textId="77777777" w:rsidR="00EF2077" w:rsidRDefault="005B63A9">
      <w:pPr>
        <w:spacing w:after="0" w:line="259" w:lineRule="auto"/>
        <w:ind w:left="490" w:right="0" w:firstLine="0"/>
        <w:jc w:val="left"/>
      </w:pPr>
      <w:r>
        <w:lastRenderedPageBreak/>
        <w:t xml:space="preserve">           </w:t>
      </w:r>
    </w:p>
    <w:p w14:paraId="2FBFE038" w14:textId="77777777" w:rsidR="00EF2077" w:rsidRDefault="005B63A9">
      <w:pPr>
        <w:ind w:left="24" w:right="0"/>
      </w:pPr>
      <w:r>
        <w:t xml:space="preserve">Los anteriores valores se liquidan con los siguientes criterios:          </w:t>
      </w:r>
    </w:p>
    <w:p w14:paraId="6F09950A" w14:textId="77777777" w:rsidR="00EF2077" w:rsidRDefault="005B63A9">
      <w:pPr>
        <w:ind w:left="24" w:right="0"/>
      </w:pPr>
      <w:r>
        <w:rPr>
          <w:b/>
        </w:rPr>
        <w:t>Salario Fijo:</w:t>
      </w:r>
      <w:r>
        <w:t xml:space="preserve"> Base constante durante el mes fijada de acuerdo con el sistema de remuneración comercial fijada por la Empresa.          </w:t>
      </w:r>
    </w:p>
    <w:p w14:paraId="5DA79286" w14:textId="77777777" w:rsidR="00EF2077" w:rsidRDefault="005B63A9">
      <w:pPr>
        <w:ind w:left="24" w:right="0"/>
      </w:pPr>
      <w:r>
        <w:rPr>
          <w:b/>
        </w:rPr>
        <w:t>Salario Variable:</w:t>
      </w:r>
      <w:r>
        <w:t xml:space="preserve"> Este % y sus valores se liquidarán de acuerdo con los criterios e indicadores que la Empresa fije para el sistema de remuneración comercial, las cuales podrán ser modificadas unilateralmente por la Empresa. Las demás cláusulas del contrato de </w:t>
      </w:r>
      <w:proofErr w:type="gramStart"/>
      <w:r>
        <w:t>trabajo,</w:t>
      </w:r>
      <w:proofErr w:type="gramEnd"/>
      <w:r>
        <w:t xml:space="preserve"> continuarán vigentes sin modificación alguna.         </w:t>
      </w:r>
    </w:p>
    <w:p w14:paraId="00ACFC1F" w14:textId="77777777" w:rsidR="00EF2077" w:rsidRDefault="005B63A9">
      <w:pPr>
        <w:spacing w:after="0" w:line="259" w:lineRule="auto"/>
        <w:ind w:left="130" w:right="0" w:firstLine="0"/>
        <w:jc w:val="left"/>
      </w:pPr>
      <w:r>
        <w:t xml:space="preserve">               </w:t>
      </w:r>
    </w:p>
    <w:p w14:paraId="0750D1C9" w14:textId="77777777" w:rsidR="00EF2077" w:rsidRDefault="005B63A9">
      <w:pPr>
        <w:spacing w:after="2" w:line="259" w:lineRule="auto"/>
        <w:ind w:left="130" w:right="0" w:firstLine="0"/>
        <w:jc w:val="left"/>
      </w:pPr>
      <w:r>
        <w:t xml:space="preserve">         </w:t>
      </w:r>
    </w:p>
    <w:p w14:paraId="428CB90E" w14:textId="77777777" w:rsidR="00EF2077" w:rsidRDefault="005B63A9">
      <w:pPr>
        <w:ind w:left="24" w:right="0"/>
      </w:pPr>
      <w:r>
        <w:t xml:space="preserve">Para constancia firmamos, después de leída y aprobada, el día </w:t>
      </w:r>
      <w:r>
        <w:rPr>
          <w:u w:val="single" w:color="000000"/>
        </w:rPr>
        <w:t xml:space="preserve">           </w:t>
      </w:r>
      <w:r>
        <w:t xml:space="preserve">mes ___________Año </w:t>
      </w:r>
      <w:r w:rsidR="00136D73">
        <w:rPr>
          <w:u w:val="single" w:color="000000"/>
        </w:rPr>
        <w:t>2025</w:t>
      </w:r>
      <w:r>
        <w:t>, en señal de aceptación libre, voluntaria y consciente.</w:t>
      </w:r>
      <w:r>
        <w:rPr>
          <w:b/>
          <w:sz w:val="20"/>
        </w:rPr>
        <w:t xml:space="preserve">  </w:t>
      </w:r>
      <w:r>
        <w:t xml:space="preserve">         </w:t>
      </w:r>
    </w:p>
    <w:p w14:paraId="2BA4136F" w14:textId="77777777" w:rsidR="00EF2077" w:rsidRDefault="005B63A9">
      <w:pPr>
        <w:spacing w:after="84" w:line="259" w:lineRule="auto"/>
        <w:ind w:left="130" w:right="0" w:firstLine="0"/>
        <w:jc w:val="left"/>
      </w:pPr>
      <w:r>
        <w:rPr>
          <w:b/>
          <w:sz w:val="20"/>
        </w:rPr>
        <w:t xml:space="preserve">  </w:t>
      </w:r>
      <w:r>
        <w:t xml:space="preserve">        </w:t>
      </w:r>
    </w:p>
    <w:p w14:paraId="508A541A" w14:textId="77777777" w:rsidR="00EF2077" w:rsidRDefault="005B63A9">
      <w:pPr>
        <w:spacing w:after="64" w:line="259" w:lineRule="auto"/>
        <w:ind w:left="130" w:right="0" w:firstLine="0"/>
        <w:jc w:val="left"/>
      </w:pPr>
      <w:r>
        <w:rPr>
          <w:b/>
          <w:sz w:val="20"/>
        </w:rPr>
        <w:t xml:space="preserve"> </w:t>
      </w:r>
      <w:r>
        <w:t xml:space="preserve">        </w:t>
      </w:r>
    </w:p>
    <w:p w14:paraId="65C94DEC" w14:textId="77777777" w:rsidR="00EF2077" w:rsidRDefault="005B63A9">
      <w:pPr>
        <w:spacing w:after="56" w:line="259" w:lineRule="auto"/>
        <w:ind w:left="130" w:right="0" w:firstLine="0"/>
        <w:jc w:val="left"/>
      </w:pPr>
      <w:r>
        <w:rPr>
          <w:b/>
          <w:sz w:val="20"/>
        </w:rPr>
        <w:t xml:space="preserve"> </w:t>
      </w:r>
      <w:r>
        <w:t xml:space="preserve">        </w:t>
      </w:r>
    </w:p>
    <w:p w14:paraId="76BF46D3" w14:textId="77777777" w:rsidR="00EF2077" w:rsidRDefault="005B63A9">
      <w:pPr>
        <w:spacing w:after="0" w:line="259" w:lineRule="auto"/>
        <w:ind w:left="130" w:right="0" w:firstLine="0"/>
        <w:jc w:val="left"/>
      </w:pPr>
      <w:r>
        <w:t xml:space="preserve">         </w:t>
      </w:r>
    </w:p>
    <w:p w14:paraId="230D02AB" w14:textId="77777777" w:rsidR="00EF2077" w:rsidRDefault="005B63A9">
      <w:pPr>
        <w:ind w:left="24" w:right="0"/>
      </w:pPr>
      <w:r>
        <w:t xml:space="preserve">Cordialmente,          </w:t>
      </w:r>
    </w:p>
    <w:p w14:paraId="452C10E5" w14:textId="77777777" w:rsidR="00EF2077" w:rsidRDefault="005B63A9">
      <w:pPr>
        <w:spacing w:after="0" w:line="259" w:lineRule="auto"/>
        <w:ind w:left="130" w:right="0" w:firstLine="0"/>
        <w:jc w:val="left"/>
      </w:pPr>
      <w:r>
        <w:rPr>
          <w:noProof/>
        </w:rPr>
        <w:drawing>
          <wp:inline distT="0" distB="0" distL="0" distR="0" wp14:anchorId="1A04D906" wp14:editId="47067D57">
            <wp:extent cx="2307336" cy="682752"/>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5"/>
                    <a:stretch>
                      <a:fillRect/>
                    </a:stretch>
                  </pic:blipFill>
                  <pic:spPr>
                    <a:xfrm>
                      <a:off x="0" y="0"/>
                      <a:ext cx="2307336" cy="682752"/>
                    </a:xfrm>
                    <a:prstGeom prst="rect">
                      <a:avLst/>
                    </a:prstGeom>
                  </pic:spPr>
                </pic:pic>
              </a:graphicData>
            </a:graphic>
          </wp:inline>
        </w:drawing>
      </w:r>
      <w:r>
        <w:t xml:space="preserve">         </w:t>
      </w:r>
    </w:p>
    <w:p w14:paraId="7571D837" w14:textId="4402FBAD" w:rsidR="00693BD7" w:rsidRPr="00693BD7" w:rsidRDefault="005B63A9" w:rsidP="00693BD7">
      <w:pPr>
        <w:spacing w:after="21" w:line="257" w:lineRule="auto"/>
        <w:ind w:left="-5" w:right="0"/>
        <w:jc w:val="left"/>
        <w:rPr>
          <w:b/>
        </w:rPr>
      </w:pPr>
      <w:r>
        <w:rPr>
          <w:b/>
        </w:rPr>
        <w:t xml:space="preserve">Ana María Ponce Vallejo      </w:t>
      </w:r>
      <w:r w:rsidR="00136D73">
        <w:rPr>
          <w:b/>
        </w:rPr>
        <w:t xml:space="preserve">                       </w:t>
      </w:r>
      <w:r>
        <w:rPr>
          <w:b/>
        </w:rPr>
        <w:t xml:space="preserve"> </w:t>
      </w:r>
      <w:r w:rsidR="00F059D6" w:rsidRPr="005B63A9">
        <w:rPr>
          <w:b/>
          <w:highlight w:val="yellow"/>
        </w:rPr>
        <w:t>Nombre Completo</w:t>
      </w:r>
      <w:r w:rsidR="00F059D6">
        <w:rPr>
          <w:b/>
          <w:highlight w:val="yellow"/>
        </w:rPr>
        <w:t xml:space="preserve"> del</w:t>
      </w:r>
      <w:r w:rsidR="00F059D6" w:rsidRPr="005B63A9">
        <w:rPr>
          <w:b/>
          <w:highlight w:val="yellow"/>
        </w:rPr>
        <w:t xml:space="preserve"> </w:t>
      </w:r>
      <w:r w:rsidR="00F059D6">
        <w:rPr>
          <w:b/>
          <w:highlight w:val="yellow"/>
        </w:rPr>
        <w:t>E</w:t>
      </w:r>
      <w:r w:rsidR="00F059D6" w:rsidRPr="005B63A9">
        <w:rPr>
          <w:b/>
          <w:highlight w:val="yellow"/>
        </w:rPr>
        <w:t>mpleado</w:t>
      </w:r>
      <w:r w:rsidR="00F059D6">
        <w:t xml:space="preserve">              </w:t>
      </w:r>
      <w:r>
        <w:t>Gerente Desarrollo Humano Org</w:t>
      </w:r>
      <w:r>
        <w:rPr>
          <w:b/>
        </w:rPr>
        <w:t>.                           C.C</w:t>
      </w:r>
      <w:r w:rsidR="00F059D6">
        <w:rPr>
          <w:b/>
        </w:rPr>
        <w:t xml:space="preserve"> </w:t>
      </w:r>
      <w:r w:rsidR="00693BD7" w:rsidRPr="00693BD7">
        <w:rPr>
          <w:b/>
        </w:rPr>
        <w:t>Documento de identidad</w:t>
      </w:r>
    </w:p>
    <w:p w14:paraId="4690F290" w14:textId="2B80ACA2" w:rsidR="00EF2077" w:rsidRDefault="005B63A9">
      <w:pPr>
        <w:spacing w:after="21" w:line="257" w:lineRule="auto"/>
        <w:ind w:left="-5" w:right="0"/>
        <w:jc w:val="left"/>
      </w:pPr>
      <w:r>
        <w:tab/>
        <w:t xml:space="preserve">          </w:t>
      </w:r>
    </w:p>
    <w:p w14:paraId="41B66231" w14:textId="77777777" w:rsidR="00EF2077" w:rsidRDefault="005B63A9">
      <w:pPr>
        <w:spacing w:after="0" w:line="259" w:lineRule="auto"/>
        <w:ind w:left="200" w:right="0" w:firstLine="0"/>
        <w:jc w:val="left"/>
      </w:pPr>
      <w:r>
        <w:t xml:space="preserve">          </w:t>
      </w:r>
    </w:p>
    <w:p w14:paraId="0CE1D083" w14:textId="77777777" w:rsidR="00EF2077" w:rsidRDefault="005B63A9">
      <w:pPr>
        <w:spacing w:after="0" w:line="259" w:lineRule="auto"/>
        <w:ind w:left="130" w:right="0" w:firstLine="0"/>
        <w:jc w:val="left"/>
      </w:pPr>
      <w:r>
        <w:rPr>
          <w:b/>
        </w:rPr>
        <w:t xml:space="preserve">                         </w:t>
      </w:r>
      <w:r>
        <w:rPr>
          <w:rFonts w:ascii="Times New Roman" w:eastAsia="Times New Roman" w:hAnsi="Times New Roman" w:cs="Times New Roman"/>
        </w:rPr>
        <w:t xml:space="preserve"> </w:t>
      </w:r>
      <w:r>
        <w:t xml:space="preserve">         </w:t>
      </w:r>
    </w:p>
    <w:sectPr w:rsidR="00EF2077">
      <w:pgSz w:w="12240" w:h="15840"/>
      <w:pgMar w:top="1499" w:right="863" w:bottom="3648" w:left="11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1A6B"/>
    <w:multiLevelType w:val="hybridMultilevel"/>
    <w:tmpl w:val="83EC5268"/>
    <w:lvl w:ilvl="0" w:tplc="D7324A2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C63DB8">
      <w:start w:val="1"/>
      <w:numFmt w:val="lowerLetter"/>
      <w:lvlText w:val="%2"/>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CCAB70">
      <w:start w:val="1"/>
      <w:numFmt w:val="lowerRoman"/>
      <w:lvlText w:val="%3"/>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E2FF88">
      <w:start w:val="1"/>
      <w:numFmt w:val="decimal"/>
      <w:lvlText w:val="%4"/>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8091A">
      <w:start w:val="1"/>
      <w:numFmt w:val="lowerLetter"/>
      <w:lvlText w:val="%5"/>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CCBD20">
      <w:start w:val="1"/>
      <w:numFmt w:val="lowerRoman"/>
      <w:lvlText w:val="%6"/>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AC6B4C">
      <w:start w:val="1"/>
      <w:numFmt w:val="decimal"/>
      <w:lvlText w:val="%7"/>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68CF4">
      <w:start w:val="1"/>
      <w:numFmt w:val="lowerLetter"/>
      <w:lvlText w:val="%8"/>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76146C">
      <w:start w:val="1"/>
      <w:numFmt w:val="lowerRoman"/>
      <w:lvlText w:val="%9"/>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7240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077"/>
    <w:rsid w:val="00013E44"/>
    <w:rsid w:val="000849B1"/>
    <w:rsid w:val="00136D73"/>
    <w:rsid w:val="001F51AF"/>
    <w:rsid w:val="002F0BE9"/>
    <w:rsid w:val="0036440C"/>
    <w:rsid w:val="00401A59"/>
    <w:rsid w:val="00406D0E"/>
    <w:rsid w:val="004E297E"/>
    <w:rsid w:val="00501DB6"/>
    <w:rsid w:val="00575417"/>
    <w:rsid w:val="00582520"/>
    <w:rsid w:val="005A2E1B"/>
    <w:rsid w:val="005B63A9"/>
    <w:rsid w:val="005C32C1"/>
    <w:rsid w:val="005F512D"/>
    <w:rsid w:val="00693BD7"/>
    <w:rsid w:val="00887E1B"/>
    <w:rsid w:val="009D59DE"/>
    <w:rsid w:val="00C63424"/>
    <w:rsid w:val="00EF2077"/>
    <w:rsid w:val="00F059D6"/>
    <w:rsid w:val="00F869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A1D3"/>
  <w15:docId w15:val="{51A7617C-7132-416F-8F5D-2D15A6FF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5" w:lineRule="auto"/>
      <w:ind w:left="39" w:right="1"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
      <w:ind w:left="83" w:hanging="10"/>
      <w:jc w:val="center"/>
      <w:outlineLvl w:val="0"/>
    </w:pPr>
    <w:rPr>
      <w:rFonts w:ascii="Arial" w:eastAsia="Arial" w:hAnsi="Arial" w:cs="Arial"/>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Prrafodelista">
    <w:name w:val="List Paragraph"/>
    <w:basedOn w:val="Normal"/>
    <w:uiPriority w:val="34"/>
    <w:qFormat/>
    <w:rsid w:val="00364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463</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coraalzate</dc:creator>
  <cp:keywords/>
  <cp:lastModifiedBy>Daniel Jaramillo Bustamante</cp:lastModifiedBy>
  <cp:revision>18</cp:revision>
  <dcterms:created xsi:type="dcterms:W3CDTF">2024-08-01T19:39:00Z</dcterms:created>
  <dcterms:modified xsi:type="dcterms:W3CDTF">2025-08-12T16:58:00Z</dcterms:modified>
</cp:coreProperties>
</file>