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8A236" w14:textId="24C021CB" w:rsidR="00525A2E" w:rsidRPr="00856D52" w:rsidRDefault="003717B8" w:rsidP="00856D52">
      <w:pPr>
        <w:jc w:val="center"/>
        <w:rPr>
          <w:rFonts w:ascii="Times New Roman" w:hAnsi="Times New Roman" w:cs="Times New Roman"/>
          <w:sz w:val="24"/>
          <w:szCs w:val="24"/>
        </w:rPr>
      </w:pPr>
      <w:r w:rsidRPr="00856D52">
        <w:rPr>
          <w:rFonts w:ascii="Times New Roman" w:hAnsi="Times New Roman" w:cs="Times New Roman"/>
          <w:sz w:val="24"/>
          <w:szCs w:val="24"/>
        </w:rPr>
        <w:t xml:space="preserve">CSCI 4200 </w:t>
      </w:r>
      <w:r w:rsidR="0074165A">
        <w:rPr>
          <w:rFonts w:ascii="Times New Roman" w:hAnsi="Times New Roman" w:cs="Times New Roman"/>
          <w:sz w:val="24"/>
          <w:szCs w:val="24"/>
        </w:rPr>
        <w:t>Fall</w:t>
      </w:r>
      <w:r w:rsidRPr="00856D52">
        <w:rPr>
          <w:rFonts w:ascii="Times New Roman" w:hAnsi="Times New Roman" w:cs="Times New Roman"/>
          <w:sz w:val="24"/>
          <w:szCs w:val="24"/>
        </w:rPr>
        <w:t xml:space="preserve"> 202</w:t>
      </w:r>
      <w:r w:rsidR="0074165A">
        <w:rPr>
          <w:rFonts w:ascii="Times New Roman" w:hAnsi="Times New Roman" w:cs="Times New Roman"/>
          <w:sz w:val="24"/>
          <w:szCs w:val="24"/>
        </w:rPr>
        <w:t>4</w:t>
      </w:r>
    </w:p>
    <w:p w14:paraId="4373AB63" w14:textId="77777777" w:rsidR="003717B8" w:rsidRPr="00856D52" w:rsidRDefault="003717B8" w:rsidP="00856D52">
      <w:pPr>
        <w:jc w:val="center"/>
        <w:rPr>
          <w:rFonts w:ascii="Times New Roman" w:hAnsi="Times New Roman" w:cs="Times New Roman"/>
          <w:sz w:val="24"/>
          <w:szCs w:val="24"/>
        </w:rPr>
      </w:pPr>
      <w:r w:rsidRPr="00856D52">
        <w:rPr>
          <w:rFonts w:ascii="Times New Roman" w:hAnsi="Times New Roman" w:cs="Times New Roman"/>
          <w:sz w:val="24"/>
          <w:szCs w:val="24"/>
        </w:rPr>
        <w:t>Project 1</w:t>
      </w:r>
    </w:p>
    <w:p w14:paraId="4782D087" w14:textId="77777777" w:rsidR="00E03E7D" w:rsidRPr="00856D52" w:rsidRDefault="00E03E7D" w:rsidP="00856D52">
      <w:pPr>
        <w:jc w:val="center"/>
        <w:rPr>
          <w:rFonts w:ascii="Times New Roman" w:hAnsi="Times New Roman" w:cs="Times New Roman"/>
          <w:sz w:val="24"/>
          <w:szCs w:val="24"/>
        </w:rPr>
      </w:pPr>
      <w:r w:rsidRPr="00856D52">
        <w:rPr>
          <w:rFonts w:ascii="Times New Roman" w:hAnsi="Times New Roman" w:cs="Times New Roman"/>
          <w:sz w:val="24"/>
          <w:szCs w:val="24"/>
        </w:rPr>
        <w:t>100 points</w:t>
      </w:r>
    </w:p>
    <w:p w14:paraId="0086A38A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  <w:b/>
          <w:bCs/>
        </w:rPr>
        <w:t xml:space="preserve">1 Note </w:t>
      </w:r>
    </w:p>
    <w:p w14:paraId="483C861A" w14:textId="77777777" w:rsidR="003717B8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>This project is to ask you to understand an existing lexical analyzer, and then re-write it by Java.</w:t>
      </w:r>
    </w:p>
    <w:p w14:paraId="54F16A4A" w14:textId="77777777" w:rsidR="00856D52" w:rsidRPr="00856D52" w:rsidRDefault="00856D52" w:rsidP="003717B8">
      <w:pPr>
        <w:pStyle w:val="Default"/>
        <w:rPr>
          <w:rFonts w:ascii="Times New Roman" w:hAnsi="Times New Roman" w:cs="Times New Roman"/>
        </w:rPr>
      </w:pPr>
    </w:p>
    <w:p w14:paraId="4C876BD4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  <w:b/>
          <w:bCs/>
        </w:rPr>
        <w:t xml:space="preserve">2 Description </w:t>
      </w:r>
    </w:p>
    <w:p w14:paraId="024080C8" w14:textId="77777777" w:rsidR="003717B8" w:rsidRPr="00856D52" w:rsidRDefault="003717B8" w:rsidP="001D70F3">
      <w:pPr>
        <w:pStyle w:val="Default"/>
        <w:rPr>
          <w:rFonts w:ascii="Times New Roman" w:hAnsi="Times New Roman" w:cs="Times New Roman"/>
          <w:strike/>
        </w:rPr>
      </w:pPr>
      <w:r w:rsidRPr="00856D52">
        <w:rPr>
          <w:rFonts w:ascii="Times New Roman" w:hAnsi="Times New Roman" w:cs="Times New Roman"/>
        </w:rPr>
        <w:t xml:space="preserve">Modify the </w:t>
      </w:r>
      <w:proofErr w:type="spellStart"/>
      <w:r w:rsidRPr="00856D52">
        <w:rPr>
          <w:rFonts w:ascii="Times New Roman" w:hAnsi="Times New Roman" w:cs="Times New Roman"/>
        </w:rPr>
        <w:t>front.c</w:t>
      </w:r>
      <w:proofErr w:type="spellEnd"/>
      <w:r w:rsidRPr="00856D52">
        <w:rPr>
          <w:rFonts w:ascii="Times New Roman" w:hAnsi="Times New Roman" w:cs="Times New Roman"/>
        </w:rPr>
        <w:t xml:space="preserve"> lexical analyzer program, given in Section 4.2 of the textbook (also attached in the assignment. The program is based on the following grammar. </w:t>
      </w:r>
    </w:p>
    <w:p w14:paraId="7F99272F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  <w:color w:val="221F1F"/>
        </w:rPr>
        <w:t xml:space="preserve">&lt;assign&gt; → IDENT = &lt;expr&gt; </w:t>
      </w:r>
    </w:p>
    <w:p w14:paraId="31812E90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  <w:color w:val="221F1F"/>
        </w:rPr>
        <w:t xml:space="preserve">&lt;expr&gt; → &lt;term&gt; {(+ | -) &lt;term&gt;} </w:t>
      </w:r>
    </w:p>
    <w:p w14:paraId="43E417DD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  <w:color w:val="221F1F"/>
        </w:rPr>
        <w:t xml:space="preserve">&lt;term&gt; → &lt;factor&gt; {(* | /) &lt;factor&gt;} </w:t>
      </w:r>
    </w:p>
    <w:p w14:paraId="2074530D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  <w:color w:val="221F1F"/>
        </w:rPr>
        <w:t xml:space="preserve">&lt;factor&gt; → IDENT | INT_LIT | </w:t>
      </w:r>
      <w:proofErr w:type="gramStart"/>
      <w:r w:rsidRPr="00856D52">
        <w:rPr>
          <w:rFonts w:ascii="Times New Roman" w:hAnsi="Times New Roman" w:cs="Times New Roman"/>
          <w:color w:val="221F1F"/>
        </w:rPr>
        <w:t>( &lt;</w:t>
      </w:r>
      <w:proofErr w:type="gramEnd"/>
      <w:r w:rsidRPr="00856D52">
        <w:rPr>
          <w:rFonts w:ascii="Times New Roman" w:hAnsi="Times New Roman" w:cs="Times New Roman"/>
          <w:color w:val="221F1F"/>
        </w:rPr>
        <w:t xml:space="preserve">expr&gt; ) </w:t>
      </w:r>
    </w:p>
    <w:p w14:paraId="29A2E46E" w14:textId="77777777" w:rsidR="003717B8" w:rsidRDefault="003717B8" w:rsidP="00856D52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 xml:space="preserve">Recall that the nonterminal symbols are enclosed in angle brackets &lt;&gt;. </w:t>
      </w:r>
    </w:p>
    <w:p w14:paraId="6922071B" w14:textId="77777777" w:rsidR="00856D52" w:rsidRPr="00856D52" w:rsidRDefault="00856D52" w:rsidP="00856D52">
      <w:pPr>
        <w:pStyle w:val="Default"/>
        <w:rPr>
          <w:rFonts w:ascii="Times New Roman" w:hAnsi="Times New Roman" w:cs="Times New Roman"/>
          <w:color w:val="auto"/>
        </w:rPr>
      </w:pPr>
    </w:p>
    <w:p w14:paraId="59778B05" w14:textId="77777777" w:rsidR="003717B8" w:rsidRPr="00856D52" w:rsidRDefault="003717B8" w:rsidP="003717B8">
      <w:pPr>
        <w:pStyle w:val="Default"/>
        <w:spacing w:after="121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a. Fully understand the </w:t>
      </w:r>
      <w:proofErr w:type="spellStart"/>
      <w:r w:rsidRPr="00856D52">
        <w:rPr>
          <w:rFonts w:ascii="Times New Roman" w:hAnsi="Times New Roman" w:cs="Times New Roman"/>
          <w:color w:val="auto"/>
        </w:rPr>
        <w:t>front.c</w:t>
      </w:r>
      <w:proofErr w:type="spellEnd"/>
      <w:r w:rsidRPr="00856D52">
        <w:rPr>
          <w:rFonts w:ascii="Times New Roman" w:hAnsi="Times New Roman" w:cs="Times New Roman"/>
          <w:color w:val="auto"/>
        </w:rPr>
        <w:t xml:space="preserve"> lexical analyzer program as is given on Pages 166 – 170 of your </w:t>
      </w:r>
      <w:proofErr w:type="gramStart"/>
      <w:r w:rsidRPr="00856D52">
        <w:rPr>
          <w:rFonts w:ascii="Times New Roman" w:hAnsi="Times New Roman" w:cs="Times New Roman"/>
          <w:color w:val="auto"/>
        </w:rPr>
        <w:t>textbook</w:t>
      </w:r>
      <w:proofErr w:type="gramEnd"/>
      <w:r w:rsidRPr="00856D52">
        <w:rPr>
          <w:rFonts w:ascii="Times New Roman" w:hAnsi="Times New Roman" w:cs="Times New Roman"/>
          <w:color w:val="auto"/>
        </w:rPr>
        <w:t xml:space="preserve"> and in the attached PDF file. </w:t>
      </w:r>
    </w:p>
    <w:p w14:paraId="5A1D3474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b. Modify the program to display the tokens in a textual form rather than numeric form. For example, instead of displaying </w:t>
      </w:r>
    </w:p>
    <w:p w14:paraId="2D7226BA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</w:p>
    <w:p w14:paraId="0F446638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  <w:color w:val="221F1F"/>
        </w:rPr>
        <w:t xml:space="preserve">Next token is: 25 Next lexeme is ( </w:t>
      </w:r>
    </w:p>
    <w:p w14:paraId="4E12321B" w14:textId="77777777" w:rsidR="00856D52" w:rsidRDefault="00856D52" w:rsidP="003717B8">
      <w:pPr>
        <w:pStyle w:val="Default"/>
        <w:rPr>
          <w:rFonts w:ascii="Times New Roman" w:hAnsi="Times New Roman" w:cs="Times New Roman"/>
          <w:color w:val="221F1F"/>
        </w:rPr>
      </w:pPr>
    </w:p>
    <w:p w14:paraId="2B1925C1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221F1F"/>
        </w:rPr>
      </w:pPr>
      <w:r w:rsidRPr="00856D52">
        <w:rPr>
          <w:rFonts w:ascii="Times New Roman" w:hAnsi="Times New Roman" w:cs="Times New Roman"/>
          <w:color w:val="221F1F"/>
        </w:rPr>
        <w:t xml:space="preserve">display </w:t>
      </w:r>
    </w:p>
    <w:p w14:paraId="7ECA1ED2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  <w:color w:val="221F1F"/>
        </w:rPr>
        <w:t xml:space="preserve">Next token is: LEFT_PAREN Next lexeme is ( </w:t>
      </w:r>
    </w:p>
    <w:p w14:paraId="2B0D69F5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strike/>
        </w:rPr>
      </w:pPr>
    </w:p>
    <w:p w14:paraId="3CA6A5A9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  <w:b/>
          <w:bCs/>
        </w:rPr>
        <w:t xml:space="preserve">3 Tokens </w:t>
      </w:r>
    </w:p>
    <w:p w14:paraId="602E0D13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 xml:space="preserve">Use the following token names instead of numbers in your implementation: </w:t>
      </w:r>
    </w:p>
    <w:p w14:paraId="61B87315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 xml:space="preserve">ADD_OP </w:t>
      </w:r>
    </w:p>
    <w:p w14:paraId="7C23DD05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 xml:space="preserve">ASSIGN_OP </w:t>
      </w:r>
    </w:p>
    <w:p w14:paraId="06E2F458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 xml:space="preserve">DIV_OP </w:t>
      </w:r>
    </w:p>
    <w:p w14:paraId="4BC47A42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 xml:space="preserve">END_KEYWORD </w:t>
      </w:r>
    </w:p>
    <w:p w14:paraId="4B9308D9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 xml:space="preserve">END_OF_INPUT </w:t>
      </w:r>
    </w:p>
    <w:p w14:paraId="62C742A0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 xml:space="preserve">IDENT </w:t>
      </w:r>
    </w:p>
    <w:p w14:paraId="1153CD25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 xml:space="preserve">INT_LIT </w:t>
      </w:r>
    </w:p>
    <w:p w14:paraId="56F1AFD3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 xml:space="preserve">LEFT_PAREN </w:t>
      </w:r>
    </w:p>
    <w:p w14:paraId="10F31203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 xml:space="preserve">MULT_OP </w:t>
      </w:r>
    </w:p>
    <w:p w14:paraId="5806C731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 xml:space="preserve">PROGRAM_KEYWORD </w:t>
      </w:r>
    </w:p>
    <w:p w14:paraId="1714954B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 xml:space="preserve">RIGHT_PAREN </w:t>
      </w:r>
    </w:p>
    <w:p w14:paraId="0BB026B5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 xml:space="preserve">SEMICOLON </w:t>
      </w:r>
    </w:p>
    <w:p w14:paraId="7FC993AA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 xml:space="preserve">SUB_OP </w:t>
      </w:r>
    </w:p>
    <w:p w14:paraId="7332DD83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  <w:b/>
          <w:bCs/>
        </w:rPr>
        <w:t xml:space="preserve">4 Example Input and Output </w:t>
      </w:r>
    </w:p>
    <w:p w14:paraId="0168D511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>For example, if the input is:</w:t>
      </w:r>
    </w:p>
    <w:p w14:paraId="2DC2A500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 xml:space="preserve">(sum + </w:t>
      </w:r>
      <w:proofErr w:type="gramStart"/>
      <w:r w:rsidRPr="00856D52">
        <w:rPr>
          <w:rFonts w:ascii="Times New Roman" w:hAnsi="Times New Roman" w:cs="Times New Roman"/>
        </w:rPr>
        <w:t>47 )</w:t>
      </w:r>
      <w:proofErr w:type="gramEnd"/>
      <w:r w:rsidRPr="00856D52">
        <w:rPr>
          <w:rFonts w:ascii="Times New Roman" w:hAnsi="Times New Roman" w:cs="Times New Roman"/>
        </w:rPr>
        <w:t xml:space="preserve"> / total; </w:t>
      </w:r>
    </w:p>
    <w:p w14:paraId="1F40B0D8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>Then the output is:</w:t>
      </w:r>
    </w:p>
    <w:p w14:paraId="0FCD0428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lastRenderedPageBreak/>
        <w:t>*************************************************</w:t>
      </w:r>
      <w:r w:rsidR="00936AE9">
        <w:rPr>
          <w:rFonts w:ascii="Times New Roman" w:hAnsi="Times New Roman" w:cs="Times New Roman"/>
          <w:color w:val="auto"/>
        </w:rPr>
        <w:t>*****************************</w:t>
      </w:r>
    </w:p>
    <w:p w14:paraId="47253EC5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Next token is: LEFT_PAREN Next lexeme is ( </w:t>
      </w:r>
    </w:p>
    <w:p w14:paraId="7AE5F1A7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Next token </w:t>
      </w:r>
      <w:proofErr w:type="gramStart"/>
      <w:r w:rsidRPr="00856D52">
        <w:rPr>
          <w:rFonts w:ascii="Times New Roman" w:hAnsi="Times New Roman" w:cs="Times New Roman"/>
          <w:color w:val="auto"/>
        </w:rPr>
        <w:t>is:</w:t>
      </w:r>
      <w:proofErr w:type="gramEnd"/>
      <w:r w:rsidRPr="00856D52">
        <w:rPr>
          <w:rFonts w:ascii="Times New Roman" w:hAnsi="Times New Roman" w:cs="Times New Roman"/>
          <w:color w:val="auto"/>
        </w:rPr>
        <w:t xml:space="preserve"> IDENT Next lexeme is sum </w:t>
      </w:r>
    </w:p>
    <w:p w14:paraId="62749358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Next token is: ADD_OP Next lexeme is + </w:t>
      </w:r>
    </w:p>
    <w:p w14:paraId="2D458497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Next token </w:t>
      </w:r>
      <w:proofErr w:type="gramStart"/>
      <w:r w:rsidRPr="00856D52">
        <w:rPr>
          <w:rFonts w:ascii="Times New Roman" w:hAnsi="Times New Roman" w:cs="Times New Roman"/>
          <w:color w:val="auto"/>
        </w:rPr>
        <w:t>is:</w:t>
      </w:r>
      <w:proofErr w:type="gramEnd"/>
      <w:r w:rsidRPr="00856D52">
        <w:rPr>
          <w:rFonts w:ascii="Times New Roman" w:hAnsi="Times New Roman" w:cs="Times New Roman"/>
          <w:color w:val="auto"/>
        </w:rPr>
        <w:t xml:space="preserve"> INT_LIT Next lexeme is 47 </w:t>
      </w:r>
    </w:p>
    <w:p w14:paraId="5EFC64BA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Next token is: RIGHT_PAREN Next lexeme </w:t>
      </w:r>
      <w:proofErr w:type="gramStart"/>
      <w:r w:rsidRPr="00856D52">
        <w:rPr>
          <w:rFonts w:ascii="Times New Roman" w:hAnsi="Times New Roman" w:cs="Times New Roman"/>
          <w:color w:val="auto"/>
        </w:rPr>
        <w:t>is )</w:t>
      </w:r>
      <w:proofErr w:type="gramEnd"/>
      <w:r w:rsidRPr="00856D52">
        <w:rPr>
          <w:rFonts w:ascii="Times New Roman" w:hAnsi="Times New Roman" w:cs="Times New Roman"/>
          <w:color w:val="auto"/>
        </w:rPr>
        <w:t xml:space="preserve"> </w:t>
      </w:r>
    </w:p>
    <w:p w14:paraId="13B1258A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Next token </w:t>
      </w:r>
      <w:proofErr w:type="gramStart"/>
      <w:r w:rsidRPr="00856D52">
        <w:rPr>
          <w:rFonts w:ascii="Times New Roman" w:hAnsi="Times New Roman" w:cs="Times New Roman"/>
          <w:color w:val="auto"/>
        </w:rPr>
        <w:t>is:</w:t>
      </w:r>
      <w:proofErr w:type="gramEnd"/>
      <w:r w:rsidRPr="00856D52">
        <w:rPr>
          <w:rFonts w:ascii="Times New Roman" w:hAnsi="Times New Roman" w:cs="Times New Roman"/>
          <w:color w:val="auto"/>
        </w:rPr>
        <w:t xml:space="preserve"> DIV_OP Next lexeme is / </w:t>
      </w:r>
    </w:p>
    <w:p w14:paraId="0DF9DD2D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Next token </w:t>
      </w:r>
      <w:proofErr w:type="gramStart"/>
      <w:r w:rsidRPr="00856D52">
        <w:rPr>
          <w:rFonts w:ascii="Times New Roman" w:hAnsi="Times New Roman" w:cs="Times New Roman"/>
          <w:color w:val="auto"/>
        </w:rPr>
        <w:t>is:</w:t>
      </w:r>
      <w:proofErr w:type="gramEnd"/>
      <w:r w:rsidRPr="00856D52">
        <w:rPr>
          <w:rFonts w:ascii="Times New Roman" w:hAnsi="Times New Roman" w:cs="Times New Roman"/>
          <w:color w:val="auto"/>
        </w:rPr>
        <w:t xml:space="preserve"> IDENT Next lexeme is total </w:t>
      </w:r>
    </w:p>
    <w:p w14:paraId="45A6CA1C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Next token is: SEMICOLON Next lexeme </w:t>
      </w:r>
      <w:proofErr w:type="gramStart"/>
      <w:r w:rsidRPr="00856D52">
        <w:rPr>
          <w:rFonts w:ascii="Times New Roman" w:hAnsi="Times New Roman" w:cs="Times New Roman"/>
          <w:color w:val="auto"/>
        </w:rPr>
        <w:t>is ;</w:t>
      </w:r>
      <w:proofErr w:type="gramEnd"/>
      <w:r w:rsidRPr="00856D52">
        <w:rPr>
          <w:rFonts w:ascii="Times New Roman" w:hAnsi="Times New Roman" w:cs="Times New Roman"/>
          <w:color w:val="auto"/>
        </w:rPr>
        <w:t xml:space="preserve"> </w:t>
      </w:r>
    </w:p>
    <w:p w14:paraId="2AA467F1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Next token </w:t>
      </w:r>
      <w:proofErr w:type="gramStart"/>
      <w:r w:rsidRPr="00856D52">
        <w:rPr>
          <w:rFonts w:ascii="Times New Roman" w:hAnsi="Times New Roman" w:cs="Times New Roman"/>
          <w:color w:val="auto"/>
        </w:rPr>
        <w:t>is:</w:t>
      </w:r>
      <w:proofErr w:type="gramEnd"/>
      <w:r w:rsidRPr="00856D52">
        <w:rPr>
          <w:rFonts w:ascii="Times New Roman" w:hAnsi="Times New Roman" w:cs="Times New Roman"/>
          <w:color w:val="auto"/>
        </w:rPr>
        <w:t xml:space="preserve"> </w:t>
      </w:r>
      <w:r w:rsidRPr="00856D52">
        <w:rPr>
          <w:rFonts w:ascii="Times New Roman" w:hAnsi="Times New Roman" w:cs="Times New Roman"/>
        </w:rPr>
        <w:t xml:space="preserve">END_OF_INPUT </w:t>
      </w:r>
      <w:r w:rsidR="002F1BB5">
        <w:rPr>
          <w:rFonts w:ascii="Times New Roman" w:hAnsi="Times New Roman" w:cs="Times New Roman"/>
          <w:color w:val="auto"/>
        </w:rPr>
        <w:t>Next lexeme is EOI</w:t>
      </w:r>
      <w:r w:rsidRPr="00856D52">
        <w:rPr>
          <w:rFonts w:ascii="Times New Roman" w:hAnsi="Times New Roman" w:cs="Times New Roman"/>
          <w:color w:val="auto"/>
        </w:rPr>
        <w:t xml:space="preserve"> </w:t>
      </w:r>
    </w:p>
    <w:p w14:paraId="0034653E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Lexical analysis of the program is complete! </w:t>
      </w:r>
    </w:p>
    <w:p w14:paraId="751CA315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****************************************************************************** </w:t>
      </w:r>
    </w:p>
    <w:p w14:paraId="66A9593C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</w:p>
    <w:p w14:paraId="09D13DB9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>For another example, if the input is:</w:t>
      </w:r>
    </w:p>
    <w:p w14:paraId="3B399D67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</w:p>
    <w:p w14:paraId="2C583EED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 xml:space="preserve">Area = PI * Radius * Radius; </w:t>
      </w:r>
    </w:p>
    <w:p w14:paraId="5072E104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</w:p>
    <w:p w14:paraId="622F24E7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</w:rPr>
        <w:t>Then the output is:</w:t>
      </w:r>
    </w:p>
    <w:p w14:paraId="45A79293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  <w:r w:rsidRPr="00856D52">
        <w:rPr>
          <w:rFonts w:ascii="Times New Roman" w:hAnsi="Times New Roman" w:cs="Times New Roman"/>
          <w:color w:val="auto"/>
        </w:rPr>
        <w:t>************************************************</w:t>
      </w:r>
      <w:r w:rsidR="00936AE9">
        <w:rPr>
          <w:rFonts w:ascii="Times New Roman" w:hAnsi="Times New Roman" w:cs="Times New Roman"/>
          <w:color w:val="auto"/>
        </w:rPr>
        <w:t>******************************</w:t>
      </w:r>
      <w:r w:rsidRPr="00856D52">
        <w:rPr>
          <w:rFonts w:ascii="Times New Roman" w:hAnsi="Times New Roman" w:cs="Times New Roman"/>
          <w:color w:val="auto"/>
        </w:rPr>
        <w:t xml:space="preserve"> </w:t>
      </w:r>
    </w:p>
    <w:p w14:paraId="48AEF761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Next token </w:t>
      </w:r>
      <w:proofErr w:type="gramStart"/>
      <w:r w:rsidRPr="00856D52">
        <w:rPr>
          <w:rFonts w:ascii="Times New Roman" w:hAnsi="Times New Roman" w:cs="Times New Roman"/>
          <w:color w:val="auto"/>
        </w:rPr>
        <w:t>is:</w:t>
      </w:r>
      <w:proofErr w:type="gramEnd"/>
      <w:r w:rsidRPr="00856D52">
        <w:rPr>
          <w:rFonts w:ascii="Times New Roman" w:hAnsi="Times New Roman" w:cs="Times New Roman"/>
          <w:color w:val="auto"/>
        </w:rPr>
        <w:t xml:space="preserve"> IDENT Next lexeme is Area </w:t>
      </w:r>
    </w:p>
    <w:p w14:paraId="7B55263E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Next token </w:t>
      </w:r>
      <w:proofErr w:type="gramStart"/>
      <w:r w:rsidRPr="00856D52">
        <w:rPr>
          <w:rFonts w:ascii="Times New Roman" w:hAnsi="Times New Roman" w:cs="Times New Roman"/>
          <w:color w:val="auto"/>
        </w:rPr>
        <w:t>is:</w:t>
      </w:r>
      <w:proofErr w:type="gramEnd"/>
      <w:r w:rsidRPr="00856D52">
        <w:rPr>
          <w:rFonts w:ascii="Times New Roman" w:hAnsi="Times New Roman" w:cs="Times New Roman"/>
          <w:color w:val="auto"/>
        </w:rPr>
        <w:t xml:space="preserve"> ASSIGN_OP Next lexeme is = </w:t>
      </w:r>
    </w:p>
    <w:p w14:paraId="0CA908D8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Next token </w:t>
      </w:r>
      <w:proofErr w:type="gramStart"/>
      <w:r w:rsidRPr="00856D52">
        <w:rPr>
          <w:rFonts w:ascii="Times New Roman" w:hAnsi="Times New Roman" w:cs="Times New Roman"/>
          <w:color w:val="auto"/>
        </w:rPr>
        <w:t>is:</w:t>
      </w:r>
      <w:proofErr w:type="gramEnd"/>
      <w:r w:rsidRPr="00856D52">
        <w:rPr>
          <w:rFonts w:ascii="Times New Roman" w:hAnsi="Times New Roman" w:cs="Times New Roman"/>
          <w:color w:val="auto"/>
        </w:rPr>
        <w:t xml:space="preserve"> IDENT Next lexeme is PI </w:t>
      </w:r>
    </w:p>
    <w:p w14:paraId="4BC504BC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Next token is: MULT_OP Next lexeme is * </w:t>
      </w:r>
    </w:p>
    <w:p w14:paraId="605377F6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Next token </w:t>
      </w:r>
      <w:proofErr w:type="gramStart"/>
      <w:r w:rsidRPr="00856D52">
        <w:rPr>
          <w:rFonts w:ascii="Times New Roman" w:hAnsi="Times New Roman" w:cs="Times New Roman"/>
          <w:color w:val="auto"/>
        </w:rPr>
        <w:t>is:</w:t>
      </w:r>
      <w:proofErr w:type="gramEnd"/>
      <w:r w:rsidRPr="00856D52">
        <w:rPr>
          <w:rFonts w:ascii="Times New Roman" w:hAnsi="Times New Roman" w:cs="Times New Roman"/>
          <w:color w:val="auto"/>
        </w:rPr>
        <w:t xml:space="preserve"> IDENT Next lexeme is Radius </w:t>
      </w:r>
    </w:p>
    <w:p w14:paraId="7D2E0622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Next token is: MULT_OP Next lexeme is * </w:t>
      </w:r>
    </w:p>
    <w:p w14:paraId="69AE4A86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Next token </w:t>
      </w:r>
      <w:proofErr w:type="gramStart"/>
      <w:r w:rsidRPr="00856D52">
        <w:rPr>
          <w:rFonts w:ascii="Times New Roman" w:hAnsi="Times New Roman" w:cs="Times New Roman"/>
          <w:color w:val="auto"/>
        </w:rPr>
        <w:t>is:</w:t>
      </w:r>
      <w:proofErr w:type="gramEnd"/>
      <w:r w:rsidRPr="00856D52">
        <w:rPr>
          <w:rFonts w:ascii="Times New Roman" w:hAnsi="Times New Roman" w:cs="Times New Roman"/>
          <w:color w:val="auto"/>
        </w:rPr>
        <w:t xml:space="preserve"> IDENT Next lexeme is Radius </w:t>
      </w:r>
    </w:p>
    <w:p w14:paraId="5E6DE067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Next token is: SEMICOLON Next lexeme </w:t>
      </w:r>
      <w:proofErr w:type="gramStart"/>
      <w:r w:rsidRPr="00856D52">
        <w:rPr>
          <w:rFonts w:ascii="Times New Roman" w:hAnsi="Times New Roman" w:cs="Times New Roman"/>
          <w:color w:val="auto"/>
        </w:rPr>
        <w:t>is ;</w:t>
      </w:r>
      <w:proofErr w:type="gramEnd"/>
      <w:r w:rsidRPr="00856D52">
        <w:rPr>
          <w:rFonts w:ascii="Times New Roman" w:hAnsi="Times New Roman" w:cs="Times New Roman"/>
          <w:color w:val="auto"/>
        </w:rPr>
        <w:t xml:space="preserve"> </w:t>
      </w:r>
    </w:p>
    <w:p w14:paraId="3846B492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Next token is: </w:t>
      </w:r>
      <w:r w:rsidRPr="00856D52">
        <w:rPr>
          <w:rFonts w:ascii="Times New Roman" w:hAnsi="Times New Roman" w:cs="Times New Roman"/>
        </w:rPr>
        <w:t xml:space="preserve">END_OF_INPUT </w:t>
      </w:r>
      <w:r w:rsidR="002F1BB5">
        <w:rPr>
          <w:rFonts w:ascii="Times New Roman" w:hAnsi="Times New Roman" w:cs="Times New Roman"/>
          <w:color w:val="auto"/>
        </w:rPr>
        <w:t>Next lexeme is EOI</w:t>
      </w:r>
      <w:r w:rsidRPr="00856D52">
        <w:rPr>
          <w:rFonts w:ascii="Times New Roman" w:hAnsi="Times New Roman" w:cs="Times New Roman"/>
          <w:color w:val="auto"/>
        </w:rPr>
        <w:t xml:space="preserve"> </w:t>
      </w:r>
    </w:p>
    <w:p w14:paraId="0B8A2720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 xml:space="preserve">Lexical analysis of the program is complete! </w:t>
      </w:r>
    </w:p>
    <w:p w14:paraId="4E0BA12F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  <w:color w:val="auto"/>
        </w:rPr>
      </w:pPr>
      <w:r w:rsidRPr="00856D52">
        <w:rPr>
          <w:rFonts w:ascii="Times New Roman" w:hAnsi="Times New Roman" w:cs="Times New Roman"/>
          <w:color w:val="auto"/>
        </w:rPr>
        <w:t>*************************************************</w:t>
      </w:r>
      <w:r w:rsidR="00936AE9">
        <w:rPr>
          <w:rFonts w:ascii="Times New Roman" w:hAnsi="Times New Roman" w:cs="Times New Roman"/>
          <w:color w:val="auto"/>
        </w:rPr>
        <w:t>*****************************</w:t>
      </w:r>
    </w:p>
    <w:p w14:paraId="623D144C" w14:textId="77777777" w:rsidR="003717B8" w:rsidRPr="00856D52" w:rsidRDefault="003717B8" w:rsidP="003717B8">
      <w:pPr>
        <w:pStyle w:val="Default"/>
        <w:rPr>
          <w:rFonts w:ascii="Times New Roman" w:hAnsi="Times New Roman" w:cs="Times New Roman"/>
        </w:rPr>
      </w:pPr>
    </w:p>
    <w:p w14:paraId="5C4095FA" w14:textId="77777777" w:rsidR="003717B8" w:rsidRPr="00856D52" w:rsidRDefault="003717B8" w:rsidP="003717B8">
      <w:pPr>
        <w:rPr>
          <w:rFonts w:ascii="Times New Roman" w:hAnsi="Times New Roman" w:cs="Times New Roman"/>
          <w:sz w:val="24"/>
          <w:szCs w:val="24"/>
        </w:rPr>
      </w:pPr>
      <w:r w:rsidRPr="00856D52">
        <w:rPr>
          <w:rFonts w:ascii="Times New Roman" w:hAnsi="Times New Roman" w:cs="Times New Roman"/>
          <w:sz w:val="24"/>
          <w:szCs w:val="24"/>
        </w:rPr>
        <w:t>Once you finish the program, please write a lab report of word document after running your source code. The lab report should have the following two parts:</w:t>
      </w:r>
    </w:p>
    <w:p w14:paraId="34C68704" w14:textId="7C0CC5E5" w:rsidR="003717B8" w:rsidRPr="00856D52" w:rsidRDefault="003717B8" w:rsidP="00371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6D52">
        <w:rPr>
          <w:rFonts w:ascii="Times New Roman" w:hAnsi="Times New Roman" w:cs="Times New Roman"/>
          <w:sz w:val="24"/>
          <w:szCs w:val="24"/>
        </w:rPr>
        <w:t xml:space="preserve">The screenshot </w:t>
      </w:r>
      <w:proofErr w:type="gramStart"/>
      <w:r w:rsidR="00E03E7D" w:rsidRPr="00856D52">
        <w:rPr>
          <w:rFonts w:ascii="Times New Roman" w:hAnsi="Times New Roman" w:cs="Times New Roman"/>
          <w:sz w:val="24"/>
          <w:szCs w:val="24"/>
        </w:rPr>
        <w:t xml:space="preserve">of </w:t>
      </w:r>
      <w:r w:rsidRPr="00856D52">
        <w:rPr>
          <w:rFonts w:ascii="Times New Roman" w:hAnsi="Times New Roman" w:cs="Times New Roman"/>
          <w:sz w:val="24"/>
          <w:szCs w:val="24"/>
        </w:rPr>
        <w:t xml:space="preserve"> running</w:t>
      </w:r>
      <w:proofErr w:type="gramEnd"/>
      <w:r w:rsidRPr="00856D52">
        <w:rPr>
          <w:rFonts w:ascii="Times New Roman" w:hAnsi="Times New Roman" w:cs="Times New Roman"/>
          <w:sz w:val="24"/>
          <w:szCs w:val="24"/>
        </w:rPr>
        <w:t xml:space="preserve"> result. The screenshot should be clear enough to recognize your running result.</w:t>
      </w:r>
      <w:r w:rsidR="001D619F">
        <w:rPr>
          <w:rFonts w:ascii="Times New Roman" w:hAnsi="Times New Roman" w:cs="Times New Roman"/>
          <w:sz w:val="24"/>
          <w:szCs w:val="24"/>
        </w:rPr>
        <w:t xml:space="preserve"> You don’t need to show both examples as in this document in your lab report. One is enough (either </w:t>
      </w:r>
      <w:r w:rsidR="001D619F" w:rsidRPr="001D619F">
        <w:rPr>
          <w:rFonts w:ascii="Times New Roman" w:hAnsi="Times New Roman" w:cs="Times New Roman"/>
          <w:sz w:val="24"/>
          <w:szCs w:val="24"/>
        </w:rPr>
        <w:t xml:space="preserve">(sum + </w:t>
      </w:r>
      <w:proofErr w:type="gramStart"/>
      <w:r w:rsidR="001D619F" w:rsidRPr="001D619F">
        <w:rPr>
          <w:rFonts w:ascii="Times New Roman" w:hAnsi="Times New Roman" w:cs="Times New Roman"/>
          <w:sz w:val="24"/>
          <w:szCs w:val="24"/>
        </w:rPr>
        <w:t>47 )</w:t>
      </w:r>
      <w:proofErr w:type="gramEnd"/>
      <w:r w:rsidR="001D619F" w:rsidRPr="001D619F">
        <w:rPr>
          <w:rFonts w:ascii="Times New Roman" w:hAnsi="Times New Roman" w:cs="Times New Roman"/>
          <w:sz w:val="24"/>
          <w:szCs w:val="24"/>
        </w:rPr>
        <w:t xml:space="preserve"> / total; </w:t>
      </w:r>
      <w:r w:rsidR="001D619F">
        <w:rPr>
          <w:rFonts w:ascii="Times New Roman" w:hAnsi="Times New Roman" w:cs="Times New Roman"/>
          <w:sz w:val="24"/>
          <w:szCs w:val="24"/>
        </w:rPr>
        <w:t xml:space="preserve"> or </w:t>
      </w:r>
      <w:r w:rsidR="001D619F" w:rsidRPr="001D619F">
        <w:rPr>
          <w:rFonts w:ascii="Times New Roman" w:hAnsi="Times New Roman" w:cs="Times New Roman"/>
          <w:sz w:val="24"/>
          <w:szCs w:val="24"/>
        </w:rPr>
        <w:t xml:space="preserve">Area = PI * Radius * Radius; </w:t>
      </w:r>
      <w:r w:rsidR="001D619F">
        <w:rPr>
          <w:rFonts w:ascii="Times New Roman" w:hAnsi="Times New Roman" w:cs="Times New Roman"/>
          <w:sz w:val="24"/>
          <w:szCs w:val="24"/>
        </w:rPr>
        <w:t>).</w:t>
      </w:r>
    </w:p>
    <w:p w14:paraId="3F366D35" w14:textId="77777777" w:rsidR="003717B8" w:rsidRPr="00856D52" w:rsidRDefault="003717B8" w:rsidP="00371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6D52">
        <w:rPr>
          <w:rFonts w:ascii="Times New Roman" w:hAnsi="Times New Roman" w:cs="Times New Roman"/>
          <w:sz w:val="24"/>
          <w:szCs w:val="24"/>
        </w:rPr>
        <w:t>Analysis. If your program has limitations, please specify the limitations. Otherwise say the program meet</w:t>
      </w:r>
      <w:r w:rsidR="00E03E7D" w:rsidRPr="00856D52">
        <w:rPr>
          <w:rFonts w:ascii="Times New Roman" w:hAnsi="Times New Roman" w:cs="Times New Roman"/>
          <w:sz w:val="24"/>
          <w:szCs w:val="24"/>
        </w:rPr>
        <w:t>s</w:t>
      </w:r>
      <w:r w:rsidRPr="00856D52">
        <w:rPr>
          <w:rFonts w:ascii="Times New Roman" w:hAnsi="Times New Roman" w:cs="Times New Roman"/>
          <w:sz w:val="24"/>
          <w:szCs w:val="24"/>
        </w:rPr>
        <w:t xml:space="preserve"> the requirement.</w:t>
      </w:r>
    </w:p>
    <w:p w14:paraId="26087268" w14:textId="77777777" w:rsidR="003717B8" w:rsidRPr="00856D52" w:rsidRDefault="003717B8" w:rsidP="003717B8">
      <w:pPr>
        <w:ind w:left="360"/>
        <w:rPr>
          <w:rFonts w:ascii="Times New Roman" w:hAnsi="Times New Roman" w:cs="Times New Roman"/>
          <w:sz w:val="24"/>
          <w:szCs w:val="24"/>
        </w:rPr>
      </w:pPr>
      <w:r w:rsidRPr="00856D52">
        <w:rPr>
          <w:rFonts w:ascii="Times New Roman" w:hAnsi="Times New Roman" w:cs="Times New Roman"/>
          <w:sz w:val="24"/>
          <w:szCs w:val="24"/>
        </w:rPr>
        <w:t xml:space="preserve">Note: If your computer has no Microsoft office, please use virtual lab to </w:t>
      </w:r>
      <w:r w:rsidR="00856D52">
        <w:rPr>
          <w:rFonts w:ascii="Times New Roman" w:hAnsi="Times New Roman" w:cs="Times New Roman"/>
          <w:sz w:val="24"/>
          <w:szCs w:val="24"/>
        </w:rPr>
        <w:t>connect a UNG computer to use W</w:t>
      </w:r>
      <w:r w:rsidRPr="00856D52">
        <w:rPr>
          <w:rFonts w:ascii="Times New Roman" w:hAnsi="Times New Roman" w:cs="Times New Roman"/>
          <w:sz w:val="24"/>
          <w:szCs w:val="24"/>
        </w:rPr>
        <w:t xml:space="preserve">ord </w:t>
      </w:r>
      <w:r w:rsidR="00856D52">
        <w:rPr>
          <w:rFonts w:ascii="Times New Roman" w:hAnsi="Times New Roman" w:cs="Times New Roman"/>
          <w:sz w:val="24"/>
          <w:szCs w:val="24"/>
        </w:rPr>
        <w:t>in Microsoft Office</w:t>
      </w:r>
      <w:r w:rsidRPr="00856D52">
        <w:rPr>
          <w:rFonts w:ascii="Times New Roman" w:hAnsi="Times New Roman" w:cs="Times New Roman"/>
          <w:sz w:val="24"/>
          <w:szCs w:val="24"/>
        </w:rPr>
        <w:t xml:space="preserve"> or submit a PDF file. Other formats are not accepted. </w:t>
      </w:r>
    </w:p>
    <w:p w14:paraId="2D19C5B1" w14:textId="26E44A2A" w:rsidR="003717B8" w:rsidRDefault="0074165A" w:rsidP="003717B8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Note:</w:t>
      </w:r>
    </w:p>
    <w:p w14:paraId="479207F2" w14:textId="77777777" w:rsidR="0074165A" w:rsidRPr="0074165A" w:rsidRDefault="0074165A" w:rsidP="0074165A">
      <w:pPr>
        <w:pStyle w:val="Default"/>
        <w:rPr>
          <w:rFonts w:ascii="Times New Roman" w:hAnsi="Times New Roman" w:cs="Times New Roman"/>
        </w:rPr>
      </w:pPr>
      <w:r w:rsidRPr="0074165A">
        <w:rPr>
          <w:rFonts w:ascii="Times New Roman" w:hAnsi="Times New Roman" w:cs="Times New Roman"/>
        </w:rPr>
        <w:t xml:space="preserve">You can use spaces between tokens. For example, </w:t>
      </w:r>
      <w:proofErr w:type="gramStart"/>
      <w:r w:rsidRPr="0074165A">
        <w:rPr>
          <w:rFonts w:ascii="Times New Roman" w:hAnsi="Times New Roman" w:cs="Times New Roman"/>
          <w:color w:val="FF0000"/>
        </w:rPr>
        <w:t>(  sum</w:t>
      </w:r>
      <w:proofErr w:type="gramEnd"/>
      <w:r w:rsidRPr="0074165A">
        <w:rPr>
          <w:rFonts w:ascii="Times New Roman" w:hAnsi="Times New Roman" w:cs="Times New Roman"/>
          <w:color w:val="FF0000"/>
        </w:rPr>
        <w:t xml:space="preserve">  +  47  )   /  total  ; </w:t>
      </w:r>
      <w:r w:rsidRPr="0074165A">
        <w:rPr>
          <w:rFonts w:ascii="Times New Roman" w:hAnsi="Times New Roman" w:cs="Times New Roman"/>
        </w:rPr>
        <w:t xml:space="preserve">is fine. </w:t>
      </w:r>
    </w:p>
    <w:p w14:paraId="4847AA40" w14:textId="77777777" w:rsidR="0074165A" w:rsidRPr="0074165A" w:rsidRDefault="0074165A" w:rsidP="0074165A">
      <w:pPr>
        <w:pStyle w:val="Default"/>
        <w:rPr>
          <w:rFonts w:ascii="Times New Roman" w:hAnsi="Times New Roman" w:cs="Times New Roman"/>
        </w:rPr>
      </w:pPr>
      <w:proofErr w:type="gramStart"/>
      <w:r w:rsidRPr="0074165A">
        <w:rPr>
          <w:rFonts w:ascii="Times New Roman" w:hAnsi="Times New Roman" w:cs="Times New Roman"/>
          <w:color w:val="FF0000"/>
        </w:rPr>
        <w:lastRenderedPageBreak/>
        <w:t>Area  =</w:t>
      </w:r>
      <w:proofErr w:type="gramEnd"/>
      <w:r w:rsidRPr="0074165A">
        <w:rPr>
          <w:rFonts w:ascii="Times New Roman" w:hAnsi="Times New Roman" w:cs="Times New Roman"/>
          <w:color w:val="FF0000"/>
        </w:rPr>
        <w:t xml:space="preserve">  PI  *  Radius  *  Radius ; </w:t>
      </w:r>
      <w:r w:rsidRPr="0074165A">
        <w:rPr>
          <w:rFonts w:ascii="Times New Roman" w:hAnsi="Times New Roman" w:cs="Times New Roman"/>
        </w:rPr>
        <w:t xml:space="preserve">is fine.  </w:t>
      </w:r>
    </w:p>
    <w:p w14:paraId="005B4334" w14:textId="77777777" w:rsidR="0074165A" w:rsidRPr="0074165A" w:rsidRDefault="0074165A" w:rsidP="0074165A">
      <w:pPr>
        <w:pStyle w:val="Default"/>
        <w:rPr>
          <w:rFonts w:ascii="Times New Roman" w:hAnsi="Times New Roman" w:cs="Times New Roman"/>
        </w:rPr>
      </w:pPr>
      <w:r w:rsidRPr="0074165A">
        <w:rPr>
          <w:rFonts w:ascii="Times New Roman" w:hAnsi="Times New Roman" w:cs="Times New Roman"/>
        </w:rPr>
        <w:t>You don't need to use file operations. You just need to read an input string and display the output of the tokens.</w:t>
      </w:r>
    </w:p>
    <w:p w14:paraId="482DCF39" w14:textId="77777777" w:rsidR="0074165A" w:rsidRPr="0074165A" w:rsidRDefault="0074165A" w:rsidP="0074165A">
      <w:pPr>
        <w:pStyle w:val="Default"/>
        <w:rPr>
          <w:rFonts w:ascii="Times New Roman" w:hAnsi="Times New Roman" w:cs="Times New Roman"/>
        </w:rPr>
      </w:pPr>
      <w:r w:rsidRPr="0074165A">
        <w:rPr>
          <w:rFonts w:ascii="Times New Roman" w:hAnsi="Times New Roman" w:cs="Times New Roman"/>
        </w:rPr>
        <w:t xml:space="preserve">The output must be the same as my two given examples, </w:t>
      </w:r>
      <w:proofErr w:type="gramStart"/>
      <w:r w:rsidRPr="0074165A">
        <w:rPr>
          <w:rFonts w:ascii="Times New Roman" w:hAnsi="Times New Roman" w:cs="Times New Roman"/>
        </w:rPr>
        <w:t>including  the</w:t>
      </w:r>
      <w:proofErr w:type="gramEnd"/>
      <w:r w:rsidRPr="0074165A">
        <w:rPr>
          <w:rFonts w:ascii="Times New Roman" w:hAnsi="Times New Roman" w:cs="Times New Roman"/>
        </w:rPr>
        <w:t xml:space="preserve"> spaces, the lines of *, etc.</w:t>
      </w:r>
    </w:p>
    <w:p w14:paraId="2073936E" w14:textId="77777777" w:rsidR="0074165A" w:rsidRPr="0074165A" w:rsidRDefault="0074165A" w:rsidP="0074165A">
      <w:pPr>
        <w:pStyle w:val="Default"/>
        <w:rPr>
          <w:rFonts w:ascii="Times New Roman" w:hAnsi="Times New Roman" w:cs="Times New Roman"/>
        </w:rPr>
      </w:pPr>
      <w:r w:rsidRPr="0074165A">
        <w:rPr>
          <w:rFonts w:ascii="Times New Roman" w:hAnsi="Times New Roman" w:cs="Times New Roman"/>
        </w:rPr>
        <w:t xml:space="preserve">One is: (sum + </w:t>
      </w:r>
      <w:proofErr w:type="gramStart"/>
      <w:r w:rsidRPr="0074165A">
        <w:rPr>
          <w:rFonts w:ascii="Times New Roman" w:hAnsi="Times New Roman" w:cs="Times New Roman"/>
        </w:rPr>
        <w:t>47 )</w:t>
      </w:r>
      <w:proofErr w:type="gramEnd"/>
      <w:r w:rsidRPr="0074165A">
        <w:rPr>
          <w:rFonts w:ascii="Times New Roman" w:hAnsi="Times New Roman" w:cs="Times New Roman"/>
        </w:rPr>
        <w:t xml:space="preserve"> / total;</w:t>
      </w:r>
    </w:p>
    <w:p w14:paraId="0CEB9D09" w14:textId="77777777" w:rsidR="0074165A" w:rsidRPr="0074165A" w:rsidRDefault="0074165A" w:rsidP="0074165A">
      <w:pPr>
        <w:pStyle w:val="Default"/>
        <w:rPr>
          <w:rFonts w:ascii="Times New Roman" w:hAnsi="Times New Roman" w:cs="Times New Roman"/>
        </w:rPr>
      </w:pPr>
      <w:r w:rsidRPr="0074165A">
        <w:rPr>
          <w:rFonts w:ascii="Times New Roman" w:hAnsi="Times New Roman" w:cs="Times New Roman"/>
        </w:rPr>
        <w:t xml:space="preserve">The second one is: Area = PI * Radius * </w:t>
      </w:r>
      <w:proofErr w:type="gramStart"/>
      <w:r w:rsidRPr="0074165A">
        <w:rPr>
          <w:rFonts w:ascii="Times New Roman" w:hAnsi="Times New Roman" w:cs="Times New Roman"/>
        </w:rPr>
        <w:t>Radius;</w:t>
      </w:r>
      <w:proofErr w:type="gramEnd"/>
    </w:p>
    <w:p w14:paraId="45F40CFB" w14:textId="39BB4EBD" w:rsidR="0074165A" w:rsidRPr="0074165A" w:rsidRDefault="0074165A" w:rsidP="0074165A">
      <w:pPr>
        <w:pStyle w:val="Default"/>
        <w:rPr>
          <w:rFonts w:ascii="Times New Roman" w:hAnsi="Times New Roman" w:cs="Times New Roman"/>
        </w:rPr>
      </w:pPr>
      <w:r w:rsidRPr="0074165A">
        <w:rPr>
          <w:rFonts w:ascii="Times New Roman" w:hAnsi="Times New Roman" w:cs="Times New Roman"/>
        </w:rPr>
        <w:t>Please see the detailed manner of output.</w:t>
      </w:r>
    </w:p>
    <w:p w14:paraId="3EA2C131" w14:textId="77777777" w:rsidR="0074165A" w:rsidRPr="0074165A" w:rsidRDefault="0074165A" w:rsidP="0074165A">
      <w:pPr>
        <w:pStyle w:val="Default"/>
        <w:rPr>
          <w:rFonts w:ascii="Times New Roman" w:hAnsi="Times New Roman" w:cs="Times New Roman"/>
        </w:rPr>
      </w:pPr>
      <w:r w:rsidRPr="0074165A">
        <w:rPr>
          <w:rFonts w:ascii="Times New Roman" w:hAnsi="Times New Roman" w:cs="Times New Roman"/>
        </w:rPr>
        <w:t> </w:t>
      </w:r>
    </w:p>
    <w:p w14:paraId="3841C6CC" w14:textId="77777777" w:rsidR="00E03E7D" w:rsidRPr="00856D52" w:rsidRDefault="00856D52" w:rsidP="003717B8">
      <w:pPr>
        <w:pStyle w:val="Default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5. </w:t>
      </w:r>
      <w:r w:rsidR="00E03E7D" w:rsidRPr="00856D52">
        <w:rPr>
          <w:rFonts w:ascii="Times New Roman" w:hAnsi="Times New Roman" w:cs="Times New Roman"/>
          <w:b/>
          <w:bCs/>
          <w:color w:val="auto"/>
        </w:rPr>
        <w:t>Grading Rubrics</w:t>
      </w:r>
    </w:p>
    <w:p w14:paraId="4E745DC5" w14:textId="77777777" w:rsidR="00E03E7D" w:rsidRPr="00856D52" w:rsidRDefault="00E03E7D" w:rsidP="003717B8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214"/>
        <w:gridCol w:w="3016"/>
      </w:tblGrid>
      <w:tr w:rsidR="00E03E7D" w:rsidRPr="00856D52" w14:paraId="4F6D6AE7" w14:textId="77777777" w:rsidTr="00E03E7D">
        <w:tc>
          <w:tcPr>
            <w:tcW w:w="3644" w:type="dxa"/>
          </w:tcPr>
          <w:p w14:paraId="613E2A5A" w14:textId="77777777" w:rsidR="00E03E7D" w:rsidRPr="00856D52" w:rsidRDefault="00E03E7D" w:rsidP="003717B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56D52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3644" w:type="dxa"/>
          </w:tcPr>
          <w:p w14:paraId="28EBAC18" w14:textId="77777777" w:rsidR="00E03E7D" w:rsidRPr="00856D52" w:rsidRDefault="00E03E7D" w:rsidP="003717B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56D5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644" w:type="dxa"/>
          </w:tcPr>
          <w:p w14:paraId="7435CFAF" w14:textId="77777777" w:rsidR="00E03E7D" w:rsidRPr="00856D52" w:rsidRDefault="00E03E7D" w:rsidP="003717B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56D52">
              <w:rPr>
                <w:rFonts w:ascii="Times New Roman" w:hAnsi="Times New Roman" w:cs="Times New Roman"/>
                <w:b/>
                <w:bCs/>
              </w:rPr>
              <w:t>Points</w:t>
            </w:r>
          </w:p>
        </w:tc>
      </w:tr>
      <w:tr w:rsidR="00E03E7D" w:rsidRPr="00856D52" w14:paraId="790D19A1" w14:textId="77777777" w:rsidTr="00E03E7D">
        <w:tc>
          <w:tcPr>
            <w:tcW w:w="3644" w:type="dxa"/>
          </w:tcPr>
          <w:p w14:paraId="33AB0359" w14:textId="77777777" w:rsidR="00E03E7D" w:rsidRPr="00856D52" w:rsidRDefault="00E03E7D" w:rsidP="003717B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56D52">
              <w:rPr>
                <w:rFonts w:ascii="Times New Roman" w:hAnsi="Times New Roman" w:cs="Times New Roman"/>
              </w:rPr>
              <w:t>Program Readability</w:t>
            </w:r>
          </w:p>
        </w:tc>
        <w:tc>
          <w:tcPr>
            <w:tcW w:w="3644" w:type="dxa"/>
          </w:tcPr>
          <w:p w14:paraId="42AC4898" w14:textId="77777777" w:rsidR="00E03E7D" w:rsidRPr="00856D52" w:rsidRDefault="00E03E7D" w:rsidP="00E03E7D">
            <w:pPr>
              <w:pStyle w:val="Default"/>
              <w:rPr>
                <w:rFonts w:ascii="Times New Roman" w:hAnsi="Times New Roman" w:cs="Times New Roman"/>
              </w:rPr>
            </w:pPr>
            <w:r w:rsidRPr="00856D52">
              <w:rPr>
                <w:rFonts w:ascii="Times New Roman" w:hAnsi="Times New Roman" w:cs="Times New Roman"/>
              </w:rPr>
              <w:t xml:space="preserve">Sufficient and readable comments (don’t overdo it!) </w:t>
            </w:r>
          </w:p>
          <w:p w14:paraId="6669D232" w14:textId="77777777" w:rsidR="00E03E7D" w:rsidRPr="00856D52" w:rsidRDefault="00E03E7D" w:rsidP="00E03E7D">
            <w:pPr>
              <w:pStyle w:val="Default"/>
              <w:rPr>
                <w:rFonts w:ascii="Times New Roman" w:hAnsi="Times New Roman" w:cs="Times New Roman"/>
              </w:rPr>
            </w:pPr>
            <w:r w:rsidRPr="00856D52">
              <w:rPr>
                <w:rFonts w:ascii="Times New Roman" w:hAnsi="Times New Roman" w:cs="Times New Roman"/>
              </w:rPr>
              <w:t xml:space="preserve">Readable program – descriptive identifier names; use of constant identifiers; appropriate program structures such as loops, decisions, </w:t>
            </w:r>
            <w:proofErr w:type="spellStart"/>
            <w:r w:rsidRPr="00856D52">
              <w:rPr>
                <w:rFonts w:ascii="Times New Roman" w:hAnsi="Times New Roman" w:cs="Times New Roman"/>
              </w:rPr>
              <w:t>etc</w:t>
            </w:r>
            <w:proofErr w:type="spellEnd"/>
            <w:r w:rsidRPr="00856D52">
              <w:rPr>
                <w:rFonts w:ascii="Times New Roman" w:hAnsi="Times New Roman" w:cs="Times New Roman"/>
              </w:rPr>
              <w:t xml:space="preserve">; appropriate indentations and spacing, etc. </w:t>
            </w:r>
          </w:p>
          <w:p w14:paraId="04B1C659" w14:textId="77777777" w:rsidR="00E03E7D" w:rsidRPr="00856D52" w:rsidRDefault="00E03E7D" w:rsidP="003717B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644" w:type="dxa"/>
          </w:tcPr>
          <w:p w14:paraId="3312F350" w14:textId="77777777" w:rsidR="00E03E7D" w:rsidRPr="00856D52" w:rsidRDefault="00E03E7D" w:rsidP="003717B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56D52">
              <w:rPr>
                <w:rFonts w:ascii="Times New Roman" w:hAnsi="Times New Roman" w:cs="Times New Roman"/>
                <w:color w:val="auto"/>
              </w:rPr>
              <w:t>25</w:t>
            </w:r>
          </w:p>
        </w:tc>
      </w:tr>
      <w:tr w:rsidR="00E03E7D" w:rsidRPr="00856D52" w14:paraId="6EFFB265" w14:textId="77777777" w:rsidTr="00E03E7D">
        <w:tc>
          <w:tcPr>
            <w:tcW w:w="3644" w:type="dxa"/>
          </w:tcPr>
          <w:p w14:paraId="069D1FF7" w14:textId="77777777" w:rsidR="00E03E7D" w:rsidRPr="00856D52" w:rsidRDefault="00E03E7D" w:rsidP="00E03E7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56D52">
              <w:rPr>
                <w:rFonts w:ascii="Times New Roman" w:hAnsi="Times New Roman" w:cs="Times New Roman"/>
              </w:rPr>
              <w:t xml:space="preserve">Program logic </w:t>
            </w:r>
          </w:p>
        </w:tc>
        <w:tc>
          <w:tcPr>
            <w:tcW w:w="3644" w:type="dxa"/>
          </w:tcPr>
          <w:p w14:paraId="54DFFE8D" w14:textId="77777777" w:rsidR="00E03E7D" w:rsidRPr="00856D52" w:rsidRDefault="00E03E7D" w:rsidP="00E03E7D">
            <w:pPr>
              <w:pStyle w:val="Default"/>
              <w:rPr>
                <w:rFonts w:ascii="Times New Roman" w:hAnsi="Times New Roman" w:cs="Times New Roman"/>
              </w:rPr>
            </w:pPr>
            <w:r w:rsidRPr="00856D52">
              <w:rPr>
                <w:rFonts w:ascii="Times New Roman" w:hAnsi="Times New Roman" w:cs="Times New Roman"/>
              </w:rPr>
              <w:t xml:space="preserve">Straightforward (simple) and understandable logic </w:t>
            </w:r>
          </w:p>
          <w:p w14:paraId="30354D6D" w14:textId="77777777" w:rsidR="00E03E7D" w:rsidRPr="00856D52" w:rsidRDefault="00E03E7D" w:rsidP="00E03E7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644" w:type="dxa"/>
          </w:tcPr>
          <w:p w14:paraId="07E81F26" w14:textId="77777777" w:rsidR="00E03E7D" w:rsidRPr="00856D52" w:rsidRDefault="00E03E7D" w:rsidP="003717B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56D52">
              <w:rPr>
                <w:rFonts w:ascii="Times New Roman" w:hAnsi="Times New Roman" w:cs="Times New Roman"/>
                <w:color w:val="auto"/>
              </w:rPr>
              <w:t>25</w:t>
            </w:r>
          </w:p>
        </w:tc>
      </w:tr>
      <w:tr w:rsidR="00E03E7D" w:rsidRPr="00856D52" w14:paraId="39C9383C" w14:textId="77777777" w:rsidTr="00E03E7D">
        <w:tc>
          <w:tcPr>
            <w:tcW w:w="3644" w:type="dxa"/>
          </w:tcPr>
          <w:p w14:paraId="626BB25E" w14:textId="77777777" w:rsidR="00E03E7D" w:rsidRPr="00856D52" w:rsidRDefault="00E03E7D" w:rsidP="003717B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56D52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3644" w:type="dxa"/>
          </w:tcPr>
          <w:p w14:paraId="58A6ACB8" w14:textId="77777777" w:rsidR="00E03E7D" w:rsidRPr="00856D52" w:rsidRDefault="00E03E7D" w:rsidP="00E03E7D">
            <w:pPr>
              <w:pStyle w:val="Default"/>
              <w:rPr>
                <w:rFonts w:ascii="Times New Roman" w:hAnsi="Times New Roman" w:cs="Times New Roman"/>
              </w:rPr>
            </w:pPr>
            <w:r w:rsidRPr="00856D52">
              <w:rPr>
                <w:rFonts w:ascii="Times New Roman" w:hAnsi="Times New Roman" w:cs="Times New Roman"/>
              </w:rPr>
              <w:t>Correct and complete results</w:t>
            </w:r>
            <w:r w:rsidR="00936AE9">
              <w:rPr>
                <w:rFonts w:ascii="Times New Roman" w:hAnsi="Times New Roman" w:cs="Times New Roman"/>
              </w:rPr>
              <w:t xml:space="preserve">. The output must be the same as my given examples, </w:t>
            </w:r>
            <w:proofErr w:type="gramStart"/>
            <w:r w:rsidR="00936AE9">
              <w:rPr>
                <w:rFonts w:ascii="Times New Roman" w:hAnsi="Times New Roman" w:cs="Times New Roman"/>
              </w:rPr>
              <w:t xml:space="preserve">including </w:t>
            </w:r>
            <w:r w:rsidRPr="00856D52">
              <w:rPr>
                <w:rFonts w:ascii="Times New Roman" w:hAnsi="Times New Roman" w:cs="Times New Roman"/>
              </w:rPr>
              <w:t xml:space="preserve"> </w:t>
            </w:r>
            <w:r w:rsidR="00936AE9">
              <w:rPr>
                <w:rFonts w:ascii="Times New Roman" w:hAnsi="Times New Roman" w:cs="Times New Roman"/>
              </w:rPr>
              <w:t>the</w:t>
            </w:r>
            <w:proofErr w:type="gramEnd"/>
            <w:r w:rsidR="00936AE9">
              <w:rPr>
                <w:rFonts w:ascii="Times New Roman" w:hAnsi="Times New Roman" w:cs="Times New Roman"/>
              </w:rPr>
              <w:t xml:space="preserve"> spaces, the lines of *, etc.</w:t>
            </w:r>
          </w:p>
          <w:p w14:paraId="0D3CF041" w14:textId="77777777" w:rsidR="00E03E7D" w:rsidRPr="00856D52" w:rsidRDefault="00E03E7D" w:rsidP="003717B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644" w:type="dxa"/>
          </w:tcPr>
          <w:p w14:paraId="75D9A62E" w14:textId="77777777" w:rsidR="00E03E7D" w:rsidRPr="00856D52" w:rsidRDefault="00E03E7D" w:rsidP="003717B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56D52">
              <w:rPr>
                <w:rFonts w:ascii="Times New Roman" w:hAnsi="Times New Roman" w:cs="Times New Roman"/>
                <w:color w:val="auto"/>
              </w:rPr>
              <w:t>25</w:t>
            </w:r>
          </w:p>
        </w:tc>
      </w:tr>
      <w:tr w:rsidR="00E03E7D" w:rsidRPr="00856D52" w14:paraId="608D2115" w14:textId="77777777" w:rsidTr="00E03E7D">
        <w:tc>
          <w:tcPr>
            <w:tcW w:w="3644" w:type="dxa"/>
          </w:tcPr>
          <w:p w14:paraId="777F23A5" w14:textId="77777777" w:rsidR="00E03E7D" w:rsidRPr="00856D52" w:rsidRDefault="00E03E7D" w:rsidP="003717B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56D52">
              <w:rPr>
                <w:rFonts w:ascii="Times New Roman" w:hAnsi="Times New Roman" w:cs="Times New Roman"/>
              </w:rPr>
              <w:t>Screenshot of  running result</w:t>
            </w:r>
            <w:r w:rsidRPr="00856D52">
              <w:rPr>
                <w:rFonts w:ascii="Times New Roman" w:hAnsi="Times New Roman" w:cs="Times New Roman"/>
                <w:color w:val="auto"/>
              </w:rPr>
              <w:t xml:space="preserve"> in Lab report </w:t>
            </w:r>
          </w:p>
        </w:tc>
        <w:tc>
          <w:tcPr>
            <w:tcW w:w="3644" w:type="dxa"/>
          </w:tcPr>
          <w:p w14:paraId="63876694" w14:textId="77777777" w:rsidR="00E03E7D" w:rsidRPr="00856D52" w:rsidRDefault="00E03E7D" w:rsidP="00E03E7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56D52">
              <w:rPr>
                <w:rFonts w:ascii="Times New Roman" w:hAnsi="Times New Roman" w:cs="Times New Roman"/>
                <w:color w:val="auto"/>
              </w:rPr>
              <w:t xml:space="preserve">The </w:t>
            </w:r>
            <w:r w:rsidRPr="00856D52">
              <w:rPr>
                <w:rFonts w:ascii="Times New Roman" w:hAnsi="Times New Roman" w:cs="Times New Roman"/>
              </w:rPr>
              <w:t>screenshot is clear to recognize the running result.</w:t>
            </w:r>
          </w:p>
        </w:tc>
        <w:tc>
          <w:tcPr>
            <w:tcW w:w="3644" w:type="dxa"/>
          </w:tcPr>
          <w:p w14:paraId="5C771C7F" w14:textId="77777777" w:rsidR="00E03E7D" w:rsidRPr="00856D52" w:rsidRDefault="00E03E7D" w:rsidP="003717B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56D52">
              <w:rPr>
                <w:rFonts w:ascii="Times New Roman" w:hAnsi="Times New Roman" w:cs="Times New Roman"/>
                <w:color w:val="auto"/>
              </w:rPr>
              <w:t>15</w:t>
            </w:r>
          </w:p>
        </w:tc>
      </w:tr>
      <w:tr w:rsidR="00E03E7D" w:rsidRPr="00856D52" w14:paraId="6E010289" w14:textId="77777777" w:rsidTr="00E03E7D">
        <w:tc>
          <w:tcPr>
            <w:tcW w:w="3644" w:type="dxa"/>
          </w:tcPr>
          <w:p w14:paraId="213B0084" w14:textId="77777777" w:rsidR="00E03E7D" w:rsidRPr="00856D52" w:rsidRDefault="00E03E7D" w:rsidP="003717B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56D52">
              <w:rPr>
                <w:rFonts w:ascii="Times New Roman" w:hAnsi="Times New Roman" w:cs="Times New Roman"/>
              </w:rPr>
              <w:t>Analysis in lab report</w:t>
            </w:r>
          </w:p>
        </w:tc>
        <w:tc>
          <w:tcPr>
            <w:tcW w:w="3644" w:type="dxa"/>
          </w:tcPr>
          <w:p w14:paraId="6F8F9248" w14:textId="77777777" w:rsidR="00E03E7D" w:rsidRPr="00856D52" w:rsidRDefault="00E03E7D" w:rsidP="00E03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6D52">
              <w:rPr>
                <w:rFonts w:ascii="Times New Roman" w:hAnsi="Times New Roman" w:cs="Times New Roman"/>
                <w:sz w:val="24"/>
                <w:szCs w:val="24"/>
              </w:rPr>
              <w:t>The lab report has analysis if the program</w:t>
            </w:r>
            <w:r w:rsidR="00856D52">
              <w:rPr>
                <w:rFonts w:ascii="Times New Roman" w:hAnsi="Times New Roman" w:cs="Times New Roman"/>
                <w:sz w:val="24"/>
                <w:szCs w:val="24"/>
              </w:rPr>
              <w:t xml:space="preserve"> has limitations, o</w:t>
            </w:r>
            <w:r w:rsidRPr="00856D52">
              <w:rPr>
                <w:rFonts w:ascii="Times New Roman" w:hAnsi="Times New Roman" w:cs="Times New Roman"/>
                <w:sz w:val="24"/>
                <w:szCs w:val="24"/>
              </w:rPr>
              <w:t>r the lab report states the program meets the requirement.</w:t>
            </w:r>
          </w:p>
          <w:p w14:paraId="71EBB530" w14:textId="77777777" w:rsidR="00E03E7D" w:rsidRPr="00856D52" w:rsidRDefault="00E03E7D" w:rsidP="00E03E7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644" w:type="dxa"/>
          </w:tcPr>
          <w:p w14:paraId="7A92D4F7" w14:textId="77777777" w:rsidR="00E03E7D" w:rsidRPr="00856D52" w:rsidRDefault="00E03E7D" w:rsidP="003717B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56D52">
              <w:rPr>
                <w:rFonts w:ascii="Times New Roman" w:hAnsi="Times New Roman" w:cs="Times New Roman"/>
                <w:color w:val="auto"/>
              </w:rPr>
              <w:t>10</w:t>
            </w:r>
          </w:p>
        </w:tc>
      </w:tr>
    </w:tbl>
    <w:p w14:paraId="37CB36E2" w14:textId="77777777" w:rsidR="00E03E7D" w:rsidRPr="00856D52" w:rsidRDefault="00E03E7D" w:rsidP="003717B8">
      <w:pPr>
        <w:pStyle w:val="Default"/>
        <w:rPr>
          <w:rFonts w:ascii="Times New Roman" w:hAnsi="Times New Roman" w:cs="Times New Roman"/>
          <w:color w:val="auto"/>
        </w:rPr>
      </w:pPr>
    </w:p>
    <w:p w14:paraId="0A055259" w14:textId="77777777" w:rsidR="00E03E7D" w:rsidRPr="00856D52" w:rsidRDefault="00E03E7D" w:rsidP="003717B8">
      <w:pPr>
        <w:pStyle w:val="Default"/>
        <w:rPr>
          <w:rFonts w:ascii="Times New Roman" w:hAnsi="Times New Roman" w:cs="Times New Roman"/>
          <w:color w:val="auto"/>
        </w:rPr>
      </w:pPr>
    </w:p>
    <w:p w14:paraId="0934D66F" w14:textId="1684353C" w:rsidR="00856D52" w:rsidRPr="00856D52" w:rsidRDefault="00E03E7D" w:rsidP="00856D52">
      <w:pPr>
        <w:pStyle w:val="Default"/>
        <w:rPr>
          <w:rFonts w:ascii="Times New Roman" w:hAnsi="Times New Roman" w:cs="Times New Roman"/>
          <w:b/>
          <w:bCs/>
        </w:rPr>
      </w:pPr>
      <w:r w:rsidRPr="00856D52">
        <w:rPr>
          <w:rFonts w:ascii="Times New Roman" w:hAnsi="Times New Roman" w:cs="Times New Roman"/>
          <w:b/>
          <w:color w:val="auto"/>
        </w:rPr>
        <w:t xml:space="preserve">Note: </w:t>
      </w:r>
      <w:r w:rsidR="00E40643">
        <w:rPr>
          <w:rFonts w:ascii="Times New Roman" w:hAnsi="Times New Roman" w:cs="Times New Roman"/>
          <w:b/>
          <w:color w:val="auto"/>
        </w:rPr>
        <w:t>your</w:t>
      </w:r>
      <w:r w:rsidRPr="00856D52">
        <w:rPr>
          <w:rFonts w:ascii="Times New Roman" w:hAnsi="Times New Roman" w:cs="Times New Roman"/>
          <w:b/>
          <w:color w:val="auto"/>
        </w:rPr>
        <w:t xml:space="preserve"> program must be </w:t>
      </w:r>
      <w:r w:rsidR="00856D52" w:rsidRPr="00856D52">
        <w:rPr>
          <w:rFonts w:ascii="Times New Roman" w:hAnsi="Times New Roman" w:cs="Times New Roman"/>
          <w:b/>
          <w:bCs/>
        </w:rPr>
        <w:t>executable;</w:t>
      </w:r>
      <w:r w:rsidRPr="00856D52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56D52">
        <w:rPr>
          <w:rFonts w:ascii="Times New Roman" w:hAnsi="Times New Roman" w:cs="Times New Roman"/>
          <w:b/>
          <w:bCs/>
        </w:rPr>
        <w:t>other</w:t>
      </w:r>
      <w:r w:rsidR="00856D52" w:rsidRPr="00856D52">
        <w:rPr>
          <w:rFonts w:ascii="Times New Roman" w:hAnsi="Times New Roman" w:cs="Times New Roman"/>
          <w:b/>
          <w:bCs/>
        </w:rPr>
        <w:t>wise</w:t>
      </w:r>
      <w:proofErr w:type="gramEnd"/>
      <w:r w:rsidR="00856D52" w:rsidRPr="00856D52">
        <w:rPr>
          <w:rFonts w:ascii="Times New Roman" w:hAnsi="Times New Roman" w:cs="Times New Roman"/>
          <w:b/>
          <w:bCs/>
        </w:rPr>
        <w:t xml:space="preserve"> you will get no more than 4</w:t>
      </w:r>
      <w:r w:rsidRPr="00856D52">
        <w:rPr>
          <w:rFonts w:ascii="Times New Roman" w:hAnsi="Times New Roman" w:cs="Times New Roman"/>
          <w:b/>
          <w:bCs/>
        </w:rPr>
        <w:t xml:space="preserve">0% credit. </w:t>
      </w:r>
    </w:p>
    <w:p w14:paraId="4B131958" w14:textId="77777777" w:rsidR="00856D52" w:rsidRDefault="00856D52" w:rsidP="00856D52">
      <w:pPr>
        <w:pStyle w:val="Default"/>
        <w:rPr>
          <w:rFonts w:ascii="Times New Roman" w:hAnsi="Times New Roman" w:cs="Times New Roman"/>
          <w:b/>
          <w:bCs/>
        </w:rPr>
      </w:pPr>
    </w:p>
    <w:p w14:paraId="36C02793" w14:textId="77777777" w:rsidR="001D70F3" w:rsidRPr="00856D52" w:rsidRDefault="001D70F3" w:rsidP="00856D52">
      <w:pPr>
        <w:pStyle w:val="Default"/>
        <w:rPr>
          <w:rFonts w:ascii="Times New Roman" w:hAnsi="Times New Roman" w:cs="Times New Roman"/>
          <w:color w:val="FF0000"/>
        </w:rPr>
      </w:pPr>
      <w:r w:rsidRPr="00856D52">
        <w:rPr>
          <w:rFonts w:ascii="Times New Roman" w:hAnsi="Times New Roman" w:cs="Times New Roman"/>
          <w:color w:val="FF0000"/>
        </w:rPr>
        <w:t>In summary, please submit the following 2 files:</w:t>
      </w:r>
    </w:p>
    <w:p w14:paraId="04BB0DBE" w14:textId="77777777" w:rsidR="001D70F3" w:rsidRPr="0074165A" w:rsidRDefault="001D70F3" w:rsidP="001D70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74165A">
        <w:rPr>
          <w:rFonts w:ascii="Times New Roman" w:hAnsi="Times New Roman" w:cs="Times New Roman"/>
          <w:color w:val="FF0000"/>
          <w:sz w:val="24"/>
          <w:szCs w:val="24"/>
          <w:lang w:val="fr-FR"/>
        </w:rPr>
        <w:t>A java source code (*.java file) for the question.</w:t>
      </w:r>
    </w:p>
    <w:p w14:paraId="1A7D355F" w14:textId="45D98092" w:rsidR="003717B8" w:rsidRPr="00037EEE" w:rsidRDefault="001D70F3" w:rsidP="00E52F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7EEE">
        <w:rPr>
          <w:rFonts w:ascii="Times New Roman" w:hAnsi="Times New Roman" w:cs="Times New Roman"/>
          <w:color w:val="FF0000"/>
          <w:sz w:val="24"/>
          <w:szCs w:val="24"/>
        </w:rPr>
        <w:t xml:space="preserve">A word document </w:t>
      </w:r>
      <w:proofErr w:type="gramStart"/>
      <w:r w:rsidRPr="00037EEE">
        <w:rPr>
          <w:rFonts w:ascii="Times New Roman" w:hAnsi="Times New Roman" w:cs="Times New Roman"/>
          <w:color w:val="FF0000"/>
          <w:sz w:val="24"/>
          <w:szCs w:val="24"/>
        </w:rPr>
        <w:t>of  the</w:t>
      </w:r>
      <w:proofErr w:type="gramEnd"/>
      <w:r w:rsidRPr="00037EEE">
        <w:rPr>
          <w:rFonts w:ascii="Times New Roman" w:hAnsi="Times New Roman" w:cs="Times New Roman"/>
          <w:color w:val="FF0000"/>
          <w:sz w:val="24"/>
          <w:szCs w:val="24"/>
        </w:rPr>
        <w:t xml:space="preserve"> lab report.</w:t>
      </w:r>
    </w:p>
    <w:sectPr w:rsidR="003717B8" w:rsidRPr="00037EEE" w:rsidSect="00B1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95403"/>
    <w:multiLevelType w:val="hybridMultilevel"/>
    <w:tmpl w:val="57941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1255E"/>
    <w:multiLevelType w:val="hybridMultilevel"/>
    <w:tmpl w:val="57941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97EC3"/>
    <w:multiLevelType w:val="hybridMultilevel"/>
    <w:tmpl w:val="066CA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178714">
    <w:abstractNumId w:val="1"/>
  </w:num>
  <w:num w:numId="2" w16cid:durableId="293489377">
    <w:abstractNumId w:val="0"/>
  </w:num>
  <w:num w:numId="3" w16cid:durableId="2092387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4E4"/>
    <w:rsid w:val="00037EEE"/>
    <w:rsid w:val="001D619F"/>
    <w:rsid w:val="001D70F3"/>
    <w:rsid w:val="002F1BB5"/>
    <w:rsid w:val="003717B8"/>
    <w:rsid w:val="00525A2E"/>
    <w:rsid w:val="0074165A"/>
    <w:rsid w:val="00856D52"/>
    <w:rsid w:val="008874E4"/>
    <w:rsid w:val="00936AE9"/>
    <w:rsid w:val="00BF5CAE"/>
    <w:rsid w:val="00E03E7D"/>
    <w:rsid w:val="00E4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0C88"/>
  <w15:chartTrackingRefBased/>
  <w15:docId w15:val="{3F2050A3-0F0A-4C48-92E0-C8675351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17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7B8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E0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Jianjun Yang</dc:creator>
  <cp:keywords/>
  <dc:description/>
  <cp:lastModifiedBy>Jianjun Yang</cp:lastModifiedBy>
  <cp:revision>22</cp:revision>
  <dcterms:created xsi:type="dcterms:W3CDTF">2022-01-16T15:38:00Z</dcterms:created>
  <dcterms:modified xsi:type="dcterms:W3CDTF">2024-09-06T15:16:00Z</dcterms:modified>
</cp:coreProperties>
</file>