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left="3047"/>
        <w:rPr>
          <w:sz w:val="20"/>
        </w:rPr>
      </w:pPr>
      <w:r>
        <w:rPr>
          <w:sz w:val="20"/>
        </w:rPr>
        <w:drawing>
          <wp:inline distT="0" distB="0" distL="0" distR="0">
            <wp:extent cx="2186305" cy="217551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583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  <w:r>
        <w:pict>
          <v:rect id="_x0000_s1026" o:spid="_x0000_s1026" o:spt="1" style="position:absolute;left:0pt;margin-left:70.55pt;margin-top:14.1pt;height:0.7pt;width:470.85pt;mso-position-horizontal-relative:page;mso-wrap-distance-bottom:0pt;mso-wrap-distance-top:0pt;z-index:-251655168;mso-width-relative:page;mso-height-relative:page;" fillcolor="#5B9BD5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pict>
          <v:group id="_x0000_s1027" o:spid="_x0000_s1027" o:spt="203" style="position:absolute;left:0pt;margin-left:70.55pt;margin-top:27.55pt;height:266.35pt;width:470.9pt;mso-position-horizontal-relative:page;mso-wrap-distance-bottom:0pt;mso-wrap-distance-top:0pt;z-index:-251655168;mso-width-relative:page;mso-height-relative:page;" coordorigin="1411,552" coordsize="9418,5327">
            <o:lock v:ext="edit"/>
            <v:shape id="_x0000_s1028" o:spid="_x0000_s1028" o:spt="75" type="#_x0000_t75" style="position:absolute;left:2102;top:1179;height:605;width:8012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9" o:spid="_x0000_s1029" o:spt="75" type="#_x0000_t75" style="position:absolute;left:2115;top:551;height:739;width:5885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30" o:spid="_x0000_s1030" o:spt="75" type="#_x0000_t75" style="position:absolute;left:8024;top:849;height:160;width:217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1" o:spid="_x0000_s1031" o:spt="75" type="#_x0000_t75" style="position:absolute;left:8260;top:562;height:638;width:1075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2" o:spid="_x0000_s1032" o:spt="75" type="#_x0000_t75" style="position:absolute;left:9556;top:558;height:636;width:242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3" o:spid="_x0000_s1033" o:spt="75" type="#_x0000_t75" style="position:absolute;left:9859;top:558;height:636;width:242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rect id="_x0000_s1034" o:spid="_x0000_s1034" o:spt="1" style="position:absolute;left:1411;top:1563;height:15;width:9418;" fillcolor="#5B9BD5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5" o:spid="_x0000_s1035" o:spt="75" type="#_x0000_t75" style="position:absolute;left:2875;top:1674;height:4128;width:673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line id="_x0000_s1036" o:spid="_x0000_s1036" o:spt="20" style="position:absolute;left:1440;top:5813;height:60;width:9330;" stroked="t" coordsize="21600,21600">
              <v:path arrowok="t"/>
              <v:fill focussize="0,0"/>
              <v:stroke weight="0.5pt" color="#5B9BD5"/>
              <v:imagedata o:title=""/>
              <o:lock v:ext="edit"/>
            </v:line>
            <w10:wrap type="topAndBottom"/>
          </v:group>
        </w:pict>
      </w:r>
    </w:p>
    <w:p>
      <w:pPr>
        <w:pStyle w:val="7"/>
        <w:spacing w:before="3"/>
        <w:rPr>
          <w:sz w:val="16"/>
        </w:rPr>
      </w:pPr>
    </w:p>
    <w:p>
      <w:pPr>
        <w:pStyle w:val="7"/>
        <w:spacing w:before="10"/>
        <w:rPr>
          <w:sz w:val="4"/>
        </w:rPr>
      </w:pPr>
    </w:p>
    <w:p>
      <w:pPr>
        <w:spacing w:line="240" w:lineRule="auto"/>
        <w:ind w:left="1907" w:right="0" w:firstLine="0"/>
        <w:rPr>
          <w:sz w:val="20"/>
        </w:rPr>
      </w:pPr>
      <w:r>
        <w:rPr>
          <w:position w:val="7"/>
          <w:sz w:val="20"/>
        </w:rPr>
        <w:drawing>
          <wp:inline distT="0" distB="0" distL="0" distR="0">
            <wp:extent cx="1390015" cy="285750"/>
            <wp:effectExtent l="0" t="0" r="0" b="0"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16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5"/>
          <w:position w:val="7"/>
          <w:sz w:val="20"/>
        </w:rPr>
        <w:t xml:space="preserve"> </w:t>
      </w:r>
      <w:r>
        <w:rPr>
          <w:spacing w:val="125"/>
          <w:sz w:val="20"/>
        </w:rPr>
        <w:drawing>
          <wp:inline distT="0" distB="0" distL="0" distR="0">
            <wp:extent cx="2164715" cy="333375"/>
            <wp:effectExtent l="0" t="0" r="0" b="0"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01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6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2046605</wp:posOffset>
            </wp:positionH>
            <wp:positionV relativeFrom="paragraph">
              <wp:posOffset>210820</wp:posOffset>
            </wp:positionV>
            <wp:extent cx="859155" cy="228600"/>
            <wp:effectExtent l="0" t="0" r="0" b="0"/>
            <wp:wrapTopAndBottom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31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2985135</wp:posOffset>
            </wp:positionH>
            <wp:positionV relativeFrom="paragraph">
              <wp:posOffset>325120</wp:posOffset>
            </wp:positionV>
            <wp:extent cx="143510" cy="34290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95" cy="3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3202305</wp:posOffset>
            </wp:positionH>
            <wp:positionV relativeFrom="paragraph">
              <wp:posOffset>210820</wp:posOffset>
            </wp:positionV>
            <wp:extent cx="2506980" cy="256540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68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7" o:spid="_x0000_s1037" o:spt="203" style="position:absolute;left:0pt;margin-left:202.35pt;margin-top:54.05pt;height:22.05pt;width:207.15pt;mso-position-horizontal-relative:page;mso-wrap-distance-bottom:0pt;mso-wrap-distance-top:0pt;z-index:-251654144;mso-width-relative:page;mso-height-relative:page;" coordorigin="4048,1081" coordsize="4143,441">
            <o:lock v:ext="edit"/>
            <v:shape id="_x0000_s1038" o:spid="_x0000_s1038" o:spt="75" type="#_x0000_t75" style="position:absolute;left:4047;top:1081;height:441;width:3879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39" o:spid="_x0000_s1039" o:spt="75" type="#_x0000_t75" style="position:absolute;left:7949;top:1082;height:440;width:242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w10:wrap type="topAndBottom"/>
          </v:group>
        </w:pict>
      </w:r>
    </w:p>
    <w:p>
      <w:pPr>
        <w:pStyle w:val="7"/>
      </w:pPr>
    </w:p>
    <w:p>
      <w:pPr>
        <w:pStyle w:val="7"/>
        <w:spacing w:before="9"/>
        <w:rPr>
          <w:sz w:val="6"/>
        </w:rPr>
      </w:pPr>
    </w:p>
    <w:p>
      <w:pPr>
        <w:pStyle w:val="7"/>
        <w:spacing w:line="40" w:lineRule="exact"/>
        <w:ind w:left="95"/>
        <w:rPr>
          <w:sz w:val="4"/>
        </w:rPr>
      </w:pPr>
      <w:r>
        <w:rPr>
          <w:position w:val="0"/>
          <w:sz w:val="4"/>
        </w:rPr>
        <w:pict>
          <v:group id="_x0000_s1040" o:spid="_x0000_s1040" o:spt="203" style="height:2pt;width:466.25pt;" coordsize="9325,40">
            <o:lock v:ext="edit"/>
            <v:line id="_x0000_s1041" o:spid="_x0000_s1041" o:spt="20" style="position:absolute;left:5;top:5;flip:y;height:30;width:9315;" stroked="t" coordsize="21600,21600">
              <v:path arrowok="t"/>
              <v:fill focussize="0,0"/>
              <v:stroke weight="0.5pt" color="#5B9BD5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6"/>
        </w:rPr>
      </w:pPr>
    </w:p>
    <w:p>
      <w:pPr>
        <w:spacing w:before="101"/>
        <w:ind w:left="0" w:right="77" w:firstLine="0"/>
        <w:jc w:val="center"/>
        <w:rPr>
          <w:rFonts w:ascii="Calibri"/>
          <w:sz w:val="22"/>
        </w:rPr>
      </w:pPr>
      <w:r>
        <w:rPr>
          <w:rFonts w:ascii="Calibri"/>
          <w:color w:val="5B9BD5"/>
          <w:sz w:val="22"/>
        </w:rPr>
        <w:t>NATIONAL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UNIVERSTIY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OF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COMPUTER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AND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EMERGING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SCIENCES,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FAST-</w:t>
      </w:r>
      <w:r>
        <w:rPr>
          <w:rFonts w:ascii="Calibri"/>
          <w:color w:val="5B9BD5"/>
          <w:spacing w:val="-3"/>
          <w:sz w:val="22"/>
        </w:rPr>
        <w:t xml:space="preserve"> </w:t>
      </w:r>
      <w:r>
        <w:rPr>
          <w:rFonts w:ascii="Calibri"/>
          <w:color w:val="5B9BD5"/>
          <w:sz w:val="22"/>
        </w:rPr>
        <w:t>PESHAWAR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CAMPUS</w:t>
      </w:r>
    </w:p>
    <w:p>
      <w:pPr>
        <w:spacing w:before="0"/>
        <w:ind w:left="0" w:right="76" w:firstLine="0"/>
        <w:jc w:val="center"/>
        <w:rPr>
          <w:rFonts w:ascii="Calibri"/>
          <w:sz w:val="22"/>
        </w:rPr>
      </w:pPr>
      <w:r>
        <w:rPr>
          <w:rFonts w:ascii="Calibri"/>
          <w:color w:val="5B9BD5"/>
          <w:sz w:val="22"/>
        </w:rPr>
        <w:t>Department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of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Computer</w:t>
      </w:r>
      <w:r>
        <w:rPr>
          <w:rFonts w:ascii="Calibri"/>
          <w:color w:val="5B9BD5"/>
          <w:spacing w:val="-3"/>
          <w:sz w:val="22"/>
        </w:rPr>
        <w:t xml:space="preserve"> </w:t>
      </w:r>
      <w:r>
        <w:rPr>
          <w:rFonts w:ascii="Calibri"/>
          <w:color w:val="5B9BD5"/>
          <w:sz w:val="22"/>
        </w:rPr>
        <w:t>Science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&amp;</w:t>
      </w:r>
      <w:r>
        <w:rPr>
          <w:rFonts w:ascii="Calibri"/>
          <w:color w:val="5B9BD5"/>
          <w:spacing w:val="-3"/>
          <w:sz w:val="22"/>
        </w:rPr>
        <w:t xml:space="preserve"> </w:t>
      </w:r>
      <w:r>
        <w:rPr>
          <w:rFonts w:ascii="Calibri"/>
          <w:color w:val="5B9BD5"/>
          <w:sz w:val="22"/>
        </w:rPr>
        <w:t>Software</w:t>
      </w:r>
      <w:r>
        <w:rPr>
          <w:rFonts w:ascii="Calibri"/>
          <w:color w:val="5B9BD5"/>
          <w:spacing w:val="-4"/>
          <w:sz w:val="22"/>
        </w:rPr>
        <w:t xml:space="preserve"> </w:t>
      </w:r>
      <w:r>
        <w:rPr>
          <w:rFonts w:ascii="Calibri"/>
          <w:color w:val="5B9BD5"/>
          <w:sz w:val="22"/>
        </w:rPr>
        <w:t>Engineering</w:t>
      </w:r>
    </w:p>
    <w:p>
      <w:pPr>
        <w:spacing w:after="0"/>
        <w:jc w:val="center"/>
        <w:rPr>
          <w:rFonts w:ascii="Calibri"/>
          <w:sz w:val="22"/>
        </w:rPr>
        <w:sectPr>
          <w:type w:val="continuous"/>
          <w:pgSz w:w="12240" w:h="15840"/>
          <w:pgMar w:top="1360" w:right="1260" w:bottom="280" w:left="1340" w:header="720" w:footer="720" w:gutter="0"/>
          <w:cols w:space="720" w:num="1"/>
        </w:sectPr>
      </w:pPr>
    </w:p>
    <w:p>
      <w:pPr>
        <w:spacing w:before="82" w:line="842" w:lineRule="exact"/>
        <w:ind w:left="0" w:right="78" w:firstLine="0"/>
        <w:jc w:val="center"/>
        <w:rPr>
          <w:rFonts w:ascii="Cambria"/>
          <w:sz w:val="72"/>
        </w:rPr>
      </w:pPr>
      <w:r>
        <w:rPr>
          <w:rFonts w:ascii="Cambria"/>
          <w:spacing w:val="-8"/>
          <w:sz w:val="72"/>
        </w:rPr>
        <w:t>Computer</w:t>
      </w:r>
      <w:r>
        <w:rPr>
          <w:rFonts w:ascii="Cambria"/>
          <w:spacing w:val="-30"/>
          <w:sz w:val="72"/>
        </w:rPr>
        <w:t xml:space="preserve"> </w:t>
      </w:r>
      <w:r>
        <w:rPr>
          <w:rFonts w:ascii="Cambria"/>
          <w:spacing w:val="-8"/>
          <w:sz w:val="72"/>
        </w:rPr>
        <w:t>Networks</w:t>
      </w:r>
      <w:r>
        <w:rPr>
          <w:rFonts w:ascii="Cambria"/>
          <w:spacing w:val="-31"/>
          <w:sz w:val="72"/>
        </w:rPr>
        <w:t xml:space="preserve"> </w:t>
      </w:r>
      <w:r>
        <w:rPr>
          <w:rFonts w:ascii="Cambria"/>
          <w:spacing w:val="-8"/>
          <w:sz w:val="72"/>
        </w:rPr>
        <w:t>Lab</w:t>
      </w:r>
      <w:r>
        <w:rPr>
          <w:rFonts w:ascii="Cambria"/>
          <w:spacing w:val="-31"/>
          <w:sz w:val="72"/>
        </w:rPr>
        <w:t xml:space="preserve"> </w:t>
      </w:r>
      <w:r>
        <w:rPr>
          <w:rFonts w:ascii="Cambria"/>
          <w:spacing w:val="-8"/>
          <w:sz w:val="72"/>
        </w:rPr>
        <w:t>11</w:t>
      </w:r>
    </w:p>
    <w:p>
      <w:pPr>
        <w:spacing w:before="0" w:line="320" w:lineRule="exact"/>
        <w:ind w:left="0" w:right="78" w:firstLine="0"/>
        <w:jc w:val="center"/>
        <w:rPr>
          <w:b/>
          <w:sz w:val="28"/>
        </w:rPr>
      </w:pPr>
      <w:r>
        <w:rPr>
          <w:b/>
          <w:sz w:val="28"/>
        </w:rPr>
        <w:t>-----------------------------------------------------------------------------------------------</w:t>
      </w:r>
    </w:p>
    <w:p>
      <w:pPr>
        <w:pStyle w:val="7"/>
        <w:spacing w:before="1"/>
        <w:rPr>
          <w:b/>
          <w:sz w:val="25"/>
        </w:rPr>
      </w:pPr>
    </w:p>
    <w:p>
      <w:pPr>
        <w:pStyle w:val="2"/>
      </w:pPr>
      <w:bookmarkStart w:id="0" w:name="_TOC_250014"/>
      <w:bookmarkEnd w:id="0"/>
      <w:r>
        <w:rPr>
          <w:color w:val="365F91"/>
        </w:rPr>
        <w:t>Objective</w:t>
      </w:r>
    </w:p>
    <w:p>
      <w:pPr>
        <w:pStyle w:val="7"/>
        <w:spacing w:before="214" w:line="360" w:lineRule="auto"/>
        <w:ind w:left="100" w:right="178"/>
        <w:jc w:val="both"/>
      </w:pPr>
      <w:r>
        <w:t>The</w:t>
      </w:r>
      <w:r>
        <w:rPr>
          <w:spacing w:val="55"/>
        </w:rPr>
        <w:t xml:space="preserve"> </w:t>
      </w:r>
      <w:r>
        <w:t>objective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this</w:t>
      </w:r>
      <w:r>
        <w:rPr>
          <w:spacing w:val="56"/>
        </w:rPr>
        <w:t xml:space="preserve"> </w:t>
      </w:r>
      <w:r>
        <w:t>lab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provide</w:t>
      </w:r>
      <w:r>
        <w:rPr>
          <w:spacing w:val="56"/>
        </w:rPr>
        <w:t xml:space="preserve"> </w:t>
      </w:r>
      <w:r>
        <w:t>students</w:t>
      </w:r>
      <w:r>
        <w:rPr>
          <w:spacing w:val="56"/>
        </w:rPr>
        <w:t xml:space="preserve"> </w:t>
      </w:r>
      <w:r>
        <w:t>with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comprehensive</w:t>
      </w:r>
      <w:r>
        <w:rPr>
          <w:spacing w:val="56"/>
        </w:rPr>
        <w:t xml:space="preserve"> </w:t>
      </w:r>
      <w:r>
        <w:t>understanding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IP</w:t>
      </w:r>
      <w:r>
        <w:rPr>
          <w:spacing w:val="-58"/>
        </w:rPr>
        <w:t xml:space="preserve"> </w:t>
      </w:r>
      <w:r>
        <w:t>addressing,</w:t>
      </w:r>
      <w:r>
        <w:rPr>
          <w:spacing w:val="-8"/>
        </w:rPr>
        <w:t xml:space="preserve"> </w:t>
      </w:r>
      <w:r>
        <w:t>subnetting,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addressing</w:t>
      </w:r>
      <w:r>
        <w:rPr>
          <w:spacing w:val="-8"/>
        </w:rPr>
        <w:t xml:space="preserve"> </w:t>
      </w:r>
      <w:r>
        <w:t>scheme.</w:t>
      </w:r>
      <w:r>
        <w:rPr>
          <w:spacing w:val="-7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learn</w:t>
      </w:r>
      <w:r>
        <w:rPr>
          <w:spacing w:val="-8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IP address classes, subnet masks, network addresses, broadcast addresses, and the concept of</w:t>
      </w:r>
      <w:r>
        <w:rPr>
          <w:spacing w:val="1"/>
        </w:rPr>
        <w:t xml:space="preserve"> </w:t>
      </w:r>
      <w:r>
        <w:t>subnetting. Through practical implementation in Packet Tracer, students will gain hands-on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in subnetting and designing subnets.</w:t>
      </w:r>
    </w:p>
    <w:p>
      <w:pPr>
        <w:pStyle w:val="7"/>
        <w:spacing w:before="6"/>
        <w:rPr>
          <w:sz w:val="20"/>
        </w:rPr>
      </w:pPr>
    </w:p>
    <w:p>
      <w:pPr>
        <w:pStyle w:val="2"/>
        <w:spacing w:before="1"/>
      </w:pPr>
      <w:bookmarkStart w:id="1" w:name="_TOC_250013"/>
      <w:r>
        <w:rPr>
          <w:color w:val="365F91"/>
        </w:rPr>
        <w:t>Learning</w:t>
      </w:r>
      <w:r>
        <w:rPr>
          <w:color w:val="365F91"/>
          <w:spacing w:val="-3"/>
        </w:rPr>
        <w:t xml:space="preserve"> </w:t>
      </w:r>
      <w:bookmarkEnd w:id="1"/>
      <w:r>
        <w:rPr>
          <w:color w:val="365F91"/>
        </w:rPr>
        <w:t>Outcomes</w:t>
      </w:r>
    </w:p>
    <w:p>
      <w:pPr>
        <w:pStyle w:val="7"/>
        <w:spacing w:before="214"/>
        <w:ind w:left="100"/>
        <w:jc w:val="both"/>
      </w:pP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 students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>
      <w:pPr>
        <w:pStyle w:val="7"/>
        <w:spacing w:before="2"/>
        <w:rPr>
          <w:sz w:val="29"/>
        </w:rPr>
      </w:pP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0" w:after="0" w:line="355" w:lineRule="auto"/>
        <w:ind w:left="820" w:right="487" w:hanging="360"/>
        <w:jc w:val="left"/>
        <w:rPr>
          <w:sz w:val="24"/>
        </w:rPr>
      </w:pPr>
      <w:r>
        <w:rPr>
          <w:sz w:val="24"/>
        </w:rPr>
        <w:t>Understand the concepts of IP address, network address, broadcast address, and subnet</w:t>
      </w:r>
      <w:r>
        <w:rPr>
          <w:spacing w:val="-58"/>
          <w:sz w:val="24"/>
        </w:rPr>
        <w:t xml:space="preserve"> </w:t>
      </w:r>
      <w:r>
        <w:rPr>
          <w:sz w:val="24"/>
        </w:rPr>
        <w:t>mask.</w:t>
      </w: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1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(Class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C)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ranges.</w:t>
      </w: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concept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subnetting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138" w:after="0" w:line="350" w:lineRule="auto"/>
        <w:ind w:left="820" w:right="234"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subnetting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broadcast</w:t>
      </w:r>
      <w:r>
        <w:rPr>
          <w:spacing w:val="-2"/>
          <w:sz w:val="24"/>
        </w:rPr>
        <w:t xml:space="preserve"> </w:t>
      </w:r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hosts in a</w:t>
      </w:r>
      <w:r>
        <w:rPr>
          <w:spacing w:val="-1"/>
          <w:sz w:val="24"/>
        </w:rPr>
        <w:t xml:space="preserve"> </w:t>
      </w:r>
      <w:r>
        <w:rPr>
          <w:sz w:val="24"/>
        </w:rPr>
        <w:t>subnet.</w:t>
      </w: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13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subnets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138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addressing</w:t>
      </w:r>
      <w:r>
        <w:rPr>
          <w:spacing w:val="-2"/>
          <w:sz w:val="24"/>
        </w:rPr>
        <w:t xml:space="preserve"> </w:t>
      </w:r>
      <w:r>
        <w:rPr>
          <w:sz w:val="24"/>
        </w:rPr>
        <w:t>scheme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subnetting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techniques.</w:t>
      </w: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133" w:after="0" w:line="355" w:lineRule="auto"/>
        <w:ind w:left="820" w:right="513" w:hanging="360"/>
        <w:jc w:val="left"/>
        <w:rPr>
          <w:sz w:val="24"/>
        </w:rPr>
      </w:pPr>
      <w:r>
        <w:rPr>
          <w:sz w:val="24"/>
        </w:rPr>
        <w:t>Implement subnetting in Packet Tracer to configure IP addresses and subnet masks for</w:t>
      </w:r>
      <w:r>
        <w:rPr>
          <w:spacing w:val="-58"/>
          <w:sz w:val="24"/>
        </w:rPr>
        <w:t xml:space="preserve"> </w:t>
      </w:r>
      <w:r>
        <w:rPr>
          <w:sz w:val="24"/>
        </w:rPr>
        <w:t>devices.</w:t>
      </w:r>
    </w:p>
    <w:p>
      <w:pPr>
        <w:pStyle w:val="12"/>
        <w:numPr>
          <w:ilvl w:val="0"/>
          <w:numId w:val="1"/>
        </w:numPr>
        <w:tabs>
          <w:tab w:val="left" w:pos="819"/>
          <w:tab w:val="left" w:pos="820"/>
        </w:tabs>
        <w:spacing w:before="1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subnetted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right="1260" w:bottom="280" w:left="1340" w:header="720" w:footer="720" w:gutter="0"/>
          <w:cols w:space="720" w:num="1"/>
        </w:sectPr>
      </w:pPr>
    </w:p>
    <w:p>
      <w:pPr>
        <w:spacing w:before="77"/>
        <w:ind w:left="100" w:right="0" w:firstLine="0"/>
        <w:jc w:val="left"/>
        <w:rPr>
          <w:rFonts w:ascii="Calibri Light"/>
          <w:sz w:val="32"/>
        </w:rPr>
      </w:pPr>
      <w:r>
        <w:rPr>
          <w:rFonts w:ascii="Calibri Light"/>
          <w:color w:val="2E74B5"/>
          <w:sz w:val="32"/>
        </w:rPr>
        <w:t>Table</w:t>
      </w:r>
      <w:r>
        <w:rPr>
          <w:rFonts w:ascii="Calibri Light"/>
          <w:color w:val="2E74B5"/>
          <w:spacing w:val="-3"/>
          <w:sz w:val="32"/>
        </w:rPr>
        <w:t xml:space="preserve"> </w:t>
      </w:r>
      <w:r>
        <w:rPr>
          <w:rFonts w:ascii="Calibri Light"/>
          <w:color w:val="2E74B5"/>
          <w:sz w:val="32"/>
        </w:rPr>
        <w:t>of</w:t>
      </w:r>
      <w:r>
        <w:rPr>
          <w:rFonts w:ascii="Calibri Light"/>
          <w:color w:val="2E74B5"/>
          <w:spacing w:val="-3"/>
          <w:sz w:val="32"/>
        </w:rPr>
        <w:t xml:space="preserve"> </w:t>
      </w:r>
      <w:r>
        <w:rPr>
          <w:rFonts w:ascii="Calibri Light"/>
          <w:color w:val="2E74B5"/>
          <w:sz w:val="32"/>
        </w:rPr>
        <w:t>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9"/>
            <w:tabs>
              <w:tab w:val="left" w:leader="dot" w:pos="9338"/>
            </w:tabs>
            <w:spacing w:before="36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rPr>
              <w:rFonts w:ascii="Cambria"/>
            </w:rPr>
            <w:t>Objective</w:t>
          </w:r>
          <w:r>
            <w:rPr>
              <w:rFonts w:ascii="Times New Roman"/>
            </w:rPr>
            <w:tab/>
          </w:r>
          <w:r>
            <w:t>1</w:t>
          </w:r>
          <w:r>
            <w:fldChar w:fldCharType="end"/>
          </w:r>
        </w:p>
        <w:p>
          <w:pPr>
            <w:pStyle w:val="9"/>
            <w:tabs>
              <w:tab w:val="left" w:leader="dot" w:pos="9338"/>
            </w:tabs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rPr>
              <w:rFonts w:ascii="Cambria"/>
            </w:rPr>
            <w:t>Learning</w:t>
          </w:r>
          <w:r>
            <w:rPr>
              <w:rFonts w:ascii="Cambria"/>
              <w:spacing w:val="-3"/>
            </w:rPr>
            <w:t xml:space="preserve"> </w:t>
          </w:r>
          <w:r>
            <w:rPr>
              <w:rFonts w:ascii="Cambria"/>
            </w:rPr>
            <w:t>Outcomes</w:t>
          </w:r>
          <w:r>
            <w:rPr>
              <w:rFonts w:ascii="Times New Roman"/>
            </w:rPr>
            <w:tab/>
          </w:r>
          <w:r>
            <w:t>1</w:t>
          </w:r>
          <w:r>
            <w:fldChar w:fldCharType="end"/>
          </w:r>
        </w:p>
        <w:p>
          <w:pPr>
            <w:pStyle w:val="9"/>
            <w:tabs>
              <w:tab w:val="left" w:leader="dot" w:pos="9338"/>
            </w:tabs>
            <w:spacing w:before="121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t>Understand</w:t>
          </w:r>
          <w:r>
            <w:rPr>
              <w:spacing w:val="-4"/>
            </w:rPr>
            <w:t xml:space="preserve"> </w:t>
          </w:r>
          <w:r>
            <w:t>IP</w:t>
          </w:r>
          <w:r>
            <w:rPr>
              <w:spacing w:val="-3"/>
            </w:rPr>
            <w:t xml:space="preserve"> </w:t>
          </w:r>
          <w:r>
            <w:t>Addresses</w:t>
          </w:r>
          <w:r>
            <w:rPr>
              <w:rFonts w:ascii="Times New Roman"/>
            </w:rPr>
            <w:tab/>
          </w:r>
          <w:r>
            <w:t>3</w:t>
          </w:r>
          <w:r>
            <w:fldChar w:fldCharType="end"/>
          </w:r>
        </w:p>
        <w:p>
          <w:pPr>
            <w:pStyle w:val="9"/>
            <w:tabs>
              <w:tab w:val="left" w:leader="dot" w:pos="9338"/>
            </w:tabs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t>Network</w:t>
          </w:r>
          <w:r>
            <w:rPr>
              <w:spacing w:val="-3"/>
            </w:rPr>
            <w:t xml:space="preserve"> </w:t>
          </w:r>
          <w:r>
            <w:t>Masks</w:t>
          </w:r>
          <w:r>
            <w:rPr>
              <w:rFonts w:ascii="Times New Roman"/>
            </w:rPr>
            <w:tab/>
          </w:r>
          <w:r>
            <w:t>3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  <w:spacing w:before="125"/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t>Determine</w:t>
          </w:r>
          <w:r>
            <w:rPr>
              <w:spacing w:val="-4"/>
            </w:rPr>
            <w:t xml:space="preserve"> </w:t>
          </w:r>
          <w:r>
            <w:t>Network</w:t>
          </w:r>
          <w:r>
            <w:rPr>
              <w:spacing w:val="-3"/>
            </w:rPr>
            <w:t xml:space="preserve"> </w:t>
          </w:r>
          <w:r>
            <w:t>Address</w:t>
          </w:r>
          <w:r>
            <w:rPr>
              <w:rFonts w:ascii="Times New Roman"/>
            </w:rPr>
            <w:tab/>
          </w:r>
          <w:r>
            <w:t>4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t>Task</w:t>
          </w:r>
          <w:r>
            <w:rPr>
              <w:spacing w:val="-3"/>
            </w:rPr>
            <w:t xml:space="preserve"> </w:t>
          </w:r>
          <w:r>
            <w:t>1</w:t>
          </w:r>
          <w:r>
            <w:rPr>
              <w:spacing w:val="-3"/>
            </w:rPr>
            <w:t xml:space="preserve"> </w:t>
          </w:r>
          <w:r>
            <w:t>:</w:t>
          </w:r>
          <w:r>
            <w:rPr>
              <w:spacing w:val="-3"/>
            </w:rPr>
            <w:t xml:space="preserve"> </w:t>
          </w:r>
          <w:r>
            <w:t>Determine</w:t>
          </w:r>
          <w:r>
            <w:rPr>
              <w:spacing w:val="-3"/>
            </w:rPr>
            <w:t xml:space="preserve"> </w:t>
          </w:r>
          <w:r>
            <w:t>Network</w:t>
          </w:r>
          <w:r>
            <w:rPr>
              <w:spacing w:val="-3"/>
            </w:rPr>
            <w:t xml:space="preserve"> </w:t>
          </w:r>
          <w:r>
            <w:t>Address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following</w:t>
          </w:r>
          <w:r>
            <w:rPr>
              <w:spacing w:val="-3"/>
            </w:rPr>
            <w:t xml:space="preserve"> </w:t>
          </w:r>
          <w:r>
            <w:t>IP</w:t>
          </w:r>
          <w:r>
            <w:rPr>
              <w:spacing w:val="-3"/>
            </w:rPr>
            <w:t xml:space="preserve"> </w:t>
          </w:r>
          <w:r>
            <w:t>Address</w:t>
          </w:r>
          <w:r>
            <w:rPr>
              <w:rFonts w:ascii="Times New Roman"/>
            </w:rPr>
            <w:tab/>
          </w:r>
          <w:r>
            <w:t>5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t>Calculating</w:t>
          </w:r>
          <w:r>
            <w:rPr>
              <w:spacing w:val="-4"/>
            </w:rPr>
            <w:t xml:space="preserve"> </w:t>
          </w:r>
          <w:r>
            <w:t>Number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Hosts</w:t>
          </w:r>
          <w:r>
            <w:rPr>
              <w:rFonts w:ascii="Times New Roman"/>
            </w:rPr>
            <w:tab/>
          </w:r>
          <w:r>
            <w:t>5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  <w:spacing w:before="121" w:line="261" w:lineRule="auto"/>
            <w:ind w:right="187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Task 2 : Determine the network and broadcast addresses and number of hosts bits and hosts for the</w:t>
          </w:r>
          <w:r>
            <w:rPr>
              <w:spacing w:val="1"/>
            </w:rPr>
            <w:t xml:space="preserve"> </w:t>
          </w:r>
          <w:r>
            <w:t>given</w:t>
          </w:r>
          <w:r>
            <w:rPr>
              <w:spacing w:val="-4"/>
            </w:rPr>
            <w:t xml:space="preserve"> </w:t>
          </w:r>
          <w:r>
            <w:t>IPv4</w:t>
          </w:r>
          <w:r>
            <w:rPr>
              <w:spacing w:val="-3"/>
            </w:rPr>
            <w:t xml:space="preserve"> </w:t>
          </w:r>
          <w:r>
            <w:t>addresses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prefixes</w:t>
          </w:r>
          <w:r>
            <w:rPr>
              <w:spacing w:val="-3"/>
            </w:rPr>
            <w:t xml:space="preserve"> </w:t>
          </w:r>
          <w:r>
            <w:t>in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following</w:t>
          </w:r>
          <w:r>
            <w:rPr>
              <w:spacing w:val="-3"/>
            </w:rPr>
            <w:t xml:space="preserve"> </w:t>
          </w:r>
          <w:r>
            <w:t>table.</w:t>
          </w:r>
          <w:r>
            <w:rPr>
              <w:rFonts w:ascii="Times New Roman"/>
            </w:rPr>
            <w:tab/>
          </w:r>
          <w:r>
            <w:rPr>
              <w:spacing w:val="-4"/>
            </w:rPr>
            <w:t>5</w:t>
          </w:r>
          <w:r>
            <w:rPr>
              <w:spacing w:val="-4"/>
            </w:rPr>
            <w:fldChar w:fldCharType="end"/>
          </w:r>
        </w:p>
        <w:p>
          <w:pPr>
            <w:pStyle w:val="9"/>
            <w:tabs>
              <w:tab w:val="left" w:leader="dot" w:pos="9338"/>
            </w:tabs>
            <w:spacing w:before="96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Understand</w:t>
          </w:r>
          <w:r>
            <w:rPr>
              <w:spacing w:val="-4"/>
            </w:rPr>
            <w:t xml:space="preserve"> </w:t>
          </w:r>
          <w:r>
            <w:t>Subnetting</w:t>
          </w:r>
          <w:r>
            <w:rPr>
              <w:rFonts w:ascii="Times New Roman"/>
            </w:rPr>
            <w:tab/>
          </w:r>
          <w:r>
            <w:t>6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The</w:t>
          </w:r>
          <w:r>
            <w:rPr>
              <w:spacing w:val="-3"/>
            </w:rPr>
            <w:t xml:space="preserve"> </w:t>
          </w:r>
          <w:r>
            <w:t>Need</w:t>
          </w:r>
          <w:r>
            <w:rPr>
              <w:spacing w:val="-2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Subnets</w:t>
          </w:r>
          <w:r>
            <w:rPr>
              <w:rFonts w:ascii="Times New Roman"/>
            </w:rPr>
            <w:tab/>
          </w:r>
          <w:r>
            <w:t>7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The</w:t>
          </w:r>
          <w:r>
            <w:rPr>
              <w:spacing w:val="-4"/>
            </w:rPr>
            <w:t xml:space="preserve"> </w:t>
          </w:r>
          <w:r>
            <w:t>Subnetting</w:t>
          </w:r>
          <w:r>
            <w:rPr>
              <w:spacing w:val="-3"/>
            </w:rPr>
            <w:t xml:space="preserve"> </w:t>
          </w:r>
          <w:r>
            <w:t>Process</w:t>
          </w:r>
          <w:r>
            <w:rPr>
              <w:rFonts w:ascii="Times New Roman"/>
            </w:rPr>
            <w:tab/>
          </w:r>
          <w:r>
            <w:t>8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  <w:spacing w:before="125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Possible</w:t>
          </w:r>
          <w:r>
            <w:rPr>
              <w:spacing w:val="-3"/>
            </w:rPr>
            <w:t xml:space="preserve"> </w:t>
          </w:r>
          <w:r>
            <w:t>Number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Subnets</w:t>
          </w:r>
          <w:r>
            <w:rPr>
              <w:rFonts w:ascii="Times New Roman"/>
            </w:rPr>
            <w:tab/>
          </w:r>
          <w:r>
            <w:t>9</w:t>
          </w:r>
          <w:r>
            <w:fldChar w:fldCharType="end"/>
          </w:r>
        </w:p>
        <w:p>
          <w:pPr>
            <w:pStyle w:val="9"/>
            <w:tabs>
              <w:tab w:val="left" w:leader="dot" w:pos="9338"/>
            </w:tabs>
            <w:spacing w:before="121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Subnetting</w:t>
          </w:r>
          <w:r>
            <w:rPr>
              <w:spacing w:val="-4"/>
            </w:rPr>
            <w:t xml:space="preserve"> </w:t>
          </w:r>
          <w:r>
            <w:t>Network</w:t>
          </w:r>
          <w:r>
            <w:rPr>
              <w:spacing w:val="-4"/>
            </w:rPr>
            <w:t xml:space="preserve"> </w:t>
          </w:r>
          <w:r>
            <w:t>Topologies</w:t>
          </w:r>
          <w:r>
            <w:rPr>
              <w:rFonts w:ascii="Times New Roman"/>
            </w:rPr>
            <w:tab/>
          </w:r>
          <w:r>
            <w:t>9</w:t>
          </w:r>
          <w:r>
            <w:fldChar w:fldCharType="end"/>
          </w:r>
        </w:p>
        <w:p>
          <w:pPr>
            <w:pStyle w:val="10"/>
            <w:tabs>
              <w:tab w:val="left" w:leader="dot" w:pos="9338"/>
            </w:tabs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Task</w:t>
          </w:r>
          <w:r>
            <w:rPr>
              <w:spacing w:val="-2"/>
            </w:rPr>
            <w:t xml:space="preserve"> </w:t>
          </w:r>
          <w:r>
            <w:t xml:space="preserve">3:  </w:t>
          </w:r>
          <w:r>
            <w:rPr>
              <w:spacing w:val="46"/>
            </w:rPr>
            <w:t xml:space="preserve"> </w:t>
          </w:r>
          <w:r>
            <w:t>Network</w:t>
          </w:r>
          <w:r>
            <w:rPr>
              <w:spacing w:val="-2"/>
            </w:rPr>
            <w:t xml:space="preserve"> </w:t>
          </w:r>
          <w:r>
            <w:t>Topology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rFonts w:ascii="Times New Roman"/>
            </w:rPr>
            <w:tab/>
          </w:r>
          <w:r>
            <w:t>9</w:t>
          </w:r>
          <w:r>
            <w:fldChar w:fldCharType="end"/>
          </w:r>
        </w:p>
        <w:p>
          <w:pPr>
            <w:pStyle w:val="10"/>
            <w:tabs>
              <w:tab w:val="left" w:leader="dot" w:pos="9226"/>
            </w:tabs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Task</w:t>
          </w:r>
          <w:r>
            <w:rPr>
              <w:spacing w:val="-2"/>
            </w:rPr>
            <w:t xml:space="preserve"> </w:t>
          </w:r>
          <w:r>
            <w:t xml:space="preserve">4:  </w:t>
          </w:r>
          <w:r>
            <w:rPr>
              <w:spacing w:val="46"/>
            </w:rPr>
            <w:t xml:space="preserve"> </w:t>
          </w:r>
          <w:r>
            <w:t>Network</w:t>
          </w:r>
          <w:r>
            <w:rPr>
              <w:spacing w:val="-2"/>
            </w:rPr>
            <w:t xml:space="preserve"> </w:t>
          </w:r>
          <w:r>
            <w:t>Topology</w:t>
          </w:r>
          <w:r>
            <w:rPr>
              <w:spacing w:val="-2"/>
            </w:rPr>
            <w:t xml:space="preserve"> </w:t>
          </w:r>
          <w:r>
            <w:t>B</w:t>
          </w:r>
          <w:r>
            <w:rPr>
              <w:rFonts w:ascii="Times New Roman"/>
            </w:rPr>
            <w:tab/>
          </w:r>
          <w:r>
            <w:t>10</w:t>
          </w:r>
          <w:r>
            <w:fldChar w:fldCharType="end"/>
          </w:r>
        </w:p>
      </w:sdtContent>
    </w:sdt>
    <w:p>
      <w:pPr>
        <w:spacing w:after="0"/>
        <w:sectPr>
          <w:pgSz w:w="12240" w:h="15840"/>
          <w:pgMar w:top="1360" w:right="1260" w:bottom="280" w:left="1340" w:header="720" w:footer="720" w:gutter="0"/>
          <w:cols w:space="720" w:num="1"/>
        </w:sectPr>
      </w:pPr>
    </w:p>
    <w:p>
      <w:pPr>
        <w:spacing w:before="221"/>
        <w:ind w:left="100" w:right="0" w:firstLine="0"/>
        <w:jc w:val="left"/>
        <w:rPr>
          <w:b/>
          <w:sz w:val="28"/>
        </w:rPr>
      </w:pPr>
      <w:bookmarkStart w:id="2" w:name="_TOC_250012"/>
      <w:r>
        <w:rPr>
          <w:b/>
          <w:sz w:val="28"/>
        </w:rPr>
        <w:t>Understand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IP</w:t>
      </w:r>
      <w:r>
        <w:rPr>
          <w:b/>
          <w:spacing w:val="-4"/>
          <w:sz w:val="28"/>
        </w:rPr>
        <w:t xml:space="preserve"> </w:t>
      </w:r>
      <w:bookmarkEnd w:id="2"/>
      <w:r>
        <w:rPr>
          <w:b/>
          <w:sz w:val="28"/>
        </w:rPr>
        <w:t>Addresses</w:t>
      </w:r>
    </w:p>
    <w:p>
      <w:pPr>
        <w:pStyle w:val="7"/>
        <w:rPr>
          <w:b/>
          <w:sz w:val="30"/>
        </w:rPr>
      </w:pPr>
    </w:p>
    <w:p>
      <w:pPr>
        <w:pStyle w:val="7"/>
        <w:spacing w:before="7"/>
        <w:rPr>
          <w:b/>
          <w:sz w:val="41"/>
        </w:rPr>
      </w:pPr>
    </w:p>
    <w:p>
      <w:pPr>
        <w:pStyle w:val="7"/>
        <w:ind w:left="160"/>
      </w:pPr>
      <w:r>
        <w:t>(128+64+32+16+8+4+2+1=255)</w:t>
      </w:r>
    </w:p>
    <w:p>
      <w:pPr>
        <w:pStyle w:val="7"/>
        <w:spacing w:before="10"/>
        <w:rPr>
          <w:sz w:val="13"/>
        </w:rPr>
      </w:pPr>
    </w:p>
    <w:tbl>
      <w:tblPr>
        <w:tblStyle w:val="6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1"/>
        <w:gridCol w:w="993"/>
        <w:gridCol w:w="993"/>
        <w:gridCol w:w="988"/>
        <w:gridCol w:w="993"/>
        <w:gridCol w:w="993"/>
        <w:gridCol w:w="988"/>
        <w:gridCol w:w="993"/>
        <w:gridCol w:w="9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411" w:type="dxa"/>
          </w:tcPr>
          <w:p>
            <w:pPr>
              <w:pStyle w:val="13"/>
              <w:ind w:left="164" w:right="147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Binary</w:t>
            </w:r>
          </w:p>
        </w:tc>
        <w:tc>
          <w:tcPr>
            <w:tcW w:w="993" w:type="dxa"/>
          </w:tcPr>
          <w:p>
            <w:pPr>
              <w:pStyle w:val="13"/>
              <w:ind w:left="14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  <w:tc>
          <w:tcPr>
            <w:tcW w:w="993" w:type="dxa"/>
          </w:tcPr>
          <w:p>
            <w:pPr>
              <w:pStyle w:val="13"/>
              <w:ind w:left="437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  <w:tc>
          <w:tcPr>
            <w:tcW w:w="988" w:type="dxa"/>
          </w:tcPr>
          <w:p>
            <w:pPr>
              <w:pStyle w:val="13"/>
              <w:ind w:left="433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  <w:tc>
          <w:tcPr>
            <w:tcW w:w="993" w:type="dxa"/>
          </w:tcPr>
          <w:p>
            <w:pPr>
              <w:pStyle w:val="13"/>
              <w:ind w:left="18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  <w:tc>
          <w:tcPr>
            <w:tcW w:w="993" w:type="dxa"/>
          </w:tcPr>
          <w:p>
            <w:pPr>
              <w:pStyle w:val="13"/>
              <w:ind w:left="439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  <w:tc>
          <w:tcPr>
            <w:tcW w:w="988" w:type="dxa"/>
          </w:tcPr>
          <w:p>
            <w:pPr>
              <w:pStyle w:val="13"/>
              <w:ind w:left="16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  <w:tc>
          <w:tcPr>
            <w:tcW w:w="993" w:type="dxa"/>
          </w:tcPr>
          <w:p>
            <w:pPr>
              <w:pStyle w:val="13"/>
              <w:ind w:left="441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  <w:tc>
          <w:tcPr>
            <w:tcW w:w="993" w:type="dxa"/>
          </w:tcPr>
          <w:p>
            <w:pPr>
              <w:pStyle w:val="13"/>
              <w:ind w:left="24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1411" w:type="dxa"/>
          </w:tcPr>
          <w:p>
            <w:pPr>
              <w:pStyle w:val="13"/>
              <w:ind w:left="164" w:right="147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Power</w:t>
            </w:r>
            <w:r>
              <w:rPr>
                <w:rFonts w:ascii="Arial MT"/>
                <w:spacing w:val="-2"/>
                <w:sz w:val="22"/>
              </w:rPr>
              <w:t xml:space="preserve"> </w:t>
            </w:r>
            <w:r>
              <w:rPr>
                <w:rFonts w:ascii="Arial MT"/>
                <w:sz w:val="22"/>
              </w:rPr>
              <w:t>of</w:t>
            </w:r>
            <w:r>
              <w:rPr>
                <w:rFonts w:ascii="Arial MT"/>
                <w:spacing w:val="-1"/>
                <w:sz w:val="22"/>
              </w:rPr>
              <w:t xml:space="preserve"> </w:t>
            </w:r>
            <w:r>
              <w:rPr>
                <w:rFonts w:ascii="Arial MT"/>
                <w:sz w:val="22"/>
              </w:rPr>
              <w:t>2</w:t>
            </w:r>
          </w:p>
        </w:tc>
        <w:tc>
          <w:tcPr>
            <w:tcW w:w="993" w:type="dxa"/>
          </w:tcPr>
          <w:p>
            <w:pPr>
              <w:pStyle w:val="13"/>
              <w:spacing w:before="35" w:line="132" w:lineRule="auto"/>
              <w:ind w:left="294" w:right="281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7</w:t>
            </w:r>
          </w:p>
        </w:tc>
        <w:tc>
          <w:tcPr>
            <w:tcW w:w="993" w:type="dxa"/>
          </w:tcPr>
          <w:p>
            <w:pPr>
              <w:pStyle w:val="13"/>
              <w:spacing w:before="35" w:line="132" w:lineRule="auto"/>
              <w:ind w:left="398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6</w:t>
            </w:r>
          </w:p>
        </w:tc>
        <w:tc>
          <w:tcPr>
            <w:tcW w:w="988" w:type="dxa"/>
          </w:tcPr>
          <w:p>
            <w:pPr>
              <w:pStyle w:val="13"/>
              <w:spacing w:before="35" w:line="132" w:lineRule="auto"/>
              <w:ind w:left="394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5</w:t>
            </w:r>
          </w:p>
        </w:tc>
        <w:tc>
          <w:tcPr>
            <w:tcW w:w="993" w:type="dxa"/>
          </w:tcPr>
          <w:p>
            <w:pPr>
              <w:pStyle w:val="13"/>
              <w:spacing w:before="35" w:line="132" w:lineRule="auto"/>
              <w:ind w:left="294" w:right="277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4</w:t>
            </w:r>
          </w:p>
        </w:tc>
        <w:tc>
          <w:tcPr>
            <w:tcW w:w="993" w:type="dxa"/>
          </w:tcPr>
          <w:p>
            <w:pPr>
              <w:pStyle w:val="13"/>
              <w:spacing w:before="35" w:line="132" w:lineRule="auto"/>
              <w:ind w:left="400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3</w:t>
            </w:r>
          </w:p>
        </w:tc>
        <w:tc>
          <w:tcPr>
            <w:tcW w:w="988" w:type="dxa"/>
          </w:tcPr>
          <w:p>
            <w:pPr>
              <w:pStyle w:val="13"/>
              <w:spacing w:before="35" w:line="132" w:lineRule="auto"/>
              <w:ind w:left="376" w:right="361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2</w:t>
            </w:r>
          </w:p>
        </w:tc>
        <w:tc>
          <w:tcPr>
            <w:tcW w:w="993" w:type="dxa"/>
          </w:tcPr>
          <w:p>
            <w:pPr>
              <w:pStyle w:val="13"/>
              <w:spacing w:before="35" w:line="132" w:lineRule="auto"/>
              <w:ind w:left="402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993" w:type="dxa"/>
          </w:tcPr>
          <w:p>
            <w:pPr>
              <w:pStyle w:val="13"/>
              <w:spacing w:before="35" w:line="132" w:lineRule="auto"/>
              <w:ind w:left="294" w:right="271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position w:val="-8"/>
                <w:sz w:val="22"/>
              </w:rPr>
              <w:t>2</w:t>
            </w:r>
            <w:r>
              <w:rPr>
                <w:rFonts w:ascii="Arial MT"/>
                <w:sz w:val="14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411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993" w:type="dxa"/>
          </w:tcPr>
          <w:p>
            <w:pPr>
              <w:pStyle w:val="13"/>
              <w:ind w:left="294" w:right="281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128</w:t>
            </w:r>
          </w:p>
        </w:tc>
        <w:tc>
          <w:tcPr>
            <w:tcW w:w="993" w:type="dxa"/>
          </w:tcPr>
          <w:p>
            <w:pPr>
              <w:pStyle w:val="13"/>
              <w:ind w:left="37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64</w:t>
            </w:r>
          </w:p>
        </w:tc>
        <w:tc>
          <w:tcPr>
            <w:tcW w:w="988" w:type="dxa"/>
          </w:tcPr>
          <w:p>
            <w:pPr>
              <w:pStyle w:val="13"/>
              <w:ind w:left="37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32</w:t>
            </w:r>
          </w:p>
        </w:tc>
        <w:tc>
          <w:tcPr>
            <w:tcW w:w="993" w:type="dxa"/>
          </w:tcPr>
          <w:p>
            <w:pPr>
              <w:pStyle w:val="13"/>
              <w:ind w:left="294" w:right="277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16</w:t>
            </w:r>
          </w:p>
        </w:tc>
        <w:tc>
          <w:tcPr>
            <w:tcW w:w="993" w:type="dxa"/>
          </w:tcPr>
          <w:p>
            <w:pPr>
              <w:pStyle w:val="13"/>
              <w:ind w:left="439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8</w:t>
            </w:r>
          </w:p>
        </w:tc>
        <w:tc>
          <w:tcPr>
            <w:tcW w:w="988" w:type="dxa"/>
          </w:tcPr>
          <w:p>
            <w:pPr>
              <w:pStyle w:val="13"/>
              <w:ind w:left="16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4</w:t>
            </w:r>
          </w:p>
        </w:tc>
        <w:tc>
          <w:tcPr>
            <w:tcW w:w="993" w:type="dxa"/>
          </w:tcPr>
          <w:p>
            <w:pPr>
              <w:pStyle w:val="13"/>
              <w:ind w:left="441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2</w:t>
            </w:r>
          </w:p>
        </w:tc>
        <w:tc>
          <w:tcPr>
            <w:tcW w:w="993" w:type="dxa"/>
          </w:tcPr>
          <w:p>
            <w:pPr>
              <w:pStyle w:val="13"/>
              <w:ind w:left="24"/>
              <w:jc w:val="center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1</w:t>
            </w:r>
          </w:p>
        </w:tc>
      </w:tr>
    </w:tbl>
    <w:p>
      <w:pPr>
        <w:pStyle w:val="7"/>
        <w:spacing w:before="6"/>
        <w:rPr>
          <w:sz w:val="33"/>
        </w:rPr>
      </w:pPr>
    </w:p>
    <w:p>
      <w:pPr>
        <w:pStyle w:val="7"/>
        <w:spacing w:line="372" w:lineRule="auto"/>
        <w:ind w:left="220" w:right="2855" w:hanging="120"/>
      </w:pPr>
      <w:r>
        <w:t>Here is a sample octet conversion when not all of the bits are set to 1.</w:t>
      </w:r>
      <w:r>
        <w:rPr>
          <w:spacing w:val="-58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1 0 0 0 0 0 1</w:t>
      </w:r>
    </w:p>
    <w:p>
      <w:pPr>
        <w:pStyle w:val="7"/>
        <w:spacing w:before="18"/>
        <w:ind w:left="220"/>
      </w:pPr>
      <w:r>
        <w:t>0 64 0 0 0 0 0 1 (0+64+0+0+0+0+0+1=65)</w:t>
      </w:r>
    </w:p>
    <w:p>
      <w:pPr>
        <w:pStyle w:val="7"/>
        <w:spacing w:before="223"/>
        <w:ind w:left="100"/>
      </w:pPr>
      <w:r>
        <w:t>And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decimal.</w:t>
      </w:r>
    </w:p>
    <w:p>
      <w:pPr>
        <w:pStyle w:val="7"/>
        <w:tabs>
          <w:tab w:val="left" w:pos="719"/>
          <w:tab w:val="left" w:pos="1259"/>
          <w:tab w:val="left" w:pos="1919"/>
        </w:tabs>
        <w:spacing w:before="156"/>
        <w:ind w:right="5338"/>
        <w:jc w:val="center"/>
      </w:pPr>
      <w:r>
        <w:t>10.</w:t>
      </w:r>
      <w:r>
        <w:tab/>
      </w:r>
      <w:r>
        <w:t>1.</w:t>
      </w:r>
      <w:r>
        <w:tab/>
      </w:r>
      <w:r>
        <w:t>23.</w:t>
      </w:r>
      <w:r>
        <w:tab/>
      </w:r>
      <w:r>
        <w:t>19</w:t>
      </w:r>
      <w:r>
        <w:rPr>
          <w:spacing w:val="-2"/>
        </w:rPr>
        <w:t xml:space="preserve"> </w:t>
      </w:r>
      <w:r>
        <w:t>(decimal)</w:t>
      </w:r>
    </w:p>
    <w:p>
      <w:pPr>
        <w:pStyle w:val="7"/>
        <w:spacing w:before="171"/>
        <w:ind w:left="220"/>
      </w:pPr>
      <w:r>
        <w:t>00001010.00000001.00010111.00010011</w:t>
      </w:r>
      <w:r>
        <w:rPr>
          <w:spacing w:val="-1"/>
        </w:rPr>
        <w:t xml:space="preserve"> </w:t>
      </w:r>
      <w:r>
        <w:t>(binary)</w:t>
      </w:r>
    </w:p>
    <w:p>
      <w:pPr>
        <w:pStyle w:val="7"/>
        <w:spacing w:before="223" w:line="285" w:lineRule="auto"/>
        <w:ind w:left="100" w:right="269"/>
      </w:pPr>
      <w:r>
        <w:t>These octets are broken down to provide an addressing scheme that can accommodate large and</w:t>
      </w:r>
      <w:r>
        <w:rPr>
          <w:spacing w:val="-57"/>
        </w:rPr>
        <w:t xml:space="preserve"> </w:t>
      </w:r>
      <w:r>
        <w:t>small networks. There are five different classes of networks, A to E. This document focuses on</w:t>
      </w:r>
      <w:r>
        <w:rPr>
          <w:spacing w:val="1"/>
        </w:rPr>
        <w:t xml:space="preserve"> </w:t>
      </w:r>
      <w:r>
        <w:t>classes A to C, since classes D and E are reserved and discussion of them is beyond the scope of</w:t>
      </w:r>
      <w:r>
        <w:rPr>
          <w:spacing w:val="-5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document.</w:t>
      </w:r>
    </w:p>
    <w:p>
      <w:pPr>
        <w:spacing w:before="233"/>
        <w:ind w:left="100" w:right="0" w:firstLine="0"/>
        <w:jc w:val="left"/>
        <w:rPr>
          <w:b/>
          <w:sz w:val="28"/>
        </w:rPr>
      </w:pPr>
      <w:bookmarkStart w:id="3" w:name="_TOC_250011"/>
      <w:r>
        <w:rPr>
          <w:b/>
          <w:sz w:val="28"/>
        </w:rPr>
        <w:t>Network</w:t>
      </w:r>
      <w:r>
        <w:rPr>
          <w:b/>
          <w:spacing w:val="-4"/>
          <w:sz w:val="28"/>
        </w:rPr>
        <w:t xml:space="preserve"> </w:t>
      </w:r>
      <w:bookmarkEnd w:id="3"/>
      <w:r>
        <w:rPr>
          <w:b/>
          <w:sz w:val="28"/>
        </w:rPr>
        <w:t>Masks</w:t>
      </w:r>
    </w:p>
    <w:p>
      <w:pPr>
        <w:pStyle w:val="7"/>
        <w:spacing w:before="1"/>
        <w:rPr>
          <w:b/>
          <w:sz w:val="29"/>
        </w:rPr>
      </w:pPr>
    </w:p>
    <w:p>
      <w:pPr>
        <w:pStyle w:val="7"/>
        <w:spacing w:line="285" w:lineRule="auto"/>
        <w:ind w:left="100" w:right="373"/>
        <w:jc w:val="both"/>
      </w:pPr>
      <w:r>
        <w:t>A network mask helps you know which portion of the address identifies the network and which</w:t>
      </w:r>
      <w:r>
        <w:rPr>
          <w:spacing w:val="-58"/>
        </w:rPr>
        <w:t xml:space="preserve"> </w:t>
      </w:r>
      <w:r>
        <w:t>portion of the address identifies the node. Class A, B, and C networks have default masks, also</w:t>
      </w:r>
      <w:r>
        <w:rPr>
          <w:spacing w:val="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 natural masks, as shown here:</w:t>
      </w:r>
    </w:p>
    <w:p>
      <w:pPr>
        <w:pStyle w:val="7"/>
        <w:spacing w:before="104"/>
        <w:ind w:left="1016"/>
        <w:jc w:val="both"/>
      </w:pPr>
      <w:r>
        <w:t>Class</w:t>
      </w:r>
      <w:r>
        <w:rPr>
          <w:spacing w:val="-1"/>
        </w:rPr>
        <w:t xml:space="preserve"> </w:t>
      </w:r>
      <w:r>
        <w:t>A:</w:t>
      </w:r>
      <w:r>
        <w:rPr>
          <w:spacing w:val="-1"/>
        </w:rPr>
        <w:t xml:space="preserve"> </w:t>
      </w:r>
      <w:r>
        <w:t>255.0.0.0</w:t>
      </w:r>
    </w:p>
    <w:p>
      <w:pPr>
        <w:pStyle w:val="7"/>
        <w:spacing w:before="171"/>
        <w:ind w:left="1016"/>
        <w:jc w:val="both"/>
      </w:pPr>
      <w:r>
        <w:t>Class</w:t>
      </w:r>
      <w:r>
        <w:rPr>
          <w:spacing w:val="-1"/>
        </w:rPr>
        <w:t xml:space="preserve"> </w:t>
      </w:r>
      <w:r>
        <w:t>B:</w:t>
      </w:r>
      <w:r>
        <w:rPr>
          <w:spacing w:val="-2"/>
        </w:rPr>
        <w:t xml:space="preserve"> </w:t>
      </w:r>
      <w:r>
        <w:t>255.255.0.0</w:t>
      </w:r>
    </w:p>
    <w:p>
      <w:pPr>
        <w:pStyle w:val="7"/>
        <w:spacing w:before="170"/>
        <w:ind w:right="5359"/>
        <w:jc w:val="center"/>
      </w:pPr>
      <w:r>
        <w:t>Class</w:t>
      </w:r>
      <w:r>
        <w:rPr>
          <w:spacing w:val="-1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255.255.255.0</w:t>
      </w:r>
    </w:p>
    <w:p>
      <w:pPr>
        <w:pStyle w:val="7"/>
        <w:spacing w:before="223" w:line="288" w:lineRule="auto"/>
        <w:ind w:left="100" w:right="314"/>
      </w:pPr>
      <w:r>
        <w:t>An IP address on a Class A network that has not been sub-netted would have an address/mask</w:t>
      </w:r>
      <w:r>
        <w:rPr>
          <w:spacing w:val="1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to:</w:t>
      </w:r>
      <w:r>
        <w:rPr>
          <w:spacing w:val="-1"/>
        </w:rPr>
        <w:t xml:space="preserve"> </w:t>
      </w:r>
      <w:r>
        <w:t>8.20.15.1</w:t>
      </w:r>
      <w:r>
        <w:rPr>
          <w:spacing w:val="-1"/>
        </w:rPr>
        <w:t xml:space="preserve"> </w:t>
      </w:r>
      <w:r>
        <w:t>255.0.0.0. In</w:t>
      </w:r>
      <w:r>
        <w:rPr>
          <w:spacing w:val="-1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mask helps</w:t>
      </w:r>
      <w:r>
        <w:rPr>
          <w:spacing w:val="-1"/>
        </w:rPr>
        <w:t xml:space="preserve"> </w:t>
      </w:r>
      <w:r>
        <w:t>you identify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address,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and mask</w:t>
      </w:r>
      <w:r>
        <w:rPr>
          <w:spacing w:val="-1"/>
        </w:rPr>
        <w:t xml:space="preserve"> </w:t>
      </w:r>
      <w:r>
        <w:t>to binary numbers.</w:t>
      </w:r>
    </w:p>
    <w:p>
      <w:pPr>
        <w:pStyle w:val="7"/>
        <w:rPr>
          <w:sz w:val="26"/>
        </w:rPr>
      </w:pPr>
    </w:p>
    <w:p>
      <w:pPr>
        <w:pStyle w:val="7"/>
        <w:spacing w:before="220"/>
        <w:ind w:left="100"/>
      </w:pPr>
      <w:r>
        <w:t>8.20.15.1 = 00001000.00010100.00001111.00000001</w:t>
      </w:r>
    </w:p>
    <w:p>
      <w:pPr>
        <w:pStyle w:val="7"/>
        <w:spacing w:before="165"/>
        <w:ind w:left="100"/>
      </w:pPr>
      <w:r>
        <w:t>255.0.0.0 = 11111111.00000000.00000000.00000000</w:t>
      </w:r>
    </w:p>
    <w:p>
      <w:pPr>
        <w:spacing w:after="0"/>
        <w:sectPr>
          <w:pgSz w:w="12240" w:h="15840"/>
          <w:pgMar w:top="1500" w:right="1260" w:bottom="280" w:left="134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210" w:line="288" w:lineRule="auto"/>
        <w:ind w:left="100" w:right="222"/>
        <w:jc w:val="both"/>
      </w:pPr>
      <w:r>
        <w:t>Once you have the address and the mask represented in binary, then identification of the network</w:t>
      </w:r>
      <w:r>
        <w:rPr>
          <w:spacing w:val="-58"/>
        </w:rPr>
        <w:t xml:space="preserve"> </w:t>
      </w:r>
      <w:r>
        <w:t>and host ID is easier. Any address bits which have corresponding mask bits set to 1 represent the</w:t>
      </w:r>
      <w:r>
        <w:rPr>
          <w:spacing w:val="-57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ID.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bits 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mask bits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0 represent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ID.</w:t>
      </w:r>
    </w:p>
    <w:p>
      <w:pPr>
        <w:pStyle w:val="7"/>
        <w:spacing w:before="2"/>
        <w:rPr>
          <w:sz w:val="37"/>
        </w:rPr>
      </w:pPr>
    </w:p>
    <w:p>
      <w:pPr>
        <w:pStyle w:val="7"/>
        <w:tabs>
          <w:tab w:val="left" w:pos="1931"/>
        </w:tabs>
        <w:ind w:left="100"/>
        <w:jc w:val="both"/>
      </w:pPr>
      <w:r>
        <w:t>8.20.15.1 =</w:t>
      </w:r>
      <w:r>
        <w:tab/>
      </w:r>
      <w:r>
        <w:t>00001000.00010100.00001111.00000001</w:t>
      </w:r>
    </w:p>
    <w:p>
      <w:pPr>
        <w:pStyle w:val="7"/>
        <w:tabs>
          <w:tab w:val="left" w:pos="1931"/>
        </w:tabs>
        <w:spacing w:before="171"/>
        <w:ind w:left="100"/>
        <w:jc w:val="both"/>
      </w:pPr>
      <w:r>
        <w:t>255.0.0.0 =</w:t>
      </w:r>
      <w:r>
        <w:tab/>
      </w:r>
      <w:r>
        <w:t>11111111.00000000.00000000.00000000</w:t>
      </w:r>
    </w:p>
    <w:p>
      <w:pPr>
        <w:pStyle w:val="7"/>
        <w:spacing w:before="5"/>
        <w:rPr>
          <w:sz w:val="25"/>
        </w:rPr>
      </w:pPr>
      <w:r>
        <w:pict>
          <v:shape id="_x0000_s1042" o:spid="_x0000_s1042" style="position:absolute;left:0pt;margin-left:163.6pt;margin-top:17pt;height:0.1pt;width:215.8pt;mso-position-horizontal-relative:page;mso-wrap-distance-bottom:0pt;mso-wrap-distance-top:0pt;z-index:-251653120;mso-width-relative:page;mso-height-relative:page;" filled="f" stroked="t" coordorigin="3272,340" coordsize="4316,0" path="m3272,340l7588,340e">
            <v:path arrowok="t"/>
            <v:fill on="f" focussize="0,0"/>
            <v:stroke weight="0.888031496062992pt" color="#000000" dashstyle="dash"/>
            <v:imagedata o:title=""/>
            <o:lock v:ext="edit"/>
            <w10:wrap type="topAndBottom"/>
          </v:shape>
        </w:pict>
      </w:r>
    </w:p>
    <w:p>
      <w:pPr>
        <w:pStyle w:val="7"/>
        <w:spacing w:before="10"/>
        <w:rPr>
          <w:sz w:val="12"/>
        </w:rPr>
      </w:pPr>
    </w:p>
    <w:p>
      <w:pPr>
        <w:pStyle w:val="7"/>
        <w:tabs>
          <w:tab w:val="left" w:pos="3299"/>
        </w:tabs>
        <w:spacing w:before="90"/>
        <w:ind w:left="2292"/>
      </w:pPr>
      <w:r>
        <w:t>net</w:t>
      </w:r>
      <w:r>
        <w:rPr>
          <w:spacing w:val="-1"/>
        </w:rPr>
        <w:t xml:space="preserve"> </w:t>
      </w:r>
      <w:r>
        <w:t>id |</w:t>
      </w:r>
      <w:r>
        <w:tab/>
      </w:r>
      <w:r>
        <w:t>host id</w:t>
      </w:r>
    </w:p>
    <w:p>
      <w:pPr>
        <w:pStyle w:val="7"/>
        <w:spacing w:before="175"/>
        <w:ind w:left="100"/>
      </w:pPr>
      <w:r>
        <w:t>netid</w:t>
      </w:r>
      <w:r>
        <w:rPr>
          <w:spacing w:val="-1"/>
        </w:rPr>
        <w:t xml:space="preserve"> </w:t>
      </w:r>
      <w:r>
        <w:t>=  00001000 = 8</w:t>
      </w:r>
    </w:p>
    <w:p>
      <w:pPr>
        <w:pStyle w:val="7"/>
        <w:spacing w:before="171"/>
        <w:ind w:left="100"/>
      </w:pPr>
      <w:r>
        <w:t>hostid = 00010100.00001111.00000001 = 20.15.1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3"/>
        <w:spacing w:before="153"/>
      </w:pPr>
      <w:bookmarkStart w:id="4" w:name="_TOC_250010"/>
      <w:r>
        <w:t>Determine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bookmarkEnd w:id="4"/>
      <w:r>
        <w:t>Address</w:t>
      </w:r>
    </w:p>
    <w:p>
      <w:pPr>
        <w:pStyle w:val="7"/>
        <w:spacing w:before="1"/>
        <w:rPr>
          <w:b/>
        </w:rPr>
      </w:pPr>
    </w:p>
    <w:p>
      <w:pPr>
        <w:pStyle w:val="7"/>
        <w:spacing w:line="259" w:lineRule="auto"/>
        <w:ind w:left="100" w:right="995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192.168.5.85 /24</w:t>
      </w:r>
      <w:r>
        <w:rPr>
          <w:spacing w:val="-1"/>
        </w:rPr>
        <w:t xml:space="preserve"> </w:t>
      </w:r>
      <w:r>
        <w:t>Address.</w:t>
      </w:r>
      <w:r>
        <w:rPr>
          <w:spacing w:val="-1"/>
        </w:rPr>
        <w:t xml:space="preserve"> </w:t>
      </w:r>
      <w:r>
        <w:t>Let’s 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 and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 this</w:t>
      </w:r>
      <w:r>
        <w:rPr>
          <w:spacing w:val="-57"/>
        </w:rPr>
        <w:t xml:space="preserve"> </w:t>
      </w:r>
      <w:r>
        <w:t>address.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example, so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starting with</w:t>
      </w:r>
      <w:r>
        <w:rPr>
          <w:spacing w:val="-1"/>
        </w:rPr>
        <w:t xml:space="preserve"> </w:t>
      </w:r>
      <w:r>
        <w:t>an easy</w:t>
      </w:r>
      <w:r>
        <w:rPr>
          <w:spacing w:val="-1"/>
        </w:rPr>
        <w:t xml:space="preserve"> </w:t>
      </w:r>
      <w:r>
        <w:t>example.</w:t>
      </w:r>
    </w:p>
    <w:p>
      <w:pPr>
        <w:spacing w:before="162"/>
        <w:ind w:left="100" w:right="0" w:firstLine="0"/>
        <w:jc w:val="left"/>
        <w:rPr>
          <w:b/>
          <w:sz w:val="24"/>
        </w:rPr>
      </w:pPr>
      <w:r>
        <w:rPr>
          <w:sz w:val="24"/>
          <w:shd w:val="clear" w:color="auto" w:fill="D3D3D3"/>
        </w:rPr>
        <w:t>IP</w:t>
      </w:r>
      <w:r>
        <w:rPr>
          <w:spacing w:val="-1"/>
          <w:sz w:val="24"/>
          <w:shd w:val="clear" w:color="auto" w:fill="D3D3D3"/>
        </w:rPr>
        <w:t xml:space="preserve"> </w:t>
      </w:r>
      <w:r>
        <w:rPr>
          <w:sz w:val="24"/>
          <w:shd w:val="clear" w:color="auto" w:fill="D3D3D3"/>
        </w:rPr>
        <w:t>Address :</w:t>
      </w:r>
      <w:r>
        <w:rPr>
          <w:spacing w:val="-1"/>
          <w:sz w:val="24"/>
          <w:shd w:val="clear" w:color="auto" w:fill="D3D3D3"/>
        </w:rPr>
        <w:t xml:space="preserve"> </w:t>
      </w:r>
      <w:r>
        <w:rPr>
          <w:b/>
          <w:sz w:val="24"/>
          <w:shd w:val="clear" w:color="auto" w:fill="D3D3D3"/>
        </w:rPr>
        <w:t>192.168.5.85</w:t>
      </w:r>
    </w:p>
    <w:p>
      <w:pPr>
        <w:spacing w:before="22"/>
        <w:ind w:left="100" w:right="0" w:firstLine="0"/>
        <w:jc w:val="left"/>
        <w:rPr>
          <w:b/>
          <w:sz w:val="24"/>
        </w:rPr>
      </w:pPr>
      <w:r>
        <w:rPr>
          <w:sz w:val="24"/>
          <w:shd w:val="clear" w:color="auto" w:fill="D3D3D3"/>
        </w:rPr>
        <w:t>Subnet</w:t>
      </w:r>
      <w:r>
        <w:rPr>
          <w:spacing w:val="-1"/>
          <w:sz w:val="24"/>
          <w:shd w:val="clear" w:color="auto" w:fill="D3D3D3"/>
        </w:rPr>
        <w:t xml:space="preserve"> </w:t>
      </w:r>
      <w:r>
        <w:rPr>
          <w:sz w:val="24"/>
          <w:shd w:val="clear" w:color="auto" w:fill="D3D3D3"/>
        </w:rPr>
        <w:t>Mask :</w:t>
      </w:r>
      <w:r>
        <w:rPr>
          <w:spacing w:val="-1"/>
          <w:sz w:val="24"/>
          <w:shd w:val="clear" w:color="auto" w:fill="D3D3D3"/>
        </w:rPr>
        <w:t xml:space="preserve"> </w:t>
      </w:r>
      <w:r>
        <w:rPr>
          <w:b/>
          <w:sz w:val="24"/>
          <w:shd w:val="clear" w:color="auto" w:fill="D3D3D3"/>
        </w:rPr>
        <w:t>255.255.255.0</w:t>
      </w:r>
    </w:p>
    <w:p>
      <w:pPr>
        <w:spacing w:before="36" w:line="460" w:lineRule="exact"/>
        <w:ind w:left="100" w:right="3290" w:firstLine="0"/>
        <w:jc w:val="left"/>
        <w:rPr>
          <w:b/>
          <w:sz w:val="24"/>
        </w:rPr>
      </w:pPr>
      <w:r>
        <w:rPr>
          <w:sz w:val="24"/>
        </w:rPr>
        <w:t>firstly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convert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decimal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equals.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D3D3D3"/>
        </w:rPr>
        <w:t>IP</w:t>
      </w:r>
      <w:r>
        <w:rPr>
          <w:spacing w:val="-1"/>
          <w:sz w:val="24"/>
          <w:shd w:val="clear" w:color="auto" w:fill="D3D3D3"/>
        </w:rPr>
        <w:t xml:space="preserve"> </w:t>
      </w:r>
      <w:r>
        <w:rPr>
          <w:sz w:val="24"/>
          <w:shd w:val="clear" w:color="auto" w:fill="D3D3D3"/>
        </w:rPr>
        <w:t>Address :</w:t>
      </w:r>
      <w:r>
        <w:rPr>
          <w:spacing w:val="-1"/>
          <w:sz w:val="24"/>
          <w:shd w:val="clear" w:color="auto" w:fill="D3D3D3"/>
        </w:rPr>
        <w:t xml:space="preserve"> </w:t>
      </w:r>
      <w:r>
        <w:rPr>
          <w:b/>
          <w:sz w:val="24"/>
          <w:shd w:val="clear" w:color="auto" w:fill="D3D3D3"/>
        </w:rPr>
        <w:t>11000000. 10101000.00000101.01010101</w:t>
      </w:r>
    </w:p>
    <w:p>
      <w:pPr>
        <w:spacing w:before="0" w:line="258" w:lineRule="exact"/>
        <w:ind w:left="100" w:right="0" w:firstLine="0"/>
        <w:jc w:val="left"/>
        <w:rPr>
          <w:b/>
          <w:sz w:val="24"/>
        </w:rPr>
      </w:pPr>
      <w:r>
        <w:rPr>
          <w:sz w:val="24"/>
          <w:shd w:val="clear" w:color="auto" w:fill="D3D3D3"/>
        </w:rPr>
        <w:t>Subnet</w:t>
      </w:r>
      <w:r>
        <w:rPr>
          <w:spacing w:val="-1"/>
          <w:sz w:val="24"/>
          <w:shd w:val="clear" w:color="auto" w:fill="D3D3D3"/>
        </w:rPr>
        <w:t xml:space="preserve"> </w:t>
      </w:r>
      <w:r>
        <w:rPr>
          <w:sz w:val="24"/>
          <w:shd w:val="clear" w:color="auto" w:fill="D3D3D3"/>
        </w:rPr>
        <w:t xml:space="preserve">Mask : </w:t>
      </w:r>
      <w:r>
        <w:rPr>
          <w:b/>
          <w:sz w:val="24"/>
          <w:shd w:val="clear" w:color="auto" w:fill="D3D3D3"/>
        </w:rPr>
        <w:t>11111111.</w:t>
      </w:r>
      <w:r>
        <w:rPr>
          <w:b/>
          <w:spacing w:val="-1"/>
          <w:sz w:val="24"/>
          <w:shd w:val="clear" w:color="auto" w:fill="D3D3D3"/>
        </w:rPr>
        <w:t xml:space="preserve"> </w:t>
      </w:r>
      <w:r>
        <w:rPr>
          <w:b/>
          <w:sz w:val="24"/>
          <w:shd w:val="clear" w:color="auto" w:fill="D3D3D3"/>
        </w:rPr>
        <w:t>11111111. 11111111.00000000</w:t>
      </w:r>
    </w:p>
    <w:p>
      <w:pPr>
        <w:pStyle w:val="7"/>
        <w:spacing w:before="180" w:line="259" w:lineRule="auto"/>
        <w:ind w:left="100" w:right="421"/>
      </w:pPr>
      <w:r>
        <w:t>For this IP and Subnet Mask, to determine the Network Address of this IP address, we will use</w:t>
      </w:r>
      <w:r>
        <w:rPr>
          <w:spacing w:val="-58"/>
        </w:rPr>
        <w:t xml:space="preserve"> </w:t>
      </w:r>
      <w:r>
        <w:t>“</w:t>
      </w:r>
      <w:r>
        <w:rPr>
          <w:b/>
        </w:rPr>
        <w:t>AND</w:t>
      </w:r>
      <w:r>
        <w:t>”</w:t>
      </w:r>
      <w:r>
        <w:rPr>
          <w:spacing w:val="-2"/>
        </w:rPr>
        <w:t xml:space="preserve"> </w:t>
      </w:r>
      <w:r>
        <w:t>operation between IP</w:t>
      </w:r>
      <w:r>
        <w:rPr>
          <w:spacing w:val="-1"/>
        </w:rPr>
        <w:t xml:space="preserve"> </w:t>
      </w:r>
      <w:r>
        <w:t>Address and Subnet Mask</w:t>
      </w:r>
      <w:r>
        <w:rPr>
          <w:spacing w:val="-1"/>
        </w:rPr>
        <w:t xml:space="preserve"> </w:t>
      </w:r>
      <w:r>
        <w:t>in binary mode.</w:t>
      </w:r>
    </w:p>
    <w:p>
      <w:pPr>
        <w:pStyle w:val="4"/>
        <w:spacing w:before="156"/>
      </w:pPr>
      <w:r>
        <w:rPr>
          <w:b w:val="0"/>
          <w:color w:val="303030"/>
          <w:shd w:val="clear" w:color="auto" w:fill="F2F2F2"/>
        </w:rPr>
        <w:t>IP</w:t>
      </w:r>
      <w:r>
        <w:rPr>
          <w:b w:val="0"/>
          <w:color w:val="303030"/>
          <w:spacing w:val="-1"/>
          <w:shd w:val="clear" w:color="auto" w:fill="F2F2F2"/>
        </w:rPr>
        <w:t xml:space="preserve"> </w:t>
      </w:r>
      <w:r>
        <w:rPr>
          <w:b w:val="0"/>
          <w:color w:val="303030"/>
          <w:shd w:val="clear" w:color="auto" w:fill="F2F2F2"/>
        </w:rPr>
        <w:t>Add:</w:t>
      </w:r>
      <w:r>
        <w:rPr>
          <w:b w:val="0"/>
          <w:color w:val="303030"/>
          <w:spacing w:val="-5"/>
          <w:shd w:val="clear" w:color="auto" w:fill="F2F2F2"/>
        </w:rPr>
        <w:t xml:space="preserve"> </w:t>
      </w:r>
      <w:r>
        <w:rPr>
          <w:color w:val="303030"/>
          <w:shd w:val="clear" w:color="auto" w:fill="F2F2F2"/>
        </w:rPr>
        <w:t>11000000. 10101000.00000101.01010101</w:t>
      </w:r>
    </w:p>
    <w:p>
      <w:pPr>
        <w:pStyle w:val="4"/>
        <w:spacing w:before="3"/>
      </w:pPr>
      <w:r>
        <w:rPr>
          <w:b w:val="0"/>
          <w:color w:val="303030"/>
          <w:shd w:val="clear" w:color="auto" w:fill="F2F2F2"/>
        </w:rPr>
        <w:t>SubM</w:t>
      </w:r>
      <w:r>
        <w:rPr>
          <w:b w:val="0"/>
          <w:color w:val="303030"/>
          <w:spacing w:val="-2"/>
          <w:shd w:val="clear" w:color="auto" w:fill="F2F2F2"/>
        </w:rPr>
        <w:t xml:space="preserve"> </w:t>
      </w:r>
      <w:r>
        <w:rPr>
          <w:b w:val="0"/>
          <w:color w:val="303030"/>
          <w:shd w:val="clear" w:color="auto" w:fill="F2F2F2"/>
        </w:rPr>
        <w:t>:</w:t>
      </w:r>
      <w:r>
        <w:rPr>
          <w:b w:val="0"/>
          <w:color w:val="303030"/>
          <w:spacing w:val="66"/>
          <w:shd w:val="clear" w:color="auto" w:fill="F2F2F2"/>
        </w:rPr>
        <w:t xml:space="preserve"> </w:t>
      </w:r>
      <w:r>
        <w:rPr>
          <w:color w:val="303030"/>
          <w:shd w:val="clear" w:color="auto" w:fill="F2F2F2"/>
        </w:rPr>
        <w:t>11111111. 11111111. 11111111.00000000</w:t>
      </w:r>
    </w:p>
    <w:p>
      <w:pPr>
        <w:pStyle w:val="7"/>
        <w:spacing w:before="8"/>
        <w:rPr>
          <w:rFonts w:ascii="Tahoma"/>
          <w:b/>
          <w:sz w:val="23"/>
        </w:rPr>
      </w:pPr>
    </w:p>
    <w:p>
      <w:pPr>
        <w:pStyle w:val="4"/>
        <w:tabs>
          <w:tab w:val="left" w:pos="942"/>
        </w:tabs>
      </w:pPr>
      <w:r>
        <w:rPr>
          <w:b w:val="0"/>
          <w:color w:val="303030"/>
          <w:shd w:val="clear" w:color="auto" w:fill="F2F2F2"/>
        </w:rPr>
        <w:t>AND :</w:t>
      </w:r>
      <w:r>
        <w:rPr>
          <w:b w:val="0"/>
          <w:color w:val="303030"/>
          <w:shd w:val="clear" w:color="auto" w:fill="F2F2F2"/>
        </w:rPr>
        <w:tab/>
      </w:r>
      <w:r>
        <w:rPr>
          <w:color w:val="303030"/>
          <w:shd w:val="clear" w:color="auto" w:fill="F2F2F2"/>
        </w:rPr>
        <w:t>11000000. 10101000.00000101.00000000</w:t>
      </w:r>
    </w:p>
    <w:p>
      <w:pPr>
        <w:pStyle w:val="7"/>
        <w:spacing w:before="10"/>
        <w:rPr>
          <w:rFonts w:ascii="Tahoma"/>
          <w:b/>
          <w:sz w:val="23"/>
        </w:rPr>
      </w:pPr>
    </w:p>
    <w:p>
      <w:pPr>
        <w:pStyle w:val="7"/>
        <w:spacing w:line="242" w:lineRule="auto"/>
        <w:ind w:left="100" w:right="675"/>
      </w:pPr>
      <w:r>
        <w:t>When we use AND operation with this binary numbers, as you can see, the last octet will be</w:t>
      </w:r>
      <w:r>
        <w:rPr>
          <w:spacing w:val="-58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zero </w:t>
      </w:r>
      <w:r>
        <w:rPr>
          <w:b/>
        </w:rPr>
        <w:t>(AND</w:t>
      </w:r>
      <w:r>
        <w:rPr>
          <w:b/>
          <w:spacing w:val="-1"/>
        </w:rPr>
        <w:t xml:space="preserve"> </w:t>
      </w:r>
      <w:r>
        <w:rPr>
          <w:b/>
        </w:rPr>
        <w:t>is Multiplication)</w:t>
      </w:r>
      <w:r>
        <w:t>.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multiplication</w:t>
      </w:r>
      <w:r>
        <w:rPr>
          <w:spacing w:val="-1"/>
        </w:rPr>
        <w:t xml:space="preserve"> </w:t>
      </w:r>
      <w:r>
        <w:t>will</w:t>
      </w:r>
    </w:p>
    <w:p>
      <w:pPr>
        <w:pStyle w:val="7"/>
        <w:spacing w:line="242" w:lineRule="auto"/>
        <w:ind w:left="100" w:right="269"/>
      </w:pPr>
      <w:r>
        <w:t>be</w:t>
      </w:r>
      <w:r>
        <w:rPr>
          <w:spacing w:val="-1"/>
        </w:rPr>
        <w:t xml:space="preserve"> </w:t>
      </w:r>
      <w:r>
        <w:rPr>
          <w:b/>
        </w:rPr>
        <w:t>192.168.5.0</w:t>
      </w:r>
      <w:r>
        <w:t>.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 three</w:t>
      </w:r>
      <w:r>
        <w:rPr>
          <w:spacing w:val="-2"/>
        </w:rPr>
        <w:t xml:space="preserve"> </w:t>
      </w:r>
      <w:r>
        <w:t>octets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 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octet 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full of</w:t>
      </w:r>
      <w:r>
        <w:rPr>
          <w:spacing w:val="-1"/>
        </w:rPr>
        <w:t xml:space="preserve"> </w:t>
      </w:r>
      <w:r>
        <w:t>0s.</w:t>
      </w:r>
    </w:p>
    <w:p>
      <w:pPr>
        <w:pStyle w:val="7"/>
        <w:spacing w:before="5"/>
        <w:rPr>
          <w:sz w:val="23"/>
        </w:rPr>
      </w:pPr>
    </w:p>
    <w:p>
      <w:pPr>
        <w:pStyle w:val="7"/>
        <w:spacing w:line="237" w:lineRule="auto"/>
        <w:ind w:left="100" w:right="461"/>
      </w:pPr>
      <w:r>
        <w:t xml:space="preserve">For this example our broadcast address will be </w:t>
      </w:r>
      <w:r>
        <w:rPr>
          <w:b/>
        </w:rPr>
        <w:t>192.168.5.255</w:t>
      </w:r>
      <w:r>
        <w:t>. As you can see, all the host bits</w:t>
      </w:r>
      <w:r>
        <w:rPr>
          <w:spacing w:val="-5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full of 1s for</w:t>
      </w:r>
      <w:r>
        <w:rPr>
          <w:spacing w:val="-1"/>
        </w:rPr>
        <w:t xml:space="preserve"> </w:t>
      </w:r>
      <w:r>
        <w:t>broadcast address. 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addresses in the</w:t>
      </w:r>
      <w:r>
        <w:rPr>
          <w:spacing w:val="-1"/>
        </w:rPr>
        <w:t xml:space="preserve"> </w:t>
      </w:r>
      <w:r>
        <w:t>middle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192.168.5.1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192.168.5.254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addresses.</w:t>
      </w:r>
    </w:p>
    <w:p>
      <w:pPr>
        <w:spacing w:after="0"/>
        <w:jc w:val="left"/>
        <w:rPr>
          <w:sz w:val="24"/>
        </w:rPr>
        <w:sectPr>
          <w:pgSz w:w="12240" w:h="15840"/>
          <w:pgMar w:top="1500" w:right="1260" w:bottom="280" w:left="134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22"/>
        </w:rPr>
      </w:pPr>
    </w:p>
    <w:p>
      <w:pPr>
        <w:pStyle w:val="3"/>
      </w:pPr>
      <w:bookmarkStart w:id="5" w:name="_TOC_250009"/>
      <w:r>
        <w:t>Task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bookmarkEnd w:id="5"/>
      <w:r>
        <w:t>Address</w:t>
      </w:r>
    </w:p>
    <w:p>
      <w:pPr>
        <w:pStyle w:val="7"/>
        <w:spacing w:before="1"/>
        <w:rPr>
          <w:b/>
        </w:rPr>
      </w:pPr>
    </w:p>
    <w:p>
      <w:pPr>
        <w:pStyle w:val="7"/>
        <w:ind w:left="100"/>
      </w:pP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10.128.240.50/30</w:t>
      </w:r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addresses.</w:t>
      </w:r>
    </w:p>
    <w:p>
      <w:pPr>
        <w:pStyle w:val="7"/>
        <w:spacing w:before="1"/>
        <w:rPr>
          <w:sz w:val="27"/>
        </w:rPr>
      </w:pPr>
    </w:p>
    <w:p>
      <w:pPr>
        <w:pStyle w:val="3"/>
      </w:pPr>
      <w:bookmarkStart w:id="6" w:name="_TOC_250008"/>
      <w:r>
        <w:t>Calculating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6"/>
      <w:r>
        <w:t>Hosts</w:t>
      </w:r>
    </w:p>
    <w:p>
      <w:pPr>
        <w:pStyle w:val="7"/>
        <w:spacing w:before="5"/>
        <w:rPr>
          <w:b/>
        </w:rPr>
      </w:pPr>
    </w:p>
    <w:p>
      <w:pPr>
        <w:pStyle w:val="7"/>
        <w:ind w:left="100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example:</w:t>
      </w:r>
    </w:p>
    <w:p>
      <w:pPr>
        <w:pStyle w:val="7"/>
        <w:spacing w:before="6" w:after="1"/>
        <w:rPr>
          <w:sz w:val="16"/>
        </w:rPr>
      </w:pPr>
    </w:p>
    <w:tbl>
      <w:tblPr>
        <w:tblStyle w:val="6"/>
        <w:tblW w:w="0" w:type="auto"/>
        <w:tblInd w:w="7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3"/>
        <w:gridCol w:w="17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3" w:hRule="atLeast"/>
        </w:trPr>
        <w:tc>
          <w:tcPr>
            <w:tcW w:w="2013" w:type="dxa"/>
          </w:tcPr>
          <w:p>
            <w:pPr>
              <w:pStyle w:val="13"/>
              <w:spacing w:line="266" w:lineRule="exact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IP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Address</w:t>
            </w:r>
          </w:p>
        </w:tc>
        <w:tc>
          <w:tcPr>
            <w:tcW w:w="1747" w:type="dxa"/>
          </w:tcPr>
          <w:p>
            <w:pPr>
              <w:pStyle w:val="13"/>
              <w:spacing w:line="266" w:lineRule="exact"/>
              <w:ind w:left="1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172.30.239.145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8" w:hRule="atLeast"/>
        </w:trPr>
        <w:tc>
          <w:tcPr>
            <w:tcW w:w="2013" w:type="dxa"/>
          </w:tcPr>
          <w:p>
            <w:pPr>
              <w:pStyle w:val="13"/>
              <w:spacing w:before="87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Subnet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Mask</w:t>
            </w:r>
          </w:p>
        </w:tc>
        <w:tc>
          <w:tcPr>
            <w:tcW w:w="1747" w:type="dxa"/>
          </w:tcPr>
          <w:p>
            <w:pPr>
              <w:pStyle w:val="13"/>
              <w:spacing w:before="87"/>
              <w:ind w:left="1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255.255.192.0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2013" w:type="dxa"/>
          </w:tcPr>
          <w:p>
            <w:pPr>
              <w:pStyle w:val="13"/>
              <w:spacing w:before="85" w:line="25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(Network)</w:t>
            </w:r>
          </w:p>
        </w:tc>
        <w:tc>
          <w:tcPr>
            <w:tcW w:w="1747" w:type="dxa"/>
          </w:tcPr>
          <w:p>
            <w:pPr>
              <w:pStyle w:val="13"/>
              <w:spacing w:before="85" w:line="256" w:lineRule="exact"/>
              <w:ind w:left="1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172.30.192.0</w:t>
            </w:r>
          </w:p>
        </w:tc>
      </w:tr>
    </w:tbl>
    <w:p>
      <w:pPr>
        <w:pStyle w:val="7"/>
        <w:spacing w:before="180" w:line="259" w:lineRule="auto"/>
        <w:ind w:left="100" w:right="202"/>
      </w:pPr>
      <w:r>
        <w:t>Continuing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hosts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analyzing the subnet mask. The subnet mask will be represented in dotted decimal format, such</w:t>
      </w:r>
      <w:r>
        <w:rPr>
          <w:spacing w:val="1"/>
        </w:rPr>
        <w:t xml:space="preserve"> </w:t>
      </w:r>
      <w:r>
        <w:t>as 255.255.192.0, or in network prefix format, such as /18. An IPv4 address always has 32 bits.</w:t>
      </w:r>
      <w:r>
        <w:rPr>
          <w:spacing w:val="1"/>
        </w:rPr>
        <w:t xml:space="preserve"> </w:t>
      </w:r>
      <w:r>
        <w:t>Subtracting the number of bits used for the network portion (as represented by the subnet mask)</w:t>
      </w:r>
      <w:r>
        <w:rPr>
          <w:spacing w:val="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you the</w:t>
      </w:r>
      <w:r>
        <w:rPr>
          <w:spacing w:val="-1"/>
        </w:rPr>
        <w:t xml:space="preserve"> </w:t>
      </w:r>
      <w:r>
        <w:t>number of bits used for hosts.</w:t>
      </w:r>
    </w:p>
    <w:p>
      <w:pPr>
        <w:pStyle w:val="7"/>
        <w:spacing w:before="161" w:line="259" w:lineRule="auto"/>
        <w:ind w:left="100" w:right="286"/>
        <w:jc w:val="both"/>
      </w:pPr>
      <w:r>
        <w:t>Using our example above, the subnet mask 255.255.192.0 is equivalent to /18 in prefix notation.</w:t>
      </w:r>
      <w:r>
        <w:rPr>
          <w:spacing w:val="-57"/>
        </w:rPr>
        <w:t xml:space="preserve"> </w:t>
      </w:r>
      <w:r>
        <w:t>Subtracting 18 network bits from 32 bits results in 14 bits left for the host portion. From there, it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calculation:</w:t>
      </w:r>
    </w:p>
    <w:p>
      <w:pPr>
        <w:spacing w:before="150" w:line="403" w:lineRule="auto"/>
        <w:ind w:left="820" w:right="5196" w:firstLine="0"/>
        <w:jc w:val="both"/>
        <w:rPr>
          <w:sz w:val="24"/>
        </w:rPr>
      </w:pPr>
      <w:r>
        <w:rPr>
          <w:position w:val="-7"/>
          <w:sz w:val="24"/>
        </w:rPr>
        <w:t>2</w:t>
      </w:r>
      <w:r>
        <w:rPr>
          <w:sz w:val="16"/>
        </w:rPr>
        <w:t xml:space="preserve">(number of host bits) </w:t>
      </w:r>
      <w:r>
        <w:rPr>
          <w:position w:val="-7"/>
          <w:sz w:val="24"/>
        </w:rPr>
        <w:t>- 2 = Number of hosts</w:t>
      </w:r>
      <w:r>
        <w:rPr>
          <w:spacing w:val="-58"/>
          <w:position w:val="-7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14</w:t>
      </w:r>
      <w:r>
        <w:rPr>
          <w:spacing w:val="-1"/>
          <w:sz w:val="24"/>
          <w:vertAlign w:val="baseline"/>
        </w:rPr>
        <w:t xml:space="preserve"> </w:t>
      </w:r>
      <w:r>
        <w:rPr>
          <w:sz w:val="24"/>
          <w:vertAlign w:val="baseline"/>
        </w:rPr>
        <w:t>= 16,384</w:t>
      </w:r>
      <w:r>
        <w:rPr>
          <w:spacing w:val="-1"/>
          <w:sz w:val="24"/>
          <w:vertAlign w:val="baseline"/>
        </w:rPr>
        <w:t xml:space="preserve"> </w:t>
      </w:r>
      <w:r>
        <w:rPr>
          <w:sz w:val="24"/>
          <w:vertAlign w:val="baseline"/>
        </w:rPr>
        <w:t>– 2 =</w:t>
      </w:r>
      <w:r>
        <w:rPr>
          <w:spacing w:val="-1"/>
          <w:sz w:val="24"/>
          <w:vertAlign w:val="baseline"/>
        </w:rPr>
        <w:t xml:space="preserve"> </w:t>
      </w:r>
      <w:r>
        <w:rPr>
          <w:sz w:val="24"/>
          <w:vertAlign w:val="baseline"/>
        </w:rPr>
        <w:t>16,382 hosts</w:t>
      </w:r>
    </w:p>
    <w:p>
      <w:pPr>
        <w:pStyle w:val="3"/>
        <w:spacing w:before="107" w:line="242" w:lineRule="auto"/>
        <w:ind w:right="417"/>
        <w:jc w:val="both"/>
      </w:pPr>
      <w:bookmarkStart w:id="7" w:name="_TOC_250007"/>
      <w:r>
        <w:t>Task 2 : Determine the network and broadcast addresses and number of hosts bits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IPv4 addresses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prefixes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bookmarkEnd w:id="7"/>
      <w:r>
        <w:t>table.</w:t>
      </w:r>
    </w:p>
    <w:p>
      <w:pPr>
        <w:pStyle w:val="7"/>
        <w:spacing w:before="1"/>
        <w:rPr>
          <w:b/>
        </w:rPr>
      </w:pPr>
    </w:p>
    <w:tbl>
      <w:tblPr>
        <w:tblStyle w:val="6"/>
        <w:tblW w:w="0" w:type="auto"/>
        <w:tblInd w:w="10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8"/>
        <w:gridCol w:w="2116"/>
        <w:gridCol w:w="2097"/>
        <w:gridCol w:w="1593"/>
        <w:gridCol w:w="1463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2078" w:type="dxa"/>
            <w:shd w:val="clear" w:color="auto" w:fill="DBE5F1"/>
          </w:tcPr>
          <w:p>
            <w:pPr>
              <w:pStyle w:val="13"/>
              <w:rPr>
                <w:rFonts w:ascii="Times New Roman"/>
                <w:b/>
                <w:sz w:val="22"/>
              </w:rPr>
            </w:pPr>
          </w:p>
          <w:p>
            <w:pPr>
              <w:pStyle w:val="13"/>
              <w:spacing w:before="145"/>
              <w:ind w:left="317" w:right="3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IPv4</w:t>
            </w:r>
          </w:p>
          <w:p>
            <w:pPr>
              <w:pStyle w:val="13"/>
              <w:spacing w:before="34"/>
              <w:ind w:left="317" w:right="3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Address/Prefix</w:t>
            </w:r>
          </w:p>
        </w:tc>
        <w:tc>
          <w:tcPr>
            <w:tcW w:w="2116" w:type="dxa"/>
            <w:shd w:val="clear" w:color="auto" w:fill="DBE5F1"/>
          </w:tcPr>
          <w:p>
            <w:pPr>
              <w:pStyle w:val="13"/>
              <w:rPr>
                <w:rFonts w:ascii="Times New Roman"/>
                <w:b/>
                <w:sz w:val="22"/>
              </w:rPr>
            </w:pPr>
          </w:p>
          <w:p>
            <w:pPr>
              <w:pStyle w:val="13"/>
              <w:rPr>
                <w:rFonts w:ascii="Times New Roman"/>
                <w:b/>
                <w:sz w:val="22"/>
              </w:rPr>
            </w:pPr>
          </w:p>
          <w:p>
            <w:pPr>
              <w:pStyle w:val="13"/>
              <w:spacing w:before="156"/>
              <w:ind w:left="2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Network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2097" w:type="dxa"/>
            <w:shd w:val="clear" w:color="auto" w:fill="DBE5F1"/>
          </w:tcPr>
          <w:p>
            <w:pPr>
              <w:pStyle w:val="13"/>
              <w:rPr>
                <w:rFonts w:ascii="Times New Roman"/>
                <w:b/>
                <w:sz w:val="22"/>
              </w:rPr>
            </w:pPr>
          </w:p>
          <w:p>
            <w:pPr>
              <w:pStyle w:val="13"/>
              <w:rPr>
                <w:rFonts w:ascii="Times New Roman"/>
                <w:b/>
                <w:sz w:val="22"/>
              </w:rPr>
            </w:pPr>
          </w:p>
          <w:p>
            <w:pPr>
              <w:pStyle w:val="13"/>
              <w:spacing w:before="156"/>
              <w:ind w:left="13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Broadcast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1593" w:type="dxa"/>
            <w:shd w:val="clear" w:color="auto" w:fill="DBE5F1"/>
          </w:tcPr>
          <w:p>
            <w:pPr>
              <w:pStyle w:val="13"/>
              <w:rPr>
                <w:rFonts w:ascii="Times New Roman"/>
                <w:b/>
                <w:sz w:val="22"/>
              </w:rPr>
            </w:pPr>
          </w:p>
          <w:p>
            <w:pPr>
              <w:pStyle w:val="13"/>
              <w:spacing w:before="145" w:line="276" w:lineRule="auto"/>
              <w:ind w:left="240" w:right="123" w:hanging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 Number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Bits</w:t>
            </w:r>
          </w:p>
        </w:tc>
        <w:tc>
          <w:tcPr>
            <w:tcW w:w="1463" w:type="dxa"/>
            <w:shd w:val="clear" w:color="auto" w:fill="DBE5F1"/>
          </w:tcPr>
          <w:p>
            <w:pPr>
              <w:pStyle w:val="13"/>
              <w:spacing w:before="134" w:line="276" w:lineRule="auto"/>
              <w:ind w:left="236" w:right="218" w:hanging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 of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Hosts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078" w:type="dxa"/>
          </w:tcPr>
          <w:p>
            <w:pPr>
              <w:pStyle w:val="13"/>
              <w:spacing w:before="76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192.168.100.25/28</w:t>
            </w:r>
          </w:p>
        </w:tc>
        <w:tc>
          <w:tcPr>
            <w:tcW w:w="2116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2097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59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46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2078" w:type="dxa"/>
          </w:tcPr>
          <w:p>
            <w:pPr>
              <w:pStyle w:val="13"/>
              <w:spacing w:before="76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172.30.10.130/30</w:t>
            </w:r>
          </w:p>
        </w:tc>
        <w:tc>
          <w:tcPr>
            <w:tcW w:w="2116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2097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59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46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078" w:type="dxa"/>
          </w:tcPr>
          <w:p>
            <w:pPr>
              <w:pStyle w:val="13"/>
              <w:spacing w:before="76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10.1.113.75/19</w:t>
            </w:r>
          </w:p>
        </w:tc>
        <w:tc>
          <w:tcPr>
            <w:tcW w:w="2116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2097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59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46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2078" w:type="dxa"/>
          </w:tcPr>
          <w:p>
            <w:pPr>
              <w:pStyle w:val="13"/>
              <w:spacing w:before="76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198.133.219.250/24</w:t>
            </w:r>
          </w:p>
        </w:tc>
        <w:tc>
          <w:tcPr>
            <w:tcW w:w="2116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2097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59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  <w:tc>
          <w:tcPr>
            <w:tcW w:w="1463" w:type="dxa"/>
          </w:tcPr>
          <w:p>
            <w:pPr>
              <w:pStyle w:val="13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top="1500" w:right="1260" w:bottom="280" w:left="1340" w:header="720" w:footer="720" w:gutter="0"/>
          <w:cols w:space="720" w:num="1"/>
        </w:sectPr>
      </w:pPr>
    </w:p>
    <w:p>
      <w:pPr>
        <w:spacing w:before="57"/>
        <w:ind w:left="100" w:right="0" w:firstLine="0"/>
        <w:jc w:val="left"/>
        <w:rPr>
          <w:b/>
          <w:sz w:val="28"/>
        </w:rPr>
      </w:pPr>
      <w:bookmarkStart w:id="8" w:name="_TOC_250006"/>
      <w:r>
        <w:rPr>
          <w:b/>
          <w:sz w:val="28"/>
        </w:rPr>
        <w:t>Understand</w:t>
      </w:r>
      <w:r>
        <w:rPr>
          <w:b/>
          <w:spacing w:val="-7"/>
          <w:sz w:val="28"/>
        </w:rPr>
        <w:t xml:space="preserve"> </w:t>
      </w:r>
      <w:bookmarkEnd w:id="8"/>
      <w:r>
        <w:rPr>
          <w:b/>
          <w:sz w:val="28"/>
        </w:rPr>
        <w:t>Subnetting</w:t>
      </w:r>
    </w:p>
    <w:p>
      <w:pPr>
        <w:pStyle w:val="7"/>
        <w:spacing w:before="1"/>
        <w:rPr>
          <w:b/>
          <w:sz w:val="29"/>
        </w:rPr>
      </w:pPr>
    </w:p>
    <w:p>
      <w:pPr>
        <w:pStyle w:val="7"/>
        <w:spacing w:before="1" w:line="288" w:lineRule="auto"/>
        <w:ind w:left="100" w:right="180"/>
      </w:pPr>
      <w:r>
        <w:t>Subnetting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network.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subnet,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A,</w:t>
      </w:r>
      <w:r>
        <w:rPr>
          <w:spacing w:val="3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network, which is unrealistic.</w:t>
      </w:r>
    </w:p>
    <w:p>
      <w:pPr>
        <w:pStyle w:val="7"/>
        <w:spacing w:before="86" w:line="288" w:lineRule="auto"/>
        <w:ind w:left="100" w:right="192"/>
      </w:pPr>
      <w:r>
        <w:t>Each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link 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must 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ID, with</w:t>
      </w:r>
      <w:r>
        <w:rPr>
          <w:spacing w:val="-1"/>
        </w:rPr>
        <w:t xml:space="preserve"> </w:t>
      </w:r>
      <w:r>
        <w:t>every node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 link</w:t>
      </w:r>
      <w:r>
        <w:rPr>
          <w:spacing w:val="-1"/>
        </w:rPr>
        <w:t xml:space="preserve"> </w:t>
      </w:r>
      <w:r>
        <w:t>being a</w:t>
      </w:r>
      <w:r>
        <w:rPr>
          <w:spacing w:val="-57"/>
        </w:rPr>
        <w:t xml:space="preserve"> </w:t>
      </w:r>
      <w:r>
        <w:t>member of the same network. If you break a major network (Class A, B, or C) into smaller</w:t>
      </w:r>
      <w:r>
        <w:rPr>
          <w:spacing w:val="1"/>
        </w:rPr>
        <w:t xml:space="preserve"> </w:t>
      </w:r>
      <w:r>
        <w:t>subnetworks,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interconnecting</w:t>
      </w:r>
      <w:r>
        <w:rPr>
          <w:spacing w:val="-1"/>
        </w:rPr>
        <w:t xml:space="preserve"> </w:t>
      </w:r>
      <w:r>
        <w:t>subnetworks.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this network would then have a unique network/subnetwork ID. Any device, or gateway, that</w:t>
      </w:r>
      <w:r>
        <w:rPr>
          <w:spacing w:val="1"/>
        </w:rPr>
        <w:t xml:space="preserve"> </w:t>
      </w:r>
      <w:r>
        <w:t xml:space="preserve">connects </w:t>
      </w:r>
      <w:r>
        <w:rPr>
          <w:i/>
        </w:rPr>
        <w:t xml:space="preserve">n </w:t>
      </w:r>
      <w:r>
        <w:t xml:space="preserve">networks/subnetworks has </w:t>
      </w:r>
      <w:r>
        <w:rPr>
          <w:i/>
        </w:rPr>
        <w:t xml:space="preserve">n </w:t>
      </w:r>
      <w:r>
        <w:t>distinct IP addresses, one for each network / subnetwork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interconnects.</w:t>
      </w:r>
    </w:p>
    <w:p>
      <w:pPr>
        <w:pStyle w:val="7"/>
        <w:spacing w:before="154" w:line="285" w:lineRule="auto"/>
        <w:ind w:left="100" w:right="285"/>
      </w:pPr>
      <w:r>
        <w:t>In order to subnet a network, extend the natural mask with some of the bits from the host ID</w:t>
      </w:r>
      <w:r>
        <w:rPr>
          <w:spacing w:val="1"/>
        </w:rPr>
        <w:t xml:space="preserve"> </w:t>
      </w:r>
      <w:r>
        <w:t>portion of the address in order to create a subnetwork ID. For example, given a Class C network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204.17.5.0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255.255.255.0,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subnets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manner: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7"/>
        </w:rPr>
      </w:pPr>
    </w:p>
    <w:p>
      <w:pPr>
        <w:pStyle w:val="7"/>
        <w:ind w:left="-16"/>
        <w:rPr>
          <w:sz w:val="20"/>
        </w:rPr>
      </w:pPr>
      <w:r>
        <w:rPr>
          <w:sz w:val="20"/>
        </w:rPr>
        <w:pict>
          <v:group id="_x0000_s1043" o:spid="_x0000_s1043" o:spt="203" style="height:60.5pt;width:479.55pt;" coordsize="9591,1210">
            <o:lock v:ext="edit"/>
            <v:shape id="_x0000_s1044" o:spid="_x0000_s1044" style="position:absolute;left:0;top:0;height:1210;width:9591;" fillcolor="#000000" filled="t" stroked="f" coordsize="9591,1210" path="m9590,0l9581,0,9581,10,9581,466,9581,898,9581,1200,10,1200,10,898,10,466,10,10,9581,10,9581,0,10,0,0,0,0,1210,10,1210,9581,1210,9590,1210,9590,1200,9590,898,9590,466,9590,10,9590,0xe">
              <v:path arrowok="t"/>
              <v:fill on="t" focussize="0,0"/>
              <v:stroke on="f"/>
              <v:imagedata o:title=""/>
              <o:lock v:ext="edit"/>
            </v:shape>
            <v:shape id="_x0000_s1045" o:spid="_x0000_s1045" o:spt="202" type="#_x0000_t202" style="position:absolute;left:115;top:54;height:240;width:17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exact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204.17.5.0</w:t>
                    </w:r>
                    <w:r>
                      <w:rPr>
                        <w:rFonts w:ascii="Courier New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ourier New"/>
                        <w:sz w:val="24"/>
                      </w:rPr>
                      <w:t>-</w:t>
                    </w:r>
                  </w:p>
                </w:txbxContent>
              </v:textbox>
            </v:shape>
            <v:shape id="_x0000_s1046" o:spid="_x0000_s1046" o:spt="202" type="#_x0000_t202" style="position:absolute;left:2707;top:54;height:240;width:50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exact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11001100.00010001.00000101.00000000</w:t>
                    </w:r>
                  </w:p>
                </w:txbxContent>
              </v:textbox>
            </v:shape>
            <v:shape id="_x0000_s1047" o:spid="_x0000_s1047" o:spt="202" type="#_x0000_t202" style="position:absolute;left:115;top:491;height:672;width:765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3" w:lineRule="exact"/>
                      <w:ind w:left="0" w:right="18" w:firstLine="0"/>
                      <w:jc w:val="righ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255.255.255.224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ourier New"/>
                        <w:sz w:val="24"/>
                      </w:rPr>
                      <w:t>-</w:t>
                    </w:r>
                    <w:r>
                      <w:rPr>
                        <w:rFonts w:ascii="Courier New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ourier New"/>
                        <w:sz w:val="24"/>
                      </w:rPr>
                      <w:t>11111111.11111111.11111111.11100000</w:t>
                    </w:r>
                  </w:p>
                  <w:p>
                    <w:pPr>
                      <w:tabs>
                        <w:tab w:val="left" w:pos="3744"/>
                        <w:tab w:val="left" w:pos="5040"/>
                      </w:tabs>
                      <w:spacing w:before="160" w:line="259" w:lineRule="exact"/>
                      <w:ind w:left="0" w:right="18" w:firstLine="0"/>
                      <w:jc w:val="righ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Courier New"/>
                        <w:sz w:val="24"/>
                        <w:u w:val="thick"/>
                      </w:rPr>
                      <w:tab/>
                    </w:r>
                    <w:r>
                      <w:rPr>
                        <w:rFonts w:ascii="Courier New"/>
                        <w:sz w:val="24"/>
                      </w:rPr>
                      <w:t>|sub|</w:t>
                    </w:r>
                    <w:r>
                      <w:rPr>
                        <w:rFonts w:ascii="Courier New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Courier New"/>
                        <w:sz w:val="24"/>
                        <w:u w:val="thick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7"/>
        <w:rPr>
          <w:sz w:val="7"/>
        </w:rPr>
      </w:pPr>
    </w:p>
    <w:p>
      <w:pPr>
        <w:pStyle w:val="7"/>
        <w:spacing w:before="90" w:line="288" w:lineRule="auto"/>
        <w:ind w:left="100" w:right="415"/>
      </w:pPr>
      <w:r>
        <w:t>By extending the mask to be 255.255.255.224, you have taken three bits (indicated by "sub")</w:t>
      </w:r>
      <w:r>
        <w:rPr>
          <w:spacing w:val="1"/>
        </w:rPr>
        <w:t xml:space="preserve"> </w:t>
      </w:r>
      <w:r>
        <w:t>from the original host portion of the address and used them to make subnets. With these three</w:t>
      </w:r>
      <w:r>
        <w:rPr>
          <w:spacing w:val="1"/>
        </w:rPr>
        <w:t xml:space="preserve"> </w:t>
      </w:r>
      <w:r>
        <w:t>bits, it is possible to create eight subnets. With the remaining five host ID bits, each subnet can</w:t>
      </w:r>
      <w:r>
        <w:rPr>
          <w:spacing w:val="-58"/>
        </w:rPr>
        <w:t xml:space="preserve"> </w:t>
      </w:r>
      <w:r>
        <w:t xml:space="preserve">have up to 32 host addresses, 30 of which can actually be assigned to a device </w:t>
      </w:r>
      <w:r>
        <w:rPr>
          <w:i/>
        </w:rPr>
        <w:t>since host ids of</w:t>
      </w:r>
      <w:r>
        <w:rPr>
          <w:i/>
          <w:spacing w:val="-57"/>
        </w:rPr>
        <w:t xml:space="preserve"> </w:t>
      </w:r>
      <w:r>
        <w:rPr>
          <w:i/>
        </w:rPr>
        <w:t xml:space="preserve">all zeros or all ones are not allowed </w:t>
      </w:r>
      <w:r>
        <w:t>(it is very important to remember this). So, with this in</w:t>
      </w:r>
      <w:r>
        <w:rPr>
          <w:spacing w:val="1"/>
        </w:rPr>
        <w:t xml:space="preserve"> </w:t>
      </w:r>
      <w:r>
        <w:t>mind,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subnets have</w:t>
      </w:r>
      <w:r>
        <w:rPr>
          <w:spacing w:val="-1"/>
        </w:rPr>
        <w:t xml:space="preserve"> </w:t>
      </w:r>
      <w:r>
        <w:t>been created.</w:t>
      </w: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17"/>
        </w:rPr>
      </w:pPr>
    </w:p>
    <w:tbl>
      <w:tblPr>
        <w:tblStyle w:val="6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2"/>
        <w:gridCol w:w="2554"/>
        <w:gridCol w:w="46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Subnets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Subnet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Masks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Host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Range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204.17.5.0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48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204.17.5.32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48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204.17.5.64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48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204.17.5.96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48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204.17.5.128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48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158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380" w:right="1260" w:bottom="280" w:left="1340" w:header="720" w:footer="720" w:gutter="0"/>
          <w:cols w:space="720" w:num="1"/>
        </w:sectPr>
      </w:pPr>
    </w:p>
    <w:tbl>
      <w:tblPr>
        <w:tblStyle w:val="6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2"/>
        <w:gridCol w:w="2554"/>
        <w:gridCol w:w="46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204.17.5.160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38" w:right="231"/>
              <w:jc w:val="center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161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204.17.5.192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38" w:right="231"/>
              <w:jc w:val="center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2122" w:type="dxa"/>
          </w:tcPr>
          <w:p>
            <w:pPr>
              <w:pStyle w:val="13"/>
              <w:spacing w:before="160"/>
              <w:ind w:left="110"/>
              <w:rPr>
                <w:sz w:val="24"/>
              </w:rPr>
            </w:pPr>
            <w:r>
              <w:rPr>
                <w:sz w:val="24"/>
              </w:rPr>
              <w:t>204.17.5.224</w:t>
            </w:r>
          </w:p>
        </w:tc>
        <w:tc>
          <w:tcPr>
            <w:tcW w:w="2554" w:type="dxa"/>
          </w:tcPr>
          <w:p>
            <w:pPr>
              <w:pStyle w:val="13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  <w:tc>
          <w:tcPr>
            <w:tcW w:w="4676" w:type="dxa"/>
          </w:tcPr>
          <w:p>
            <w:pPr>
              <w:pStyle w:val="13"/>
              <w:spacing w:before="160"/>
              <w:ind w:left="238" w:right="231"/>
              <w:jc w:val="center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225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254</w:t>
            </w:r>
          </w:p>
        </w:tc>
      </w:tr>
    </w:tbl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7"/>
        </w:rPr>
      </w:pPr>
    </w:p>
    <w:p>
      <w:pPr>
        <w:pStyle w:val="3"/>
        <w:spacing w:before="88"/>
      </w:pPr>
      <w:bookmarkStart w:id="9" w:name="_TOC_250005"/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bookmarkEnd w:id="9"/>
      <w:r>
        <w:t>Subnets</w:t>
      </w:r>
    </w:p>
    <w:p>
      <w:pPr>
        <w:pStyle w:val="7"/>
        <w:spacing w:before="1"/>
        <w:rPr>
          <w:b/>
        </w:rPr>
      </w:pPr>
    </w:p>
    <w:p>
      <w:pPr>
        <w:pStyle w:val="7"/>
        <w:spacing w:line="259" w:lineRule="auto"/>
        <w:ind w:left="100"/>
      </w:pPr>
      <w:r>
        <w:t>What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subnetting?</w:t>
      </w:r>
      <w:r>
        <w:rPr>
          <w:spacing w:val="-2"/>
        </w:rPr>
        <w:t xml:space="preserve"> </w:t>
      </w:r>
      <w:r>
        <w:t>Subnetting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subdividing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IP</w:t>
      </w:r>
      <w:r>
        <w:rPr>
          <w:spacing w:val="-57"/>
        </w:rPr>
        <w:t xml:space="preserve"> </w:t>
      </w:r>
      <w:r>
        <w:t>networks called subnetworks, or subnets. Every IP network, or subnet, is a broadcast domain. A</w:t>
      </w:r>
      <w:r>
        <w:rPr>
          <w:spacing w:val="1"/>
        </w:rPr>
        <w:t xml:space="preserve"> </w:t>
      </w:r>
      <w:r>
        <w:t>broadcast</w:t>
      </w:r>
      <w:r>
        <w:rPr>
          <w:spacing w:val="-2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>
      <w:pPr>
        <w:pStyle w:val="7"/>
        <w:spacing w:line="275" w:lineRule="exact"/>
        <w:ind w:left="100"/>
      </w:pPr>
      <w:r>
        <w:t>Broadcast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network.</w:t>
      </w:r>
    </w:p>
    <w:p>
      <w:pPr>
        <w:pStyle w:val="7"/>
        <w:spacing w:before="185"/>
        <w:ind w:left="100"/>
      </w:pPr>
      <w:r>
        <w:t>Having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broadcast</w:t>
      </w:r>
      <w:r>
        <w:rPr>
          <w:spacing w:val="-2"/>
        </w:rPr>
        <w:t xml:space="preserve"> </w:t>
      </w:r>
      <w:r>
        <w:t>domain,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"flat</w:t>
      </w:r>
      <w:r>
        <w:rPr>
          <w:spacing w:val="-2"/>
        </w:rPr>
        <w:t xml:space="preserve"> </w:t>
      </w:r>
      <w:r>
        <w:t>network,"</w:t>
      </w:r>
      <w:r>
        <w:rPr>
          <w:spacing w:val="-1"/>
        </w:rPr>
        <w:t xml:space="preserve"> </w:t>
      </w:r>
      <w:r>
        <w:t>presents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problems.</w:t>
      </w:r>
    </w:p>
    <w:p>
      <w:pPr>
        <w:pStyle w:val="12"/>
        <w:numPr>
          <w:ilvl w:val="0"/>
          <w:numId w:val="2"/>
        </w:numPr>
        <w:tabs>
          <w:tab w:val="left" w:pos="820"/>
        </w:tabs>
        <w:spacing w:before="180" w:after="0" w:line="259" w:lineRule="auto"/>
        <w:ind w:left="820" w:right="248" w:hanging="360"/>
        <w:jc w:val="left"/>
        <w:rPr>
          <w:sz w:val="24"/>
        </w:rPr>
      </w:pPr>
      <w:r>
        <w:rPr>
          <w:sz w:val="24"/>
        </w:rPr>
        <w:t>In a single large broadcast domain, there is a large amount of broadcast traffic. Broadcast</w:t>
      </w:r>
      <w:r>
        <w:rPr>
          <w:spacing w:val="-58"/>
          <w:sz w:val="24"/>
        </w:rPr>
        <w:t xml:space="preserve"> </w:t>
      </w:r>
      <w:r>
        <w:rPr>
          <w:sz w:val="24"/>
        </w:rPr>
        <w:t>traffic is very inefficient and consumes large amounts of resources, such as bandwidth,</w:t>
      </w:r>
      <w:r>
        <w:rPr>
          <w:spacing w:val="1"/>
          <w:sz w:val="24"/>
        </w:rPr>
        <w:t xml:space="preserve"> </w:t>
      </w:r>
      <w:r>
        <w:rPr>
          <w:sz w:val="24"/>
        </w:rPr>
        <w:t>processor cycles, and memory. In fact, enough broadcast traffic on a network can cause</w:t>
      </w:r>
      <w:r>
        <w:rPr>
          <w:spacing w:val="1"/>
          <w:sz w:val="24"/>
        </w:rPr>
        <w:t xml:space="preserve"> </w:t>
      </w:r>
      <w:r>
        <w:rPr>
          <w:sz w:val="24"/>
        </w:rPr>
        <w:t>other applications, such as email, word processors, and spreadsheets, to be negatively</w:t>
      </w:r>
      <w:r>
        <w:rPr>
          <w:spacing w:val="1"/>
          <w:sz w:val="24"/>
        </w:rPr>
        <w:t xml:space="preserve"> </w:t>
      </w:r>
      <w:r>
        <w:rPr>
          <w:sz w:val="24"/>
        </w:rPr>
        <w:t>impacted.</w:t>
      </w:r>
    </w:p>
    <w:p>
      <w:pPr>
        <w:pStyle w:val="12"/>
        <w:numPr>
          <w:ilvl w:val="0"/>
          <w:numId w:val="2"/>
        </w:numPr>
        <w:tabs>
          <w:tab w:val="left" w:pos="820"/>
        </w:tabs>
        <w:spacing w:before="0" w:after="0" w:line="259" w:lineRule="auto"/>
        <w:ind w:left="820" w:right="194" w:hanging="360"/>
        <w:jc w:val="left"/>
        <w:rPr>
          <w:sz w:val="24"/>
        </w:rPr>
      </w:pPr>
      <w:r>
        <w:rPr>
          <w:sz w:val="24"/>
        </w:rPr>
        <w:t>When all devices are part of the same broadcast domain, there are no protocol boundaries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devices,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policies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difficult.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words,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easy way to protect one device from another device without using host-based</w:t>
      </w:r>
      <w:r>
        <w:rPr>
          <w:spacing w:val="1"/>
          <w:sz w:val="24"/>
        </w:rPr>
        <w:t xml:space="preserve"> </w:t>
      </w:r>
      <w:r>
        <w:rPr>
          <w:sz w:val="24"/>
        </w:rPr>
        <w:t>mechanisms, such as host-based firewalls, permissions, rights, and anti-virus. These</w:t>
      </w:r>
      <w:r>
        <w:rPr>
          <w:spacing w:val="1"/>
          <w:sz w:val="24"/>
        </w:rPr>
        <w:t xml:space="preserve"> </w:t>
      </w:r>
      <w:r>
        <w:rPr>
          <w:sz w:val="24"/>
        </w:rPr>
        <w:t>methods serve a valuable purpose, but they are not very efficient, and they can degrade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host.</w:t>
      </w:r>
    </w:p>
    <w:p>
      <w:pPr>
        <w:pStyle w:val="7"/>
        <w:rPr>
          <w:sz w:val="26"/>
        </w:rPr>
      </w:pPr>
    </w:p>
    <w:p>
      <w:pPr>
        <w:pStyle w:val="7"/>
        <w:spacing w:before="3"/>
        <w:rPr>
          <w:sz w:val="35"/>
        </w:rPr>
      </w:pPr>
    </w:p>
    <w:p>
      <w:pPr>
        <w:pStyle w:val="7"/>
        <w:spacing w:before="1"/>
        <w:ind w:left="100" w:right="249"/>
      </w:pP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smaller</w:t>
      </w:r>
      <w:r>
        <w:rPr>
          <w:spacing w:val="-57"/>
        </w:rPr>
        <w:t xml:space="preserve"> </w:t>
      </w:r>
      <w:r>
        <w:t>broadcast domains. By doing this, the number of devices connected to each broadcast domain is</w:t>
      </w:r>
      <w:r>
        <w:rPr>
          <w:spacing w:val="-57"/>
        </w:rPr>
        <w:t xml:space="preserve"> </w:t>
      </w:r>
      <w:r>
        <w:t>smaller. This reduces the amount of broadcast traffic, improving the performance of all devices</w:t>
      </w:r>
      <w:r>
        <w:rPr>
          <w:spacing w:val="1"/>
        </w:rPr>
        <w:t xml:space="preserve"> </w:t>
      </w:r>
      <w:r>
        <w:t>on the network. Additionally, a boundary between devices is created, which greatly improves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simplifies the</w:t>
      </w:r>
      <w:r>
        <w:rPr>
          <w:spacing w:val="-1"/>
        </w:rPr>
        <w:t xml:space="preserve"> </w:t>
      </w:r>
      <w:r>
        <w:t>implementation of security</w:t>
      </w:r>
      <w:r>
        <w:rPr>
          <w:spacing w:val="-1"/>
        </w:rPr>
        <w:t xml:space="preserve"> </w:t>
      </w:r>
      <w:r>
        <w:t>policies.</w:t>
      </w:r>
    </w:p>
    <w:p>
      <w:pPr>
        <w:pStyle w:val="7"/>
      </w:pPr>
    </w:p>
    <w:p>
      <w:pPr>
        <w:pStyle w:val="7"/>
        <w:ind w:left="100" w:right="303"/>
      </w:pPr>
      <w:r>
        <w:t>As an analogy, imagine a single room, and in this room are five different groups of people; one</w:t>
      </w:r>
      <w:r>
        <w:rPr>
          <w:spacing w:val="1"/>
        </w:rPr>
        <w:t xml:space="preserve"> </w:t>
      </w:r>
      <w:r>
        <w:t>group in each corner and one group in the center. Each group of people has a microphone and is</w:t>
      </w:r>
      <w:r>
        <w:rPr>
          <w:spacing w:val="-58"/>
        </w:rPr>
        <w:t xml:space="preserve"> </w:t>
      </w:r>
      <w:r>
        <w:t>discussing a different topic. If you were a member of one of the groups, picture how difficult it</w:t>
      </w:r>
      <w:r>
        <w:rPr>
          <w:spacing w:val="1"/>
        </w:rPr>
        <w:t xml:space="preserve"> </w:t>
      </w:r>
      <w:r>
        <w:t>would be to hear people in your group, concentrate on your topic, and share confidential</w:t>
      </w:r>
      <w:r>
        <w:rPr>
          <w:spacing w:val="1"/>
        </w:rPr>
        <w:t xml:space="preserve"> </w:t>
      </w:r>
      <w:r>
        <w:t>information.</w:t>
      </w:r>
    </w:p>
    <w:p>
      <w:pPr>
        <w:pStyle w:val="7"/>
        <w:spacing w:before="2"/>
      </w:pPr>
    </w:p>
    <w:p>
      <w:pPr>
        <w:pStyle w:val="7"/>
        <w:spacing w:line="237" w:lineRule="auto"/>
        <w:ind w:left="100" w:right="455"/>
      </w:pPr>
      <w:r>
        <w:t>Now imagine the single room being separated into five smaller rooms. Each group now has its</w:t>
      </w:r>
      <w:r>
        <w:rPr>
          <w:spacing w:val="-58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 communicate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competing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 groups.</w:t>
      </w:r>
      <w:r>
        <w:rPr>
          <w:spacing w:val="-1"/>
        </w:rPr>
        <w:t xml:space="preserve"> </w:t>
      </w:r>
      <w:r>
        <w:t>Each</w:t>
      </w:r>
    </w:p>
    <w:p>
      <w:pPr>
        <w:spacing w:after="0" w:line="237" w:lineRule="auto"/>
        <w:sectPr>
          <w:pgSz w:w="12240" w:h="15840"/>
          <w:pgMar w:top="1440" w:right="1260" w:bottom="280" w:left="1340" w:header="720" w:footer="720" w:gutter="0"/>
          <w:cols w:space="720" w:num="1"/>
        </w:sectPr>
      </w:pPr>
    </w:p>
    <w:p>
      <w:pPr>
        <w:pStyle w:val="7"/>
        <w:spacing w:before="79" w:line="237" w:lineRule="auto"/>
        <w:ind w:left="100" w:right="317"/>
      </w:pPr>
      <w:r>
        <w:t>person can hear and concentrate better and more easily keep confidential information within the</w:t>
      </w:r>
      <w:r>
        <w:rPr>
          <w:spacing w:val="-58"/>
        </w:rPr>
        <w:t xml:space="preserve"> </w:t>
      </w:r>
      <w:r>
        <w:t>group.</w:t>
      </w:r>
    </w:p>
    <w:p>
      <w:pPr>
        <w:pStyle w:val="7"/>
      </w:pPr>
    </w:p>
    <w:p>
      <w:pPr>
        <w:pStyle w:val="7"/>
        <w:spacing w:before="1" w:line="242" w:lineRule="auto"/>
        <w:ind w:left="100" w:right="192"/>
      </w:pP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rooms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broadcast domain</w:t>
      </w:r>
      <w:r>
        <w:rPr>
          <w:spacing w:val="-1"/>
        </w:rPr>
        <w:t xml:space="preserve"> </w:t>
      </w:r>
      <w:r>
        <w:t>(IP network)</w:t>
      </w:r>
      <w:r>
        <w:rPr>
          <w:spacing w:val="-1"/>
        </w:rPr>
        <w:t xml:space="preserve"> </w:t>
      </w:r>
      <w:r>
        <w:t>into smaller broadcast</w:t>
      </w:r>
      <w:r>
        <w:rPr>
          <w:spacing w:val="-1"/>
        </w:rPr>
        <w:t xml:space="preserve"> </w:t>
      </w:r>
      <w:r>
        <w:t>domains (subnets).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3"/>
        <w:spacing w:before="232"/>
      </w:pPr>
      <w:bookmarkStart w:id="10" w:name="_TOC_250004"/>
      <w:r>
        <w:t>The</w:t>
      </w:r>
      <w:r>
        <w:rPr>
          <w:spacing w:val="-3"/>
        </w:rPr>
        <w:t xml:space="preserve"> </w:t>
      </w:r>
      <w:r>
        <w:t>Subnetting</w:t>
      </w:r>
      <w:r>
        <w:rPr>
          <w:spacing w:val="-2"/>
        </w:rPr>
        <w:t xml:space="preserve"> </w:t>
      </w:r>
      <w:bookmarkEnd w:id="10"/>
      <w:r>
        <w:t>Process</w:t>
      </w:r>
    </w:p>
    <w:p>
      <w:pPr>
        <w:pStyle w:val="7"/>
        <w:rPr>
          <w:b/>
          <w:sz w:val="28"/>
        </w:rPr>
      </w:pPr>
    </w:p>
    <w:p>
      <w:pPr>
        <w:pStyle w:val="7"/>
        <w:spacing w:before="233"/>
        <w:ind w:left="100" w:right="169"/>
      </w:pPr>
      <w:r>
        <w:t>In order to create IP subnets, host bits are changed to network bits. This is often called borrowing</w:t>
      </w:r>
      <w:r>
        <w:rPr>
          <w:spacing w:val="-58"/>
        </w:rPr>
        <w:t xml:space="preserve"> </w:t>
      </w:r>
      <w:r>
        <w:t>bits. It is also often referred to as taking host bits and giving them to the network. By borrowing</w:t>
      </w:r>
      <w:r>
        <w:rPr>
          <w:spacing w:val="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bits, more</w:t>
      </w:r>
      <w:r>
        <w:rPr>
          <w:spacing w:val="-2"/>
        </w:rPr>
        <w:t xml:space="preserve"> </w:t>
      </w:r>
      <w:r>
        <w:t>IP subnets are</w:t>
      </w:r>
      <w:r>
        <w:rPr>
          <w:spacing w:val="-2"/>
        </w:rPr>
        <w:t xml:space="preserve"> </w:t>
      </w:r>
      <w:r>
        <w:t>created, but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subnet can support</w:t>
      </w:r>
      <w:r>
        <w:rPr>
          <w:spacing w:val="-2"/>
        </w:rPr>
        <w:t xml:space="preserve"> </w:t>
      </w:r>
      <w:r>
        <w:t>fewer hosts.</w:t>
      </w:r>
    </w:p>
    <w:p>
      <w:pPr>
        <w:pStyle w:val="7"/>
      </w:pPr>
    </w:p>
    <w:p>
      <w:pPr>
        <w:pStyle w:val="7"/>
        <w:ind w:left="100" w:right="169"/>
      </w:pP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bit 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bit, the</w:t>
      </w:r>
      <w:r>
        <w:rPr>
          <w:spacing w:val="-2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changed.</w:t>
      </w:r>
      <w:r>
        <w:rPr>
          <w:spacing w:val="-1"/>
        </w:rPr>
        <w:t xml:space="preserve"> </w:t>
      </w:r>
      <w:r>
        <w:t>Remember,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 0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subnet mask means that bit is part of the host portion of an IP address. A binary 1 in the</w:t>
      </w:r>
      <w:r>
        <w:rPr>
          <w:spacing w:val="1"/>
        </w:rPr>
        <w:t xml:space="preserve"> </w:t>
      </w:r>
      <w:r>
        <w:t>subnet mask means that bit is part of the network portion of an IP address. So, to change a bit</w:t>
      </w:r>
      <w:r>
        <w:rPr>
          <w:spacing w:val="1"/>
        </w:rPr>
        <w:t xml:space="preserve"> </w:t>
      </w:r>
      <w:r>
        <w:t>from a host bit to a network bit, the binary value of the bit must be changed from 0 to 1 in the</w:t>
      </w:r>
      <w:r>
        <w:rPr>
          <w:spacing w:val="1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mask.</w:t>
      </w:r>
    </w:p>
    <w:p>
      <w:pPr>
        <w:pStyle w:val="7"/>
      </w:pPr>
    </w:p>
    <w:p>
      <w:pPr>
        <w:pStyle w:val="7"/>
        <w:ind w:left="100"/>
      </w:pPr>
      <w:r>
        <w:t>When</w:t>
      </w:r>
      <w:r>
        <w:rPr>
          <w:spacing w:val="-2"/>
        </w:rPr>
        <w:t xml:space="preserve"> </w:t>
      </w:r>
      <w:r>
        <w:t>calculating</w:t>
      </w:r>
      <w:r>
        <w:rPr>
          <w:spacing w:val="-1"/>
        </w:rPr>
        <w:t xml:space="preserve"> </w:t>
      </w:r>
      <w:r>
        <w:t>subnets,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used.</w:t>
      </w:r>
    </w:p>
    <w:p>
      <w:pPr>
        <w:pStyle w:val="7"/>
      </w:pPr>
    </w:p>
    <w:p>
      <w:pPr>
        <w:pStyle w:val="12"/>
        <w:numPr>
          <w:ilvl w:val="0"/>
          <w:numId w:val="3"/>
        </w:numPr>
        <w:tabs>
          <w:tab w:val="left" w:pos="820"/>
        </w:tabs>
        <w:spacing w:before="0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space.</w:t>
      </w:r>
    </w:p>
    <w:p>
      <w:pPr>
        <w:pStyle w:val="7"/>
      </w:pPr>
    </w:p>
    <w:p>
      <w:pPr>
        <w:pStyle w:val="12"/>
        <w:numPr>
          <w:ilvl w:val="0"/>
          <w:numId w:val="3"/>
        </w:numPr>
        <w:tabs>
          <w:tab w:val="left" w:pos="820"/>
        </w:tabs>
        <w:spacing w:before="0" w:after="0" w:line="240" w:lineRule="auto"/>
        <w:ind w:left="820" w:right="474" w:hanging="36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subnets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network,</w:t>
      </w:r>
      <w:r>
        <w:rPr>
          <w:spacing w:val="-57"/>
          <w:sz w:val="24"/>
        </w:rPr>
        <w:t xml:space="preserve"> </w:t>
      </w:r>
      <w:r>
        <w:rPr>
          <w:sz w:val="24"/>
        </w:rPr>
        <w:t>along with the structure of the organization. It is common to assign a subnet to each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>
      <w:pPr>
        <w:pStyle w:val="7"/>
      </w:pPr>
    </w:p>
    <w:p>
      <w:pPr>
        <w:pStyle w:val="12"/>
        <w:numPr>
          <w:ilvl w:val="0"/>
          <w:numId w:val="3"/>
        </w:numPr>
        <w:tabs>
          <w:tab w:val="left" w:pos="820"/>
        </w:tabs>
        <w:spacing w:before="0" w:after="0" w:line="240" w:lineRule="auto"/>
        <w:ind w:left="820" w:right="261" w:hanging="360"/>
        <w:jc w:val="left"/>
        <w:rPr>
          <w:sz w:val="24"/>
        </w:rPr>
      </w:pP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subnets,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57"/>
          <w:sz w:val="24"/>
        </w:rPr>
        <w:t xml:space="preserve"> </w:t>
      </w:r>
      <w:r>
        <w:rPr>
          <w:sz w:val="24"/>
        </w:rPr>
        <w:t>how many host bits need to be borrowed. Also determine how many hosts each subnet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support.</w:t>
      </w:r>
    </w:p>
    <w:p>
      <w:pPr>
        <w:pStyle w:val="7"/>
      </w:pPr>
    </w:p>
    <w:p>
      <w:pPr>
        <w:pStyle w:val="12"/>
        <w:numPr>
          <w:ilvl w:val="0"/>
          <w:numId w:val="3"/>
        </w:numPr>
        <w:tabs>
          <w:tab w:val="left" w:pos="820"/>
        </w:tabs>
        <w:spacing w:before="0" w:after="0" w:line="240" w:lineRule="auto"/>
        <w:ind w:left="820" w:right="0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decimal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prefix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subnet</w:t>
      </w:r>
      <w:r>
        <w:rPr>
          <w:spacing w:val="-1"/>
          <w:sz w:val="24"/>
        </w:rPr>
        <w:t xml:space="preserve"> </w:t>
      </w:r>
      <w:r>
        <w:rPr>
          <w:sz w:val="24"/>
        </w:rPr>
        <w:t>mask.</w:t>
      </w:r>
    </w:p>
    <w:p>
      <w:pPr>
        <w:pStyle w:val="7"/>
      </w:pPr>
    </w:p>
    <w:p>
      <w:pPr>
        <w:pStyle w:val="12"/>
        <w:numPr>
          <w:ilvl w:val="0"/>
          <w:numId w:val="3"/>
        </w:numPr>
        <w:tabs>
          <w:tab w:val="left" w:pos="820"/>
        </w:tabs>
        <w:spacing w:before="0" w:after="0" w:line="240" w:lineRule="auto"/>
        <w:ind w:left="820" w:right="220" w:hanging="360"/>
        <w:jc w:val="left"/>
        <w:rPr>
          <w:sz w:val="24"/>
        </w:rPr>
      </w:pPr>
      <w:r>
        <w:rPr>
          <w:sz w:val="24"/>
        </w:rPr>
        <w:t>Apply the subnet mask to the assigned IP address space to calculate the network address</w:t>
      </w:r>
      <w:r>
        <w:rPr>
          <w:spacing w:val="1"/>
          <w:sz w:val="24"/>
        </w:rPr>
        <w:t xml:space="preserve"> </w:t>
      </w:r>
      <w:r>
        <w:rPr>
          <w:sz w:val="24"/>
        </w:rPr>
        <w:t>of the new possible subnets, the broadcast address for each possible subnet, and the range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usable</w:t>
      </w:r>
      <w:r>
        <w:rPr>
          <w:spacing w:val="-1"/>
          <w:sz w:val="24"/>
        </w:rPr>
        <w:t xml:space="preserve"> </w:t>
      </w:r>
      <w:r>
        <w:rPr>
          <w:sz w:val="24"/>
        </w:rPr>
        <w:t>IP addresses in each possible</w:t>
      </w:r>
      <w:r>
        <w:rPr>
          <w:spacing w:val="-1"/>
          <w:sz w:val="24"/>
        </w:rPr>
        <w:t xml:space="preserve"> </w:t>
      </w:r>
      <w:r>
        <w:rPr>
          <w:sz w:val="24"/>
        </w:rPr>
        <w:t>subnet.</w:t>
      </w:r>
    </w:p>
    <w:p>
      <w:pPr>
        <w:pStyle w:val="7"/>
        <w:spacing w:before="3"/>
      </w:pPr>
    </w:p>
    <w:p>
      <w:pPr>
        <w:pStyle w:val="12"/>
        <w:numPr>
          <w:ilvl w:val="0"/>
          <w:numId w:val="3"/>
        </w:numPr>
        <w:tabs>
          <w:tab w:val="left" w:pos="820"/>
        </w:tabs>
        <w:spacing w:before="0" w:after="0" w:line="237" w:lineRule="auto"/>
        <w:ind w:left="820" w:right="448" w:hanging="36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devices,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subnet.</w:t>
      </w:r>
    </w:p>
    <w:p>
      <w:pPr>
        <w:spacing w:after="0" w:line="237" w:lineRule="auto"/>
        <w:jc w:val="left"/>
        <w:rPr>
          <w:sz w:val="24"/>
        </w:rPr>
        <w:sectPr>
          <w:pgSz w:w="12240" w:h="15840"/>
          <w:pgMar w:top="1360" w:right="126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bookmarkStart w:id="11" w:name="_TOC_250003"/>
      <w:r>
        <w:t>Possible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11"/>
      <w:r>
        <w:t>Subnets</w:t>
      </w:r>
    </w:p>
    <w:p>
      <w:pPr>
        <w:pStyle w:val="7"/>
        <w:rPr>
          <w:b/>
          <w:sz w:val="28"/>
        </w:rPr>
      </w:pPr>
    </w:p>
    <w:p>
      <w:pPr>
        <w:pStyle w:val="7"/>
        <w:spacing w:before="10"/>
        <w:rPr>
          <w:b/>
          <w:sz w:val="21"/>
        </w:rPr>
      </w:pPr>
    </w:p>
    <w:p>
      <w:pPr>
        <w:pStyle w:val="7"/>
        <w:ind w:left="100" w:right="409"/>
      </w:pPr>
      <w:r>
        <w:t>To calculate the number of possible subnets, use the formula 2</w:t>
      </w:r>
      <w:r>
        <w:rPr>
          <w:vertAlign w:val="superscript"/>
        </w:rPr>
        <w:t>n</w:t>
      </w:r>
      <w:r>
        <w:rPr>
          <w:vertAlign w:val="baseline"/>
        </w:rPr>
        <w:t xml:space="preserve"> , where n equals the number of</w:t>
      </w:r>
      <w:r>
        <w:rPr>
          <w:spacing w:val="-58"/>
          <w:vertAlign w:val="baseline"/>
        </w:rPr>
        <w:t xml:space="preserve"> </w:t>
      </w:r>
      <w:r>
        <w:rPr>
          <w:vertAlign w:val="baseline"/>
        </w:rPr>
        <w:t>host bits borrowed. For example, if three host bits are borrowed, then n=3. 2</w:t>
      </w:r>
      <w:r>
        <w:rPr>
          <w:vertAlign w:val="superscript"/>
        </w:rPr>
        <w:t>3</w:t>
      </w:r>
      <w:r>
        <w:rPr>
          <w:vertAlign w:val="baseline"/>
        </w:rPr>
        <w:t xml:space="preserve"> = 8, so eight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subnets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are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possible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if three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host bits are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borrowed.</w:t>
      </w:r>
    </w:p>
    <w:p>
      <w:pPr>
        <w:pStyle w:val="7"/>
      </w:pPr>
    </w:p>
    <w:p>
      <w:pPr>
        <w:pStyle w:val="7"/>
        <w:spacing w:before="1"/>
        <w:ind w:left="100"/>
      </w:pP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lists the</w:t>
      </w:r>
      <w:r>
        <w:rPr>
          <w:spacing w:val="-2"/>
        </w:rPr>
        <w:t xml:space="preserve"> </w:t>
      </w:r>
      <w:r>
        <w:t>powers of</w:t>
      </w:r>
      <w:r>
        <w:rPr>
          <w:spacing w:val="-1"/>
        </w:rPr>
        <w:t xml:space="preserve"> </w:t>
      </w:r>
      <w:r>
        <w:t>2.</w:t>
      </w:r>
    </w:p>
    <w:p>
      <w:pPr>
        <w:pStyle w:val="7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212725</wp:posOffset>
            </wp:positionV>
            <wp:extent cx="5927725" cy="2504440"/>
            <wp:effectExtent l="0" t="0" r="0" b="0"/>
            <wp:wrapTopAndBottom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837" cy="250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spacing w:before="233"/>
        <w:ind w:left="100" w:right="0" w:firstLine="0"/>
        <w:jc w:val="left"/>
        <w:rPr>
          <w:b/>
          <w:sz w:val="28"/>
        </w:rPr>
      </w:pPr>
      <w:bookmarkStart w:id="12" w:name="_TOC_250002"/>
      <w:r>
        <w:rPr>
          <w:b/>
          <w:sz w:val="28"/>
        </w:rPr>
        <w:t>Subnetting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Network</w:t>
      </w:r>
      <w:r>
        <w:rPr>
          <w:b/>
          <w:spacing w:val="-5"/>
          <w:sz w:val="28"/>
        </w:rPr>
        <w:t xml:space="preserve"> </w:t>
      </w:r>
      <w:bookmarkEnd w:id="12"/>
      <w:r>
        <w:rPr>
          <w:b/>
          <w:sz w:val="28"/>
        </w:rPr>
        <w:t>Topologies</w:t>
      </w:r>
    </w:p>
    <w:p>
      <w:pPr>
        <w:pStyle w:val="7"/>
        <w:spacing w:before="5"/>
        <w:rPr>
          <w:b/>
        </w:rPr>
      </w:pPr>
    </w:p>
    <w:p>
      <w:pPr>
        <w:pStyle w:val="7"/>
        <w:spacing w:before="1" w:line="259" w:lineRule="auto"/>
        <w:ind w:left="100" w:right="246"/>
        <w:rPr>
          <w:rFonts w:ascii="Calibri"/>
          <w:sz w:val="22"/>
        </w:rPr>
      </w:pPr>
      <w:r>
        <w:t>When given a network topology, it is important to be able to determine the number of subnets</w:t>
      </w:r>
      <w:r>
        <w:rPr>
          <w:spacing w:val="1"/>
        </w:rPr>
        <w:t xml:space="preserve"> </w:t>
      </w:r>
      <w:r>
        <w:t>required. In this lab, several scenario topologies will be provided, along with a base network</w:t>
      </w:r>
      <w:r>
        <w:rPr>
          <w:spacing w:val="1"/>
        </w:rPr>
        <w:t xml:space="preserve"> </w:t>
      </w:r>
      <w:r>
        <w:t>address and mask. You will subnet the network address and provide an IP addressing scheme</w:t>
      </w:r>
      <w:r>
        <w:rPr>
          <w:spacing w:val="1"/>
        </w:rPr>
        <w:t xml:space="preserve"> </w:t>
      </w:r>
      <w:r>
        <w:t>that will accommodate the number of subnets displayed in the topology diagram. You must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borrow,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subnet, and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growth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specified by the</w:t>
      </w:r>
      <w:r>
        <w:rPr>
          <w:spacing w:val="-1"/>
        </w:rPr>
        <w:t xml:space="preserve"> </w:t>
      </w:r>
      <w:r>
        <w:t>instructions</w:t>
      </w:r>
      <w:r>
        <w:rPr>
          <w:rFonts w:ascii="Calibri"/>
          <w:sz w:val="22"/>
        </w:rPr>
        <w:t>.</w:t>
      </w:r>
    </w:p>
    <w:p>
      <w:pPr>
        <w:pStyle w:val="7"/>
        <w:rPr>
          <w:rFonts w:ascii="Calibri"/>
          <w:sz w:val="26"/>
        </w:rPr>
      </w:pPr>
    </w:p>
    <w:p>
      <w:pPr>
        <w:pStyle w:val="7"/>
        <w:spacing w:before="9"/>
        <w:rPr>
          <w:rFonts w:ascii="Calibri"/>
          <w:sz w:val="33"/>
        </w:rPr>
      </w:pPr>
    </w:p>
    <w:p>
      <w:pPr>
        <w:pStyle w:val="3"/>
        <w:tabs>
          <w:tab w:val="left" w:pos="1190"/>
        </w:tabs>
      </w:pPr>
      <w:bookmarkStart w:id="13" w:name="_TOC_250001"/>
      <w:r>
        <w:t>Task</w:t>
      </w:r>
      <w:r>
        <w:rPr>
          <w:spacing w:val="-1"/>
        </w:rPr>
        <w:t xml:space="preserve"> </w:t>
      </w:r>
      <w:r>
        <w:t>3:</w:t>
      </w:r>
      <w:r>
        <w:tab/>
      </w:r>
      <w:r>
        <w:t>Network</w:t>
      </w:r>
      <w:r>
        <w:rPr>
          <w:spacing w:val="-2"/>
        </w:rPr>
        <w:t xml:space="preserve"> </w:t>
      </w:r>
      <w:r>
        <w:t>Topology</w:t>
      </w:r>
      <w:r>
        <w:rPr>
          <w:spacing w:val="-2"/>
        </w:rPr>
        <w:t xml:space="preserve"> </w:t>
      </w:r>
      <w:bookmarkEnd w:id="13"/>
      <w:r>
        <w:t>A</w:t>
      </w:r>
    </w:p>
    <w:p>
      <w:pPr>
        <w:pStyle w:val="7"/>
        <w:spacing w:before="7"/>
        <w:rPr>
          <w:b/>
          <w:sz w:val="23"/>
        </w:rPr>
      </w:pPr>
    </w:p>
    <w:p>
      <w:pPr>
        <w:pStyle w:val="7"/>
        <w:spacing w:line="242" w:lineRule="auto"/>
        <w:ind w:left="100" w:right="177"/>
      </w:pPr>
      <w:r>
        <w:t>In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1,you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192.168.10.0/24</w:t>
      </w:r>
      <w:r>
        <w:rPr>
          <w:spacing w:val="-1"/>
        </w:rPr>
        <w:t xml:space="preserve"> </w:t>
      </w:r>
      <w:r>
        <w:t>network address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subnet,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topology. De</w:t>
      </w:r>
      <w:r>
        <w:rPr>
          <w:spacing w:val="-1"/>
        </w:rPr>
        <w:t xml:space="preserve"> </w:t>
      </w:r>
      <w:r>
        <w:t>termine the number of networks needed and then design an appropriate addressing</w:t>
      </w:r>
      <w:r>
        <w:rPr>
          <w:spacing w:val="1"/>
        </w:rPr>
        <w:t xml:space="preserve"> </w:t>
      </w:r>
      <w:r>
        <w:t>scheme.</w:t>
      </w:r>
    </w:p>
    <w:p>
      <w:pPr>
        <w:spacing w:after="0" w:line="242" w:lineRule="auto"/>
        <w:sectPr>
          <w:pgSz w:w="12240" w:h="15840"/>
          <w:pgMar w:top="1380" w:right="1260" w:bottom="280" w:left="1340" w:header="720" w:footer="720" w:gutter="0"/>
          <w:cols w:space="720" w:num="1"/>
        </w:sectPr>
      </w:pPr>
    </w:p>
    <w:p>
      <w:pPr>
        <w:pStyle w:val="7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78525" cy="2078355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749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sz w:val="15"/>
        </w:rPr>
      </w:pPr>
    </w:p>
    <w:p>
      <w:pPr>
        <w:tabs>
          <w:tab w:val="left" w:pos="1035"/>
        </w:tabs>
        <w:spacing w:before="93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1:</w:t>
      </w:r>
      <w:r>
        <w:rPr>
          <w:rFonts w:ascii="Arial"/>
          <w:b/>
          <w:sz w:val="22"/>
        </w:rPr>
        <w:tab/>
      </w:r>
      <w:r>
        <w:rPr>
          <w:rFonts w:ascii="Arial"/>
          <w:b/>
          <w:sz w:val="22"/>
        </w:rPr>
        <w:t>Determine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number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subnets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Network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Topology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A.</w:t>
      </w:r>
    </w:p>
    <w:p>
      <w:pPr>
        <w:pStyle w:val="12"/>
        <w:numPr>
          <w:ilvl w:val="1"/>
          <w:numId w:val="3"/>
        </w:numPr>
        <w:tabs>
          <w:tab w:val="left" w:pos="820"/>
          <w:tab w:val="left" w:pos="4766"/>
        </w:tabs>
        <w:spacing w:before="160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there?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1"/>
          <w:numId w:val="3"/>
        </w:numPr>
        <w:tabs>
          <w:tab w:val="left" w:pos="820"/>
          <w:tab w:val="left" w:pos="8655"/>
        </w:tabs>
        <w:spacing w:before="120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bits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you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borrow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required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number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subnets?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1"/>
          <w:numId w:val="3"/>
        </w:numPr>
        <w:tabs>
          <w:tab w:val="left" w:pos="819"/>
          <w:tab w:val="left" w:pos="820"/>
          <w:tab w:val="left" w:pos="8923"/>
        </w:tabs>
        <w:spacing w:before="121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usable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host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addresses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per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subnet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addressing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scheme?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1"/>
          <w:numId w:val="3"/>
        </w:numPr>
        <w:tabs>
          <w:tab w:val="left" w:pos="820"/>
          <w:tab w:val="left" w:pos="8567"/>
        </w:tabs>
        <w:spacing w:before="120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What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new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subnet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mask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dotted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decimal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format?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1"/>
          <w:numId w:val="3"/>
        </w:numPr>
        <w:tabs>
          <w:tab w:val="left" w:pos="820"/>
          <w:tab w:val="left" w:pos="6777"/>
        </w:tabs>
        <w:spacing w:before="116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available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future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use?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3"/>
        </w:rPr>
      </w:pPr>
    </w:p>
    <w:p>
      <w:pPr>
        <w:tabs>
          <w:tab w:val="left" w:pos="1035"/>
        </w:tabs>
        <w:spacing w:before="94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2:</w:t>
      </w:r>
      <w:r>
        <w:rPr>
          <w:rFonts w:ascii="Arial"/>
          <w:b/>
          <w:sz w:val="22"/>
        </w:rPr>
        <w:tab/>
      </w:r>
      <w:r>
        <w:rPr>
          <w:rFonts w:ascii="Arial"/>
          <w:b/>
          <w:sz w:val="22"/>
        </w:rPr>
        <w:t>Record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subnet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information.</w:t>
      </w:r>
    </w:p>
    <w:p>
      <w:pPr>
        <w:spacing w:before="159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Fill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following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subnet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information:</w:t>
      </w:r>
    </w:p>
    <w:p>
      <w:pPr>
        <w:pStyle w:val="7"/>
        <w:spacing w:before="6"/>
        <w:rPr>
          <w:rFonts w:ascii="Arial MT"/>
          <w:sz w:val="10"/>
        </w:rPr>
      </w:pPr>
    </w:p>
    <w:tbl>
      <w:tblPr>
        <w:tblStyle w:val="6"/>
        <w:tblW w:w="0" w:type="auto"/>
        <w:tblInd w:w="17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4"/>
        <w:gridCol w:w="1978"/>
        <w:gridCol w:w="2074"/>
        <w:gridCol w:w="2069"/>
        <w:gridCol w:w="198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1114" w:type="dxa"/>
            <w:shd w:val="clear" w:color="auto" w:fill="DBE5F1"/>
          </w:tcPr>
          <w:p>
            <w:pPr>
              <w:pStyle w:val="13"/>
              <w:spacing w:before="134" w:line="276" w:lineRule="auto"/>
              <w:ind w:left="182" w:right="151" w:firstLine="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978" w:type="dxa"/>
            <w:shd w:val="clear" w:color="auto" w:fill="DBE5F1"/>
          </w:tcPr>
          <w:p>
            <w:pPr>
              <w:pStyle w:val="13"/>
              <w:rPr>
                <w:rFonts w:ascii="Arial MT"/>
                <w:sz w:val="22"/>
              </w:rPr>
            </w:pPr>
          </w:p>
          <w:p>
            <w:pPr>
              <w:pStyle w:val="13"/>
              <w:spacing w:before="145"/>
              <w:ind w:left="2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2074" w:type="dxa"/>
            <w:shd w:val="clear" w:color="auto" w:fill="DBE5F1"/>
          </w:tcPr>
          <w:p>
            <w:pPr>
              <w:pStyle w:val="13"/>
              <w:spacing w:before="134" w:line="276" w:lineRule="auto"/>
              <w:ind w:left="636" w:right="191" w:hanging="4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First Usable Host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2069" w:type="dxa"/>
            <w:shd w:val="clear" w:color="auto" w:fill="DBE5F1"/>
          </w:tcPr>
          <w:p>
            <w:pPr>
              <w:pStyle w:val="13"/>
              <w:spacing w:before="134" w:line="276" w:lineRule="auto"/>
              <w:ind w:left="636" w:right="197" w:hanging="4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Last Usable Host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1987" w:type="dxa"/>
            <w:shd w:val="clear" w:color="auto" w:fill="DBE5F1"/>
          </w:tcPr>
          <w:p>
            <w:pPr>
              <w:pStyle w:val="13"/>
              <w:spacing w:before="134" w:line="276" w:lineRule="auto"/>
              <w:ind w:left="593" w:right="479" w:hanging="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Broadcast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0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1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2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3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4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5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</w:tbl>
    <w:p>
      <w:pPr>
        <w:pStyle w:val="7"/>
        <w:rPr>
          <w:rFonts w:ascii="Arial MT"/>
          <w:sz w:val="22"/>
        </w:rPr>
      </w:pPr>
    </w:p>
    <w:p>
      <w:pPr>
        <w:pStyle w:val="7"/>
        <w:spacing w:before="5"/>
        <w:rPr>
          <w:rFonts w:ascii="Arial MT"/>
          <w:sz w:val="27"/>
        </w:rPr>
      </w:pPr>
    </w:p>
    <w:p>
      <w:pPr>
        <w:pStyle w:val="3"/>
        <w:tabs>
          <w:tab w:val="left" w:pos="1190"/>
        </w:tabs>
      </w:pPr>
      <w:bookmarkStart w:id="14" w:name="_TOC_250000"/>
      <w:r>
        <w:t>Task</w:t>
      </w:r>
      <w:r>
        <w:rPr>
          <w:spacing w:val="-1"/>
        </w:rPr>
        <w:t xml:space="preserve"> </w:t>
      </w:r>
      <w:r>
        <w:t>4:</w:t>
      </w:r>
      <w:r>
        <w:tab/>
      </w:r>
      <w:r>
        <w:t>Network</w:t>
      </w:r>
      <w:r>
        <w:rPr>
          <w:spacing w:val="-2"/>
        </w:rPr>
        <w:t xml:space="preserve"> </w:t>
      </w:r>
      <w:r>
        <w:t>Topology</w:t>
      </w:r>
      <w:r>
        <w:rPr>
          <w:spacing w:val="-2"/>
        </w:rPr>
        <w:t xml:space="preserve"> </w:t>
      </w:r>
      <w:bookmarkEnd w:id="14"/>
      <w:r>
        <w:t>B</w:t>
      </w:r>
    </w:p>
    <w:p>
      <w:pPr>
        <w:pStyle w:val="7"/>
        <w:spacing w:before="4"/>
        <w:rPr>
          <w:b/>
        </w:rPr>
      </w:pPr>
    </w:p>
    <w:p>
      <w:pPr>
        <w:spacing w:before="1" w:line="259" w:lineRule="auto"/>
        <w:ind w:left="100" w:right="169" w:firstLine="0"/>
        <w:jc w:val="left"/>
        <w:rPr>
          <w:sz w:val="22"/>
        </w:rPr>
      </w:pPr>
      <w:r>
        <w:rPr>
          <w:sz w:val="22"/>
        </w:rPr>
        <w:t>The topology has changed again with a new LAN added to R2 and a redundant link between R1 and R3.</w:t>
      </w:r>
      <w:r>
        <w:rPr>
          <w:spacing w:val="1"/>
          <w:sz w:val="22"/>
        </w:rPr>
        <w:t xml:space="preserve"> </w:t>
      </w:r>
      <w:r>
        <w:rPr>
          <w:sz w:val="22"/>
        </w:rPr>
        <w:t>Use the 192.168.10.0/24 network address to provide addresses to the network devices. Also provide an IP</w:t>
      </w:r>
      <w:r>
        <w:rPr>
          <w:spacing w:val="-52"/>
          <w:sz w:val="22"/>
        </w:rPr>
        <w:t xml:space="preserve"> </w:t>
      </w:r>
      <w:r>
        <w:rPr>
          <w:sz w:val="22"/>
        </w:rPr>
        <w:t>address</w:t>
      </w:r>
      <w:r>
        <w:rPr>
          <w:spacing w:val="-4"/>
          <w:sz w:val="22"/>
        </w:rPr>
        <w:t xml:space="preserve"> </w:t>
      </w:r>
      <w:r>
        <w:rPr>
          <w:sz w:val="22"/>
        </w:rPr>
        <w:t>scheme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accommodate</w:t>
      </w:r>
      <w:r>
        <w:rPr>
          <w:spacing w:val="-4"/>
          <w:sz w:val="22"/>
        </w:rPr>
        <w:t xml:space="preserve"> </w:t>
      </w:r>
      <w:r>
        <w:rPr>
          <w:sz w:val="22"/>
        </w:rPr>
        <w:t>these</w:t>
      </w:r>
      <w:r>
        <w:rPr>
          <w:spacing w:val="-4"/>
          <w:sz w:val="22"/>
        </w:rPr>
        <w:t xml:space="preserve"> </w:t>
      </w:r>
      <w:r>
        <w:rPr>
          <w:sz w:val="22"/>
        </w:rPr>
        <w:t>additional</w:t>
      </w:r>
      <w:r>
        <w:rPr>
          <w:spacing w:val="-3"/>
          <w:sz w:val="22"/>
        </w:rPr>
        <w:t xml:space="preserve"> </w:t>
      </w:r>
      <w:r>
        <w:rPr>
          <w:sz w:val="22"/>
        </w:rPr>
        <w:t>devices.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topology,</w:t>
      </w:r>
      <w:r>
        <w:rPr>
          <w:spacing w:val="-4"/>
          <w:sz w:val="22"/>
        </w:rPr>
        <w:t xml:space="preserve"> </w:t>
      </w:r>
      <w:r>
        <w:rPr>
          <w:sz w:val="22"/>
        </w:rPr>
        <w:t>assign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subnet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each</w:t>
      </w:r>
      <w:r>
        <w:rPr>
          <w:spacing w:val="1"/>
          <w:sz w:val="22"/>
        </w:rPr>
        <w:t xml:space="preserve"> </w:t>
      </w:r>
      <w:r>
        <w:rPr>
          <w:sz w:val="22"/>
        </w:rPr>
        <w:t>network.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top="1440" w:right="1260" w:bottom="280" w:left="1340" w:header="720" w:footer="720" w:gutter="0"/>
          <w:cols w:space="720" w:num="1"/>
        </w:sectPr>
      </w:pPr>
    </w:p>
    <w:p>
      <w:pPr>
        <w:pStyle w:val="7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2170" cy="2560320"/>
            <wp:effectExtent l="0" t="0" r="0" b="0"/>
            <wp:docPr id="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68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tabs>
          <w:tab w:val="left" w:pos="1035"/>
        </w:tabs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1:</w:t>
      </w:r>
      <w:r>
        <w:rPr>
          <w:rFonts w:ascii="Arial"/>
          <w:b/>
          <w:sz w:val="22"/>
        </w:rPr>
        <w:tab/>
      </w:r>
      <w:r>
        <w:rPr>
          <w:rFonts w:ascii="Arial"/>
          <w:b/>
          <w:sz w:val="22"/>
        </w:rPr>
        <w:t>Determine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number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subnets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Network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Topology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B.</w:t>
      </w:r>
    </w:p>
    <w:p>
      <w:pPr>
        <w:pStyle w:val="12"/>
        <w:numPr>
          <w:ilvl w:val="0"/>
          <w:numId w:val="4"/>
        </w:numPr>
        <w:tabs>
          <w:tab w:val="left" w:pos="820"/>
          <w:tab w:val="left" w:pos="4766"/>
        </w:tabs>
        <w:spacing w:before="154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there?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0"/>
          <w:numId w:val="4"/>
        </w:numPr>
        <w:tabs>
          <w:tab w:val="left" w:pos="820"/>
          <w:tab w:val="left" w:pos="8655"/>
        </w:tabs>
        <w:spacing w:before="121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bits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you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borrow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required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number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subnets?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0"/>
          <w:numId w:val="4"/>
        </w:numPr>
        <w:tabs>
          <w:tab w:val="left" w:pos="819"/>
          <w:tab w:val="left" w:pos="820"/>
          <w:tab w:val="left" w:pos="8924"/>
        </w:tabs>
        <w:spacing w:before="120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usable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host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addresses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per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addressing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scheme?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0"/>
          <w:numId w:val="4"/>
        </w:numPr>
        <w:tabs>
          <w:tab w:val="left" w:pos="820"/>
          <w:tab w:val="left" w:pos="8567"/>
        </w:tabs>
        <w:spacing w:before="121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What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new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subnet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mask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dotted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decimal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format?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12"/>
        <w:numPr>
          <w:ilvl w:val="0"/>
          <w:numId w:val="4"/>
        </w:numPr>
        <w:tabs>
          <w:tab w:val="left" w:pos="820"/>
          <w:tab w:val="left" w:pos="6777"/>
        </w:tabs>
        <w:spacing w:before="120" w:after="0" w:line="240" w:lineRule="auto"/>
        <w:ind w:left="820" w:right="0" w:hanging="360"/>
        <w:jc w:val="left"/>
        <w:rPr>
          <w:sz w:val="20"/>
        </w:rPr>
      </w:pPr>
      <w:r>
        <w:rPr>
          <w:rFonts w:ascii="Arial MT"/>
          <w:sz w:val="20"/>
        </w:rPr>
        <w:t>How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many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available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future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use?</w:t>
      </w:r>
      <w:r>
        <w:rPr>
          <w:rFonts w:ascii="Arial MT"/>
          <w:spacing w:val="-1"/>
          <w:sz w:val="20"/>
        </w:rPr>
        <w:t xml:space="preserve"> </w:t>
      </w:r>
      <w:r>
        <w:rPr>
          <w:w w:val="100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>
      <w:pPr>
        <w:pStyle w:val="7"/>
        <w:spacing w:before="6"/>
        <w:rPr>
          <w:sz w:val="20"/>
        </w:rPr>
      </w:pPr>
    </w:p>
    <w:p>
      <w:pPr>
        <w:tabs>
          <w:tab w:val="left" w:pos="1035"/>
        </w:tabs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2:</w:t>
      </w:r>
      <w:r>
        <w:rPr>
          <w:rFonts w:ascii="Arial"/>
          <w:b/>
          <w:sz w:val="22"/>
        </w:rPr>
        <w:tab/>
      </w:r>
      <w:r>
        <w:rPr>
          <w:rFonts w:ascii="Arial"/>
          <w:b/>
          <w:sz w:val="22"/>
        </w:rPr>
        <w:t>Record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subnet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information.</w:t>
      </w:r>
    </w:p>
    <w:p>
      <w:pPr>
        <w:spacing w:before="160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Fill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following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subnet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information:</w:t>
      </w:r>
    </w:p>
    <w:p>
      <w:pPr>
        <w:pStyle w:val="7"/>
        <w:spacing w:before="5"/>
        <w:rPr>
          <w:rFonts w:ascii="Arial MT"/>
          <w:sz w:val="10"/>
        </w:rPr>
      </w:pPr>
    </w:p>
    <w:tbl>
      <w:tblPr>
        <w:tblStyle w:val="6"/>
        <w:tblW w:w="0" w:type="auto"/>
        <w:tblInd w:w="17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4"/>
        <w:gridCol w:w="1978"/>
        <w:gridCol w:w="2074"/>
        <w:gridCol w:w="2069"/>
        <w:gridCol w:w="198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1114" w:type="dxa"/>
            <w:shd w:val="clear" w:color="auto" w:fill="DBE5F1"/>
          </w:tcPr>
          <w:p>
            <w:pPr>
              <w:pStyle w:val="13"/>
              <w:spacing w:before="134" w:line="276" w:lineRule="auto"/>
              <w:ind w:left="182" w:right="151" w:firstLine="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978" w:type="dxa"/>
            <w:shd w:val="clear" w:color="auto" w:fill="DBE5F1"/>
          </w:tcPr>
          <w:p>
            <w:pPr>
              <w:pStyle w:val="13"/>
              <w:rPr>
                <w:rFonts w:ascii="Arial MT"/>
                <w:sz w:val="22"/>
              </w:rPr>
            </w:pPr>
          </w:p>
          <w:p>
            <w:pPr>
              <w:pStyle w:val="13"/>
              <w:spacing w:before="145"/>
              <w:ind w:left="2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2074" w:type="dxa"/>
            <w:shd w:val="clear" w:color="auto" w:fill="DBE5F1"/>
          </w:tcPr>
          <w:p>
            <w:pPr>
              <w:pStyle w:val="13"/>
              <w:spacing w:before="134" w:line="276" w:lineRule="auto"/>
              <w:ind w:left="636" w:right="191" w:hanging="4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First Usable Host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2069" w:type="dxa"/>
            <w:shd w:val="clear" w:color="auto" w:fill="DBE5F1"/>
          </w:tcPr>
          <w:p>
            <w:pPr>
              <w:pStyle w:val="13"/>
              <w:spacing w:before="134" w:line="276" w:lineRule="auto"/>
              <w:ind w:left="636" w:right="197" w:hanging="4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Last Usable Host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1987" w:type="dxa"/>
            <w:shd w:val="clear" w:color="auto" w:fill="DBE5F1"/>
          </w:tcPr>
          <w:p>
            <w:pPr>
              <w:pStyle w:val="13"/>
              <w:spacing w:before="134" w:line="276" w:lineRule="auto"/>
              <w:ind w:left="593" w:right="479" w:hanging="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Broadcast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0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1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2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3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4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5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6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7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114" w:type="dxa"/>
          </w:tcPr>
          <w:p>
            <w:pPr>
              <w:pStyle w:val="13"/>
              <w:spacing w:before="76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0"/>
                <w:sz w:val="20"/>
              </w:rPr>
              <w:t>8</w:t>
            </w:r>
          </w:p>
        </w:tc>
        <w:tc>
          <w:tcPr>
            <w:tcW w:w="197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</w:tbl>
    <w:p>
      <w:pPr>
        <w:pStyle w:val="7"/>
        <w:spacing w:before="10"/>
        <w:rPr>
          <w:rFonts w:ascii="Arial MT"/>
          <w:sz w:val="20"/>
        </w:rPr>
      </w:pPr>
    </w:p>
    <w:p>
      <w:pPr>
        <w:tabs>
          <w:tab w:val="left" w:pos="1035"/>
        </w:tabs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3:</w:t>
      </w:r>
      <w:r>
        <w:rPr>
          <w:rFonts w:ascii="Arial"/>
          <w:b/>
          <w:sz w:val="22"/>
        </w:rPr>
        <w:tab/>
      </w:r>
      <w:r>
        <w:rPr>
          <w:rFonts w:ascii="Arial"/>
          <w:b/>
          <w:sz w:val="22"/>
        </w:rPr>
        <w:t>Assign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addresses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network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devices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subnets.</w:t>
      </w:r>
    </w:p>
    <w:p>
      <w:pPr>
        <w:spacing w:before="159"/>
        <w:ind w:left="46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a.</w:t>
      </w:r>
      <w:r>
        <w:rPr>
          <w:rFonts w:ascii="Arial MT"/>
          <w:spacing w:val="81"/>
          <w:sz w:val="20"/>
        </w:rPr>
        <w:t xml:space="preserve"> </w:t>
      </w:r>
      <w:r>
        <w:rPr>
          <w:rFonts w:ascii="Arial MT"/>
          <w:sz w:val="20"/>
        </w:rPr>
        <w:t>Fill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following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IP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addresses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subnet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masks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bookmarkStart w:id="15" w:name="_GoBack"/>
      <w:bookmarkEnd w:id="15"/>
      <w:r>
        <w:rPr>
          <w:rFonts w:ascii="Arial MT"/>
          <w:sz w:val="20"/>
        </w:rPr>
        <w:t>router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interfaces:</w:t>
      </w:r>
    </w:p>
    <w:p>
      <w:pPr>
        <w:spacing w:after="0"/>
        <w:jc w:val="left"/>
        <w:rPr>
          <w:rFonts w:ascii="Arial MT"/>
          <w:sz w:val="20"/>
        </w:rPr>
        <w:sectPr>
          <w:pgSz w:w="12240" w:h="15840"/>
          <w:pgMar w:top="1440" w:right="1260" w:bottom="280" w:left="1340" w:header="720" w:footer="720" w:gutter="0"/>
          <w:cols w:space="720" w:num="1"/>
        </w:sectPr>
      </w:pPr>
    </w:p>
    <w:tbl>
      <w:tblPr>
        <w:tblStyle w:val="6"/>
        <w:tblW w:w="0" w:type="auto"/>
        <w:tblInd w:w="80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68"/>
        <w:gridCol w:w="1982"/>
        <w:gridCol w:w="1977"/>
        <w:gridCol w:w="203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atLeast"/>
        </w:trPr>
        <w:tc>
          <w:tcPr>
            <w:tcW w:w="1968" w:type="dxa"/>
            <w:shd w:val="clear" w:color="auto" w:fill="DBE5F1"/>
          </w:tcPr>
          <w:p>
            <w:pPr>
              <w:pStyle w:val="13"/>
              <w:spacing w:before="134"/>
              <w:ind w:left="640" w:right="6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Device</w:t>
            </w:r>
          </w:p>
        </w:tc>
        <w:tc>
          <w:tcPr>
            <w:tcW w:w="1982" w:type="dxa"/>
            <w:shd w:val="clear" w:color="auto" w:fill="DBE5F1"/>
          </w:tcPr>
          <w:p>
            <w:pPr>
              <w:pStyle w:val="13"/>
              <w:spacing w:before="134"/>
              <w:ind w:left="5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Interface</w:t>
            </w:r>
          </w:p>
        </w:tc>
        <w:tc>
          <w:tcPr>
            <w:tcW w:w="1977" w:type="dxa"/>
            <w:shd w:val="clear" w:color="auto" w:fill="DBE5F1"/>
          </w:tcPr>
          <w:p>
            <w:pPr>
              <w:pStyle w:val="13"/>
              <w:spacing w:before="134"/>
              <w:ind w:left="4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IP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  <w:tc>
          <w:tcPr>
            <w:tcW w:w="2035" w:type="dxa"/>
            <w:shd w:val="clear" w:color="auto" w:fill="DBE5F1"/>
          </w:tcPr>
          <w:p>
            <w:pPr>
              <w:pStyle w:val="13"/>
              <w:spacing w:before="134"/>
              <w:ind w:left="4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Mask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968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R1</w:t>
            </w: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GigabitEthernet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0/1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rPr>
                <w:rFonts w:hint="default" w:ascii="Times New Roman"/>
                <w:sz w:val="20"/>
                <w:lang w:val="en-US"/>
              </w:rPr>
              <w:t xml:space="preserve">     </w:t>
            </w:r>
            <w:r>
              <w:t>192.168.10.1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96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0/0/0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rPr>
                <w:rFonts w:hint="default" w:ascii="Times New Roman"/>
                <w:sz w:val="20"/>
                <w:lang w:val="en-US"/>
              </w:rPr>
              <w:t xml:space="preserve">       </w:t>
            </w:r>
            <w:r>
              <w:t>192.168.10.33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96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0/0/1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</w:t>
            </w:r>
            <w:r>
              <w:t>192.168.10.</w:t>
            </w:r>
            <w:r>
              <w:rPr>
                <w:rFonts w:hint="default"/>
                <w:lang w:val="en-US"/>
              </w:rPr>
              <w:t>65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968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R2</w:t>
            </w: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GigabitEthernet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0/1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</w:t>
            </w:r>
            <w:r>
              <w:t>192.168.10.</w:t>
            </w:r>
            <w:r>
              <w:rPr>
                <w:rFonts w:hint="default"/>
                <w:lang w:val="en-US"/>
              </w:rPr>
              <w:t>66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96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0/0/0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</w:t>
            </w:r>
            <w:r>
              <w:t>192.168.10.</w:t>
            </w:r>
            <w:r>
              <w:rPr>
                <w:rFonts w:hint="default"/>
                <w:lang w:val="en-US"/>
              </w:rPr>
              <w:t>98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968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</w:t>
            </w: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0/0/1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</w:t>
            </w:r>
            <w:r>
              <w:t>192.168.10.</w:t>
            </w:r>
            <w:r>
              <w:rPr>
                <w:rFonts w:hint="default"/>
                <w:lang w:val="en-US"/>
              </w:rPr>
              <w:t>161</w:t>
            </w: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968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R3</w:t>
            </w: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GigabitEthernet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0/1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</w:t>
            </w:r>
            <w:r>
              <w:t>192.168.10.3</w:t>
            </w:r>
            <w:r>
              <w:rPr>
                <w:rFonts w:hint="default"/>
                <w:lang w:val="en-US"/>
              </w:rPr>
              <w:t>4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96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0/0/0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</w:t>
            </w:r>
            <w:r>
              <w:t>192.168.10.</w:t>
            </w:r>
            <w:r>
              <w:rPr>
                <w:rFonts w:hint="default"/>
                <w:lang w:val="en-US"/>
              </w:rPr>
              <w:t>97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255.255.255.224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1968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</w:tcPr>
          <w:p>
            <w:pPr>
              <w:pStyle w:val="13"/>
              <w:spacing w:before="76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0/0/1</w:t>
            </w:r>
          </w:p>
        </w:tc>
        <w:tc>
          <w:tcPr>
            <w:tcW w:w="1977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</w:t>
            </w:r>
            <w:r>
              <w:t>192.168.10.</w:t>
            </w:r>
            <w:r>
              <w:rPr>
                <w:rFonts w:hint="default"/>
                <w:lang w:val="en-US"/>
              </w:rPr>
              <w:t>129</w:t>
            </w:r>
          </w:p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2035" w:type="dxa"/>
          </w:tcPr>
          <w:p>
            <w:pPr>
              <w:pStyle w:val="13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      255.255.255.224</w:t>
            </w:r>
          </w:p>
        </w:tc>
      </w:tr>
    </w:tbl>
    <w:p/>
    <w:sectPr>
      <w:pgSz w:w="12240" w:h="15840"/>
      <w:pgMar w:top="1440" w:right="126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820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6D56B3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Cambria" w:hAnsi="Cambria" w:eastAsia="Cambria" w:cs="Cambria"/>
      <w:sz w:val="36"/>
      <w:szCs w:val="36"/>
      <w:lang w:val="en-US" w:eastAsia="en-US" w:bidi="ar-SA"/>
    </w:rPr>
  </w:style>
  <w:style w:type="paragraph" w:styleId="3">
    <w:name w:val="heading 2"/>
    <w:basedOn w:val="1"/>
    <w:qFormat/>
    <w:uiPriority w:val="1"/>
    <w:pPr>
      <w:ind w:left="100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1"/>
      <w:ind w:left="100"/>
      <w:outlineLvl w:val="3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9">
    <w:name w:val="toc 1"/>
    <w:basedOn w:val="1"/>
    <w:qFormat/>
    <w:uiPriority w:val="1"/>
    <w:pPr>
      <w:spacing w:before="120"/>
      <w:ind w:left="10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10">
    <w:name w:val="toc 2"/>
    <w:basedOn w:val="1"/>
    <w:qFormat/>
    <w:uiPriority w:val="1"/>
    <w:pPr>
      <w:spacing w:before="120"/>
      <w:ind w:left="319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3">
    <w:name w:val="Table Paragraph"/>
    <w:basedOn w:val="1"/>
    <w:qFormat/>
    <w:uiPriority w:val="1"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27"/>
    <customShpInfo spid="_x0000_s1038"/>
    <customShpInfo spid="_x0000_s1039"/>
    <customShpInfo spid="_x0000_s1037"/>
    <customShpInfo spid="_x0000_s1041"/>
    <customShpInfo spid="_x0000_s1040"/>
    <customShpInfo spid="_x0000_s1042"/>
    <customShpInfo spid="_x0000_s1044"/>
    <customShpInfo spid="_x0000_s1045"/>
    <customShpInfo spid="_x0000_s1046"/>
    <customShpInfo spid="_x0000_s1047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2023-12-07T16:32:00Z</dcterms:created>
  <dc:creator>hacke</dc:creator>
  <cp:lastModifiedBy>pyrot</cp:lastModifiedBy>
  <dcterms:modified xsi:type="dcterms:W3CDTF">2023-12-13T18:53:43Z</dcterms:modified>
  <dc:title>Microsoft Word - CN_Lab11.docx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Word</vt:lpwstr>
  </property>
  <property fmtid="{D5CDD505-2E9C-101B-9397-08002B2CF9AE}" pid="4" name="LastSaved">
    <vt:filetime>2023-12-07T00:00:00Z</vt:filetime>
  </property>
  <property fmtid="{D5CDD505-2E9C-101B-9397-08002B2CF9AE}" pid="5" name="KSOProductBuildVer">
    <vt:lpwstr>1033-12.2.0.13359</vt:lpwstr>
  </property>
  <property fmtid="{D5CDD505-2E9C-101B-9397-08002B2CF9AE}" pid="6" name="ICV">
    <vt:lpwstr>8523897CAF194B1AA73EDC4A24013B38_12</vt:lpwstr>
  </property>
</Properties>
</file>