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B65" w:rsidRDefault="006621F1">
      <w:pPr>
        <w:rPr>
          <w:rFonts w:ascii="Times New Roman" w:hAnsi="Times New Roman" w:cs="Times New Roman"/>
          <w:sz w:val="24"/>
          <w:szCs w:val="24"/>
        </w:rPr>
      </w:pPr>
      <w:r>
        <w:rPr>
          <w:rFonts w:ascii="Times New Roman" w:hAnsi="Times New Roman" w:cs="Times New Roman"/>
          <w:sz w:val="24"/>
          <w:szCs w:val="24"/>
        </w:rPr>
        <w:t>Daniella Assing</w:t>
      </w:r>
    </w:p>
    <w:p w:rsidR="006621F1" w:rsidRDefault="006621F1">
      <w:pPr>
        <w:rPr>
          <w:rFonts w:ascii="Times New Roman" w:hAnsi="Times New Roman" w:cs="Times New Roman"/>
          <w:sz w:val="24"/>
          <w:szCs w:val="24"/>
        </w:rPr>
      </w:pPr>
      <w:proofErr w:type="spellStart"/>
      <w:r>
        <w:rPr>
          <w:rFonts w:ascii="Times New Roman" w:hAnsi="Times New Roman" w:cs="Times New Roman"/>
          <w:sz w:val="24"/>
          <w:szCs w:val="24"/>
        </w:rPr>
        <w:t>Geosci</w:t>
      </w:r>
      <w:proofErr w:type="spellEnd"/>
      <w:r>
        <w:rPr>
          <w:rFonts w:ascii="Times New Roman" w:hAnsi="Times New Roman" w:cs="Times New Roman"/>
          <w:sz w:val="24"/>
          <w:szCs w:val="24"/>
        </w:rPr>
        <w:t xml:space="preserve"> 541</w:t>
      </w:r>
    </w:p>
    <w:p w:rsidR="006621F1" w:rsidRDefault="006621F1">
      <w:pPr>
        <w:rPr>
          <w:rFonts w:ascii="Times New Roman" w:hAnsi="Times New Roman" w:cs="Times New Roman"/>
          <w:sz w:val="24"/>
          <w:szCs w:val="24"/>
        </w:rPr>
      </w:pPr>
      <w:r>
        <w:rPr>
          <w:rFonts w:ascii="Times New Roman" w:hAnsi="Times New Roman" w:cs="Times New Roman"/>
          <w:sz w:val="24"/>
          <w:szCs w:val="24"/>
        </w:rPr>
        <w:t>April 18 2016</w:t>
      </w:r>
    </w:p>
    <w:p w:rsidR="006621F1" w:rsidRDefault="006621F1">
      <w:pPr>
        <w:rPr>
          <w:rFonts w:ascii="Times New Roman" w:hAnsi="Times New Roman" w:cs="Times New Roman"/>
          <w:sz w:val="24"/>
          <w:szCs w:val="24"/>
        </w:rPr>
      </w:pPr>
      <w:r>
        <w:rPr>
          <w:rFonts w:ascii="Times New Roman" w:hAnsi="Times New Roman" w:cs="Times New Roman"/>
          <w:sz w:val="24"/>
          <w:szCs w:val="24"/>
        </w:rPr>
        <w:t>Reading 12</w:t>
      </w:r>
    </w:p>
    <w:p w:rsidR="006621F1" w:rsidRDefault="006621F1">
      <w:pPr>
        <w:rPr>
          <w:rFonts w:ascii="Times New Roman" w:hAnsi="Times New Roman" w:cs="Times New Roman"/>
          <w:sz w:val="24"/>
          <w:szCs w:val="24"/>
        </w:rPr>
      </w:pPr>
    </w:p>
    <w:p w:rsidR="006621F1" w:rsidRDefault="006621F1">
      <w:pPr>
        <w:rPr>
          <w:rFonts w:ascii="Times New Roman" w:hAnsi="Times New Roman" w:cs="Times New Roman"/>
          <w:sz w:val="24"/>
          <w:szCs w:val="24"/>
        </w:rPr>
      </w:pPr>
      <w:r>
        <w:rPr>
          <w:rFonts w:ascii="Times New Roman" w:hAnsi="Times New Roman" w:cs="Times New Roman"/>
          <w:sz w:val="24"/>
          <w:szCs w:val="24"/>
        </w:rPr>
        <w:t>The Red Queen and Court Jester: Species Diversity and the Role of Biotic and Abiotic Factors Through Time</w:t>
      </w:r>
    </w:p>
    <w:p w:rsidR="006621F1" w:rsidRDefault="006621F1">
      <w:pPr>
        <w:rPr>
          <w:rFonts w:ascii="Times New Roman" w:hAnsi="Times New Roman" w:cs="Times New Roman"/>
          <w:sz w:val="24"/>
          <w:szCs w:val="24"/>
        </w:rPr>
      </w:pPr>
      <w:r>
        <w:rPr>
          <w:rFonts w:ascii="Times New Roman" w:hAnsi="Times New Roman" w:cs="Times New Roman"/>
          <w:sz w:val="24"/>
          <w:szCs w:val="24"/>
        </w:rPr>
        <w:t>Author: Michael J. Benton (2009)</w:t>
      </w:r>
    </w:p>
    <w:p w:rsidR="006621F1" w:rsidRDefault="006621F1">
      <w:pPr>
        <w:rPr>
          <w:rFonts w:ascii="Times New Roman" w:hAnsi="Times New Roman" w:cs="Times New Roman"/>
          <w:sz w:val="24"/>
          <w:szCs w:val="24"/>
        </w:rPr>
      </w:pPr>
    </w:p>
    <w:p w:rsidR="006A11FC" w:rsidRDefault="006621F1">
      <w:pPr>
        <w:rPr>
          <w:rFonts w:ascii="Times New Roman" w:hAnsi="Times New Roman" w:cs="Times New Roman"/>
          <w:sz w:val="24"/>
          <w:szCs w:val="24"/>
        </w:rPr>
      </w:pPr>
      <w:r>
        <w:rPr>
          <w:rFonts w:ascii="Times New Roman" w:hAnsi="Times New Roman" w:cs="Times New Roman"/>
          <w:sz w:val="24"/>
          <w:szCs w:val="24"/>
        </w:rPr>
        <w:t>Summary:</w:t>
      </w:r>
      <w:r w:rsidR="00CE6560">
        <w:rPr>
          <w:rFonts w:ascii="Times New Roman" w:hAnsi="Times New Roman" w:cs="Times New Roman"/>
          <w:sz w:val="24"/>
          <w:szCs w:val="24"/>
        </w:rPr>
        <w:t xml:space="preserve">  </w:t>
      </w:r>
      <w:r w:rsidR="006A11FC">
        <w:rPr>
          <w:rFonts w:ascii="Times New Roman" w:hAnsi="Times New Roman" w:cs="Times New Roman"/>
          <w:sz w:val="24"/>
          <w:szCs w:val="24"/>
        </w:rPr>
        <w:t xml:space="preserve">This paper really dives into what the Red Queen and Court Jester hypotheses are and their relevance to the fields of paleontology and conservation biology. The Red Queen model is evolution controlled by biotic factors such as competition and predation, buoyed by Charles Darwin’s ideas on natural selection, while the Court Jester model supports evolution through the control of abiotic factors such as habitat size and climatic controls. </w:t>
      </w:r>
      <w:r w:rsidR="009E614F">
        <w:rPr>
          <w:rFonts w:ascii="Times New Roman" w:hAnsi="Times New Roman" w:cs="Times New Roman"/>
          <w:sz w:val="24"/>
          <w:szCs w:val="24"/>
        </w:rPr>
        <w:t xml:space="preserve">According to the paper, the difference between the two models may depend only on scale. It is important, therefore, to study species diversity in order to understand the interactions of the two models. One way of studying species diversity through time is by using the </w:t>
      </w:r>
      <w:proofErr w:type="spellStart"/>
      <w:r w:rsidR="009E614F">
        <w:rPr>
          <w:rFonts w:ascii="Times New Roman" w:hAnsi="Times New Roman" w:cs="Times New Roman"/>
          <w:sz w:val="24"/>
          <w:szCs w:val="24"/>
        </w:rPr>
        <w:t>taxic</w:t>
      </w:r>
      <w:proofErr w:type="spellEnd"/>
      <w:r w:rsidR="009E614F">
        <w:rPr>
          <w:rFonts w:ascii="Times New Roman" w:hAnsi="Times New Roman" w:cs="Times New Roman"/>
          <w:sz w:val="24"/>
          <w:szCs w:val="24"/>
        </w:rPr>
        <w:t xml:space="preserve"> approach which considers species, genera and families as independent variables against other controls. The phylogenetic approach is to use cladograms to study clade histories. The author chooses to focus on global </w:t>
      </w:r>
      <w:proofErr w:type="spellStart"/>
      <w:r w:rsidR="009E614F">
        <w:rPr>
          <w:rFonts w:ascii="Times New Roman" w:hAnsi="Times New Roman" w:cs="Times New Roman"/>
          <w:sz w:val="24"/>
          <w:szCs w:val="24"/>
        </w:rPr>
        <w:t>taxic</w:t>
      </w:r>
      <w:proofErr w:type="spellEnd"/>
      <w:r w:rsidR="009E614F">
        <w:rPr>
          <w:rFonts w:ascii="Times New Roman" w:hAnsi="Times New Roman" w:cs="Times New Roman"/>
          <w:sz w:val="24"/>
          <w:szCs w:val="24"/>
        </w:rPr>
        <w:t xml:space="preserve"> studies to try to determine some possible correlations with the Red Queen and Court Jester models. </w:t>
      </w:r>
    </w:p>
    <w:p w:rsidR="00CA4D95" w:rsidRDefault="00CA4D95">
      <w:pPr>
        <w:rPr>
          <w:rFonts w:ascii="Times New Roman" w:hAnsi="Times New Roman" w:cs="Times New Roman"/>
          <w:sz w:val="24"/>
          <w:szCs w:val="24"/>
        </w:rPr>
      </w:pPr>
      <w:r>
        <w:rPr>
          <w:rFonts w:ascii="Times New Roman" w:hAnsi="Times New Roman" w:cs="Times New Roman"/>
          <w:sz w:val="24"/>
          <w:szCs w:val="24"/>
        </w:rPr>
        <w:tab/>
        <w:t xml:space="preserve">He does this in three steps. First, he considers the global pattern of diversification through time which may be explained through two other models: the saturation/equilibrium model which implies biotic controls (Red Queen), and </w:t>
      </w:r>
      <w:r w:rsidR="00A54C6C">
        <w:rPr>
          <w:rFonts w:ascii="Times New Roman" w:hAnsi="Times New Roman" w:cs="Times New Roman"/>
          <w:sz w:val="24"/>
          <w:szCs w:val="24"/>
        </w:rPr>
        <w:t xml:space="preserve">the expansion model </w:t>
      </w:r>
      <w:r w:rsidR="001F52F8">
        <w:rPr>
          <w:rFonts w:ascii="Times New Roman" w:hAnsi="Times New Roman" w:cs="Times New Roman"/>
          <w:sz w:val="24"/>
          <w:szCs w:val="24"/>
        </w:rPr>
        <w:t>which becomes “dampened” by limiting factors which (seemingly) can be biotic or abiotic. He then goes on to talk about large-scale controls on species diversity</w:t>
      </w:r>
      <w:r w:rsidR="002D5E98">
        <w:rPr>
          <w:rFonts w:ascii="Times New Roman" w:hAnsi="Times New Roman" w:cs="Times New Roman"/>
          <w:sz w:val="24"/>
          <w:szCs w:val="24"/>
        </w:rPr>
        <w:t xml:space="preserve"> and the importance of phylogenetic studies of clade histories. To sum it all up, he basically says that these two models are inter-related to each other and not truly independent, and that it may be necessary to consider them both when looking at fossil data. He favors the Court Jester model for extinctions that are “coordinated” on a large scale and associated with biotic changes, while he favors the Red Queen model for extinctions</w:t>
      </w:r>
      <w:r w:rsidR="00D00241">
        <w:rPr>
          <w:rFonts w:ascii="Times New Roman" w:hAnsi="Times New Roman" w:cs="Times New Roman"/>
          <w:sz w:val="24"/>
          <w:szCs w:val="24"/>
        </w:rPr>
        <w:t xml:space="preserve"> on a smaller temporal scale. </w:t>
      </w:r>
    </w:p>
    <w:p w:rsidR="006621F1" w:rsidRDefault="006621F1">
      <w:pPr>
        <w:rPr>
          <w:rFonts w:ascii="Times New Roman" w:hAnsi="Times New Roman" w:cs="Times New Roman"/>
          <w:sz w:val="24"/>
          <w:szCs w:val="24"/>
        </w:rPr>
      </w:pPr>
    </w:p>
    <w:p w:rsidR="006621F1" w:rsidRDefault="006621F1">
      <w:pPr>
        <w:rPr>
          <w:rFonts w:ascii="Times New Roman" w:hAnsi="Times New Roman" w:cs="Times New Roman"/>
          <w:sz w:val="24"/>
          <w:szCs w:val="24"/>
        </w:rPr>
      </w:pPr>
      <w:r>
        <w:rPr>
          <w:rFonts w:ascii="Times New Roman" w:hAnsi="Times New Roman" w:cs="Times New Roman"/>
          <w:sz w:val="24"/>
          <w:szCs w:val="24"/>
        </w:rPr>
        <w:t>What I liked:</w:t>
      </w:r>
      <w:r w:rsidR="00D00241">
        <w:rPr>
          <w:rFonts w:ascii="Times New Roman" w:hAnsi="Times New Roman" w:cs="Times New Roman"/>
          <w:sz w:val="24"/>
          <w:szCs w:val="24"/>
        </w:rPr>
        <w:t xml:space="preserve"> I liked that this paper was short and in some aspects it was very detailed. For example, the author was very clear on the interaction of biotic vs. abiotic factors and I liked that he pointed that biologists traditionally favor the Red Queen model while geologists who think on larger time-scales prefer the Court Jester model. I think that what Benton says in this paper makes sense, that the model used depends on the scale you’re investigating at.</w:t>
      </w:r>
    </w:p>
    <w:p w:rsidR="00D00241" w:rsidRDefault="00D00241">
      <w:pPr>
        <w:rPr>
          <w:rFonts w:ascii="Times New Roman" w:hAnsi="Times New Roman" w:cs="Times New Roman"/>
          <w:sz w:val="24"/>
          <w:szCs w:val="24"/>
        </w:rPr>
      </w:pPr>
    </w:p>
    <w:p w:rsidR="006621F1" w:rsidRDefault="006621F1">
      <w:pPr>
        <w:rPr>
          <w:rFonts w:ascii="Times New Roman" w:hAnsi="Times New Roman" w:cs="Times New Roman"/>
          <w:sz w:val="24"/>
          <w:szCs w:val="24"/>
        </w:rPr>
      </w:pPr>
      <w:r>
        <w:rPr>
          <w:rFonts w:ascii="Times New Roman" w:hAnsi="Times New Roman" w:cs="Times New Roman"/>
          <w:sz w:val="24"/>
          <w:szCs w:val="24"/>
        </w:rPr>
        <w:t>What I disliked:</w:t>
      </w:r>
      <w:r w:rsidR="005D5374">
        <w:rPr>
          <w:rFonts w:ascii="Times New Roman" w:hAnsi="Times New Roman" w:cs="Times New Roman"/>
          <w:sz w:val="24"/>
          <w:szCs w:val="24"/>
        </w:rPr>
        <w:t xml:space="preserve"> On the surface this paper seems very well-presented and thoroughly explained. </w:t>
      </w:r>
      <w:proofErr w:type="gramStart"/>
      <w:r w:rsidR="005D5374">
        <w:rPr>
          <w:rFonts w:ascii="Times New Roman" w:hAnsi="Times New Roman" w:cs="Times New Roman"/>
          <w:sz w:val="24"/>
          <w:szCs w:val="24"/>
        </w:rPr>
        <w:t>However</w:t>
      </w:r>
      <w:proofErr w:type="gramEnd"/>
      <w:r w:rsidR="005D5374">
        <w:rPr>
          <w:rFonts w:ascii="Times New Roman" w:hAnsi="Times New Roman" w:cs="Times New Roman"/>
          <w:sz w:val="24"/>
          <w:szCs w:val="24"/>
        </w:rPr>
        <w:t xml:space="preserve"> I found myself having to go to other papers for explanations. I found a book (Google Books) called “Darwinism and its Discontents” by Michael Ruse. I read only </w:t>
      </w:r>
      <w:r w:rsidR="00085FEF">
        <w:rPr>
          <w:rFonts w:ascii="Times New Roman" w:hAnsi="Times New Roman" w:cs="Times New Roman"/>
          <w:sz w:val="24"/>
          <w:szCs w:val="24"/>
        </w:rPr>
        <w:t>a few pages but he was very clear in just a few sentences explaining the differences between the logistic/equilibrium model and the expansionist model (for example, what does Benton mean by “damping” when he explains the expansionist model?</w:t>
      </w:r>
      <w:r w:rsidR="001F52F8">
        <w:rPr>
          <w:rFonts w:ascii="Times New Roman" w:hAnsi="Times New Roman" w:cs="Times New Roman"/>
          <w:sz w:val="24"/>
          <w:szCs w:val="24"/>
        </w:rPr>
        <w:t xml:space="preserve"> I found out what it means but I was super confused while reading his paper</w:t>
      </w:r>
      <w:proofErr w:type="gramStart"/>
      <w:r w:rsidR="001F52F8">
        <w:rPr>
          <w:rFonts w:ascii="Times New Roman" w:hAnsi="Times New Roman" w:cs="Times New Roman"/>
          <w:sz w:val="24"/>
          <w:szCs w:val="24"/>
        </w:rPr>
        <w:t xml:space="preserve">. </w:t>
      </w:r>
      <w:proofErr w:type="gramEnd"/>
      <w:r w:rsidR="001F52F8">
        <w:rPr>
          <w:rFonts w:ascii="Times New Roman" w:hAnsi="Times New Roman" w:cs="Times New Roman"/>
          <w:sz w:val="24"/>
          <w:szCs w:val="24"/>
        </w:rPr>
        <w:t>Also, “dampened” is a weird word to use. I think a better word would have been “curbed” or “impeded”</w:t>
      </w:r>
      <w:r w:rsidR="00085FEF">
        <w:rPr>
          <w:rFonts w:ascii="Times New Roman" w:hAnsi="Times New Roman" w:cs="Times New Roman"/>
          <w:sz w:val="24"/>
          <w:szCs w:val="24"/>
        </w:rPr>
        <w:t>).</w:t>
      </w:r>
      <w:r w:rsidR="00001286">
        <w:rPr>
          <w:rFonts w:ascii="Times New Roman" w:hAnsi="Times New Roman" w:cs="Times New Roman"/>
          <w:sz w:val="24"/>
          <w:szCs w:val="24"/>
        </w:rPr>
        <w:t xml:space="preserve"> I also don’t think he defined a logistic model very well. </w:t>
      </w:r>
      <w:r w:rsidR="00085FEF">
        <w:rPr>
          <w:rFonts w:ascii="Times New Roman" w:hAnsi="Times New Roman" w:cs="Times New Roman"/>
          <w:sz w:val="24"/>
          <w:szCs w:val="24"/>
        </w:rPr>
        <w:t xml:space="preserve"> </w:t>
      </w:r>
      <w:r w:rsidR="002D5E98">
        <w:rPr>
          <w:rFonts w:ascii="Times New Roman" w:hAnsi="Times New Roman" w:cs="Times New Roman"/>
          <w:sz w:val="24"/>
          <w:szCs w:val="24"/>
        </w:rPr>
        <w:t xml:space="preserve">I also </w:t>
      </w:r>
      <w:r w:rsidR="002D5E98">
        <w:rPr>
          <w:rFonts w:ascii="Times New Roman" w:hAnsi="Times New Roman" w:cs="Times New Roman"/>
          <w:sz w:val="24"/>
          <w:szCs w:val="24"/>
        </w:rPr>
        <w:lastRenderedPageBreak/>
        <w:t>think this paper, while interesting, was pretty repetitive when it talked about biotic and abiotic factors. I don’t think the author needed to list them all out each time he mentioned them.</w:t>
      </w:r>
    </w:p>
    <w:p w:rsidR="006621F1" w:rsidRDefault="006621F1">
      <w:pPr>
        <w:rPr>
          <w:rFonts w:ascii="Times New Roman" w:hAnsi="Times New Roman" w:cs="Times New Roman"/>
          <w:sz w:val="24"/>
          <w:szCs w:val="24"/>
        </w:rPr>
      </w:pPr>
    </w:p>
    <w:p w:rsidR="006621F1" w:rsidRPr="006621F1" w:rsidRDefault="006621F1">
      <w:pPr>
        <w:rPr>
          <w:rFonts w:ascii="Times New Roman" w:hAnsi="Times New Roman" w:cs="Times New Roman"/>
          <w:sz w:val="24"/>
          <w:szCs w:val="24"/>
        </w:rPr>
      </w:pPr>
      <w:r>
        <w:rPr>
          <w:rFonts w:ascii="Times New Roman" w:hAnsi="Times New Roman" w:cs="Times New Roman"/>
          <w:sz w:val="24"/>
          <w:szCs w:val="24"/>
        </w:rPr>
        <w:t xml:space="preserve">Diagrams: </w:t>
      </w:r>
      <w:r w:rsidR="00D00241">
        <w:rPr>
          <w:rFonts w:ascii="Times New Roman" w:hAnsi="Times New Roman" w:cs="Times New Roman"/>
          <w:sz w:val="24"/>
          <w:szCs w:val="24"/>
        </w:rPr>
        <w:t xml:space="preserve">Figure 1 </w:t>
      </w:r>
      <w:r w:rsidR="00BB5BAB">
        <w:rPr>
          <w:rFonts w:ascii="Times New Roman" w:hAnsi="Times New Roman" w:cs="Times New Roman"/>
          <w:sz w:val="24"/>
          <w:szCs w:val="24"/>
        </w:rPr>
        <w:t xml:space="preserve">shows the differences between the Red Queen and Court Jester models at different temporal and geographic scales. I definitely think this is a great diagram to have in this paper. It shows that the Court Jester works better over larger ranges on the continental scale and well as over the genus life span (3-6 My). Figure 2 shows a plot of the marine animal diversification through the Phanerozoic and shows estimates for both corrected and uncorrected data. Figure 3 shows </w:t>
      </w:r>
      <w:r w:rsidR="001A2B25">
        <w:rPr>
          <w:rFonts w:ascii="Times New Roman" w:hAnsi="Times New Roman" w:cs="Times New Roman"/>
          <w:sz w:val="24"/>
          <w:szCs w:val="24"/>
        </w:rPr>
        <w:t xml:space="preserve">phylogenetic relationships and </w:t>
      </w:r>
      <w:proofErr w:type="spellStart"/>
      <w:r w:rsidR="001A2B25">
        <w:rPr>
          <w:rFonts w:ascii="Times New Roman" w:hAnsi="Times New Roman" w:cs="Times New Roman"/>
          <w:sz w:val="24"/>
          <w:szCs w:val="24"/>
        </w:rPr>
        <w:t>morphospace</w:t>
      </w:r>
      <w:proofErr w:type="spellEnd"/>
      <w:r w:rsidR="001A2B25">
        <w:rPr>
          <w:rFonts w:ascii="Times New Roman" w:hAnsi="Times New Roman" w:cs="Times New Roman"/>
          <w:sz w:val="24"/>
          <w:szCs w:val="24"/>
        </w:rPr>
        <w:t xml:space="preserve"> occupation for Triassic archosaurs. 3A shows that </w:t>
      </w:r>
      <w:proofErr w:type="spellStart"/>
      <w:r w:rsidR="001A2B25">
        <w:rPr>
          <w:rFonts w:ascii="Times New Roman" w:hAnsi="Times New Roman" w:cs="Times New Roman"/>
          <w:sz w:val="24"/>
          <w:szCs w:val="24"/>
        </w:rPr>
        <w:t>Dinosauria</w:t>
      </w:r>
      <w:proofErr w:type="spellEnd"/>
      <w:r w:rsidR="001A2B25">
        <w:rPr>
          <w:rFonts w:ascii="Times New Roman" w:hAnsi="Times New Roman" w:cs="Times New Roman"/>
          <w:sz w:val="24"/>
          <w:szCs w:val="24"/>
        </w:rPr>
        <w:t xml:space="preserve"> expanded in two steps (</w:t>
      </w:r>
      <w:r w:rsidR="001C207A">
        <w:rPr>
          <w:rFonts w:ascii="Times New Roman" w:hAnsi="Times New Roman" w:cs="Times New Roman"/>
          <w:sz w:val="24"/>
          <w:szCs w:val="24"/>
        </w:rPr>
        <w:t xml:space="preserve">two black dots on the diagrams). 3B shows their </w:t>
      </w:r>
      <w:proofErr w:type="spellStart"/>
      <w:r w:rsidR="001C207A">
        <w:rPr>
          <w:rFonts w:ascii="Times New Roman" w:hAnsi="Times New Roman" w:cs="Times New Roman"/>
          <w:sz w:val="24"/>
          <w:szCs w:val="24"/>
        </w:rPr>
        <w:t>morphospace</w:t>
      </w:r>
      <w:proofErr w:type="spellEnd"/>
      <w:r w:rsidR="001C207A">
        <w:rPr>
          <w:rFonts w:ascii="Times New Roman" w:hAnsi="Times New Roman" w:cs="Times New Roman"/>
          <w:sz w:val="24"/>
          <w:szCs w:val="24"/>
        </w:rPr>
        <w:t xml:space="preserve">, which is moderate in comparison especially to crurotarsan </w:t>
      </w:r>
      <w:proofErr w:type="spellStart"/>
      <w:r w:rsidR="001C207A">
        <w:rPr>
          <w:rFonts w:ascii="Times New Roman" w:hAnsi="Times New Roman" w:cs="Times New Roman"/>
          <w:sz w:val="24"/>
          <w:szCs w:val="24"/>
        </w:rPr>
        <w:t>morphospace</w:t>
      </w:r>
      <w:proofErr w:type="spellEnd"/>
      <w:r w:rsidR="001C207A">
        <w:rPr>
          <w:rFonts w:ascii="Times New Roman" w:hAnsi="Times New Roman" w:cs="Times New Roman"/>
          <w:sz w:val="24"/>
          <w:szCs w:val="24"/>
        </w:rPr>
        <w:t xml:space="preserve">. </w:t>
      </w:r>
      <w:bookmarkStart w:id="0" w:name="_GoBack"/>
      <w:bookmarkEnd w:id="0"/>
    </w:p>
    <w:sectPr w:rsidR="006621F1" w:rsidRPr="0066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F1"/>
    <w:rsid w:val="00001286"/>
    <w:rsid w:val="00085FEF"/>
    <w:rsid w:val="001A2B25"/>
    <w:rsid w:val="001C207A"/>
    <w:rsid w:val="001F52F8"/>
    <w:rsid w:val="002D5E98"/>
    <w:rsid w:val="005D5374"/>
    <w:rsid w:val="006621F1"/>
    <w:rsid w:val="006A11FC"/>
    <w:rsid w:val="009E614F"/>
    <w:rsid w:val="00A54C6C"/>
    <w:rsid w:val="00BB5BAB"/>
    <w:rsid w:val="00CA4D95"/>
    <w:rsid w:val="00CE6560"/>
    <w:rsid w:val="00D00241"/>
    <w:rsid w:val="00EC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66FB"/>
  <w15:chartTrackingRefBased/>
  <w15:docId w15:val="{A8C31605-10CF-46C7-A092-523A483B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136</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Assing</dc:creator>
  <cp:keywords/>
  <dc:description/>
  <cp:lastModifiedBy>Daniella Assing</cp:lastModifiedBy>
  <cp:revision>3</cp:revision>
  <dcterms:created xsi:type="dcterms:W3CDTF">2016-04-29T21:41:00Z</dcterms:created>
  <dcterms:modified xsi:type="dcterms:W3CDTF">2016-04-29T23:57:00Z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