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7669" w:rsidRDefault="00C8494B">
      <w:r>
        <w:rPr>
          <w:rFonts w:ascii="Times New Roman" w:eastAsia="Times New Roman" w:hAnsi="Times New Roman" w:cs="Times New Roman"/>
          <w:sz w:val="20"/>
          <w:szCs w:val="20"/>
        </w:rPr>
        <w:t>Daniella Assing</w:t>
      </w:r>
    </w:p>
    <w:p w:rsidR="00A17669" w:rsidRDefault="00C8494B">
      <w:r>
        <w:rPr>
          <w:rFonts w:ascii="Times New Roman" w:eastAsia="Times New Roman" w:hAnsi="Times New Roman" w:cs="Times New Roman"/>
          <w:sz w:val="20"/>
          <w:szCs w:val="20"/>
        </w:rPr>
        <w:t>Geosci 541</w:t>
      </w:r>
    </w:p>
    <w:p w:rsidR="00A17669" w:rsidRDefault="00C8494B">
      <w:r>
        <w:rPr>
          <w:rFonts w:ascii="Times New Roman" w:eastAsia="Times New Roman" w:hAnsi="Times New Roman" w:cs="Times New Roman"/>
          <w:sz w:val="20"/>
          <w:szCs w:val="20"/>
        </w:rPr>
        <w:t xml:space="preserve">Lab 9 </w:t>
      </w:r>
    </w:p>
    <w:p w:rsidR="00A17669" w:rsidRDefault="00C8494B">
      <w:r>
        <w:rPr>
          <w:rFonts w:ascii="Times New Roman" w:eastAsia="Times New Roman" w:hAnsi="Times New Roman" w:cs="Times New Roman"/>
          <w:sz w:val="20"/>
          <w:szCs w:val="20"/>
        </w:rPr>
        <w:t>March 28 2016</w:t>
      </w:r>
    </w:p>
    <w:p w:rsidR="00A17669" w:rsidRDefault="00A17669"/>
    <w:p w:rsidR="00A17669" w:rsidRDefault="00C8494B">
      <w:pPr>
        <w:spacing w:after="240" w:line="384" w:lineRule="auto"/>
      </w:pPr>
      <w:r>
        <w:rPr>
          <w:rFonts w:ascii="Times New Roman" w:eastAsia="Times New Roman" w:hAnsi="Times New Roman" w:cs="Times New Roman"/>
          <w:color w:val="333333"/>
          <w:sz w:val="20"/>
          <w:szCs w:val="20"/>
        </w:rPr>
        <w:t>1) Is North America currently (i.e., in the present) to the West or East of its position in the Cretaceous?</w:t>
      </w:r>
    </w:p>
    <w:p w:rsidR="00A17669" w:rsidRDefault="00C8494B">
      <w:pPr>
        <w:spacing w:after="240" w:line="384" w:lineRule="auto"/>
      </w:pPr>
      <w:r>
        <w:rPr>
          <w:rFonts w:ascii="Times New Roman" w:eastAsia="Times New Roman" w:hAnsi="Times New Roman" w:cs="Times New Roman"/>
          <w:color w:val="333333"/>
          <w:sz w:val="20"/>
          <w:szCs w:val="20"/>
        </w:rPr>
        <w:t>North America is currently west of its position compared to the Cretaceous.</w:t>
      </w:r>
    </w:p>
    <w:p w:rsidR="00A17669" w:rsidRDefault="00C8494B">
      <w:pPr>
        <w:spacing w:after="240" w:line="384" w:lineRule="auto"/>
      </w:pPr>
      <w:r>
        <w:rPr>
          <w:rFonts w:ascii="Times New Roman" w:eastAsia="Times New Roman" w:hAnsi="Times New Roman" w:cs="Times New Roman"/>
          <w:color w:val="333333"/>
          <w:sz w:val="20"/>
          <w:szCs w:val="20"/>
        </w:rPr>
        <w:t>2) Look at the following line of code that you used before.</w:t>
      </w:r>
    </w:p>
    <w:p w:rsidR="00A17669" w:rsidRDefault="00C8494B">
      <w:pPr>
        <w:spacing w:after="240" w:line="348" w:lineRule="auto"/>
      </w:pPr>
      <w:r>
        <w:rPr>
          <w:rFonts w:ascii="Times New Roman" w:eastAsia="Times New Roman" w:hAnsi="Times New Roman" w:cs="Times New Roman"/>
          <w:color w:val="333333"/>
          <w:sz w:val="20"/>
          <w:szCs w:val="20"/>
          <w:shd w:val="clear" w:color="auto" w:fill="F7F7F7"/>
        </w:rPr>
        <w:t>plot(ModernMap,</w:t>
      </w:r>
      <w:r>
        <w:rPr>
          <w:rFonts w:ascii="Times New Roman" w:eastAsia="Times New Roman" w:hAnsi="Times New Roman" w:cs="Times New Roman"/>
          <w:color w:val="ED6A43"/>
          <w:sz w:val="20"/>
          <w:szCs w:val="20"/>
          <w:shd w:val="clear" w:color="auto" w:fill="F7F7F7"/>
        </w:rPr>
        <w:t>col</w:t>
      </w:r>
      <w:r>
        <w:rPr>
          <w:rFonts w:ascii="Times New Roman" w:eastAsia="Times New Roman" w:hAnsi="Times New Roman" w:cs="Times New Roman"/>
          <w:color w:val="A71D5D"/>
          <w:sz w:val="20"/>
          <w:szCs w:val="20"/>
          <w:shd w:val="clear" w:color="auto" w:fill="F7F7F7"/>
        </w:rPr>
        <w:t>=</w:t>
      </w:r>
      <w:r>
        <w:rPr>
          <w:rFonts w:ascii="Times New Roman" w:eastAsia="Times New Roman" w:hAnsi="Times New Roman" w:cs="Times New Roman"/>
          <w:color w:val="333333"/>
          <w:sz w:val="20"/>
          <w:szCs w:val="20"/>
          <w:shd w:val="clear" w:color="auto" w:fill="F7F7F7"/>
        </w:rPr>
        <w:t>rgb(</w:t>
      </w:r>
      <w:r>
        <w:rPr>
          <w:rFonts w:ascii="Times New Roman" w:eastAsia="Times New Roman" w:hAnsi="Times New Roman" w:cs="Times New Roman"/>
          <w:color w:val="0086B3"/>
          <w:sz w:val="20"/>
          <w:szCs w:val="20"/>
          <w:shd w:val="clear" w:color="auto" w:fill="F7F7F7"/>
        </w:rPr>
        <w:t>1</w:t>
      </w:r>
      <w:r>
        <w:rPr>
          <w:rFonts w:ascii="Times New Roman" w:eastAsia="Times New Roman" w:hAnsi="Times New Roman" w:cs="Times New Roman"/>
          <w:color w:val="333333"/>
          <w:sz w:val="20"/>
          <w:szCs w:val="20"/>
          <w:shd w:val="clear" w:color="auto" w:fill="F7F7F7"/>
        </w:rPr>
        <w:t>,</w:t>
      </w:r>
      <w:r>
        <w:rPr>
          <w:rFonts w:ascii="Times New Roman" w:eastAsia="Times New Roman" w:hAnsi="Times New Roman" w:cs="Times New Roman"/>
          <w:color w:val="0086B3"/>
          <w:sz w:val="20"/>
          <w:szCs w:val="20"/>
          <w:shd w:val="clear" w:color="auto" w:fill="F7F7F7"/>
        </w:rPr>
        <w:t>0</w:t>
      </w:r>
      <w:r>
        <w:rPr>
          <w:rFonts w:ascii="Times New Roman" w:eastAsia="Times New Roman" w:hAnsi="Times New Roman" w:cs="Times New Roman"/>
          <w:color w:val="333333"/>
          <w:sz w:val="20"/>
          <w:szCs w:val="20"/>
          <w:shd w:val="clear" w:color="auto" w:fill="F7F7F7"/>
        </w:rPr>
        <w:t>,</w:t>
      </w:r>
      <w:r>
        <w:rPr>
          <w:rFonts w:ascii="Times New Roman" w:eastAsia="Times New Roman" w:hAnsi="Times New Roman" w:cs="Times New Roman"/>
          <w:color w:val="0086B3"/>
          <w:sz w:val="20"/>
          <w:szCs w:val="20"/>
          <w:shd w:val="clear" w:color="auto" w:fill="F7F7F7"/>
        </w:rPr>
        <w:t>0</w:t>
      </w:r>
      <w:r>
        <w:rPr>
          <w:rFonts w:ascii="Times New Roman" w:eastAsia="Times New Roman" w:hAnsi="Times New Roman" w:cs="Times New Roman"/>
          <w:color w:val="333333"/>
          <w:sz w:val="20"/>
          <w:szCs w:val="20"/>
          <w:shd w:val="clear" w:color="auto" w:fill="F7F7F7"/>
        </w:rPr>
        <w:t>,</w:t>
      </w:r>
      <w:r>
        <w:rPr>
          <w:rFonts w:ascii="Times New Roman" w:eastAsia="Times New Roman" w:hAnsi="Times New Roman" w:cs="Times New Roman"/>
          <w:color w:val="0086B3"/>
          <w:sz w:val="20"/>
          <w:szCs w:val="20"/>
          <w:shd w:val="clear" w:color="auto" w:fill="F7F7F7"/>
        </w:rPr>
        <w:t>0.33</w:t>
      </w:r>
      <w:r>
        <w:rPr>
          <w:rFonts w:ascii="Times New Roman" w:eastAsia="Times New Roman" w:hAnsi="Times New Roman" w:cs="Times New Roman"/>
          <w:color w:val="333333"/>
          <w:sz w:val="20"/>
          <w:szCs w:val="20"/>
          <w:shd w:val="clear" w:color="auto" w:fill="F7F7F7"/>
        </w:rPr>
        <w:t>),</w:t>
      </w:r>
      <w:r>
        <w:rPr>
          <w:rFonts w:ascii="Times New Roman" w:eastAsia="Times New Roman" w:hAnsi="Times New Roman" w:cs="Times New Roman"/>
          <w:color w:val="ED6A43"/>
          <w:sz w:val="20"/>
          <w:szCs w:val="20"/>
          <w:shd w:val="clear" w:color="auto" w:fill="F7F7F7"/>
        </w:rPr>
        <w:t>lty</w:t>
      </w:r>
      <w:r>
        <w:rPr>
          <w:rFonts w:ascii="Times New Roman" w:eastAsia="Times New Roman" w:hAnsi="Times New Roman" w:cs="Times New Roman"/>
          <w:color w:val="A71D5D"/>
          <w:sz w:val="20"/>
          <w:szCs w:val="20"/>
          <w:shd w:val="clear" w:color="auto" w:fill="F7F7F7"/>
        </w:rPr>
        <w:t>=</w:t>
      </w:r>
      <w:r>
        <w:rPr>
          <w:rFonts w:ascii="Times New Roman" w:eastAsia="Times New Roman" w:hAnsi="Times New Roman" w:cs="Times New Roman"/>
          <w:color w:val="0086B3"/>
          <w:sz w:val="20"/>
          <w:szCs w:val="20"/>
          <w:shd w:val="clear" w:color="auto" w:fill="F7F7F7"/>
        </w:rPr>
        <w:t>0.01</w:t>
      </w:r>
      <w:r>
        <w:rPr>
          <w:rFonts w:ascii="Times New Roman" w:eastAsia="Times New Roman" w:hAnsi="Times New Roman" w:cs="Times New Roman"/>
          <w:color w:val="333333"/>
          <w:sz w:val="20"/>
          <w:szCs w:val="20"/>
          <w:shd w:val="clear" w:color="auto" w:fill="F7F7F7"/>
        </w:rPr>
        <w:t>,</w:t>
      </w:r>
      <w:r>
        <w:rPr>
          <w:rFonts w:ascii="Times New Roman" w:eastAsia="Times New Roman" w:hAnsi="Times New Roman" w:cs="Times New Roman"/>
          <w:color w:val="ED6A43"/>
          <w:sz w:val="20"/>
          <w:szCs w:val="20"/>
          <w:shd w:val="clear" w:color="auto" w:fill="F7F7F7"/>
        </w:rPr>
        <w:t>add</w:t>
      </w:r>
      <w:r>
        <w:rPr>
          <w:rFonts w:ascii="Times New Roman" w:eastAsia="Times New Roman" w:hAnsi="Times New Roman" w:cs="Times New Roman"/>
          <w:color w:val="A71D5D"/>
          <w:sz w:val="20"/>
          <w:szCs w:val="20"/>
          <w:shd w:val="clear" w:color="auto" w:fill="F7F7F7"/>
        </w:rPr>
        <w:t>=</w:t>
      </w:r>
      <w:r>
        <w:rPr>
          <w:rFonts w:ascii="Times New Roman" w:eastAsia="Times New Roman" w:hAnsi="Times New Roman" w:cs="Times New Roman"/>
          <w:color w:val="0086B3"/>
          <w:sz w:val="20"/>
          <w:szCs w:val="20"/>
          <w:shd w:val="clear" w:color="auto" w:fill="F7F7F7"/>
        </w:rPr>
        <w:t>TRUE</w:t>
      </w:r>
      <w:r>
        <w:rPr>
          <w:rFonts w:ascii="Times New Roman" w:eastAsia="Times New Roman" w:hAnsi="Times New Roman" w:cs="Times New Roman"/>
          <w:color w:val="333333"/>
          <w:sz w:val="20"/>
          <w:szCs w:val="20"/>
          <w:shd w:val="clear" w:color="auto" w:fill="F7F7F7"/>
        </w:rPr>
        <w:t>)</w:t>
      </w:r>
    </w:p>
    <w:p w:rsidR="00A17669" w:rsidRDefault="00C8494B">
      <w:pPr>
        <w:spacing w:after="240" w:line="384" w:lineRule="auto"/>
      </w:pPr>
      <w:r>
        <w:rPr>
          <w:rFonts w:ascii="Times New Roman" w:eastAsia="Times New Roman" w:hAnsi="Times New Roman" w:cs="Times New Roman"/>
          <w:color w:val="333333"/>
          <w:sz w:val="20"/>
          <w:szCs w:val="20"/>
        </w:rPr>
        <w:t xml:space="preserve">Describe what this code is doing. A good answer will describe what each of the plot( ) function </w:t>
      </w:r>
      <w:r>
        <w:rPr>
          <w:rFonts w:ascii="Times New Roman" w:eastAsia="Times New Roman" w:hAnsi="Times New Roman" w:cs="Times New Roman"/>
          <w:b/>
          <w:color w:val="333333"/>
          <w:sz w:val="20"/>
          <w:szCs w:val="20"/>
        </w:rPr>
        <w:t>arguments</w:t>
      </w:r>
      <w:r>
        <w:rPr>
          <w:rFonts w:ascii="Times New Roman" w:eastAsia="Times New Roman" w:hAnsi="Times New Roman" w:cs="Times New Roman"/>
          <w:color w:val="333333"/>
          <w:sz w:val="20"/>
          <w:szCs w:val="20"/>
        </w:rPr>
        <w:t xml:space="preserve"> is doing - i.e., what is the meaning</w:t>
      </w:r>
      <w:r>
        <w:rPr>
          <w:rFonts w:ascii="Times New Roman" w:eastAsia="Times New Roman" w:hAnsi="Times New Roman" w:cs="Times New Roman"/>
          <w:color w:val="333333"/>
          <w:sz w:val="20"/>
          <w:szCs w:val="20"/>
        </w:rPr>
        <w:t xml:space="preserve"> of col=, lty= and add=. As well, what does the rgb( ) function do? What does it mean? Use google or the R help( ) function.</w:t>
      </w:r>
    </w:p>
    <w:p w:rsidR="00A17669" w:rsidRDefault="00C8494B">
      <w:pPr>
        <w:spacing w:after="240" w:line="384" w:lineRule="auto"/>
      </w:pPr>
      <w:r>
        <w:rPr>
          <w:rFonts w:ascii="Times New Roman" w:eastAsia="Times New Roman" w:hAnsi="Times New Roman" w:cs="Times New Roman"/>
          <w:color w:val="333333"/>
          <w:sz w:val="20"/>
          <w:szCs w:val="20"/>
        </w:rPr>
        <w:t>col= is responsible for the colour of the overall image.</w:t>
      </w:r>
    </w:p>
    <w:p w:rsidR="00A17669" w:rsidRDefault="00C8494B">
      <w:pPr>
        <w:spacing w:after="240" w:line="384" w:lineRule="auto"/>
      </w:pPr>
      <w:r>
        <w:rPr>
          <w:rFonts w:ascii="Times New Roman" w:eastAsia="Times New Roman" w:hAnsi="Times New Roman" w:cs="Times New Roman"/>
          <w:color w:val="333333"/>
          <w:sz w:val="20"/>
          <w:szCs w:val="20"/>
        </w:rPr>
        <w:t>lty= controls the opacity of the map.</w:t>
      </w:r>
    </w:p>
    <w:p w:rsidR="00A17669" w:rsidRDefault="00C8494B">
      <w:pPr>
        <w:spacing w:after="240" w:line="384" w:lineRule="auto"/>
      </w:pPr>
      <w:r>
        <w:rPr>
          <w:rFonts w:ascii="Times New Roman" w:eastAsia="Times New Roman" w:hAnsi="Times New Roman" w:cs="Times New Roman"/>
          <w:color w:val="333333"/>
          <w:sz w:val="20"/>
          <w:szCs w:val="20"/>
        </w:rPr>
        <w:t xml:space="preserve">rgb() allows you to pick a specific colour. </w:t>
      </w:r>
    </w:p>
    <w:p w:rsidR="00A17669" w:rsidRDefault="00C8494B">
      <w:pPr>
        <w:spacing w:after="240" w:line="384" w:lineRule="auto"/>
      </w:pPr>
      <w:r>
        <w:rPr>
          <w:rFonts w:ascii="Times New Roman" w:eastAsia="Times New Roman" w:hAnsi="Times New Roman" w:cs="Times New Roman"/>
          <w:color w:val="333333"/>
          <w:sz w:val="20"/>
          <w:szCs w:val="20"/>
        </w:rPr>
        <w:t>add=TRUE adds previous data on top of each other, for example, it will overlay several maps.</w:t>
      </w:r>
    </w:p>
    <w:p w:rsidR="00A17669" w:rsidRDefault="00C8494B">
      <w:pPr>
        <w:spacing w:after="240" w:line="384" w:lineRule="auto"/>
      </w:pPr>
      <w:r>
        <w:rPr>
          <w:rFonts w:ascii="Times New Roman" w:eastAsia="Times New Roman" w:hAnsi="Times New Roman" w:cs="Times New Roman"/>
          <w:color w:val="333333"/>
          <w:sz w:val="20"/>
          <w:szCs w:val="20"/>
        </w:rPr>
        <w:t>3) Download a map of the middle Cretaceous (Albian Epochs ~110 mys ago). Name it AlbianMap.</w:t>
      </w:r>
    </w:p>
    <w:p w:rsidR="00A17669" w:rsidRDefault="00C8494B">
      <w:pPr>
        <w:spacing w:after="240" w:line="384" w:lineRule="auto"/>
      </w:pPr>
      <w:r>
        <w:rPr>
          <w:rFonts w:ascii="Times New Roman" w:eastAsia="Times New Roman" w:hAnsi="Times New Roman" w:cs="Times New Roman"/>
          <w:color w:val="333333"/>
          <w:sz w:val="20"/>
          <w:szCs w:val="20"/>
        </w:rPr>
        <w:t>&gt; AlbianMap&lt;-downloadPaleo</w:t>
      </w:r>
      <w:r>
        <w:rPr>
          <w:rFonts w:ascii="Times New Roman" w:eastAsia="Times New Roman" w:hAnsi="Times New Roman" w:cs="Times New Roman"/>
          <w:color w:val="333333"/>
          <w:sz w:val="20"/>
          <w:szCs w:val="20"/>
        </w:rPr>
        <w:t>geography(Age=110)</w:t>
      </w:r>
    </w:p>
    <w:p w:rsidR="00A17669" w:rsidRDefault="00C8494B">
      <w:pPr>
        <w:spacing w:after="240" w:line="384" w:lineRule="auto"/>
      </w:pPr>
      <w:r>
        <w:rPr>
          <w:rFonts w:ascii="Times New Roman" w:eastAsia="Times New Roman" w:hAnsi="Times New Roman" w:cs="Times New Roman"/>
          <w:color w:val="333333"/>
          <w:sz w:val="20"/>
          <w:szCs w:val="20"/>
        </w:rPr>
        <w:t>4) Add AlbianMap to the plot you made earlier. The added continents should be colored green, and use the same level of opacity (translucence) as your CretaceousMap and ModernMap. Show your code!</w:t>
      </w:r>
    </w:p>
    <w:p w:rsidR="00A17669" w:rsidRDefault="00C8494B">
      <w:pPr>
        <w:spacing w:after="240" w:line="384" w:lineRule="auto"/>
      </w:pPr>
      <w:r>
        <w:rPr>
          <w:rFonts w:ascii="Times New Roman" w:eastAsia="Times New Roman" w:hAnsi="Times New Roman" w:cs="Times New Roman"/>
          <w:color w:val="333333"/>
          <w:sz w:val="20"/>
          <w:szCs w:val="20"/>
        </w:rPr>
        <w:t>&gt; plot(AlbianMap,col=rgb(0,1,1,0.33),lty=0</w:t>
      </w:r>
      <w:r>
        <w:rPr>
          <w:rFonts w:ascii="Times New Roman" w:eastAsia="Times New Roman" w:hAnsi="Times New Roman" w:cs="Times New Roman"/>
          <w:color w:val="333333"/>
          <w:sz w:val="20"/>
          <w:szCs w:val="20"/>
        </w:rPr>
        <w:t>.01,add=TRUE)</w:t>
      </w:r>
    </w:p>
    <w:p w:rsidR="00A17669" w:rsidRDefault="00C8494B">
      <w:pPr>
        <w:spacing w:after="240" w:line="384" w:lineRule="auto"/>
      </w:pPr>
      <w:r>
        <w:rPr>
          <w:rFonts w:ascii="Times New Roman" w:eastAsia="Times New Roman" w:hAnsi="Times New Roman" w:cs="Times New Roman"/>
          <w:color w:val="333333"/>
          <w:sz w:val="20"/>
          <w:szCs w:val="20"/>
        </w:rPr>
        <w:t>5) Has there been more movement north and south or east and west in the Eastern Hemisphere since the Albian?</w:t>
      </w:r>
    </w:p>
    <w:p w:rsidR="00A17669" w:rsidRDefault="00C8494B">
      <w:pPr>
        <w:spacing w:after="240" w:line="384" w:lineRule="auto"/>
      </w:pPr>
      <w:r>
        <w:rPr>
          <w:rFonts w:ascii="Times New Roman" w:eastAsia="Times New Roman" w:hAnsi="Times New Roman" w:cs="Times New Roman"/>
          <w:color w:val="333333"/>
          <w:sz w:val="20"/>
          <w:szCs w:val="20"/>
        </w:rPr>
        <w:t>There has been more movement north and south (but more north) in the Eastern Hemisphere since the Albian.</w:t>
      </w:r>
    </w:p>
    <w:p w:rsidR="00A17669" w:rsidRDefault="00C8494B">
      <w:pPr>
        <w:spacing w:after="240" w:line="384" w:lineRule="auto"/>
      </w:pPr>
      <w:r>
        <w:rPr>
          <w:rFonts w:ascii="Times New Roman" w:eastAsia="Times New Roman" w:hAnsi="Times New Roman" w:cs="Times New Roman"/>
          <w:color w:val="333333"/>
          <w:sz w:val="20"/>
          <w:szCs w:val="20"/>
        </w:rPr>
        <w:t>6) Has there been more move</w:t>
      </w:r>
      <w:r>
        <w:rPr>
          <w:rFonts w:ascii="Times New Roman" w:eastAsia="Times New Roman" w:hAnsi="Times New Roman" w:cs="Times New Roman"/>
          <w:color w:val="333333"/>
          <w:sz w:val="20"/>
          <w:szCs w:val="20"/>
        </w:rPr>
        <w:t>ment north and south or east and west in the Western hemisphere since the Albian?</w:t>
      </w:r>
    </w:p>
    <w:p w:rsidR="00A17669" w:rsidRDefault="00C8494B">
      <w:pPr>
        <w:spacing w:after="240" w:line="384" w:lineRule="auto"/>
      </w:pPr>
      <w:r>
        <w:rPr>
          <w:rFonts w:ascii="Times New Roman" w:eastAsia="Times New Roman" w:hAnsi="Times New Roman" w:cs="Times New Roman"/>
          <w:color w:val="333333"/>
          <w:sz w:val="20"/>
          <w:szCs w:val="20"/>
        </w:rPr>
        <w:t>There has been more east-west movement in the Western Hemisphere since the Albian (mostly westward).</w:t>
      </w:r>
    </w:p>
    <w:p w:rsidR="00A17669" w:rsidRDefault="00C8494B">
      <w:pPr>
        <w:pStyle w:val="Heading2"/>
        <w:keepNext w:val="0"/>
        <w:keepLines w:val="0"/>
        <w:spacing w:before="340" w:after="240" w:line="240" w:lineRule="auto"/>
        <w:ind w:left="-260"/>
        <w:contextualSpacing w:val="0"/>
      </w:pPr>
      <w:bookmarkStart w:id="0" w:name="h.k68uhofq8jjz" w:colFirst="0" w:colLast="0"/>
      <w:bookmarkEnd w:id="0"/>
      <w:r>
        <w:rPr>
          <w:rFonts w:ascii="Times New Roman" w:eastAsia="Times New Roman" w:hAnsi="Times New Roman" w:cs="Times New Roman"/>
          <w:b/>
          <w:color w:val="333333"/>
          <w:sz w:val="20"/>
          <w:szCs w:val="20"/>
        </w:rPr>
        <w:lastRenderedPageBreak/>
        <w:t>Problem Set 2</w:t>
      </w:r>
    </w:p>
    <w:p w:rsidR="00A17669" w:rsidRDefault="00C8494B">
      <w:pPr>
        <w:spacing w:after="240" w:line="384" w:lineRule="auto"/>
      </w:pPr>
      <w:r>
        <w:rPr>
          <w:rFonts w:ascii="Times New Roman" w:eastAsia="Times New Roman" w:hAnsi="Times New Roman" w:cs="Times New Roman"/>
          <w:color w:val="333333"/>
          <w:sz w:val="20"/>
          <w:szCs w:val="20"/>
        </w:rPr>
        <w:t>1) Download and plot a new map of the Paleocene/Eocene boun</w:t>
      </w:r>
      <w:r>
        <w:rPr>
          <w:rFonts w:ascii="Times New Roman" w:eastAsia="Times New Roman" w:hAnsi="Times New Roman" w:cs="Times New Roman"/>
          <w:color w:val="333333"/>
          <w:sz w:val="20"/>
          <w:szCs w:val="20"/>
        </w:rPr>
        <w:t>dary (Use google to find the age of this boundary, remember the downloadMap( ) function only takes whole numbers). You may use any color and level of opacity. Show your code.</w:t>
      </w:r>
    </w:p>
    <w:p w:rsidR="00A17669" w:rsidRDefault="00C8494B">
      <w:pPr>
        <w:spacing w:after="240" w:line="384" w:lineRule="auto"/>
      </w:pPr>
      <w:r>
        <w:rPr>
          <w:rFonts w:ascii="Times New Roman" w:eastAsia="Times New Roman" w:hAnsi="Times New Roman" w:cs="Times New Roman"/>
          <w:color w:val="333333"/>
          <w:sz w:val="20"/>
          <w:szCs w:val="20"/>
        </w:rPr>
        <w:t>&gt; PalEoBoundaryMap&lt;-downloadPaleogeography(Age=55)</w:t>
      </w:r>
    </w:p>
    <w:p w:rsidR="00A17669" w:rsidRDefault="00C8494B">
      <w:pPr>
        <w:spacing w:after="240" w:line="384" w:lineRule="auto"/>
      </w:pPr>
      <w:r>
        <w:rPr>
          <w:rFonts w:ascii="Times New Roman" w:eastAsia="Times New Roman" w:hAnsi="Times New Roman" w:cs="Times New Roman"/>
          <w:color w:val="333333"/>
          <w:sz w:val="20"/>
          <w:szCs w:val="20"/>
        </w:rPr>
        <w:t>&gt; plot(PalEoBoundaryMap,col=rgb(0,1,0,0.33),lty=0.01)</w:t>
      </w:r>
    </w:p>
    <w:p w:rsidR="00A17669" w:rsidRDefault="00C8494B">
      <w:pPr>
        <w:spacing w:after="240" w:line="384" w:lineRule="auto"/>
      </w:pPr>
      <w:r>
        <w:rPr>
          <w:rFonts w:ascii="Times New Roman" w:eastAsia="Times New Roman" w:hAnsi="Times New Roman" w:cs="Times New Roman"/>
          <w:color w:val="333333"/>
          <w:sz w:val="20"/>
          <w:szCs w:val="20"/>
        </w:rPr>
        <w:t>2) Download a dataset of Anthozoa occurrences from the paleobiology database ranging from the Paleocene through Eocene. Consult with previous labs if you do not remember how to do this. Show your code.</w:t>
      </w:r>
    </w:p>
    <w:p w:rsidR="00A17669" w:rsidRDefault="00C8494B">
      <w:pPr>
        <w:spacing w:after="240" w:line="384" w:lineRule="auto"/>
      </w:pPr>
      <w:r>
        <w:rPr>
          <w:rFonts w:ascii="Times New Roman" w:eastAsia="Times New Roman" w:hAnsi="Times New Roman" w:cs="Times New Roman"/>
          <w:color w:val="333333"/>
          <w:sz w:val="20"/>
          <w:szCs w:val="20"/>
        </w:rPr>
        <w:t>&gt; library("paleobioDB", lib.loc="~/R/win-library/3.2")</w:t>
      </w:r>
    </w:p>
    <w:p w:rsidR="00A17669" w:rsidRDefault="00C8494B">
      <w:pPr>
        <w:spacing w:after="240" w:line="384" w:lineRule="auto"/>
      </w:pPr>
      <w:r>
        <w:rPr>
          <w:rFonts w:ascii="Times New Roman" w:eastAsia="Times New Roman" w:hAnsi="Times New Roman" w:cs="Times New Roman"/>
          <w:color w:val="333333"/>
          <w:sz w:val="20"/>
          <w:szCs w:val="20"/>
        </w:rPr>
        <w:t>&gt; DataPBDB&lt;-downloadPBDB(Taxa=c("Anthozoa"),StartInterval="Paleocene",StopInterval="Eocene")</w:t>
      </w:r>
    </w:p>
    <w:p w:rsidR="00A17669" w:rsidRDefault="00C8494B">
      <w:pPr>
        <w:spacing w:after="240" w:line="384" w:lineRule="auto"/>
      </w:pPr>
      <w:r>
        <w:rPr>
          <w:rFonts w:ascii="Times New Roman" w:eastAsia="Times New Roman" w:hAnsi="Times New Roman" w:cs="Times New Roman"/>
          <w:color w:val="333333"/>
          <w:sz w:val="20"/>
          <w:szCs w:val="20"/>
        </w:rPr>
        <w:t>&gt; DataPBDB&lt;-cleanRank(DataPBDB)</w:t>
      </w:r>
    </w:p>
    <w:p w:rsidR="00A17669" w:rsidRDefault="00C8494B">
      <w:pPr>
        <w:spacing w:after="240" w:line="384" w:lineRule="auto"/>
      </w:pPr>
      <w:r>
        <w:rPr>
          <w:rFonts w:ascii="Times New Roman" w:eastAsia="Times New Roman" w:hAnsi="Times New Roman" w:cs="Times New Roman"/>
          <w:color w:val="333333"/>
          <w:sz w:val="20"/>
          <w:szCs w:val="20"/>
        </w:rPr>
        <w:t>&gt; Epochs&lt;-downloadTime(Timescale="international epochs")</w:t>
      </w:r>
    </w:p>
    <w:p w:rsidR="00A17669" w:rsidRDefault="00C8494B">
      <w:pPr>
        <w:spacing w:after="240" w:line="384" w:lineRule="auto"/>
      </w:pPr>
      <w:r>
        <w:rPr>
          <w:rFonts w:ascii="Times New Roman" w:eastAsia="Times New Roman" w:hAnsi="Times New Roman" w:cs="Times New Roman"/>
          <w:color w:val="333333"/>
          <w:sz w:val="20"/>
          <w:szCs w:val="20"/>
        </w:rPr>
        <w:t>&gt; DataPBDB&lt;-constra</w:t>
      </w:r>
      <w:r>
        <w:rPr>
          <w:rFonts w:ascii="Times New Roman" w:eastAsia="Times New Roman" w:hAnsi="Times New Roman" w:cs="Times New Roman"/>
          <w:color w:val="333333"/>
          <w:sz w:val="20"/>
          <w:szCs w:val="20"/>
        </w:rPr>
        <w:t>inAges(DataPBDB,Epochs)</w:t>
      </w:r>
    </w:p>
    <w:p w:rsidR="00A17669" w:rsidRDefault="00C8494B">
      <w:pPr>
        <w:spacing w:after="240" w:line="384" w:lineRule="auto"/>
      </w:pPr>
      <w:r>
        <w:rPr>
          <w:rFonts w:ascii="Times New Roman" w:eastAsia="Times New Roman" w:hAnsi="Times New Roman" w:cs="Times New Roman"/>
          <w:color w:val="333333"/>
          <w:sz w:val="20"/>
          <w:szCs w:val="20"/>
        </w:rPr>
        <w:t>3) How many occurences did you download?</w:t>
      </w:r>
    </w:p>
    <w:p w:rsidR="00A17669" w:rsidRDefault="00C8494B">
      <w:pPr>
        <w:spacing w:after="240" w:line="384" w:lineRule="auto"/>
      </w:pPr>
      <w:r>
        <w:rPr>
          <w:rFonts w:ascii="Times New Roman" w:eastAsia="Times New Roman" w:hAnsi="Times New Roman" w:cs="Times New Roman"/>
          <w:color w:val="333333"/>
          <w:sz w:val="20"/>
          <w:szCs w:val="20"/>
        </w:rPr>
        <w:t xml:space="preserve">4) What are the names of columns of the PBDB data matrix you just downloaded. What does each column mean? If you do not know, consult with the </w:t>
      </w:r>
      <w:hyperlink r:id="rId5">
        <w:r>
          <w:rPr>
            <w:rFonts w:ascii="Times New Roman" w:eastAsia="Times New Roman" w:hAnsi="Times New Roman" w:cs="Times New Roman"/>
            <w:color w:val="4078C0"/>
            <w:sz w:val="20"/>
            <w:szCs w:val="20"/>
          </w:rPr>
          <w:t>API documentation</w:t>
        </w:r>
      </w:hyperlink>
      <w:r>
        <w:rPr>
          <w:rFonts w:ascii="Times New Roman" w:eastAsia="Times New Roman" w:hAnsi="Times New Roman" w:cs="Times New Roman"/>
          <w:color w:val="333333"/>
          <w:sz w:val="20"/>
          <w:szCs w:val="20"/>
        </w:rPr>
        <w:t>.</w:t>
      </w:r>
    </w:p>
    <w:p w:rsidR="00A17669" w:rsidRDefault="00C8494B">
      <w:pPr>
        <w:spacing w:after="240" w:line="384" w:lineRule="auto"/>
      </w:pPr>
      <w:r>
        <w:rPr>
          <w:rFonts w:ascii="Times New Roman" w:eastAsia="Times New Roman" w:hAnsi="Times New Roman" w:cs="Times New Roman"/>
          <w:color w:val="333333"/>
          <w:sz w:val="20"/>
          <w:szCs w:val="20"/>
        </w:rPr>
        <w:t>&gt; dim(DataPBDB)</w:t>
      </w:r>
    </w:p>
    <w:p w:rsidR="00A17669" w:rsidRDefault="00C8494B">
      <w:pPr>
        <w:spacing w:after="240" w:line="384" w:lineRule="auto"/>
      </w:pPr>
      <w:r>
        <w:rPr>
          <w:rFonts w:ascii="Times New Roman" w:eastAsia="Times New Roman" w:hAnsi="Times New Roman" w:cs="Times New Roman"/>
          <w:color w:val="333333"/>
          <w:sz w:val="20"/>
          <w:szCs w:val="20"/>
        </w:rPr>
        <w:t>[1] 2694   26</w:t>
      </w:r>
    </w:p>
    <w:p w:rsidR="00A17669" w:rsidRDefault="00C8494B">
      <w:pPr>
        <w:spacing w:after="240" w:line="384" w:lineRule="auto"/>
      </w:pPr>
      <w:r>
        <w:rPr>
          <w:rFonts w:ascii="Times New Roman" w:eastAsia="Times New Roman" w:hAnsi="Times New Roman" w:cs="Times New Roman"/>
          <w:color w:val="333333"/>
          <w:sz w:val="20"/>
          <w:szCs w:val="20"/>
        </w:rPr>
        <w:t>&gt; dimnames(DataPBDB)[[2]]</w:t>
      </w:r>
    </w:p>
    <w:p w:rsidR="00A17669" w:rsidRDefault="00C8494B">
      <w:pPr>
        <w:spacing w:after="240" w:line="384" w:lineRule="auto"/>
      </w:pPr>
      <w:r>
        <w:rPr>
          <w:rFonts w:ascii="Times New Roman" w:eastAsia="Times New Roman" w:hAnsi="Times New Roman" w:cs="Times New Roman"/>
          <w:color w:val="333333"/>
          <w:sz w:val="20"/>
          <w:szCs w:val="20"/>
        </w:rPr>
        <w:t xml:space="preserve"> [1] "occurrence_no"</w:t>
      </w:r>
    </w:p>
    <w:p w:rsidR="00A17669" w:rsidRDefault="00C8494B">
      <w:pPr>
        <w:spacing w:after="240" w:line="384" w:lineRule="auto"/>
      </w:pPr>
      <w:r>
        <w:rPr>
          <w:rFonts w:ascii="Times New Roman" w:eastAsia="Times New Roman" w:hAnsi="Times New Roman" w:cs="Times New Roman"/>
          <w:color w:val="333333"/>
          <w:sz w:val="20"/>
          <w:szCs w:val="20"/>
        </w:rPr>
        <w:t>A positive integer that uniquely identifies the occurrence.</w:t>
      </w:r>
    </w:p>
    <w:p w:rsidR="00A17669" w:rsidRDefault="00C8494B">
      <w:pPr>
        <w:spacing w:after="240" w:line="384" w:lineRule="auto"/>
      </w:pPr>
      <w:r>
        <w:rPr>
          <w:rFonts w:ascii="Times New Roman" w:eastAsia="Times New Roman" w:hAnsi="Times New Roman" w:cs="Times New Roman"/>
          <w:color w:val="333333"/>
          <w:sz w:val="20"/>
          <w:szCs w:val="20"/>
        </w:rPr>
        <w:t xml:space="preserve">   "Record_type"</w:t>
      </w:r>
    </w:p>
    <w:p w:rsidR="00A17669" w:rsidRDefault="00C8494B">
      <w:pPr>
        <w:spacing w:after="240" w:line="384" w:lineRule="auto"/>
      </w:pPr>
      <w:r>
        <w:rPr>
          <w:rFonts w:ascii="Times New Roman" w:eastAsia="Times New Roman" w:hAnsi="Times New Roman" w:cs="Times New Roman"/>
          <w:color w:val="333333"/>
          <w:sz w:val="20"/>
          <w:szCs w:val="20"/>
        </w:rPr>
        <w:t xml:space="preserve">The type of this object: </w:t>
      </w:r>
      <w:r>
        <w:rPr>
          <w:rFonts w:ascii="Verdana" w:eastAsia="Verdana" w:hAnsi="Verdana" w:cs="Verdana"/>
          <w:color w:val="333333"/>
          <w:sz w:val="20"/>
          <w:szCs w:val="20"/>
        </w:rPr>
        <w:t>occ</w:t>
      </w:r>
      <w:r>
        <w:rPr>
          <w:rFonts w:ascii="Times New Roman" w:eastAsia="Times New Roman" w:hAnsi="Times New Roman" w:cs="Times New Roman"/>
          <w:color w:val="333333"/>
          <w:sz w:val="20"/>
          <w:szCs w:val="20"/>
        </w:rPr>
        <w:t xml:space="preserve"> for an occurrence.</w:t>
      </w:r>
    </w:p>
    <w:p w:rsidR="00A17669" w:rsidRDefault="00C8494B">
      <w:pPr>
        <w:spacing w:after="240" w:line="384" w:lineRule="auto"/>
      </w:pPr>
      <w:r>
        <w:rPr>
          <w:rFonts w:ascii="Times New Roman" w:eastAsia="Times New Roman" w:hAnsi="Times New Roman" w:cs="Times New Roman"/>
          <w:color w:val="333333"/>
          <w:sz w:val="20"/>
          <w:szCs w:val="20"/>
        </w:rPr>
        <w:lastRenderedPageBreak/>
        <w:t xml:space="preserve">    "reid_no"  </w:t>
      </w:r>
    </w:p>
    <w:p w:rsidR="00A17669" w:rsidRDefault="00C8494B">
      <w:pPr>
        <w:spacing w:after="240" w:line="384" w:lineRule="auto"/>
      </w:pPr>
      <w:r>
        <w:rPr>
          <w:rFonts w:ascii="Times New Roman" w:eastAsia="Times New Roman" w:hAnsi="Times New Roman" w:cs="Times New Roman"/>
          <w:color w:val="333333"/>
          <w:sz w:val="20"/>
          <w:szCs w:val="20"/>
        </w:rPr>
        <w:t xml:space="preserve">If this occurrence was reidentified, a unique identifier for the reidentification.      </w:t>
      </w:r>
    </w:p>
    <w:p w:rsidR="00A17669" w:rsidRDefault="00C8494B">
      <w:pPr>
        <w:spacing w:after="240" w:line="384" w:lineRule="auto"/>
      </w:pPr>
      <w:r>
        <w:rPr>
          <w:rFonts w:ascii="Times New Roman" w:eastAsia="Times New Roman" w:hAnsi="Times New Roman" w:cs="Times New Roman"/>
          <w:color w:val="333333"/>
          <w:sz w:val="20"/>
          <w:szCs w:val="20"/>
        </w:rPr>
        <w:t xml:space="preserve"> [4] "flags" </w:t>
      </w:r>
    </w:p>
    <w:p w:rsidR="00A17669" w:rsidRDefault="00C8494B">
      <w:pPr>
        <w:spacing w:after="240" w:line="384" w:lineRule="auto"/>
      </w:pPr>
      <w:r>
        <w:rPr>
          <w:rFonts w:ascii="Times New Roman" w:eastAsia="Times New Roman" w:hAnsi="Times New Roman" w:cs="Times New Roman"/>
          <w:color w:val="333333"/>
          <w:sz w:val="20"/>
          <w:szCs w:val="20"/>
        </w:rPr>
        <w:t>This field will be empty for most records. A record representing an identification that has been superceded by a more recent identificati</w:t>
      </w:r>
      <w:r>
        <w:rPr>
          <w:rFonts w:ascii="Times New Roman" w:eastAsia="Times New Roman" w:hAnsi="Times New Roman" w:cs="Times New Roman"/>
          <w:color w:val="333333"/>
          <w:sz w:val="20"/>
          <w:szCs w:val="20"/>
        </w:rPr>
        <w:t xml:space="preserve">on will have the letter </w:t>
      </w:r>
      <w:r>
        <w:rPr>
          <w:rFonts w:ascii="Verdana" w:eastAsia="Verdana" w:hAnsi="Verdana" w:cs="Verdana"/>
          <w:color w:val="333333"/>
          <w:sz w:val="20"/>
          <w:szCs w:val="20"/>
        </w:rPr>
        <w:t>R</w:t>
      </w:r>
      <w:r>
        <w:rPr>
          <w:rFonts w:ascii="Times New Roman" w:eastAsia="Times New Roman" w:hAnsi="Times New Roman" w:cs="Times New Roman"/>
          <w:color w:val="333333"/>
          <w:sz w:val="20"/>
          <w:szCs w:val="20"/>
        </w:rPr>
        <w:t xml:space="preserve"> in this field.</w:t>
      </w:r>
    </w:p>
    <w:p w:rsidR="00A17669" w:rsidRDefault="00C8494B">
      <w:pPr>
        <w:spacing w:after="240" w:line="384" w:lineRule="auto"/>
      </w:pPr>
      <w:r>
        <w:rPr>
          <w:rFonts w:ascii="Times New Roman" w:eastAsia="Times New Roman" w:hAnsi="Times New Roman" w:cs="Times New Roman"/>
          <w:color w:val="333333"/>
          <w:sz w:val="20"/>
          <w:szCs w:val="20"/>
        </w:rPr>
        <w:t xml:space="preserve">"collection_no"   </w:t>
      </w:r>
    </w:p>
    <w:p w:rsidR="00A17669" w:rsidRDefault="00C8494B">
      <w:pPr>
        <w:spacing w:after="240" w:line="384" w:lineRule="auto"/>
      </w:pPr>
      <w:r>
        <w:rPr>
          <w:rFonts w:ascii="Times New Roman" w:eastAsia="Times New Roman" w:hAnsi="Times New Roman" w:cs="Times New Roman"/>
          <w:color w:val="333333"/>
          <w:sz w:val="20"/>
          <w:szCs w:val="20"/>
        </w:rPr>
        <w:t>The identifier of the collection with which this occurrence is associated.</w:t>
      </w:r>
    </w:p>
    <w:p w:rsidR="00A17669" w:rsidRDefault="00C8494B">
      <w:pPr>
        <w:spacing w:after="240" w:line="384" w:lineRule="auto"/>
      </w:pPr>
      <w:r>
        <w:rPr>
          <w:rFonts w:ascii="Times New Roman" w:eastAsia="Times New Roman" w:hAnsi="Times New Roman" w:cs="Times New Roman"/>
          <w:color w:val="333333"/>
          <w:sz w:val="20"/>
          <w:szCs w:val="20"/>
        </w:rPr>
        <w:t>"Identified_name"</w:t>
      </w:r>
    </w:p>
    <w:p w:rsidR="00A17669" w:rsidRDefault="00C8494B">
      <w:pPr>
        <w:spacing w:after="240" w:line="384" w:lineRule="auto"/>
      </w:pPr>
      <w:r>
        <w:rPr>
          <w:rFonts w:ascii="Times New Roman" w:eastAsia="Times New Roman" w:hAnsi="Times New Roman" w:cs="Times New Roman"/>
          <w:color w:val="333333"/>
          <w:sz w:val="20"/>
          <w:szCs w:val="20"/>
        </w:rPr>
        <w:t>The taxonomic name by which this occurrence was identified.</w:t>
      </w:r>
    </w:p>
    <w:p w:rsidR="00A17669" w:rsidRDefault="00C8494B">
      <w:pPr>
        <w:spacing w:after="240" w:line="384" w:lineRule="auto"/>
      </w:pPr>
      <w:r>
        <w:rPr>
          <w:rFonts w:ascii="Times New Roman" w:eastAsia="Times New Roman" w:hAnsi="Times New Roman" w:cs="Times New Roman"/>
          <w:color w:val="333333"/>
          <w:sz w:val="20"/>
          <w:szCs w:val="20"/>
        </w:rPr>
        <w:t xml:space="preserve"> [7] "identified_rank"</w:t>
      </w:r>
    </w:p>
    <w:p w:rsidR="00A17669" w:rsidRDefault="00C8494B">
      <w:pPr>
        <w:spacing w:after="240" w:line="384" w:lineRule="auto"/>
      </w:pPr>
      <w:r>
        <w:rPr>
          <w:rFonts w:ascii="Times New Roman" w:eastAsia="Times New Roman" w:hAnsi="Times New Roman" w:cs="Times New Roman"/>
          <w:color w:val="333333"/>
          <w:sz w:val="20"/>
          <w:szCs w:val="20"/>
        </w:rPr>
        <w:t>The taxonomic rank o</w:t>
      </w:r>
      <w:r>
        <w:rPr>
          <w:rFonts w:ascii="Times New Roman" w:eastAsia="Times New Roman" w:hAnsi="Times New Roman" w:cs="Times New Roman"/>
          <w:color w:val="333333"/>
          <w:sz w:val="20"/>
          <w:szCs w:val="20"/>
        </w:rPr>
        <w:t>f the identified name, if this can be determined.</w:t>
      </w:r>
    </w:p>
    <w:p w:rsidR="00A17669" w:rsidRDefault="00C8494B">
      <w:pPr>
        <w:spacing w:after="240" w:line="384" w:lineRule="auto"/>
      </w:pPr>
      <w:r>
        <w:rPr>
          <w:rFonts w:ascii="Times New Roman" w:eastAsia="Times New Roman" w:hAnsi="Times New Roman" w:cs="Times New Roman"/>
          <w:color w:val="333333"/>
          <w:sz w:val="20"/>
          <w:szCs w:val="20"/>
        </w:rPr>
        <w:t>"Identified_no"</w:t>
      </w:r>
    </w:p>
    <w:p w:rsidR="00A17669" w:rsidRDefault="00C8494B">
      <w:pPr>
        <w:spacing w:after="240" w:line="384" w:lineRule="auto"/>
      </w:pPr>
      <w:r>
        <w:rPr>
          <w:rFonts w:ascii="Times New Roman" w:eastAsia="Times New Roman" w:hAnsi="Times New Roman" w:cs="Times New Roman"/>
          <w:color w:val="333333"/>
          <w:sz w:val="20"/>
          <w:szCs w:val="20"/>
        </w:rPr>
        <w:t>The unique identifier of the identified taxonomic name.</w:t>
      </w:r>
    </w:p>
    <w:p w:rsidR="00A17669" w:rsidRDefault="00C8494B">
      <w:pPr>
        <w:spacing w:after="240" w:line="384" w:lineRule="auto"/>
      </w:pPr>
      <w:r>
        <w:rPr>
          <w:rFonts w:ascii="Times New Roman" w:eastAsia="Times New Roman" w:hAnsi="Times New Roman" w:cs="Times New Roman"/>
          <w:color w:val="333333"/>
          <w:sz w:val="20"/>
          <w:szCs w:val="20"/>
        </w:rPr>
        <w:t>"Difference"</w:t>
      </w:r>
    </w:p>
    <w:p w:rsidR="00A17669" w:rsidRDefault="00C8494B">
      <w:pPr>
        <w:spacing w:after="240" w:line="384" w:lineRule="auto"/>
      </w:pPr>
      <w:r>
        <w:rPr>
          <w:rFonts w:ascii="Times New Roman" w:eastAsia="Times New Roman" w:hAnsi="Times New Roman" w:cs="Times New Roman"/>
          <w:color w:val="333333"/>
          <w:sz w:val="20"/>
          <w:szCs w:val="20"/>
        </w:rPr>
        <w:t>If the identified name is different from the accepted name, this field gives the reason why. This field will be present if, for example, the identified name is a junior synonym or nomen dubium, or if the species has been recombined, or if the identificatio</w:t>
      </w:r>
      <w:r>
        <w:rPr>
          <w:rFonts w:ascii="Times New Roman" w:eastAsia="Times New Roman" w:hAnsi="Times New Roman" w:cs="Times New Roman"/>
          <w:color w:val="333333"/>
          <w:sz w:val="20"/>
          <w:szCs w:val="20"/>
        </w:rPr>
        <w:t>n is misspelled.</w:t>
      </w:r>
    </w:p>
    <w:p w:rsidR="00A17669" w:rsidRDefault="00A17669">
      <w:pPr>
        <w:spacing w:after="240" w:line="384" w:lineRule="auto"/>
      </w:pPr>
    </w:p>
    <w:p w:rsidR="00A17669" w:rsidRDefault="00C8494B">
      <w:pPr>
        <w:spacing w:after="240" w:line="384" w:lineRule="auto"/>
      </w:pPr>
      <w:r>
        <w:rPr>
          <w:rFonts w:ascii="Times New Roman" w:eastAsia="Times New Roman" w:hAnsi="Times New Roman" w:cs="Times New Roman"/>
          <w:color w:val="333333"/>
          <w:sz w:val="20"/>
          <w:szCs w:val="20"/>
        </w:rPr>
        <w:t>[10] "accepted_name"</w:t>
      </w:r>
    </w:p>
    <w:p w:rsidR="00A17669" w:rsidRDefault="00C8494B">
      <w:pPr>
        <w:spacing w:after="240" w:line="384" w:lineRule="auto"/>
      </w:pPr>
      <w:r>
        <w:rPr>
          <w:rFonts w:ascii="Times New Roman" w:eastAsia="Times New Roman" w:hAnsi="Times New Roman" w:cs="Times New Roman"/>
          <w:color w:val="333333"/>
          <w:sz w:val="20"/>
          <w:szCs w:val="20"/>
        </w:rPr>
        <w:t>The value of this field will be the accepted taxonomic name corresponding to the identified name.</w:t>
      </w:r>
    </w:p>
    <w:p w:rsidR="00A17669" w:rsidRDefault="00C8494B">
      <w:pPr>
        <w:spacing w:after="240" w:line="384" w:lineRule="auto"/>
      </w:pPr>
      <w:r>
        <w:rPr>
          <w:rFonts w:ascii="Times New Roman" w:eastAsia="Times New Roman" w:hAnsi="Times New Roman" w:cs="Times New Roman"/>
          <w:color w:val="333333"/>
          <w:sz w:val="20"/>
          <w:szCs w:val="20"/>
        </w:rPr>
        <w:t xml:space="preserve">  "Accepted_rank"</w:t>
      </w:r>
    </w:p>
    <w:p w:rsidR="00A17669" w:rsidRDefault="00C8494B">
      <w:pPr>
        <w:spacing w:after="240" w:line="384" w:lineRule="auto"/>
      </w:pPr>
      <w:r>
        <w:rPr>
          <w:rFonts w:ascii="Times New Roman" w:eastAsia="Times New Roman" w:hAnsi="Times New Roman" w:cs="Times New Roman"/>
          <w:color w:val="333333"/>
          <w:sz w:val="20"/>
          <w:szCs w:val="20"/>
        </w:rPr>
        <w:t xml:space="preserve">The taxonomic rank of the accepted name. </w:t>
      </w:r>
    </w:p>
    <w:p w:rsidR="00A17669" w:rsidRDefault="00C8494B">
      <w:pPr>
        <w:spacing w:after="240" w:line="384" w:lineRule="auto"/>
      </w:pPr>
      <w:r>
        <w:rPr>
          <w:rFonts w:ascii="Times New Roman" w:eastAsia="Times New Roman" w:hAnsi="Times New Roman" w:cs="Times New Roman"/>
          <w:color w:val="333333"/>
          <w:sz w:val="20"/>
          <w:szCs w:val="20"/>
        </w:rPr>
        <w:t xml:space="preserve">  "Accepted_no"</w:t>
      </w:r>
    </w:p>
    <w:p w:rsidR="00A17669" w:rsidRDefault="00C8494B">
      <w:pPr>
        <w:spacing w:after="240" w:line="384" w:lineRule="auto"/>
      </w:pPr>
      <w:r>
        <w:rPr>
          <w:rFonts w:ascii="Times New Roman" w:eastAsia="Times New Roman" w:hAnsi="Times New Roman" w:cs="Times New Roman"/>
          <w:color w:val="333333"/>
          <w:sz w:val="20"/>
          <w:szCs w:val="20"/>
        </w:rPr>
        <w:lastRenderedPageBreak/>
        <w:t>The unique identifier of the accepted taxon</w:t>
      </w:r>
      <w:r>
        <w:rPr>
          <w:rFonts w:ascii="Times New Roman" w:eastAsia="Times New Roman" w:hAnsi="Times New Roman" w:cs="Times New Roman"/>
          <w:color w:val="333333"/>
          <w:sz w:val="20"/>
          <w:szCs w:val="20"/>
        </w:rPr>
        <w:t xml:space="preserve">omic name in this database.    </w:t>
      </w:r>
    </w:p>
    <w:p w:rsidR="00A17669" w:rsidRDefault="00C8494B">
      <w:pPr>
        <w:spacing w:after="240" w:line="384" w:lineRule="auto"/>
      </w:pPr>
      <w:r>
        <w:rPr>
          <w:rFonts w:ascii="Times New Roman" w:eastAsia="Times New Roman" w:hAnsi="Times New Roman" w:cs="Times New Roman"/>
          <w:color w:val="333333"/>
          <w:sz w:val="20"/>
          <w:szCs w:val="20"/>
        </w:rPr>
        <w:t>[13] "early_interval"</w:t>
      </w:r>
    </w:p>
    <w:p w:rsidR="00A17669" w:rsidRDefault="00C8494B">
      <w:pPr>
        <w:spacing w:after="240" w:line="384" w:lineRule="auto"/>
      </w:pPr>
      <w:r>
        <w:rPr>
          <w:rFonts w:ascii="Times New Roman" w:eastAsia="Times New Roman" w:hAnsi="Times New Roman" w:cs="Times New Roman"/>
          <w:color w:val="333333"/>
          <w:sz w:val="20"/>
          <w:szCs w:val="20"/>
        </w:rPr>
        <w:t xml:space="preserve">The specific geologic time range associated with this occurrence (not necessarily a standard interval), or the interval that begins the range if </w:t>
      </w:r>
      <w:r>
        <w:rPr>
          <w:rFonts w:ascii="Times New Roman" w:eastAsia="Times New Roman" w:hAnsi="Times New Roman" w:cs="Times New Roman"/>
          <w:i/>
          <w:color w:val="333333"/>
          <w:sz w:val="20"/>
          <w:szCs w:val="20"/>
        </w:rPr>
        <w:t>late_interval</w:t>
      </w:r>
      <w:r>
        <w:rPr>
          <w:rFonts w:ascii="Times New Roman" w:eastAsia="Times New Roman" w:hAnsi="Times New Roman" w:cs="Times New Roman"/>
          <w:color w:val="333333"/>
          <w:sz w:val="20"/>
          <w:szCs w:val="20"/>
        </w:rPr>
        <w:t xml:space="preserve"> is also given.</w:t>
      </w:r>
    </w:p>
    <w:p w:rsidR="00A17669" w:rsidRDefault="00C8494B">
      <w:pPr>
        <w:spacing w:after="240" w:line="384" w:lineRule="auto"/>
      </w:pPr>
      <w:r>
        <w:rPr>
          <w:rFonts w:ascii="Times New Roman" w:eastAsia="Times New Roman" w:hAnsi="Times New Roman" w:cs="Times New Roman"/>
          <w:color w:val="333333"/>
          <w:sz w:val="20"/>
          <w:szCs w:val="20"/>
        </w:rPr>
        <w:t xml:space="preserve"> "Late_interval"</w:t>
      </w:r>
    </w:p>
    <w:p w:rsidR="00A17669" w:rsidRDefault="00C8494B">
      <w:pPr>
        <w:spacing w:after="240" w:line="384" w:lineRule="auto"/>
      </w:pPr>
      <w:r>
        <w:rPr>
          <w:rFonts w:ascii="Times New Roman" w:eastAsia="Times New Roman" w:hAnsi="Times New Roman" w:cs="Times New Roman"/>
          <w:color w:val="333333"/>
          <w:sz w:val="20"/>
          <w:szCs w:val="20"/>
        </w:rPr>
        <w:t>The interva</w:t>
      </w:r>
      <w:r>
        <w:rPr>
          <w:rFonts w:ascii="Times New Roman" w:eastAsia="Times New Roman" w:hAnsi="Times New Roman" w:cs="Times New Roman"/>
          <w:color w:val="333333"/>
          <w:sz w:val="20"/>
          <w:szCs w:val="20"/>
        </w:rPr>
        <w:t xml:space="preserve">l that ends the specific geologic time range associated with this occurrence, if different from the value of </w:t>
      </w:r>
      <w:r>
        <w:rPr>
          <w:rFonts w:ascii="Times New Roman" w:eastAsia="Times New Roman" w:hAnsi="Times New Roman" w:cs="Times New Roman"/>
          <w:i/>
          <w:color w:val="333333"/>
          <w:sz w:val="20"/>
          <w:szCs w:val="20"/>
        </w:rPr>
        <w:t>early_interval.</w:t>
      </w:r>
    </w:p>
    <w:p w:rsidR="00A17669" w:rsidRDefault="00C8494B">
      <w:pPr>
        <w:spacing w:after="240" w:line="384" w:lineRule="auto"/>
      </w:pPr>
      <w:r>
        <w:rPr>
          <w:rFonts w:ascii="Times New Roman" w:eastAsia="Times New Roman" w:hAnsi="Times New Roman" w:cs="Times New Roman"/>
          <w:color w:val="333333"/>
          <w:sz w:val="20"/>
          <w:szCs w:val="20"/>
        </w:rPr>
        <w:t xml:space="preserve"> "Max_ma"</w:t>
      </w:r>
    </w:p>
    <w:p w:rsidR="00A17669" w:rsidRDefault="00C8494B">
      <w:pPr>
        <w:spacing w:after="240" w:line="384" w:lineRule="auto"/>
      </w:pPr>
      <w:r>
        <w:rPr>
          <w:rFonts w:ascii="Times New Roman" w:eastAsia="Times New Roman" w:hAnsi="Times New Roman" w:cs="Times New Roman"/>
          <w:color w:val="333333"/>
          <w:sz w:val="20"/>
          <w:szCs w:val="20"/>
        </w:rPr>
        <w:t xml:space="preserve">The early bound of the geologic time range associated with this occurrence (in Ma).       </w:t>
      </w:r>
    </w:p>
    <w:p w:rsidR="00A17669" w:rsidRDefault="00C8494B">
      <w:pPr>
        <w:spacing w:after="240" w:line="384" w:lineRule="auto"/>
      </w:pPr>
      <w:r>
        <w:rPr>
          <w:rFonts w:ascii="Times New Roman" w:eastAsia="Times New Roman" w:hAnsi="Times New Roman" w:cs="Times New Roman"/>
          <w:color w:val="333333"/>
          <w:sz w:val="20"/>
          <w:szCs w:val="20"/>
        </w:rPr>
        <w:t>[16] "min_ma"</w:t>
      </w:r>
    </w:p>
    <w:p w:rsidR="00A17669" w:rsidRDefault="00C8494B">
      <w:pPr>
        <w:spacing w:after="240" w:line="384" w:lineRule="auto"/>
      </w:pPr>
      <w:r>
        <w:rPr>
          <w:rFonts w:ascii="Times New Roman" w:eastAsia="Times New Roman" w:hAnsi="Times New Roman" w:cs="Times New Roman"/>
          <w:color w:val="333333"/>
          <w:sz w:val="20"/>
          <w:szCs w:val="20"/>
        </w:rPr>
        <w:t>The late bound o</w:t>
      </w:r>
      <w:r>
        <w:rPr>
          <w:rFonts w:ascii="Times New Roman" w:eastAsia="Times New Roman" w:hAnsi="Times New Roman" w:cs="Times New Roman"/>
          <w:color w:val="333333"/>
          <w:sz w:val="20"/>
          <w:szCs w:val="20"/>
        </w:rPr>
        <w:t>f the geologic time range associated with this occurrence (in Ma)</w:t>
      </w:r>
    </w:p>
    <w:p w:rsidR="00A17669" w:rsidRDefault="00C8494B">
      <w:pPr>
        <w:spacing w:after="240" w:line="384" w:lineRule="auto"/>
      </w:pPr>
      <w:r>
        <w:rPr>
          <w:rFonts w:ascii="Times New Roman" w:eastAsia="Times New Roman" w:hAnsi="Times New Roman" w:cs="Times New Roman"/>
          <w:color w:val="333333"/>
          <w:sz w:val="20"/>
          <w:szCs w:val="20"/>
        </w:rPr>
        <w:t>"Reference_no"</w:t>
      </w:r>
    </w:p>
    <w:p w:rsidR="00A17669" w:rsidRDefault="00C8494B">
      <w:pPr>
        <w:spacing w:after="240" w:line="384" w:lineRule="auto"/>
      </w:pPr>
      <w:r>
        <w:rPr>
          <w:rFonts w:ascii="Times New Roman" w:eastAsia="Times New Roman" w:hAnsi="Times New Roman" w:cs="Times New Roman"/>
          <w:color w:val="333333"/>
          <w:sz w:val="20"/>
          <w:szCs w:val="20"/>
        </w:rPr>
        <w:t xml:space="preserve"> The identifier of the reference from which this data was entered   </w:t>
      </w:r>
    </w:p>
    <w:p w:rsidR="00A17669" w:rsidRDefault="00C8494B">
      <w:pPr>
        <w:spacing w:after="240" w:line="384" w:lineRule="auto"/>
      </w:pPr>
      <w:r>
        <w:rPr>
          <w:rFonts w:ascii="Times New Roman" w:eastAsia="Times New Roman" w:hAnsi="Times New Roman" w:cs="Times New Roman"/>
          <w:color w:val="333333"/>
          <w:sz w:val="20"/>
          <w:szCs w:val="20"/>
        </w:rPr>
        <w:t>"Paleomodel"</w:t>
      </w:r>
    </w:p>
    <w:p w:rsidR="00A17669" w:rsidRDefault="00C8494B">
      <w:pPr>
        <w:spacing w:after="240" w:line="384" w:lineRule="auto"/>
      </w:pPr>
      <w:r>
        <w:rPr>
          <w:rFonts w:ascii="Times New Roman" w:eastAsia="Times New Roman" w:hAnsi="Times New Roman" w:cs="Times New Roman"/>
          <w:color w:val="333333"/>
          <w:sz w:val="20"/>
          <w:szCs w:val="20"/>
        </w:rPr>
        <w:t xml:space="preserve">The primary model specified by the parameter </w:t>
      </w:r>
      <w:r>
        <w:rPr>
          <w:rFonts w:ascii="Verdana" w:eastAsia="Verdana" w:hAnsi="Verdana" w:cs="Verdana"/>
          <w:color w:val="333333"/>
          <w:sz w:val="20"/>
          <w:szCs w:val="20"/>
        </w:rPr>
        <w:t>pgm</w:t>
      </w:r>
      <w:r>
        <w:rPr>
          <w:rFonts w:ascii="Times New Roman" w:eastAsia="Times New Roman" w:hAnsi="Times New Roman" w:cs="Times New Roman"/>
          <w:color w:val="333333"/>
          <w:sz w:val="20"/>
          <w:szCs w:val="20"/>
        </w:rPr>
        <w:t>.</w:t>
      </w:r>
    </w:p>
    <w:p w:rsidR="00A17669" w:rsidRDefault="00C8494B">
      <w:pPr>
        <w:spacing w:after="240" w:line="384" w:lineRule="auto"/>
      </w:pPr>
      <w:r>
        <w:rPr>
          <w:rFonts w:ascii="Times New Roman" w:eastAsia="Times New Roman" w:hAnsi="Times New Roman" w:cs="Times New Roman"/>
          <w:color w:val="333333"/>
          <w:sz w:val="20"/>
          <w:szCs w:val="20"/>
        </w:rPr>
        <w:t>[19] "paleolng"</w:t>
      </w:r>
    </w:p>
    <w:p w:rsidR="00A17669" w:rsidRDefault="00C8494B">
      <w:pPr>
        <w:spacing w:after="240" w:line="384" w:lineRule="auto"/>
      </w:pPr>
      <w:r>
        <w:rPr>
          <w:rFonts w:ascii="Times New Roman" w:eastAsia="Times New Roman" w:hAnsi="Times New Roman" w:cs="Times New Roman"/>
          <w:color w:val="333333"/>
          <w:sz w:val="20"/>
          <w:szCs w:val="20"/>
        </w:rPr>
        <w:t>The paleolongitude of the c</w:t>
      </w:r>
      <w:r>
        <w:rPr>
          <w:rFonts w:ascii="Times New Roman" w:eastAsia="Times New Roman" w:hAnsi="Times New Roman" w:cs="Times New Roman"/>
          <w:color w:val="333333"/>
          <w:sz w:val="20"/>
          <w:szCs w:val="20"/>
        </w:rPr>
        <w:t xml:space="preserve">ollection, evaluated according to the primary model indicated by the parameter </w:t>
      </w:r>
      <w:r>
        <w:rPr>
          <w:rFonts w:ascii="Verdana" w:eastAsia="Verdana" w:hAnsi="Verdana" w:cs="Verdana"/>
          <w:color w:val="333333"/>
          <w:sz w:val="20"/>
          <w:szCs w:val="20"/>
        </w:rPr>
        <w:t>pgm</w:t>
      </w:r>
      <w:r>
        <w:rPr>
          <w:rFonts w:ascii="Times New Roman" w:eastAsia="Times New Roman" w:hAnsi="Times New Roman" w:cs="Times New Roman"/>
          <w:color w:val="333333"/>
          <w:sz w:val="20"/>
          <w:szCs w:val="20"/>
        </w:rPr>
        <w:t>.</w:t>
      </w:r>
    </w:p>
    <w:p w:rsidR="00A17669" w:rsidRDefault="00C8494B">
      <w:pPr>
        <w:spacing w:after="240" w:line="384" w:lineRule="auto"/>
      </w:pPr>
      <w:r>
        <w:rPr>
          <w:rFonts w:ascii="Times New Roman" w:eastAsia="Times New Roman" w:hAnsi="Times New Roman" w:cs="Times New Roman"/>
          <w:color w:val="333333"/>
          <w:sz w:val="20"/>
          <w:szCs w:val="20"/>
        </w:rPr>
        <w:t xml:space="preserve">"paleolat"        </w:t>
      </w:r>
    </w:p>
    <w:p w:rsidR="00A17669" w:rsidRDefault="00C8494B">
      <w:pPr>
        <w:spacing w:after="240" w:line="384" w:lineRule="auto"/>
      </w:pPr>
      <w:r>
        <w:rPr>
          <w:rFonts w:ascii="Times New Roman" w:eastAsia="Times New Roman" w:hAnsi="Times New Roman" w:cs="Times New Roman"/>
          <w:color w:val="333333"/>
          <w:sz w:val="20"/>
          <w:szCs w:val="20"/>
        </w:rPr>
        <w:t xml:space="preserve">The paleolatitude of the collection, evaluated according to the primary model indicated by the parameter </w:t>
      </w:r>
      <w:r>
        <w:rPr>
          <w:rFonts w:ascii="Verdana" w:eastAsia="Verdana" w:hAnsi="Verdana" w:cs="Verdana"/>
          <w:color w:val="333333"/>
          <w:sz w:val="20"/>
          <w:szCs w:val="20"/>
        </w:rPr>
        <w:t>pgm</w:t>
      </w:r>
      <w:r>
        <w:rPr>
          <w:rFonts w:ascii="Times New Roman" w:eastAsia="Times New Roman" w:hAnsi="Times New Roman" w:cs="Times New Roman"/>
          <w:color w:val="333333"/>
          <w:sz w:val="20"/>
          <w:szCs w:val="20"/>
        </w:rPr>
        <w:t>.</w:t>
      </w:r>
    </w:p>
    <w:p w:rsidR="00A17669" w:rsidRDefault="00C8494B">
      <w:pPr>
        <w:spacing w:after="240" w:line="384" w:lineRule="auto"/>
      </w:pPr>
      <w:r>
        <w:rPr>
          <w:rFonts w:ascii="Times New Roman" w:eastAsia="Times New Roman" w:hAnsi="Times New Roman" w:cs="Times New Roman"/>
          <w:color w:val="333333"/>
          <w:sz w:val="20"/>
          <w:szCs w:val="20"/>
        </w:rPr>
        <w:t>"Geoplate"</w:t>
      </w:r>
    </w:p>
    <w:p w:rsidR="00A17669" w:rsidRDefault="00C8494B">
      <w:pPr>
        <w:spacing w:after="240" w:line="384" w:lineRule="auto"/>
      </w:pPr>
      <w:r>
        <w:rPr>
          <w:rFonts w:ascii="Times New Roman" w:eastAsia="Times New Roman" w:hAnsi="Times New Roman" w:cs="Times New Roman"/>
          <w:color w:val="333333"/>
          <w:sz w:val="20"/>
          <w:szCs w:val="20"/>
        </w:rPr>
        <w:t xml:space="preserve">The identifier of the geological plate on which the collection lies, evaluated according to the primary model indicated by the parameter </w:t>
      </w:r>
      <w:r>
        <w:rPr>
          <w:rFonts w:ascii="Verdana" w:eastAsia="Verdana" w:hAnsi="Verdana" w:cs="Verdana"/>
          <w:color w:val="333333"/>
          <w:sz w:val="20"/>
          <w:szCs w:val="20"/>
        </w:rPr>
        <w:t>pgm</w:t>
      </w:r>
      <w:r>
        <w:rPr>
          <w:rFonts w:ascii="Times New Roman" w:eastAsia="Times New Roman" w:hAnsi="Times New Roman" w:cs="Times New Roman"/>
          <w:color w:val="333333"/>
          <w:sz w:val="20"/>
          <w:szCs w:val="20"/>
        </w:rPr>
        <w:t xml:space="preserve">. This might be either a number or a string.       </w:t>
      </w:r>
    </w:p>
    <w:p w:rsidR="00A17669" w:rsidRDefault="00C8494B">
      <w:pPr>
        <w:spacing w:after="240" w:line="384" w:lineRule="auto"/>
      </w:pPr>
      <w:r>
        <w:rPr>
          <w:rFonts w:ascii="Times New Roman" w:eastAsia="Times New Roman" w:hAnsi="Times New Roman" w:cs="Times New Roman"/>
          <w:color w:val="333333"/>
          <w:sz w:val="20"/>
          <w:szCs w:val="20"/>
        </w:rPr>
        <w:lastRenderedPageBreak/>
        <w:t>[22] "phylum"</w:t>
      </w:r>
    </w:p>
    <w:p w:rsidR="00A17669" w:rsidRDefault="00C8494B">
      <w:pPr>
        <w:spacing w:after="240" w:line="384" w:lineRule="auto"/>
      </w:pPr>
      <w:r>
        <w:rPr>
          <w:rFonts w:ascii="Times New Roman" w:eastAsia="Times New Roman" w:hAnsi="Times New Roman" w:cs="Times New Roman"/>
          <w:color w:val="333333"/>
          <w:sz w:val="20"/>
          <w:szCs w:val="20"/>
        </w:rPr>
        <w:t>The phylum corresponding to each occurrence.</w:t>
      </w:r>
    </w:p>
    <w:p w:rsidR="00A17669" w:rsidRDefault="00C8494B">
      <w:pPr>
        <w:spacing w:after="240" w:line="384" w:lineRule="auto"/>
      </w:pPr>
      <w:r>
        <w:rPr>
          <w:rFonts w:ascii="Times New Roman" w:eastAsia="Times New Roman" w:hAnsi="Times New Roman" w:cs="Times New Roman"/>
          <w:color w:val="333333"/>
          <w:sz w:val="20"/>
          <w:szCs w:val="20"/>
        </w:rPr>
        <w:t xml:space="preserve">"class"           </w:t>
      </w:r>
    </w:p>
    <w:p w:rsidR="00A17669" w:rsidRDefault="00C8494B">
      <w:pPr>
        <w:spacing w:after="240" w:line="384" w:lineRule="auto"/>
      </w:pPr>
      <w:r>
        <w:rPr>
          <w:rFonts w:ascii="Times New Roman" w:eastAsia="Times New Roman" w:hAnsi="Times New Roman" w:cs="Times New Roman"/>
          <w:color w:val="333333"/>
          <w:sz w:val="20"/>
          <w:szCs w:val="20"/>
        </w:rPr>
        <w:t>The taxonomic classification of the occurence: phylum, class, order, family, genus.</w:t>
      </w:r>
    </w:p>
    <w:p w:rsidR="00A17669" w:rsidRDefault="00C8494B">
      <w:pPr>
        <w:spacing w:after="240" w:line="384" w:lineRule="auto"/>
      </w:pPr>
      <w:r>
        <w:rPr>
          <w:rFonts w:ascii="Times New Roman" w:eastAsia="Times New Roman" w:hAnsi="Times New Roman" w:cs="Times New Roman"/>
          <w:color w:val="333333"/>
          <w:sz w:val="20"/>
          <w:szCs w:val="20"/>
        </w:rPr>
        <w:t xml:space="preserve">"order"          </w:t>
      </w:r>
    </w:p>
    <w:p w:rsidR="00A17669" w:rsidRDefault="00C8494B">
      <w:pPr>
        <w:spacing w:after="240" w:line="384" w:lineRule="auto"/>
      </w:pPr>
      <w:r>
        <w:rPr>
          <w:rFonts w:ascii="Times New Roman" w:eastAsia="Times New Roman" w:hAnsi="Times New Roman" w:cs="Times New Roman"/>
          <w:color w:val="333333"/>
          <w:sz w:val="20"/>
          <w:szCs w:val="20"/>
        </w:rPr>
        <w:t>The order corresponding to each occurrence.</w:t>
      </w:r>
    </w:p>
    <w:p w:rsidR="00A17669" w:rsidRDefault="00C8494B">
      <w:pPr>
        <w:spacing w:after="240" w:line="384" w:lineRule="auto"/>
      </w:pPr>
      <w:r>
        <w:rPr>
          <w:rFonts w:ascii="Times New Roman" w:eastAsia="Times New Roman" w:hAnsi="Times New Roman" w:cs="Times New Roman"/>
          <w:color w:val="333333"/>
          <w:sz w:val="20"/>
          <w:szCs w:val="20"/>
        </w:rPr>
        <w:t xml:space="preserve">[25] "family"          </w:t>
      </w:r>
    </w:p>
    <w:p w:rsidR="00A17669" w:rsidRDefault="00C8494B">
      <w:pPr>
        <w:spacing w:after="240" w:line="384" w:lineRule="auto"/>
      </w:pPr>
      <w:r>
        <w:rPr>
          <w:rFonts w:ascii="Times New Roman" w:eastAsia="Times New Roman" w:hAnsi="Times New Roman" w:cs="Times New Roman"/>
          <w:color w:val="333333"/>
          <w:sz w:val="20"/>
          <w:szCs w:val="20"/>
        </w:rPr>
        <w:t>The family corresponding to each occurrence.</w:t>
      </w:r>
    </w:p>
    <w:p w:rsidR="00A17669" w:rsidRDefault="00C8494B">
      <w:pPr>
        <w:spacing w:after="240" w:line="384" w:lineRule="auto"/>
      </w:pPr>
      <w:r>
        <w:rPr>
          <w:rFonts w:ascii="Times New Roman" w:eastAsia="Times New Roman" w:hAnsi="Times New Roman" w:cs="Times New Roman"/>
          <w:color w:val="333333"/>
          <w:sz w:val="20"/>
          <w:szCs w:val="20"/>
        </w:rPr>
        <w:t xml:space="preserve">"genus"   </w:t>
      </w:r>
    </w:p>
    <w:p w:rsidR="00A17669" w:rsidRDefault="00C8494B">
      <w:pPr>
        <w:spacing w:after="240" w:line="384" w:lineRule="auto"/>
      </w:pPr>
      <w:r>
        <w:rPr>
          <w:rFonts w:ascii="Times New Roman" w:eastAsia="Times New Roman" w:hAnsi="Times New Roman" w:cs="Times New Roman"/>
          <w:color w:val="333333"/>
          <w:sz w:val="20"/>
          <w:szCs w:val="20"/>
        </w:rPr>
        <w:t>The genus c</w:t>
      </w:r>
      <w:r>
        <w:rPr>
          <w:rFonts w:ascii="Times New Roman" w:eastAsia="Times New Roman" w:hAnsi="Times New Roman" w:cs="Times New Roman"/>
          <w:color w:val="333333"/>
          <w:sz w:val="20"/>
          <w:szCs w:val="20"/>
        </w:rPr>
        <w:t xml:space="preserve">orresponding to each occurrence, if the occurrence has been identified to the genus level. This block is redundant if </w:t>
      </w:r>
      <w:r>
        <w:rPr>
          <w:rFonts w:ascii="Times New Roman" w:eastAsia="Times New Roman" w:hAnsi="Times New Roman" w:cs="Times New Roman"/>
          <w:i/>
          <w:color w:val="333333"/>
          <w:sz w:val="20"/>
          <w:szCs w:val="20"/>
        </w:rPr>
        <w:t>class</w:t>
      </w:r>
      <w:r>
        <w:rPr>
          <w:rFonts w:ascii="Times New Roman" w:eastAsia="Times New Roman" w:hAnsi="Times New Roman" w:cs="Times New Roman"/>
          <w:color w:val="333333"/>
          <w:sz w:val="20"/>
          <w:szCs w:val="20"/>
        </w:rPr>
        <w:t xml:space="preserve"> or </w:t>
      </w:r>
      <w:r>
        <w:rPr>
          <w:rFonts w:ascii="Times New Roman" w:eastAsia="Times New Roman" w:hAnsi="Times New Roman" w:cs="Times New Roman"/>
          <w:i/>
          <w:color w:val="333333"/>
          <w:sz w:val="20"/>
          <w:szCs w:val="20"/>
        </w:rPr>
        <w:t>classext</w:t>
      </w:r>
      <w:r>
        <w:rPr>
          <w:rFonts w:ascii="Times New Roman" w:eastAsia="Times New Roman" w:hAnsi="Times New Roman" w:cs="Times New Roman"/>
          <w:color w:val="333333"/>
          <w:sz w:val="20"/>
          <w:szCs w:val="20"/>
        </w:rPr>
        <w:t xml:space="preserve"> are used.       </w:t>
      </w:r>
    </w:p>
    <w:p w:rsidR="00A17669" w:rsidRDefault="00C8494B">
      <w:pPr>
        <w:spacing w:after="240" w:line="384" w:lineRule="auto"/>
      </w:pPr>
      <w:r>
        <w:rPr>
          <w:rFonts w:ascii="Times New Roman" w:eastAsia="Times New Roman" w:hAnsi="Times New Roman" w:cs="Times New Roman"/>
          <w:color w:val="333333"/>
          <w:sz w:val="20"/>
          <w:szCs w:val="20"/>
        </w:rPr>
        <w:t xml:space="preserve">5) Use the points( ) function to plot each occurrence on the map you made previously (make sure to use </w:t>
      </w:r>
      <w:r>
        <w:rPr>
          <w:rFonts w:ascii="Times New Roman" w:eastAsia="Times New Roman" w:hAnsi="Times New Roman" w:cs="Times New Roman"/>
          <w:color w:val="333333"/>
          <w:sz w:val="20"/>
          <w:szCs w:val="20"/>
        </w:rPr>
        <w:t>the paleolatitude and paleolongitude coordinates). Show your code. If you do not know how to use the points( ) function, consult the help file or use Google.</w:t>
      </w:r>
    </w:p>
    <w:p w:rsidR="00A17669" w:rsidRDefault="00C8494B">
      <w:pPr>
        <w:spacing w:after="240" w:line="384" w:lineRule="auto"/>
      </w:pPr>
      <w:r>
        <w:rPr>
          <w:rFonts w:ascii="Times New Roman" w:eastAsia="Times New Roman" w:hAnsi="Times New Roman" w:cs="Times New Roman"/>
          <w:color w:val="333333"/>
          <w:sz w:val="20"/>
          <w:szCs w:val="20"/>
        </w:rPr>
        <w:t>&gt; plot(PalEoBoundaryMap,col=rgb(0,1,0,0.33),lty=0.01)</w:t>
      </w:r>
    </w:p>
    <w:p w:rsidR="00A17669" w:rsidRDefault="00C8494B">
      <w:pPr>
        <w:spacing w:after="240" w:line="384" w:lineRule="auto"/>
      </w:pPr>
      <w:r>
        <w:rPr>
          <w:rFonts w:ascii="Times New Roman" w:eastAsia="Times New Roman" w:hAnsi="Times New Roman" w:cs="Times New Roman"/>
          <w:color w:val="333333"/>
          <w:sz w:val="20"/>
          <w:szCs w:val="20"/>
        </w:rPr>
        <w:t>&gt; points(DataPBDB[ ,"paleolng"],DataPBDB[ ,"</w:t>
      </w:r>
      <w:r>
        <w:rPr>
          <w:rFonts w:ascii="Times New Roman" w:eastAsia="Times New Roman" w:hAnsi="Times New Roman" w:cs="Times New Roman"/>
          <w:color w:val="333333"/>
          <w:sz w:val="20"/>
          <w:szCs w:val="20"/>
        </w:rPr>
        <w:t>paleolat"])</w:t>
      </w:r>
    </w:p>
    <w:p w:rsidR="00A17669" w:rsidRDefault="00C8494B">
      <w:pPr>
        <w:spacing w:after="240" w:line="384" w:lineRule="auto"/>
      </w:pPr>
      <w:r>
        <w:rPr>
          <w:rFonts w:ascii="Times New Roman" w:eastAsia="Times New Roman" w:hAnsi="Times New Roman" w:cs="Times New Roman"/>
          <w:color w:val="333333"/>
          <w:sz w:val="20"/>
          <w:szCs w:val="20"/>
        </w:rPr>
        <w:t>6) Where are most of the Anthozoa occurrences in the Eastern Hemisphere (i.e., what region of the world)? Are Anthozoans primarily marine or freshwater organisms? What can you infer must have existed in this region of the world during this time</w:t>
      </w:r>
      <w:r>
        <w:rPr>
          <w:rFonts w:ascii="Times New Roman" w:eastAsia="Times New Roman" w:hAnsi="Times New Roman" w:cs="Times New Roman"/>
          <w:color w:val="333333"/>
          <w:sz w:val="20"/>
          <w:szCs w:val="20"/>
        </w:rPr>
        <w:t>?</w:t>
      </w:r>
    </w:p>
    <w:p w:rsidR="00A17669" w:rsidRDefault="00C8494B">
      <w:pPr>
        <w:spacing w:after="240" w:line="384" w:lineRule="auto"/>
      </w:pPr>
      <w:r>
        <w:rPr>
          <w:rFonts w:ascii="Times New Roman" w:eastAsia="Times New Roman" w:hAnsi="Times New Roman" w:cs="Times New Roman"/>
          <w:color w:val="333333"/>
          <w:sz w:val="20"/>
          <w:szCs w:val="20"/>
        </w:rPr>
        <w:t>Most of them occur in Europe and Turkey. They are primarily marine organisms. A shallow marine shelf environment must have existed at this time, but I’m a little confused because this is not what’s shown on the map.</w:t>
      </w:r>
    </w:p>
    <w:p w:rsidR="00A17669" w:rsidRDefault="00A17669">
      <w:pPr>
        <w:spacing w:after="240" w:line="384" w:lineRule="auto"/>
      </w:pPr>
    </w:p>
    <w:p w:rsidR="00A17669" w:rsidRDefault="00C8494B">
      <w:pPr>
        <w:pStyle w:val="Heading2"/>
        <w:keepNext w:val="0"/>
        <w:keepLines w:val="0"/>
        <w:spacing w:before="340" w:after="240" w:line="240" w:lineRule="auto"/>
        <w:ind w:left="-260"/>
        <w:contextualSpacing w:val="0"/>
      </w:pPr>
      <w:bookmarkStart w:id="1" w:name="h.vgj2vf50zvv0" w:colFirst="0" w:colLast="0"/>
      <w:bookmarkEnd w:id="1"/>
      <w:r>
        <w:rPr>
          <w:rFonts w:ascii="Times New Roman" w:eastAsia="Times New Roman" w:hAnsi="Times New Roman" w:cs="Times New Roman"/>
          <w:b/>
          <w:color w:val="333333"/>
          <w:sz w:val="20"/>
          <w:szCs w:val="20"/>
        </w:rPr>
        <w:t>Problem Set 3</w:t>
      </w:r>
    </w:p>
    <w:p w:rsidR="00A17669" w:rsidRDefault="00C8494B">
      <w:pPr>
        <w:spacing w:after="240" w:line="384" w:lineRule="auto"/>
      </w:pPr>
      <w:r>
        <w:rPr>
          <w:rFonts w:ascii="Times New Roman" w:eastAsia="Times New Roman" w:hAnsi="Times New Roman" w:cs="Times New Roman"/>
          <w:color w:val="333333"/>
          <w:sz w:val="20"/>
          <w:szCs w:val="20"/>
        </w:rPr>
        <w:t>1) Download a dataset o</w:t>
      </w:r>
      <w:r>
        <w:rPr>
          <w:rFonts w:ascii="Times New Roman" w:eastAsia="Times New Roman" w:hAnsi="Times New Roman" w:cs="Times New Roman"/>
          <w:color w:val="333333"/>
          <w:sz w:val="20"/>
          <w:szCs w:val="20"/>
        </w:rPr>
        <w:t>f Perissodactyla occurrences from the PBDB that span the Paleogene. Show your code.</w:t>
      </w:r>
    </w:p>
    <w:p w:rsidR="00A17669" w:rsidRDefault="00C8494B">
      <w:pPr>
        <w:spacing w:after="240" w:line="384" w:lineRule="auto"/>
      </w:pPr>
      <w:r>
        <w:rPr>
          <w:rFonts w:ascii="Times New Roman" w:eastAsia="Times New Roman" w:hAnsi="Times New Roman" w:cs="Times New Roman"/>
          <w:color w:val="333333"/>
          <w:sz w:val="20"/>
          <w:szCs w:val="20"/>
        </w:rPr>
        <w:lastRenderedPageBreak/>
        <w:t>&gt; DataPBDB2&lt;-downloadPBDB(Taxa=c("Perissodactyla"),StartInterval="Paleocene",StopInterval="Oligocene")</w:t>
      </w:r>
    </w:p>
    <w:p w:rsidR="00A17669" w:rsidRDefault="00C8494B">
      <w:pPr>
        <w:spacing w:after="240" w:line="384" w:lineRule="auto"/>
      </w:pPr>
      <w:r>
        <w:rPr>
          <w:rFonts w:ascii="Times New Roman" w:eastAsia="Times New Roman" w:hAnsi="Times New Roman" w:cs="Times New Roman"/>
          <w:color w:val="333333"/>
          <w:sz w:val="20"/>
          <w:szCs w:val="20"/>
        </w:rPr>
        <w:t>&gt; DataPBDB2&lt;-cleanRank(DataPBDB2)</w:t>
      </w:r>
    </w:p>
    <w:p w:rsidR="00A17669" w:rsidRDefault="00C8494B">
      <w:pPr>
        <w:spacing w:after="240" w:line="384" w:lineRule="auto"/>
      </w:pPr>
      <w:r>
        <w:rPr>
          <w:rFonts w:ascii="Times New Roman" w:eastAsia="Times New Roman" w:hAnsi="Times New Roman" w:cs="Times New Roman"/>
          <w:color w:val="333333"/>
          <w:sz w:val="20"/>
          <w:szCs w:val="20"/>
        </w:rPr>
        <w:t>&gt; Epochs&lt;-downloadTime(Timescale="i</w:t>
      </w:r>
      <w:r>
        <w:rPr>
          <w:rFonts w:ascii="Times New Roman" w:eastAsia="Times New Roman" w:hAnsi="Times New Roman" w:cs="Times New Roman"/>
          <w:color w:val="333333"/>
          <w:sz w:val="20"/>
          <w:szCs w:val="20"/>
        </w:rPr>
        <w:t>nternational epochs")</w:t>
      </w:r>
    </w:p>
    <w:p w:rsidR="00A17669" w:rsidRDefault="00C8494B">
      <w:pPr>
        <w:spacing w:after="240" w:line="384" w:lineRule="auto"/>
      </w:pPr>
      <w:r>
        <w:rPr>
          <w:rFonts w:ascii="Times New Roman" w:eastAsia="Times New Roman" w:hAnsi="Times New Roman" w:cs="Times New Roman"/>
          <w:color w:val="333333"/>
          <w:sz w:val="20"/>
          <w:szCs w:val="20"/>
        </w:rPr>
        <w:t>&gt; DataPBDB2&lt;-constrainAges(DataPBDB2,Epochs)</w:t>
      </w:r>
    </w:p>
    <w:p w:rsidR="00A17669" w:rsidRDefault="00C8494B">
      <w:pPr>
        <w:spacing w:after="240" w:line="384" w:lineRule="auto"/>
      </w:pPr>
      <w:r>
        <w:rPr>
          <w:rFonts w:ascii="Times New Roman" w:eastAsia="Times New Roman" w:hAnsi="Times New Roman" w:cs="Times New Roman"/>
          <w:color w:val="333333"/>
          <w:sz w:val="20"/>
          <w:szCs w:val="20"/>
        </w:rPr>
        <w:t>2) What is the defining attribute of Perissodactyla? What are some prominent examples (e.g., lions, tigers, bears, oh my!)? [Hint: Neither lions, nor tigers, nor bears are members of Periss</w:t>
      </w:r>
      <w:r>
        <w:rPr>
          <w:rFonts w:ascii="Times New Roman" w:eastAsia="Times New Roman" w:hAnsi="Times New Roman" w:cs="Times New Roman"/>
          <w:color w:val="333333"/>
          <w:sz w:val="20"/>
          <w:szCs w:val="20"/>
        </w:rPr>
        <w:t>odactyla.]</w:t>
      </w:r>
    </w:p>
    <w:p w:rsidR="00A17669" w:rsidRDefault="00C8494B">
      <w:pPr>
        <w:spacing w:after="240" w:line="384" w:lineRule="auto"/>
      </w:pPr>
      <w:r>
        <w:rPr>
          <w:rFonts w:ascii="Times New Roman" w:eastAsia="Times New Roman" w:hAnsi="Times New Roman" w:cs="Times New Roman"/>
          <w:color w:val="333333"/>
          <w:sz w:val="20"/>
          <w:szCs w:val="20"/>
        </w:rPr>
        <w:t>Horses, rhinos and tapirs are some prominent examples. Their middle toe is largest and defines the plane of symmetry of the foot.</w:t>
      </w:r>
    </w:p>
    <w:p w:rsidR="00A17669" w:rsidRDefault="00C8494B">
      <w:pPr>
        <w:spacing w:after="240" w:line="384" w:lineRule="auto"/>
      </w:pPr>
      <w:r>
        <w:rPr>
          <w:rFonts w:ascii="Times New Roman" w:eastAsia="Times New Roman" w:hAnsi="Times New Roman" w:cs="Times New Roman"/>
          <w:color w:val="333333"/>
          <w:sz w:val="20"/>
          <w:szCs w:val="20"/>
        </w:rPr>
        <w:t>3) Find collection number 112723 in the dataset you just downloaded in Question 1. Show your code.</w:t>
      </w:r>
    </w:p>
    <w:p w:rsidR="00A17669" w:rsidRDefault="00C8494B">
      <w:pPr>
        <w:spacing w:after="240" w:line="384" w:lineRule="auto"/>
      </w:pPr>
      <w:r>
        <w:rPr>
          <w:rFonts w:ascii="Times New Roman" w:eastAsia="Times New Roman" w:hAnsi="Times New Roman" w:cs="Times New Roman"/>
          <w:color w:val="333333"/>
          <w:sz w:val="20"/>
          <w:szCs w:val="20"/>
        </w:rPr>
        <w:t>&gt; DataPBDB2&lt;-dow</w:t>
      </w:r>
      <w:r>
        <w:rPr>
          <w:rFonts w:ascii="Times New Roman" w:eastAsia="Times New Roman" w:hAnsi="Times New Roman" w:cs="Times New Roman"/>
          <w:color w:val="333333"/>
          <w:sz w:val="20"/>
          <w:szCs w:val="20"/>
        </w:rPr>
        <w:t>nloadPBDB(Taxa=c("Perissodactyla"),StartInterval="Paleocene",StopInterval="Oligocene")</w:t>
      </w:r>
    </w:p>
    <w:p w:rsidR="00A17669" w:rsidRDefault="00C8494B">
      <w:pPr>
        <w:spacing w:after="240" w:line="384" w:lineRule="auto"/>
      </w:pPr>
      <w:r>
        <w:rPr>
          <w:rFonts w:ascii="Times New Roman" w:eastAsia="Times New Roman" w:hAnsi="Times New Roman" w:cs="Times New Roman"/>
          <w:color w:val="333333"/>
          <w:sz w:val="20"/>
          <w:szCs w:val="20"/>
        </w:rPr>
        <w:t>&gt; which(DataPBDB2[,"collection_no"]==112723)</w:t>
      </w:r>
    </w:p>
    <w:p w:rsidR="00A17669" w:rsidRDefault="00C8494B">
      <w:pPr>
        <w:spacing w:after="240" w:line="384" w:lineRule="auto"/>
      </w:pPr>
      <w:r>
        <w:rPr>
          <w:rFonts w:ascii="Times New Roman" w:eastAsia="Times New Roman" w:hAnsi="Times New Roman" w:cs="Times New Roman"/>
          <w:color w:val="333333"/>
          <w:sz w:val="20"/>
          <w:szCs w:val="20"/>
        </w:rPr>
        <w:t>[1] 3949 3951</w:t>
      </w:r>
    </w:p>
    <w:p w:rsidR="00A17669" w:rsidRDefault="00C8494B">
      <w:pPr>
        <w:spacing w:after="240" w:line="384" w:lineRule="auto"/>
      </w:pPr>
      <w:r>
        <w:rPr>
          <w:rFonts w:ascii="Times New Roman" w:eastAsia="Times New Roman" w:hAnsi="Times New Roman" w:cs="Times New Roman"/>
          <w:color w:val="333333"/>
          <w:sz w:val="20"/>
          <w:szCs w:val="20"/>
        </w:rPr>
        <w:t>&gt; DataPBDB2[3949, ]</w:t>
      </w:r>
    </w:p>
    <w:p w:rsidR="00A17669" w:rsidRDefault="00C8494B">
      <w:pPr>
        <w:spacing w:after="240" w:line="384" w:lineRule="auto"/>
      </w:pPr>
      <w:r>
        <w:rPr>
          <w:rFonts w:ascii="Times New Roman" w:eastAsia="Times New Roman" w:hAnsi="Times New Roman" w:cs="Times New Roman"/>
          <w:color w:val="333333"/>
          <w:sz w:val="20"/>
          <w:szCs w:val="20"/>
        </w:rPr>
        <w:t xml:space="preserve">     occurrence_no record_type reid_no flags collection_no          identified_name identified_rank identified_no</w:t>
      </w:r>
    </w:p>
    <w:p w:rsidR="00A17669" w:rsidRPr="00C8494B" w:rsidRDefault="00C8494B">
      <w:pPr>
        <w:spacing w:after="240" w:line="384" w:lineRule="auto"/>
        <w:rPr>
          <w:lang w:val="es-419"/>
        </w:rPr>
      </w:pPr>
      <w:r w:rsidRPr="00C8494B">
        <w:rPr>
          <w:rFonts w:ascii="Times New Roman" w:eastAsia="Times New Roman" w:hAnsi="Times New Roman" w:cs="Times New Roman"/>
          <w:color w:val="333333"/>
          <w:sz w:val="20"/>
          <w:szCs w:val="20"/>
          <w:lang w:val="es-419"/>
        </w:rPr>
        <w:t>3949        961980         occ      NA    NA        112723 Eotitanops pakistanensis         species        169823</w:t>
      </w:r>
    </w:p>
    <w:p w:rsidR="00A17669" w:rsidRDefault="00C8494B">
      <w:pPr>
        <w:spacing w:after="240" w:line="384" w:lineRule="auto"/>
      </w:pPr>
      <w:r w:rsidRPr="00C8494B">
        <w:rPr>
          <w:rFonts w:ascii="Times New Roman" w:eastAsia="Times New Roman" w:hAnsi="Times New Roman" w:cs="Times New Roman"/>
          <w:color w:val="333333"/>
          <w:sz w:val="20"/>
          <w:szCs w:val="20"/>
          <w:lang w:val="es-419"/>
        </w:rPr>
        <w:t xml:space="preserve">     </w:t>
      </w:r>
      <w:r>
        <w:rPr>
          <w:rFonts w:ascii="Times New Roman" w:eastAsia="Times New Roman" w:hAnsi="Times New Roman" w:cs="Times New Roman"/>
          <w:color w:val="333333"/>
          <w:sz w:val="20"/>
          <w:szCs w:val="20"/>
        </w:rPr>
        <w:t>difference            a</w:t>
      </w:r>
      <w:r>
        <w:rPr>
          <w:rFonts w:ascii="Times New Roman" w:eastAsia="Times New Roman" w:hAnsi="Times New Roman" w:cs="Times New Roman"/>
          <w:color w:val="333333"/>
          <w:sz w:val="20"/>
          <w:szCs w:val="20"/>
        </w:rPr>
        <w:t>ccepted_name accepted_rank accepted_no early_interval late_interval max_ma min_ma</w:t>
      </w:r>
    </w:p>
    <w:p w:rsidR="00A17669" w:rsidRDefault="00C8494B">
      <w:pPr>
        <w:spacing w:after="240" w:line="384" w:lineRule="auto"/>
      </w:pPr>
      <w:r>
        <w:rPr>
          <w:rFonts w:ascii="Times New Roman" w:eastAsia="Times New Roman" w:hAnsi="Times New Roman" w:cs="Times New Roman"/>
          <w:color w:val="333333"/>
          <w:sz w:val="20"/>
          <w:szCs w:val="20"/>
        </w:rPr>
        <w:t>3949            Eotitanops pakistanensis       species      169823       Ypresian                   56   47.8</w:t>
      </w:r>
    </w:p>
    <w:p w:rsidR="00A17669" w:rsidRDefault="00C8494B">
      <w:pPr>
        <w:spacing w:after="240" w:line="384" w:lineRule="auto"/>
      </w:pPr>
      <w:r>
        <w:rPr>
          <w:rFonts w:ascii="Times New Roman" w:eastAsia="Times New Roman" w:hAnsi="Times New Roman" w:cs="Times New Roman"/>
          <w:color w:val="333333"/>
          <w:sz w:val="20"/>
          <w:szCs w:val="20"/>
        </w:rPr>
        <w:t xml:space="preserve">     reference_no paleomodel paleolng paleolat geoplate   phylum</w:t>
      </w:r>
      <w:r>
        <w:rPr>
          <w:rFonts w:ascii="Times New Roman" w:eastAsia="Times New Roman" w:hAnsi="Times New Roman" w:cs="Times New Roman"/>
          <w:color w:val="333333"/>
          <w:sz w:val="20"/>
          <w:szCs w:val="20"/>
        </w:rPr>
        <w:t xml:space="preserve">    class          order          family      genus</w:t>
      </w:r>
    </w:p>
    <w:p w:rsidR="00A17669" w:rsidRDefault="00C8494B">
      <w:pPr>
        <w:spacing w:after="240" w:line="384" w:lineRule="auto"/>
      </w:pPr>
      <w:r>
        <w:rPr>
          <w:rFonts w:ascii="Times New Roman" w:eastAsia="Times New Roman" w:hAnsi="Times New Roman" w:cs="Times New Roman"/>
          <w:color w:val="333333"/>
          <w:sz w:val="20"/>
          <w:szCs w:val="20"/>
        </w:rPr>
        <w:t>3949        36699     gp_mid     70.7     2.76      501 Chordata Mammalia Perissodactyla Brontotheriidae Eotitanops</w:t>
      </w:r>
    </w:p>
    <w:p w:rsidR="00A17669" w:rsidRDefault="00C8494B">
      <w:pPr>
        <w:spacing w:after="240" w:line="384" w:lineRule="auto"/>
      </w:pPr>
      <w:r>
        <w:rPr>
          <w:rFonts w:ascii="Times New Roman" w:eastAsia="Times New Roman" w:hAnsi="Times New Roman" w:cs="Times New Roman"/>
          <w:color w:val="333333"/>
          <w:sz w:val="20"/>
          <w:szCs w:val="20"/>
        </w:rPr>
        <w:t>&gt; DataPBDB2[3951, ]</w:t>
      </w:r>
    </w:p>
    <w:p w:rsidR="00A17669" w:rsidRDefault="00C8494B">
      <w:pPr>
        <w:spacing w:after="240" w:line="384" w:lineRule="auto"/>
      </w:pPr>
      <w:r>
        <w:rPr>
          <w:rFonts w:ascii="Times New Roman" w:eastAsia="Times New Roman" w:hAnsi="Times New Roman" w:cs="Times New Roman"/>
          <w:color w:val="333333"/>
          <w:sz w:val="20"/>
          <w:szCs w:val="20"/>
        </w:rPr>
        <w:t xml:space="preserve">     occurrence_no record_type reid_no flags collection_no      iden</w:t>
      </w:r>
      <w:r>
        <w:rPr>
          <w:rFonts w:ascii="Times New Roman" w:eastAsia="Times New Roman" w:hAnsi="Times New Roman" w:cs="Times New Roman"/>
          <w:color w:val="333333"/>
          <w:sz w:val="20"/>
          <w:szCs w:val="20"/>
        </w:rPr>
        <w:t>tified_name identified_rank identified_no difference</w:t>
      </w:r>
    </w:p>
    <w:p w:rsidR="00A17669" w:rsidRPr="00C8494B" w:rsidRDefault="00C8494B">
      <w:pPr>
        <w:spacing w:after="240" w:line="384" w:lineRule="auto"/>
        <w:rPr>
          <w:lang w:val="es-419"/>
        </w:rPr>
      </w:pPr>
      <w:r w:rsidRPr="00C8494B">
        <w:rPr>
          <w:rFonts w:ascii="Times New Roman" w:eastAsia="Times New Roman" w:hAnsi="Times New Roman" w:cs="Times New Roman"/>
          <w:color w:val="333333"/>
          <w:sz w:val="20"/>
          <w:szCs w:val="20"/>
          <w:lang w:val="es-419"/>
        </w:rPr>
        <w:t xml:space="preserve">3951        963172         occ      NA    NA        112723 Balochititanops haqi         species        192106           </w:t>
      </w:r>
    </w:p>
    <w:p w:rsidR="00A17669" w:rsidRDefault="00C8494B">
      <w:pPr>
        <w:spacing w:after="240" w:line="384" w:lineRule="auto"/>
      </w:pPr>
      <w:r w:rsidRPr="00C8494B">
        <w:rPr>
          <w:rFonts w:ascii="Times New Roman" w:eastAsia="Times New Roman" w:hAnsi="Times New Roman" w:cs="Times New Roman"/>
          <w:color w:val="333333"/>
          <w:sz w:val="20"/>
          <w:szCs w:val="20"/>
          <w:lang w:val="es-419"/>
        </w:rPr>
        <w:lastRenderedPageBreak/>
        <w:t xml:space="preserve">            </w:t>
      </w:r>
      <w:r>
        <w:rPr>
          <w:rFonts w:ascii="Times New Roman" w:eastAsia="Times New Roman" w:hAnsi="Times New Roman" w:cs="Times New Roman"/>
          <w:color w:val="333333"/>
          <w:sz w:val="20"/>
          <w:szCs w:val="20"/>
        </w:rPr>
        <w:t>accepted_name accepted_rank accepted_no early_interval late_interval m</w:t>
      </w:r>
      <w:r>
        <w:rPr>
          <w:rFonts w:ascii="Times New Roman" w:eastAsia="Times New Roman" w:hAnsi="Times New Roman" w:cs="Times New Roman"/>
          <w:color w:val="333333"/>
          <w:sz w:val="20"/>
          <w:szCs w:val="20"/>
        </w:rPr>
        <w:t>ax_ma min_ma reference_no paleomodel</w:t>
      </w:r>
    </w:p>
    <w:p w:rsidR="00A17669" w:rsidRDefault="00C8494B">
      <w:pPr>
        <w:spacing w:after="240" w:line="384" w:lineRule="auto"/>
      </w:pPr>
      <w:r>
        <w:rPr>
          <w:rFonts w:ascii="Times New Roman" w:eastAsia="Times New Roman" w:hAnsi="Times New Roman" w:cs="Times New Roman"/>
          <w:color w:val="333333"/>
          <w:sz w:val="20"/>
          <w:szCs w:val="20"/>
        </w:rPr>
        <w:t>3951 Balochititanops haqi       species      192106       Ypresian                   56   47.8        36699     gp_mid</w:t>
      </w:r>
    </w:p>
    <w:p w:rsidR="00A17669" w:rsidRDefault="00C8494B">
      <w:pPr>
        <w:spacing w:after="240" w:line="384" w:lineRule="auto"/>
      </w:pPr>
      <w:r>
        <w:rPr>
          <w:rFonts w:ascii="Times New Roman" w:eastAsia="Times New Roman" w:hAnsi="Times New Roman" w:cs="Times New Roman"/>
          <w:color w:val="333333"/>
          <w:sz w:val="20"/>
          <w:szCs w:val="20"/>
        </w:rPr>
        <w:t xml:space="preserve">     paleolng paleolat geoplate   phylum    class          order          family           genus</w:t>
      </w:r>
    </w:p>
    <w:p w:rsidR="00A17669" w:rsidRDefault="00C8494B">
      <w:pPr>
        <w:spacing w:after="240" w:line="384" w:lineRule="auto"/>
      </w:pPr>
      <w:r>
        <w:rPr>
          <w:rFonts w:ascii="Times New Roman" w:eastAsia="Times New Roman" w:hAnsi="Times New Roman" w:cs="Times New Roman"/>
          <w:color w:val="333333"/>
          <w:sz w:val="20"/>
          <w:szCs w:val="20"/>
        </w:rPr>
        <w:t>395</w:t>
      </w:r>
      <w:r>
        <w:rPr>
          <w:rFonts w:ascii="Times New Roman" w:eastAsia="Times New Roman" w:hAnsi="Times New Roman" w:cs="Times New Roman"/>
          <w:color w:val="333333"/>
          <w:sz w:val="20"/>
          <w:szCs w:val="20"/>
        </w:rPr>
        <w:t>1     70.7     2.76      501 Chordata Mammalia Perissodactyla Brontotheriidae Balochititanops</w:t>
      </w:r>
    </w:p>
    <w:p w:rsidR="00A17669" w:rsidRDefault="00C8494B">
      <w:pPr>
        <w:spacing w:after="240" w:line="384" w:lineRule="auto"/>
      </w:pPr>
      <w:r>
        <w:rPr>
          <w:rFonts w:ascii="Times New Roman" w:eastAsia="Times New Roman" w:hAnsi="Times New Roman" w:cs="Times New Roman"/>
          <w:color w:val="333333"/>
          <w:sz w:val="20"/>
          <w:szCs w:val="20"/>
        </w:rPr>
        <w:t xml:space="preserve">4) What "geoplate" id (tectonic plate) is associated with this collection? What modern day region of the world does this geoplate id correspond to? The remaining </w:t>
      </w:r>
      <w:r>
        <w:rPr>
          <w:rFonts w:ascii="Times New Roman" w:eastAsia="Times New Roman" w:hAnsi="Times New Roman" w:cs="Times New Roman"/>
          <w:color w:val="333333"/>
          <w:sz w:val="20"/>
          <w:szCs w:val="20"/>
        </w:rPr>
        <w:t>questions will refer to this geoplate/region as region-X.</w:t>
      </w:r>
    </w:p>
    <w:p w:rsidR="00A17669" w:rsidRDefault="00C8494B">
      <w:pPr>
        <w:spacing w:after="240" w:line="384" w:lineRule="auto"/>
      </w:pPr>
      <w:r>
        <w:rPr>
          <w:rFonts w:ascii="Times New Roman" w:eastAsia="Times New Roman" w:hAnsi="Times New Roman" w:cs="Times New Roman"/>
          <w:color w:val="333333"/>
          <w:sz w:val="20"/>
          <w:szCs w:val="20"/>
        </w:rPr>
        <w:t>The geoplate id associated with this collection is 501. The modern-day region that this plate corresponds to is Pakistan.</w:t>
      </w:r>
    </w:p>
    <w:p w:rsidR="00A17669" w:rsidRDefault="00C8494B">
      <w:pPr>
        <w:spacing w:after="240" w:line="384" w:lineRule="auto"/>
      </w:pPr>
      <w:r>
        <w:rPr>
          <w:rFonts w:ascii="Times New Roman" w:eastAsia="Times New Roman" w:hAnsi="Times New Roman" w:cs="Times New Roman"/>
          <w:color w:val="333333"/>
          <w:sz w:val="20"/>
          <w:szCs w:val="20"/>
        </w:rPr>
        <w:t>5) Subset your dataset of Perissodactyla occurrences to only include occurre</w:t>
      </w:r>
      <w:r>
        <w:rPr>
          <w:rFonts w:ascii="Times New Roman" w:eastAsia="Times New Roman" w:hAnsi="Times New Roman" w:cs="Times New Roman"/>
          <w:color w:val="333333"/>
          <w:sz w:val="20"/>
          <w:szCs w:val="20"/>
        </w:rPr>
        <w:t>nces that occur in region-X. How many occurrences are there? Show your code.</w:t>
      </w:r>
    </w:p>
    <w:p w:rsidR="00A17669" w:rsidRDefault="00C8494B">
      <w:pPr>
        <w:spacing w:after="240" w:line="384" w:lineRule="auto"/>
      </w:pPr>
      <w:r>
        <w:rPr>
          <w:rFonts w:ascii="Times New Roman" w:eastAsia="Times New Roman" w:hAnsi="Times New Roman" w:cs="Times New Roman"/>
          <w:color w:val="333333"/>
          <w:sz w:val="20"/>
          <w:szCs w:val="20"/>
        </w:rPr>
        <w:t>&gt; PeriData&lt;-subset(DataPBDB2,DataPBDB2[,"geoplate"] == 501)</w:t>
      </w:r>
    </w:p>
    <w:p w:rsidR="00A17669" w:rsidRDefault="00C8494B">
      <w:pPr>
        <w:spacing w:after="240" w:line="384" w:lineRule="auto"/>
      </w:pPr>
      <w:r>
        <w:rPr>
          <w:rFonts w:ascii="Times New Roman" w:eastAsia="Times New Roman" w:hAnsi="Times New Roman" w:cs="Times New Roman"/>
          <w:color w:val="333333"/>
          <w:sz w:val="20"/>
          <w:szCs w:val="20"/>
        </w:rPr>
        <w:t>&gt; nrow(PeriData)</w:t>
      </w:r>
    </w:p>
    <w:p w:rsidR="00A17669" w:rsidRDefault="00C8494B">
      <w:pPr>
        <w:spacing w:after="240" w:line="384" w:lineRule="auto"/>
      </w:pPr>
      <w:r>
        <w:rPr>
          <w:rFonts w:ascii="Times New Roman" w:eastAsia="Times New Roman" w:hAnsi="Times New Roman" w:cs="Times New Roman"/>
          <w:color w:val="333333"/>
          <w:sz w:val="20"/>
          <w:szCs w:val="20"/>
        </w:rPr>
        <w:t>[1] 75</w:t>
      </w:r>
    </w:p>
    <w:p w:rsidR="00A17669" w:rsidRDefault="00C8494B">
      <w:pPr>
        <w:spacing w:after="240" w:line="384" w:lineRule="auto"/>
      </w:pPr>
      <w:r>
        <w:rPr>
          <w:rFonts w:ascii="Times New Roman" w:eastAsia="Times New Roman" w:hAnsi="Times New Roman" w:cs="Times New Roman"/>
          <w:color w:val="333333"/>
          <w:sz w:val="20"/>
          <w:szCs w:val="20"/>
        </w:rPr>
        <w:t>6) Using the maps we have created previously, making your own new maps, or using the Paleobiolo</w:t>
      </w:r>
      <w:r>
        <w:rPr>
          <w:rFonts w:ascii="Times New Roman" w:eastAsia="Times New Roman" w:hAnsi="Times New Roman" w:cs="Times New Roman"/>
          <w:color w:val="333333"/>
          <w:sz w:val="20"/>
          <w:szCs w:val="20"/>
        </w:rPr>
        <w:t>gy Database Navigator tool, what is the general history of region-X from the Albian through to the present day?</w:t>
      </w:r>
    </w:p>
    <w:p w:rsidR="00A17669" w:rsidRDefault="00C8494B">
      <w:pPr>
        <w:spacing w:after="240" w:line="384" w:lineRule="auto"/>
      </w:pPr>
      <w:r>
        <w:rPr>
          <w:rFonts w:ascii="Times New Roman" w:eastAsia="Times New Roman" w:hAnsi="Times New Roman" w:cs="Times New Roman"/>
          <w:color w:val="333333"/>
          <w:sz w:val="20"/>
          <w:szCs w:val="20"/>
        </w:rPr>
        <w:t>Using the Paleobiology Database Navigator tool; Region X has been identified as Pakistan.</w:t>
      </w:r>
    </w:p>
    <w:p w:rsidR="00A17669" w:rsidRDefault="00C8494B">
      <w:pPr>
        <w:spacing w:after="240" w:line="384" w:lineRule="auto"/>
      </w:pPr>
      <w:r>
        <w:rPr>
          <w:rFonts w:ascii="Times New Roman" w:eastAsia="Times New Roman" w:hAnsi="Times New Roman" w:cs="Times New Roman"/>
          <w:color w:val="333333"/>
          <w:sz w:val="20"/>
          <w:szCs w:val="20"/>
        </w:rPr>
        <w:t>I see two parts that could be Pakistan. I looked up wh</w:t>
      </w:r>
      <w:r>
        <w:rPr>
          <w:rFonts w:ascii="Times New Roman" w:eastAsia="Times New Roman" w:hAnsi="Times New Roman" w:cs="Times New Roman"/>
          <w:color w:val="333333"/>
          <w:sz w:val="20"/>
          <w:szCs w:val="20"/>
        </w:rPr>
        <w:t>ich tectonic plate it belongs to and it appears that half of it belongs to the Eurasian plate and half to the Indian plate. For this answer I’ll assume that all of Pakistan is on the Indian plate. In the Albian the Indian plate is completely detached and a</w:t>
      </w:r>
      <w:r>
        <w:rPr>
          <w:rFonts w:ascii="Times New Roman" w:eastAsia="Times New Roman" w:hAnsi="Times New Roman" w:cs="Times New Roman"/>
          <w:color w:val="333333"/>
          <w:sz w:val="20"/>
          <w:szCs w:val="20"/>
        </w:rPr>
        <w:t>s time progresses it moves northward to join the Eurasian plate. Pakistan becomes for the most part land-locked with only one opening to the sea (south Pakistan).</w:t>
      </w:r>
    </w:p>
    <w:p w:rsidR="00A17669" w:rsidRDefault="00C8494B">
      <w:pPr>
        <w:spacing w:after="240" w:line="384" w:lineRule="auto"/>
      </w:pPr>
      <w:r>
        <w:rPr>
          <w:rFonts w:ascii="Times New Roman" w:eastAsia="Times New Roman" w:hAnsi="Times New Roman" w:cs="Times New Roman"/>
          <w:color w:val="333333"/>
          <w:sz w:val="20"/>
          <w:szCs w:val="20"/>
        </w:rPr>
        <w:t>7) There are also many Paleogene occurrences of Perissodactyla in present day China. Using th</w:t>
      </w:r>
      <w:r>
        <w:rPr>
          <w:rFonts w:ascii="Times New Roman" w:eastAsia="Times New Roman" w:hAnsi="Times New Roman" w:cs="Times New Roman"/>
          <w:color w:val="333333"/>
          <w:sz w:val="20"/>
          <w:szCs w:val="20"/>
        </w:rPr>
        <w:t xml:space="preserve">e maps we have created previously, making your own new maps, or using the Paleobiology Navigator tool, evaluate the plausibility of each of the following scenarios? </w:t>
      </w:r>
      <w:r>
        <w:rPr>
          <w:rFonts w:ascii="Times New Roman" w:eastAsia="Times New Roman" w:hAnsi="Times New Roman" w:cs="Times New Roman"/>
          <w:b/>
          <w:i/>
          <w:color w:val="333333"/>
          <w:sz w:val="20"/>
          <w:szCs w:val="20"/>
        </w:rPr>
        <w:t>Thoroughly</w:t>
      </w:r>
      <w:r>
        <w:rPr>
          <w:rFonts w:ascii="Times New Roman" w:eastAsia="Times New Roman" w:hAnsi="Times New Roman" w:cs="Times New Roman"/>
          <w:color w:val="333333"/>
          <w:sz w:val="20"/>
          <w:szCs w:val="20"/>
        </w:rPr>
        <w:t xml:space="preserve"> explain your reasoning and how you tested your ideas.</w:t>
      </w:r>
    </w:p>
    <w:p w:rsidR="00A17669" w:rsidRDefault="00C8494B">
      <w:pPr>
        <w:numPr>
          <w:ilvl w:val="0"/>
          <w:numId w:val="1"/>
        </w:numPr>
        <w:spacing w:line="384"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rPr>
        <w:t xml:space="preserve">Species of Perissodactyla </w:t>
      </w:r>
      <w:r>
        <w:rPr>
          <w:rFonts w:ascii="Times New Roman" w:eastAsia="Times New Roman" w:hAnsi="Times New Roman" w:cs="Times New Roman"/>
          <w:color w:val="333333"/>
          <w:sz w:val="20"/>
          <w:szCs w:val="20"/>
        </w:rPr>
        <w:t>migrated from region-X to China during the Paleogene?</w:t>
      </w:r>
    </w:p>
    <w:p w:rsidR="00A17669" w:rsidRDefault="00C8494B">
      <w:pPr>
        <w:spacing w:line="384" w:lineRule="auto"/>
      </w:pPr>
      <w:r>
        <w:rPr>
          <w:rFonts w:ascii="Times New Roman" w:eastAsia="Times New Roman" w:hAnsi="Times New Roman" w:cs="Times New Roman"/>
          <w:color w:val="333333"/>
          <w:sz w:val="20"/>
          <w:szCs w:val="20"/>
        </w:rPr>
        <w:lastRenderedPageBreak/>
        <w:t>This species probably did not migrate from region X to China. In the Paleocene the Indian plate is completely surrounded by water, but there are early occurrences of this species in North America. The only way for this species to get to China during this t</w:t>
      </w:r>
      <w:r>
        <w:rPr>
          <w:rFonts w:ascii="Times New Roman" w:eastAsia="Times New Roman" w:hAnsi="Times New Roman" w:cs="Times New Roman"/>
          <w:color w:val="333333"/>
          <w:sz w:val="20"/>
          <w:szCs w:val="20"/>
        </w:rPr>
        <w:t xml:space="preserve">ime period is by travelling by land through North America to Eurasia. </w:t>
      </w:r>
    </w:p>
    <w:p w:rsidR="00A17669" w:rsidRDefault="00A17669">
      <w:pPr>
        <w:spacing w:line="384" w:lineRule="auto"/>
      </w:pPr>
    </w:p>
    <w:p w:rsidR="00A17669" w:rsidRDefault="00C8494B">
      <w:pPr>
        <w:numPr>
          <w:ilvl w:val="0"/>
          <w:numId w:val="1"/>
        </w:numPr>
        <w:spacing w:line="384"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rPr>
        <w:t>Species of Perissodactyla migrated from China to region-X during the Paleogene?</w:t>
      </w:r>
    </w:p>
    <w:p w:rsidR="00A17669" w:rsidRDefault="00C8494B">
      <w:pPr>
        <w:spacing w:line="384" w:lineRule="auto"/>
      </w:pPr>
      <w:r>
        <w:rPr>
          <w:rFonts w:ascii="Times New Roman" w:eastAsia="Times New Roman" w:hAnsi="Times New Roman" w:cs="Times New Roman"/>
          <w:color w:val="333333"/>
          <w:sz w:val="20"/>
          <w:szCs w:val="20"/>
        </w:rPr>
        <w:t>I think this also occurred but at first glance at the map during the Eocene it is a little hard to imagi</w:t>
      </w:r>
      <w:r>
        <w:rPr>
          <w:rFonts w:ascii="Times New Roman" w:eastAsia="Times New Roman" w:hAnsi="Times New Roman" w:cs="Times New Roman"/>
          <w:color w:val="333333"/>
          <w:sz w:val="20"/>
          <w:szCs w:val="20"/>
        </w:rPr>
        <w:t>ne how land animals would cross bodies of water to get to Pakistan. However I think that the inland water at this period could have been a shallow interior sea or there could have been shallow rivers that dried periodically on timescales too small to be ca</w:t>
      </w:r>
      <w:r>
        <w:rPr>
          <w:rFonts w:ascii="Times New Roman" w:eastAsia="Times New Roman" w:hAnsi="Times New Roman" w:cs="Times New Roman"/>
          <w:color w:val="333333"/>
          <w:sz w:val="20"/>
          <w:szCs w:val="20"/>
        </w:rPr>
        <w:t>ptured by the Paleobiology Database Navigator, so these dry areas don’t show up. In this way, this species could have crossed from China to India during the Eocene.</w:t>
      </w:r>
    </w:p>
    <w:p w:rsidR="00A17669" w:rsidRDefault="00A17669">
      <w:pPr>
        <w:spacing w:line="384" w:lineRule="auto"/>
      </w:pPr>
    </w:p>
    <w:p w:rsidR="00A17669" w:rsidRDefault="00C8494B">
      <w:pPr>
        <w:numPr>
          <w:ilvl w:val="0"/>
          <w:numId w:val="1"/>
        </w:numPr>
        <w:spacing w:line="384"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rPr>
        <w:t>The species of Perissodactyla in China and region-X are unrelated and probably both came f</w:t>
      </w:r>
      <w:r>
        <w:rPr>
          <w:rFonts w:ascii="Times New Roman" w:eastAsia="Times New Roman" w:hAnsi="Times New Roman" w:cs="Times New Roman"/>
          <w:color w:val="333333"/>
          <w:sz w:val="20"/>
          <w:szCs w:val="20"/>
        </w:rPr>
        <w:t>rom a third region?</w:t>
      </w:r>
    </w:p>
    <w:p w:rsidR="00A17669" w:rsidRDefault="00C8494B">
      <w:pPr>
        <w:spacing w:line="384" w:lineRule="auto"/>
      </w:pPr>
      <w:r>
        <w:rPr>
          <w:rFonts w:ascii="Times New Roman" w:eastAsia="Times New Roman" w:hAnsi="Times New Roman" w:cs="Times New Roman"/>
          <w:color w:val="333333"/>
          <w:sz w:val="20"/>
          <w:szCs w:val="20"/>
        </w:rPr>
        <w:t>This appears to be the case because the earliest occurrence of this species in the Paleocene is in North America which becomes attached to Eurasia, so it is more probable that the species migrated to China and the Pakistan which both have younger occurrences.</w:t>
      </w:r>
      <w:bookmarkStart w:id="2" w:name="_GoBack"/>
      <w:bookmarkEnd w:id="2"/>
    </w:p>
    <w:p w:rsidR="00A17669" w:rsidRDefault="00A17669"/>
    <w:sectPr w:rsidR="00A176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C070B3"/>
    <w:multiLevelType w:val="multilevel"/>
    <w:tmpl w:val="B4140638"/>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A17669"/>
    <w:rsid w:val="00A17669"/>
    <w:rsid w:val="00C8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473E"/>
  <w15:docId w15:val="{6BEFC186-50DB-4486-8CF0-3D352A5A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leobiodb.org/data1.2/occs/list_do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Daniella Assing</cp:lastModifiedBy>
  <cp:revision>2</cp:revision>
  <dcterms:created xsi:type="dcterms:W3CDTF">2016-04-11T19:32:00Z</dcterms:created>
  <dcterms:modified xsi:type="dcterms:W3CDTF">2016-04-11T19:33:00Z</dcterms:modified>
</cp:coreProperties>
</file>