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before="0" w:after="60"/>
        <w:jc w:val="center"/>
      </w:pPr>
      <w:r>
        <w:rPr>
          <w:rtl/>
          <w:b/>
          <w:sz w:val="40"/>
          <w:szCs w:val="40"/>
          <w:color w:val="1F3864"/>
        </w:rPr>
        <w:t xml:space="preserve">AI MarketPulse — מסמך MVP</w:t>
      </w:r>
    </w:p>
    <w:p>
      <w:pPr>
        <w:bidi/>
        <w:jc w:val="right"/>
        <w:spacing w:before="0" w:after="240"/>
        <w:jc w:val="center"/>
      </w:pPr>
      <w:r>
        <w:rPr>
          <w:rtl/>
          <w:sz w:val="22"/>
          <w:szCs w:val="22"/>
          <w:color w:val="595959"/>
        </w:rPr>
        <w:t xml:space="preserve">מוצר מינימלי בר-קיימא (Minimum Viable Product)  ·  פרויקט גמר בלמידת מכונה וניתוח שווקים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1. תקציר</w:t>
      </w:r>
    </w:p>
    <w:p>
      <w:pPr>
        <w:bidi/>
        <w:jc w:val="right"/>
      </w:pPr>
      <w:r>
        <w:rPr>
          <w:rtl/>
        </w:rPr>
        <w:t xml:space="preserve">AI MarketPulse הוא דאשבורד אינטראקטיבי המשלב נתוני שוק אמיתיים בזמן אמת, מודלי למידת מכונה, ושוק ניחושים (Polymarket) לכדי תמונת מצב וניבוי כיוון מחיר הביטקוין. ה-MVP מספק את ליבת הערך: קריאת שוק מבוססת נתונים אמיתיים, תחזית משולבת ממספר מודלים, והשוואה לקונצנזוס שוק — בממשק עברית נגיש שמסביר את עצמו.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2. הבעיה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מי שרוצה להעריך את כיוון הביטקוין נדרש לאסוף ידנית מחיר, אינדיקטורים טכניים, סנטימנט וקונצנזוס שוק — ממקורות מפוזרים ולא אחידים.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כלים קיימים הם לרוב 'קופסה שחורה' — מציגים תחזית בלי שקיפות לגבי המודל, איכותו, או מגבלותיו.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אין כלי חינמי המשלב נתונים אמיתיים, מספר מודלי ML שקופים, והערכת ביצועים כנה (Out-of-Sample).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3. הצעת הערך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מסך אחד – </w:t>
      </w:r>
      <w:r>
        <w:rPr>
          <w:rtl/>
        </w:rPr>
        <w:t xml:space="preserve">שמרכז נתוני שוק אמיתיים, 4 מודלי ML, והשוואה לשוק ניחושים אמיתי.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שקיפות מלאה – </w:t>
      </w:r>
      <w:r>
        <w:rPr>
          <w:rtl/>
        </w:rPr>
        <w:t xml:space="preserve">כל מדד וכל מודל מוסברים למשתמש; הביצועים נמדדים מחוץ למדגם — לא הבטחות שיווקיות.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יושרה מחקרית – </w:t>
      </w:r>
      <w:r>
        <w:rPr>
          <w:rtl/>
        </w:rPr>
        <w:t xml:space="preserve">המערכת מציגה את הדיוק האמיתי (~50% — קשה לנבא שוק יעיל) במקום לנפח מספרים.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4. קהל יעד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סטודנטים וחוקרים בתחום למידת מכונה ופיננסים כמותיים.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משקיעים סקרנים המעוניינים בכלי אנליטי שקוף.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מטרה ראשונית: פרויקט גמר אקדמי להדגמת יכולות ML מקצה לקצה.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5. היקף ה-MVP — הפיצ'רים שנמסרו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נתוני שוק אמיתיים – </w:t>
      </w:r>
      <w:r>
        <w:rPr>
          <w:rtl/>
        </w:rPr>
        <w:t xml:space="preserve">מחיר, נפח, RSI, מדד פחד/חמדנות, ממוצעים נעים, GARCH, ותזרים קונים נטו — בזמן אמת.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4 מודלי ML + מודל-על – </w:t>
      </w:r>
      <w:r>
        <w:rPr>
          <w:rtl/>
        </w:rPr>
        <w:t xml:space="preserve">M-LSTM/RNN, XGBoost, ARIMA, Prophet, ומודל אנסמבל משוקלל.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הערכת ביצועים – </w:t>
      </w:r>
      <w:r>
        <w:rPr>
          <w:rtl/>
        </w:rPr>
        <w:t xml:space="preserve">דיוק, רגישות וציון F1 מחוץ למדגם, ודיוק מתגלגל לאורך זמן.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אופטימיזציית משקלים – </w:t>
      </w:r>
      <w:r>
        <w:rPr>
          <w:rtl/>
        </w:rPr>
        <w:t xml:space="preserve">מודל מטא-למידה (SGD) שמוצא את המשקלים האופטימליים, וכוונון ידני.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השוואה לפולימרקט – </w:t>
      </w:r>
      <w:r>
        <w:rPr>
          <w:rtl/>
        </w:rPr>
        <w:t xml:space="preserve">שוק ניחושים אמיתי, ספר פקודות חי, ופער ארביטראז' מול המודל.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סימולטור בקטסטינג – </w:t>
      </w:r>
      <w:r>
        <w:rPr>
          <w:rtl/>
        </w:rPr>
        <w:t xml:space="preserve">הרצת אסטרטגיה על נתונים היסטוריים אמיתיים מול Buy &amp; Hold ו-DCA.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תחזית מחיר – </w:t>
      </w:r>
      <w:r>
        <w:rPr>
          <w:rtl/>
        </w:rPr>
        <w:t xml:space="preserve">הקרנה ל-30 יום קדימה לכל מודל + רצועת אי-ודאות מבוססת GARCH.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דוח מחקרי אוטומטי – </w:t>
      </w:r>
      <w:r>
        <w:rPr>
          <w:rtl/>
        </w:rPr>
        <w:t xml:space="preserve">ניתוח מובנה בעברית מהנתונים, ניתן להורדה כמסמך.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6. מחוץ להיקף ה-MVP (עבודה עתידית)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מסחר אוטומטי, חיבור ארנק, או ביצוע עסקאות אמיתיות.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התראות בזמן אמת ומעקב רב-נכסי (מטבעות נוספים).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אימון GPU של רשתות עמוקות מלאות; אימות סטטיסטי מתקדם (p-values, walk-forward מלא).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7. קריטריוני הצלחה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כל הנתונים אמיתיים ומאומתים מול מקור חיצוני ישיר.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המודלים מתאמנים על דאטה אמיתי ומדווחים ביצועים כנים (ללא ניפוח).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המערכת רצה מקצה-לקצה, יציבה, ומסבירה כל מונח למשתמש לא-מקצועי.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8. הנחות וסיכונים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יעילות השוק – </w:t>
      </w:r>
      <w:r>
        <w:rPr>
          <w:rtl/>
        </w:rPr>
        <w:t xml:space="preserve">דיוק כיווני של ~50% הוא תוצאה מובנית, לא תקלה — וזו נקודת יושרה מרכזית.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תלות ב-API – </w:t>
      </w:r>
      <w:r>
        <w:rPr>
          <w:rtl/>
        </w:rPr>
        <w:t xml:space="preserve">המערכת תלויה בזמינות Binance, alternative.me ו-Polymarket.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דוח ה-AI – </w:t>
      </w:r>
      <w:r>
        <w:rPr>
          <w:rtl/>
        </w:rPr>
        <w:t xml:space="preserve">ניתן להפעלה עם מפתח Gemini; קיים מחולל מקומי כתחליף שעובד ללא מפתח.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bidi/>
        <w:jc w:val="right"/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