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pageBreakBefore w:val="0"/>
        <w:widowControl w:val="1"/>
        <w:ind w:left="-15" w:right="-30" w:firstLine="0"/>
        <w:rPr>
          <w:sz w:val="12"/>
          <w:szCs w:val="12"/>
        </w:rPr>
      </w:pPr>
      <w:bookmarkStart w:colFirst="0" w:colLast="0" w:name="_5v9kfwo7fo1p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Oswald" w:cs="Oswald" w:eastAsia="Oswald" w:hAnsi="Oswald"/>
                <w:color w:val="434343"/>
              </w:rPr>
            </w:pPr>
            <w:bookmarkStart w:colFirst="0" w:colLast="0" w:name="_x8fm1uorkbaw" w:id="1"/>
            <w:bookmarkEnd w:id="1"/>
            <w:r w:rsidDel="00000000" w:rsidR="00000000" w:rsidRPr="00000000">
              <w:rPr>
                <w:rFonts w:ascii="Oswald" w:cs="Oswald" w:eastAsia="Oswald" w:hAnsi="Oswald"/>
                <w:color w:val="434343"/>
                <w:rtl w:val="0"/>
              </w:rPr>
              <w:t xml:space="preserve">Danielle Frappier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ymi089liagec" w:id="2"/>
            <w:bookmarkEnd w:id="2"/>
            <w:r w:rsidDel="00000000" w:rsidR="00000000" w:rsidRPr="00000000">
              <w:rPr>
                <w:color w:val="434343"/>
                <w:rtl w:val="0"/>
              </w:rPr>
              <w:t xml:space="preserve">SHE | HER</w:t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312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 love to create beautiful web applications and user experiences. I have successfully helped organizations deploy scalable design systems, web applications and CMS driven websites that improve SEO, lead generation and online presence.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(508) 574.0944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daniellerichard1@gmail.com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daniellefrappier.com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08.4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b w:val="0"/>
                <w:i w:val="1"/>
                <w:color w:val="434343"/>
                <w:sz w:val="24"/>
                <w:szCs w:val="24"/>
              </w:rPr>
            </w:pPr>
            <w:bookmarkStart w:colFirst="0" w:colLast="0" w:name="_y7d3xdxnr44m" w:id="3"/>
            <w:bookmarkEnd w:id="3"/>
            <w:r w:rsidDel="00000000" w:rsidR="00000000" w:rsidRPr="00000000">
              <w:rPr>
                <w:color w:val="f62459"/>
                <w:rtl w:val="0"/>
              </w:rPr>
              <w:t xml:space="preserve">EXPERIENCE</w:t>
              <w:br w:type="textWrapping"/>
              <w:br w:type="textWrapping"/>
            </w:r>
            <w:r w:rsidDel="00000000" w:rsidR="00000000" w:rsidRPr="00000000">
              <w:rPr>
                <w:rFonts w:ascii="Merriweather" w:cs="Merriweather" w:eastAsia="Merriweather" w:hAnsi="Merriweather"/>
                <w:color w:val="434343"/>
                <w:sz w:val="22"/>
                <w:szCs w:val="22"/>
                <w:rtl w:val="0"/>
              </w:rPr>
              <w:t xml:space="preserve">Medallia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434343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color w:val="434343"/>
                <w:sz w:val="22"/>
                <w:szCs w:val="22"/>
                <w:rtl w:val="0"/>
              </w:rPr>
              <w:t xml:space="preserve">Senior Design Systems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rPr>
                <w:color w:val="434343"/>
              </w:rPr>
            </w:pPr>
            <w:bookmarkStart w:colFirst="0" w:colLast="0" w:name="_byhjniul5jj" w:id="4"/>
            <w:bookmarkEnd w:id="4"/>
            <w:r w:rsidDel="00000000" w:rsidR="00000000" w:rsidRPr="00000000">
              <w:rPr>
                <w:color w:val="434343"/>
                <w:rtl w:val="0"/>
              </w:rPr>
              <w:t xml:space="preserve">NOVEMBER 2022 </w:t>
            </w:r>
            <w:r w:rsidDel="00000000" w:rsidR="00000000" w:rsidRPr="00000000">
              <w:rPr>
                <w:color w:val="434343"/>
                <w:rtl w:val="0"/>
              </w:rPr>
              <w:t xml:space="preserve"> - AUGUST 2025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Merriweather" w:cs="Merriweather" w:eastAsia="Merriweather" w:hAnsi="Merriweather"/>
                <w:b w:val="0"/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Contributed to the development </w:t>
            </w:r>
            <w:r w:rsidDel="00000000" w:rsidR="00000000" w:rsidRPr="00000000">
              <w:rPr>
                <w:color w:val="434343"/>
                <w:rtl w:val="0"/>
              </w:rPr>
              <w:t xml:space="preserve">of the Solid Survey Design System (Solid.js, Vite, Storybook), building reusable, accessible UI components that power Medallia’s survey platform.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Enhanced and maintained</w:t>
            </w:r>
            <w:r w:rsidDel="00000000" w:rsidR="00000000" w:rsidRPr="00000000">
              <w:rPr>
                <w:color w:val="434343"/>
                <w:rtl w:val="0"/>
              </w:rPr>
              <w:t xml:space="preserve"> the Alchemy Design System (React.js, TypeScript, Styled Components, Vite), creating new components from scratch and resolving high-priority bug and accessibility tickets.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Partnered cross-functionally</w:t>
            </w:r>
            <w:r w:rsidDel="00000000" w:rsidR="00000000" w:rsidRPr="00000000">
              <w:rPr>
                <w:color w:val="434343"/>
                <w:rtl w:val="0"/>
              </w:rPr>
              <w:t xml:space="preserve"> with designers, product managers, and engineers to ensure consistent design patterns, component reusability, and alignment with product requirements.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Authored clear, developer-focused documentation</w:t>
            </w:r>
            <w:r w:rsidDel="00000000" w:rsidR="00000000" w:rsidRPr="00000000">
              <w:rPr>
                <w:color w:val="434343"/>
                <w:rtl w:val="0"/>
              </w:rPr>
              <w:t xml:space="preserve"> for new and updated components, improving onboarding and adoption across engineering teams.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before="0" w:beforeAutospacing="0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Implemented and executed </w:t>
            </w:r>
            <w:r w:rsidDel="00000000" w:rsidR="00000000" w:rsidRPr="00000000">
              <w:rPr>
                <w:color w:val="434343"/>
                <w:rtl w:val="0"/>
              </w:rPr>
              <w:t xml:space="preserve">automated testing with Jest, Storybook, and Playwright to ensure component stability, accessibility compliance, and cross-browser reliability.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color w:val="434343"/>
                <w:rtl w:val="0"/>
              </w:rPr>
              <w:t xml:space="preserve">Monster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Senior Design Systems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n64fgzu3lwuy" w:id="6"/>
            <w:bookmarkEnd w:id="6"/>
            <w:r w:rsidDel="00000000" w:rsidR="00000000" w:rsidRPr="00000000">
              <w:rPr>
                <w:color w:val="434343"/>
                <w:rtl w:val="0"/>
              </w:rPr>
              <w:t xml:space="preserve">SEPTEMBER 2021 - NOVEMBER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Team lead for Randstad Brand Design System. Responsible for mentoring junior engineers, establishing code standards and best practices and making decisions on the architecture of the design system.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Built React component library with TypeScript &amp; Styled Components, wrote unit tests using Jest and React Testing Library and documented components in Storybook</w:t>
            </w:r>
            <w:r w:rsidDel="00000000" w:rsidR="00000000" w:rsidRPr="00000000">
              <w:rPr>
                <w:color w:val="43434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Provided support for monster.com homepage built using Gatsby.</w:t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wj0puh61kxsr" w:id="7"/>
            <w:bookmarkEnd w:id="7"/>
            <w:r w:rsidDel="00000000" w:rsidR="00000000" w:rsidRPr="00000000">
              <w:rPr>
                <w:color w:val="434343"/>
                <w:rtl w:val="0"/>
              </w:rPr>
              <w:t xml:space="preserve">John Hancock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Front End Engineer</w:t>
            </w:r>
          </w:p>
          <w:p w:rsidR="00000000" w:rsidDel="00000000" w:rsidP="00000000" w:rsidRDefault="00000000" w:rsidRPr="00000000" w14:paraId="0000001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8hk593fs3sag" w:id="8"/>
            <w:bookmarkEnd w:id="8"/>
            <w:r w:rsidDel="00000000" w:rsidR="00000000" w:rsidRPr="00000000">
              <w:rPr>
                <w:color w:val="434343"/>
                <w:rtl w:val="0"/>
              </w:rPr>
              <w:t xml:space="preserve">JANUARY 2019 </w:t>
            </w:r>
            <w:r w:rsidDel="00000000" w:rsidR="00000000" w:rsidRPr="00000000">
              <w:rPr>
                <w:color w:val="434343"/>
                <w:rtl w:val="0"/>
              </w:rPr>
              <w:t xml:space="preserve">- SEPTEMBER 2021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Sole developer for web applications used by Sales, Marketing and Education departments to sell, promote and onboard clients and new users.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Developed web applications using AngularJS and ReactJS/Context API.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Responsible for adding future forward functionality to applications and maintaining code bases.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Accountable for QA and release process for all assigned web applications.</w:t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1hxcpsc1hco2" w:id="9"/>
            <w:bookmarkEnd w:id="9"/>
            <w:r w:rsidDel="00000000" w:rsidR="00000000" w:rsidRPr="00000000">
              <w:rPr>
                <w:color w:val="434343"/>
                <w:rtl w:val="0"/>
              </w:rPr>
              <w:t xml:space="preserve">Applause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Front End Developer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ybypdmed418m" w:id="10"/>
            <w:bookmarkEnd w:id="10"/>
            <w:r w:rsidDel="00000000" w:rsidR="00000000" w:rsidRPr="00000000">
              <w:rPr>
                <w:color w:val="434343"/>
                <w:rtl w:val="0"/>
              </w:rPr>
              <w:t xml:space="preserve">NOVEMBER 2017 - JANUARY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Lead migration and development of applause.com from contentful/middleman to CraftCMS.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Identified areas on applause.com not accessible WCAG 2.0 compliant and implemented changes to correct.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Implemented new landing pages and emails in Marketo.</w:t>
            </w:r>
          </w:p>
          <w:p w:rsidR="00000000" w:rsidDel="00000000" w:rsidP="00000000" w:rsidRDefault="00000000" w:rsidRPr="00000000" w14:paraId="00000020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l343gnj8y5v8" w:id="11"/>
            <w:bookmarkEnd w:id="11"/>
            <w:r w:rsidDel="00000000" w:rsidR="00000000" w:rsidRPr="00000000">
              <w:rPr>
                <w:color w:val="434343"/>
                <w:rtl w:val="0"/>
              </w:rPr>
              <w:t xml:space="preserve">Aetna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UX Designer/Developer</w:t>
            </w:r>
          </w:p>
          <w:p w:rsidR="00000000" w:rsidDel="00000000" w:rsidP="00000000" w:rsidRDefault="00000000" w:rsidRPr="00000000" w14:paraId="00000021">
            <w:pPr>
              <w:pStyle w:val="Heading3"/>
              <w:rPr>
                <w:color w:val="434343"/>
              </w:rPr>
            </w:pPr>
            <w:bookmarkStart w:colFirst="0" w:colLast="0" w:name="_ud7i8vp015aj" w:id="12"/>
            <w:bookmarkEnd w:id="12"/>
            <w:r w:rsidDel="00000000" w:rsidR="00000000" w:rsidRPr="00000000">
              <w:rPr>
                <w:color w:val="434343"/>
                <w:rtl w:val="0"/>
              </w:rPr>
              <w:t xml:space="preserve">SEPTEMBER 2017 - NOVEMBER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Created landing page and email templates to be WCAG 2.0 compliant.</w:t>
            </w:r>
          </w:p>
          <w:p w:rsidR="00000000" w:rsidDel="00000000" w:rsidP="00000000" w:rsidRDefault="00000000" w:rsidRPr="00000000" w14:paraId="00000023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za7v5z3ckg6k" w:id="13"/>
            <w:bookmarkEnd w:id="13"/>
            <w:r w:rsidDel="00000000" w:rsidR="00000000" w:rsidRPr="00000000">
              <w:rPr>
                <w:color w:val="434343"/>
                <w:rtl w:val="0"/>
              </w:rPr>
              <w:t xml:space="preserve">EH Media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Senior Web Designer/Developer</w:t>
            </w:r>
          </w:p>
          <w:p w:rsidR="00000000" w:rsidDel="00000000" w:rsidP="00000000" w:rsidRDefault="00000000" w:rsidRPr="00000000" w14:paraId="00000024">
            <w:pPr>
              <w:pStyle w:val="Heading3"/>
              <w:rPr>
                <w:color w:val="434343"/>
              </w:rPr>
            </w:pPr>
            <w:bookmarkStart w:colFirst="0" w:colLast="0" w:name="_t3hzov7so8qe" w:id="14"/>
            <w:bookmarkEnd w:id="14"/>
            <w:r w:rsidDel="00000000" w:rsidR="00000000" w:rsidRPr="00000000">
              <w:rPr>
                <w:color w:val="434343"/>
                <w:rtl w:val="0"/>
              </w:rPr>
              <w:t xml:space="preserve">OCTOBER 2015 - SEPTEMBER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and implemented new functionality that led to engaging product offerings and generated new revenue.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Ensured high-performance and availability of multiple WordPress sites.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Created WordPress themes and plugins for non-technical content creators within the company to easily publish new content while adhering to company and web best practices.</w:t>
            </w:r>
          </w:p>
          <w:p w:rsidR="00000000" w:rsidDel="00000000" w:rsidP="00000000" w:rsidRDefault="00000000" w:rsidRPr="00000000" w14:paraId="00000028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hedpak6qui6j" w:id="15"/>
            <w:bookmarkEnd w:id="15"/>
            <w:r w:rsidDel="00000000" w:rsidR="00000000" w:rsidRPr="00000000">
              <w:rPr>
                <w:color w:val="434343"/>
                <w:rtl w:val="0"/>
              </w:rPr>
              <w:t xml:space="preserve">ACIS Educational Tours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Web Designer/Developer</w:t>
            </w:r>
          </w:p>
          <w:p w:rsidR="00000000" w:rsidDel="00000000" w:rsidP="00000000" w:rsidRDefault="00000000" w:rsidRPr="00000000" w14:paraId="00000029">
            <w:pPr>
              <w:pStyle w:val="Heading3"/>
              <w:rPr>
                <w:color w:val="434343"/>
              </w:rPr>
            </w:pPr>
            <w:bookmarkStart w:colFirst="0" w:colLast="0" w:name="_i89qmuz42k6q" w:id="16"/>
            <w:bookmarkEnd w:id="16"/>
            <w:r w:rsidDel="00000000" w:rsidR="00000000" w:rsidRPr="00000000">
              <w:rPr>
                <w:color w:val="434343"/>
                <w:rtl w:val="0"/>
              </w:rPr>
              <w:t xml:space="preserve">MARCH 2013 - OCTOBER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Lead designer and developer for three brands: www.acis.com, www.encoretours.com, www.goplay-sports.com.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and developed landing pages and emails in Marketo, Hubspot, and ClickDimensions.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7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trade show booths, print materials, infographics and Ebooks.</w:t>
            </w:r>
          </w:p>
          <w:p w:rsidR="00000000" w:rsidDel="00000000" w:rsidP="00000000" w:rsidRDefault="00000000" w:rsidRPr="00000000" w14:paraId="0000002D">
            <w:pPr>
              <w:pStyle w:val="Heading2"/>
              <w:rPr>
                <w:b w:val="0"/>
                <w:i w:val="1"/>
                <w:color w:val="434343"/>
              </w:rPr>
            </w:pPr>
            <w:bookmarkStart w:colFirst="0" w:colLast="0" w:name="_wx3h71kliunt" w:id="17"/>
            <w:bookmarkEnd w:id="17"/>
            <w:r w:rsidDel="00000000" w:rsidR="00000000" w:rsidRPr="00000000">
              <w:rPr>
                <w:color w:val="434343"/>
                <w:rtl w:val="0"/>
              </w:rPr>
              <w:t xml:space="preserve">MEDITECH 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Supervisor of Web Design</w:t>
            </w:r>
          </w:p>
          <w:p w:rsidR="00000000" w:rsidDel="00000000" w:rsidP="00000000" w:rsidRDefault="00000000" w:rsidRPr="00000000" w14:paraId="0000002E">
            <w:pPr>
              <w:pStyle w:val="Heading3"/>
              <w:rPr>
                <w:color w:val="434343"/>
              </w:rPr>
            </w:pPr>
            <w:bookmarkStart w:colFirst="0" w:colLast="0" w:name="_h9t599d9b0qk" w:id="18"/>
            <w:bookmarkEnd w:id="18"/>
            <w:r w:rsidDel="00000000" w:rsidR="00000000" w:rsidRPr="00000000">
              <w:rPr>
                <w:color w:val="434343"/>
                <w:rtl w:val="0"/>
              </w:rPr>
              <w:t xml:space="preserve">OCTOBER 2006 - MARCH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Promoted three times during tenure. Previous positions held were: Senior Web Designer and Graphic Designer.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Responsible for the successful delivery and execution of web design projects for public web presence, corporate events, and customer focused web magazine with a team of 5 designers.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Identified and led migration from home-grown CMS to Drupal which provided the company a more efficient and modern publishing platform to deliver sales, marketing and company collateral to new and existing customers.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color w:val="434343"/>
                <w:u w:val="none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Designed custom sales demos for proposals above $1 million dollars.</w:t>
            </w:r>
          </w:p>
          <w:p w:rsidR="00000000" w:rsidDel="00000000" w:rsidP="00000000" w:rsidRDefault="00000000" w:rsidRPr="00000000" w14:paraId="0000003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color w:val="f62459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color w:val="434343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color w:val="434343"/>
                <w:rtl w:val="0"/>
              </w:rPr>
              <w:t xml:space="preserve">Framingham State University</w:t>
            </w:r>
            <w:r w:rsidDel="00000000" w:rsidR="00000000" w:rsidRPr="00000000">
              <w:rPr>
                <w:b w:val="0"/>
                <w:color w:val="434343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434343"/>
                <w:rtl w:val="0"/>
              </w:rPr>
              <w:t xml:space="preserve">BA, Graphic Design</w:t>
            </w:r>
          </w:p>
          <w:p w:rsidR="00000000" w:rsidDel="00000000" w:rsidP="00000000" w:rsidRDefault="00000000" w:rsidRPr="00000000" w14:paraId="0000003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434343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color w:val="434343"/>
                <w:rtl w:val="0"/>
              </w:rPr>
              <w:t xml:space="preserve">2001 - 2006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Minors in Computer Science and Communication Arts</w:t>
            </w:r>
          </w:p>
          <w:p w:rsidR="00000000" w:rsidDel="00000000" w:rsidP="00000000" w:rsidRDefault="00000000" w:rsidRPr="00000000" w14:paraId="0000003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color w:val="f62459"/>
                <w:rtl w:val="0"/>
              </w:rPr>
              <w:t xml:space="preserve">WHERE YOU CAN FIND ME</w:t>
            </w:r>
          </w:p>
          <w:p w:rsidR="00000000" w:rsidDel="00000000" w:rsidP="00000000" w:rsidRDefault="00000000" w:rsidRPr="00000000" w14:paraId="0000003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linkedin.com/in/daniellefrappier</w:t>
            </w:r>
          </w:p>
          <w:p w:rsidR="00000000" w:rsidDel="00000000" w:rsidP="00000000" w:rsidRDefault="00000000" w:rsidRPr="00000000" w14:paraId="0000003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github.com/daniellefrappier18</w:t>
            </w:r>
          </w:p>
          <w:p w:rsidR="00000000" w:rsidDel="00000000" w:rsidP="00000000" w:rsidRDefault="00000000" w:rsidRPr="00000000" w14:paraId="0000003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codepen.io/daniellefrapp</w:t>
            </w:r>
          </w:p>
          <w:p w:rsidR="00000000" w:rsidDel="00000000" w:rsidP="00000000" w:rsidRDefault="00000000" w:rsidRPr="00000000" w14:paraId="0000003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jsfiddle.net/user/daniellefrappier</w:t>
            </w:r>
          </w:p>
          <w:p w:rsidR="00000000" w:rsidDel="00000000" w:rsidP="00000000" w:rsidRDefault="00000000" w:rsidRPr="00000000" w14:paraId="0000003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color w:val="f62459"/>
                <w:rtl w:val="0"/>
              </w:rPr>
              <w:t xml:space="preserve">TECH STACK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 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TypeScript, SolidJS, ReactJS Styled Components, Jest, Playwright, Storybook Testing, React Testing Library, AngularJS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CMS &amp; Static Site Generators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Gatsby, CraftCMS, Contentful, Wordpress, ExpressionEngine, Middleman, Jekyll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 Tools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Lerna, Yarn Workspaces, Jenkins, Spinnaker, Sonarqube, Webpack Gulp, GIT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Workshop Environments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Storybook, PatternLab</w:t>
              <w:br w:type="textWrapping"/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The Other Stuff</w:t>
              <w:br w:type="textWrapping"/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SCSS, LESS, TWIG, Figma, Sketch, Photoshop, Illustrator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f62459"/>
              </w:rPr>
            </w:pPr>
            <w:bookmarkStart w:colFirst="0" w:colLast="0" w:name="_cxxkes25b26" w:id="24"/>
            <w:bookmarkEnd w:id="24"/>
            <w:r w:rsidDel="00000000" w:rsidR="00000000" w:rsidRPr="00000000">
              <w:rPr>
                <w:color w:val="f62459"/>
                <w:rtl w:val="0"/>
              </w:rPr>
              <w:t xml:space="preserve">WHAT I DO OUTSIDE OF WORK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Surfing, Snowboarding, Gardening, and reading post-apocalyptic novels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widowControl w:val="1"/>
        <w:spacing w:before="0" w:line="256.7994545454545" w:lineRule="auto"/>
        <w:ind w:left="0" w:right="159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