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44F7F" w14:textId="0DA0D988" w:rsidR="00A73994" w:rsidRDefault="00250C56">
      <w:pPr>
        <w:rPr>
          <w:b/>
        </w:rPr>
      </w:pPr>
      <w:r>
        <w:rPr>
          <w:b/>
        </w:rPr>
        <w:t xml:space="preserve">CMPE 50 – </w:t>
      </w:r>
      <w:r w:rsidR="00691F90">
        <w:rPr>
          <w:b/>
        </w:rPr>
        <w:t>Fall</w:t>
      </w:r>
      <w:bookmarkStart w:id="0" w:name="_GoBack"/>
      <w:bookmarkEnd w:id="0"/>
      <w:r w:rsidR="00445862">
        <w:rPr>
          <w:b/>
        </w:rPr>
        <w:t xml:space="preserve"> 2018</w:t>
      </w:r>
      <w:r w:rsidR="00A73994">
        <w:rPr>
          <w:b/>
        </w:rPr>
        <w:t>, Tarng</w:t>
      </w:r>
    </w:p>
    <w:p w14:paraId="25F3476F" w14:textId="23762E04" w:rsidR="00250C56" w:rsidRDefault="00A73994">
      <w:pPr>
        <w:rPr>
          <w:b/>
        </w:rPr>
      </w:pPr>
      <w:r>
        <w:rPr>
          <w:b/>
        </w:rPr>
        <w:t>Lab #6</w:t>
      </w:r>
      <w:r w:rsidR="00250C56">
        <w:rPr>
          <w:b/>
        </w:rPr>
        <w:t>– Classes II (friends, const functions)</w:t>
      </w:r>
    </w:p>
    <w:p w14:paraId="0108346F" w14:textId="77777777" w:rsidR="00250C56" w:rsidRDefault="00250C56">
      <w:pPr>
        <w:rPr>
          <w:b/>
          <w:u w:val="single"/>
        </w:rPr>
      </w:pPr>
    </w:p>
    <w:p w14:paraId="070D6B55" w14:textId="60D09EE9" w:rsidR="00B72B47" w:rsidRPr="00FD52C3" w:rsidRDefault="00B72B47" w:rsidP="00B72B47">
      <w:r w:rsidRPr="00831485">
        <w:rPr>
          <w:b/>
          <w:u w:val="single"/>
        </w:rPr>
        <w:t>Instructions</w:t>
      </w:r>
      <w:r>
        <w:t xml:space="preserve">: Before you leave the lab, you should submit your answers through </w:t>
      </w:r>
      <w:r>
        <w:rPr>
          <w:u w:val="single"/>
        </w:rPr>
        <w:t>Canvas-&gt;Assignment-&gt;Lab</w:t>
      </w:r>
      <w:r w:rsidR="00F52CF5">
        <w:rPr>
          <w:u w:val="single"/>
        </w:rPr>
        <w:t xml:space="preserve"> </w:t>
      </w:r>
      <w:r>
        <w:rPr>
          <w:u w:val="single"/>
        </w:rPr>
        <w:t>6-&gt;Submission</w:t>
      </w:r>
      <w:r w:rsidRPr="00FD52C3">
        <w:rPr>
          <w:u w:val="single"/>
        </w:rPr>
        <w:t xml:space="preserve">. </w:t>
      </w:r>
      <w:r>
        <w:t>Please submit your answers (.cpp</w:t>
      </w:r>
      <w:r w:rsidR="00085DE3">
        <w:t xml:space="preserve"> file</w:t>
      </w:r>
      <w:r w:rsidR="00C322BB">
        <w:t>s</w:t>
      </w:r>
      <w:r w:rsidR="00085DE3">
        <w:t xml:space="preserve"> with output embedded and</w:t>
      </w:r>
      <w:r>
        <w:t xml:space="preserve"> appropriate documentation/comments) even if you couldn’t complete/run them. </w:t>
      </w:r>
    </w:p>
    <w:p w14:paraId="24F9325A" w14:textId="77777777" w:rsidR="00B72B47" w:rsidRPr="00250C56" w:rsidRDefault="00B72B47">
      <w:pPr>
        <w:rPr>
          <w:b/>
          <w:u w:val="single"/>
        </w:rPr>
      </w:pPr>
    </w:p>
    <w:p w14:paraId="32D04843" w14:textId="4E3740FC" w:rsidR="00250C56" w:rsidRPr="00724ED7" w:rsidRDefault="00724ED7">
      <w:pPr>
        <w:rPr>
          <w:b/>
        </w:rPr>
      </w:pPr>
      <w:r w:rsidRPr="00724ED7">
        <w:rPr>
          <w:b/>
        </w:rPr>
        <w:t xml:space="preserve">Exercise </w:t>
      </w:r>
      <w:r w:rsidR="00250C56" w:rsidRPr="00724ED7">
        <w:rPr>
          <w:b/>
        </w:rPr>
        <w:t>1</w:t>
      </w:r>
      <w:r w:rsidRPr="00724ED7">
        <w:rPr>
          <w:b/>
        </w:rPr>
        <w:t>:</w:t>
      </w:r>
      <w:r w:rsidR="002D6C8B" w:rsidRPr="00724ED7">
        <w:rPr>
          <w:b/>
        </w:rPr>
        <w:t xml:space="preserve"> </w:t>
      </w:r>
    </w:p>
    <w:p w14:paraId="5626D49D" w14:textId="6EF3BCDD" w:rsidR="002D6C8B" w:rsidRDefault="001705D6">
      <w:r>
        <w:t>Create a class</w:t>
      </w:r>
      <w:r w:rsidR="006576D5">
        <w:t xml:space="preserve"> </w:t>
      </w:r>
      <w:r w:rsidR="006576D5" w:rsidRPr="001B5408">
        <w:rPr>
          <w:rFonts w:ascii="Courier" w:hAnsi="Courier"/>
        </w:rPr>
        <w:t>Resource</w:t>
      </w:r>
      <w:r>
        <w:t>. The class</w:t>
      </w:r>
      <w:r w:rsidR="006576D5">
        <w:t xml:space="preserve"> should have:</w:t>
      </w:r>
    </w:p>
    <w:p w14:paraId="3F9F37ED" w14:textId="1EDDAF08" w:rsidR="00250C56" w:rsidRDefault="00F943C0" w:rsidP="00250C56">
      <w:pPr>
        <w:pStyle w:val="ListParagraph"/>
        <w:numPr>
          <w:ilvl w:val="0"/>
          <w:numId w:val="1"/>
        </w:numPr>
      </w:pPr>
      <w:r>
        <w:t>Two</w:t>
      </w:r>
      <w:r w:rsidR="006576D5">
        <w:t xml:space="preserve"> private variable</w:t>
      </w:r>
      <w:r>
        <w:t>s</w:t>
      </w:r>
      <w:r w:rsidR="00B82C47">
        <w:t xml:space="preserve"> </w:t>
      </w:r>
      <w:r w:rsidR="006576D5" w:rsidRPr="00B82C47">
        <w:rPr>
          <w:rFonts w:ascii="Courier" w:hAnsi="Courier"/>
        </w:rPr>
        <w:t>status</w:t>
      </w:r>
      <w:r w:rsidR="006576D5">
        <w:t xml:space="preserve"> </w:t>
      </w:r>
      <w:r w:rsidR="00B82C47">
        <w:t xml:space="preserve">and </w:t>
      </w:r>
      <w:r w:rsidR="00B82C47" w:rsidRPr="00B82C47">
        <w:rPr>
          <w:rFonts w:ascii="Courier" w:hAnsi="Courier"/>
        </w:rPr>
        <w:t>writeTo</w:t>
      </w:r>
      <w:r>
        <w:t xml:space="preserve"> </w:t>
      </w:r>
      <w:r w:rsidR="006576D5">
        <w:t>repr</w:t>
      </w:r>
      <w:r w:rsidR="0023595B">
        <w:t>esenting integer</w:t>
      </w:r>
      <w:r w:rsidR="00BC5737">
        <w:t xml:space="preserve"> value either 0</w:t>
      </w:r>
      <w:r w:rsidR="0023595B">
        <w:t xml:space="preserve"> or </w:t>
      </w:r>
      <w:r w:rsidR="00BC5737">
        <w:t>1</w:t>
      </w:r>
      <w:r w:rsidR="00250C56">
        <w:t>.</w:t>
      </w:r>
    </w:p>
    <w:p w14:paraId="5A31466E" w14:textId="2ECF58EB" w:rsidR="00250C56" w:rsidRDefault="006576D5" w:rsidP="00250C56">
      <w:pPr>
        <w:pStyle w:val="ListParagraph"/>
        <w:numPr>
          <w:ilvl w:val="0"/>
          <w:numId w:val="1"/>
        </w:numPr>
      </w:pPr>
      <w:r>
        <w:t>One default constructor that initialize</w:t>
      </w:r>
      <w:r w:rsidR="007B1678">
        <w:t>s</w:t>
      </w:r>
      <w:r w:rsidR="00B82C47">
        <w:t xml:space="preserve"> the </w:t>
      </w:r>
      <w:r w:rsidRPr="00B82C47">
        <w:rPr>
          <w:rFonts w:ascii="Courier" w:hAnsi="Courier"/>
        </w:rPr>
        <w:t>status</w:t>
      </w:r>
      <w:r w:rsidR="00C2536F">
        <w:t xml:space="preserve"> and</w:t>
      </w:r>
      <w:r w:rsidR="00B82C47">
        <w:t xml:space="preserve"> </w:t>
      </w:r>
      <w:r w:rsidR="00F943C0" w:rsidRPr="00B82C47">
        <w:rPr>
          <w:rFonts w:ascii="Courier" w:hAnsi="Courier"/>
        </w:rPr>
        <w:t>writeTo</w:t>
      </w:r>
      <w:r w:rsidR="00F943C0">
        <w:t xml:space="preserve"> </w:t>
      </w:r>
      <w:r>
        <w:t>to zero.</w:t>
      </w:r>
    </w:p>
    <w:p w14:paraId="24A637A6" w14:textId="6A4CA7E4" w:rsidR="006576D5" w:rsidRDefault="006576D5" w:rsidP="00250C56">
      <w:pPr>
        <w:pStyle w:val="ListParagraph"/>
        <w:numPr>
          <w:ilvl w:val="0"/>
          <w:numId w:val="1"/>
        </w:numPr>
      </w:pPr>
      <w:r>
        <w:t xml:space="preserve">One </w:t>
      </w:r>
      <w:r w:rsidR="00F943C0">
        <w:t xml:space="preserve">single </w:t>
      </w:r>
      <w:r>
        <w:t>parameterized const</w:t>
      </w:r>
      <w:r w:rsidR="0051633F">
        <w:t>ructor to initialize</w:t>
      </w:r>
      <w:r w:rsidR="00784613">
        <w:t xml:space="preserve"> the</w:t>
      </w:r>
      <w:r w:rsidR="00F943C0">
        <w:t xml:space="preserve"> </w:t>
      </w:r>
      <w:r w:rsidR="00F943C0" w:rsidRPr="00B82C47">
        <w:rPr>
          <w:rFonts w:ascii="Courier" w:hAnsi="Courier"/>
        </w:rPr>
        <w:t>writeTo</w:t>
      </w:r>
      <w:r w:rsidR="00F943C0">
        <w:t xml:space="preserve"> </w:t>
      </w:r>
      <w:r>
        <w:t>variable.</w:t>
      </w:r>
    </w:p>
    <w:p w14:paraId="6EEE8742" w14:textId="1E90DA9B" w:rsidR="006576D5" w:rsidRDefault="002F1D57" w:rsidP="00250C56">
      <w:pPr>
        <w:pStyle w:val="ListParagraph"/>
        <w:numPr>
          <w:ilvl w:val="0"/>
          <w:numId w:val="1"/>
        </w:numPr>
      </w:pPr>
      <w:r>
        <w:t>Two</w:t>
      </w:r>
      <w:r w:rsidR="006576D5">
        <w:t xml:space="preserve"> </w:t>
      </w:r>
      <w:r w:rsidR="00295414">
        <w:t xml:space="preserve">constant </w:t>
      </w:r>
      <w:r w:rsidR="006576D5">
        <w:t xml:space="preserve">accessor </w:t>
      </w:r>
      <w:r w:rsidR="00F943C0">
        <w:t>function</w:t>
      </w:r>
      <w:r w:rsidR="00C2536F">
        <w:t>s per class</w:t>
      </w:r>
      <w:r w:rsidR="00784613">
        <w:t xml:space="preserve"> that return</w:t>
      </w:r>
      <w:r w:rsidR="00F943C0">
        <w:t xml:space="preserve"> the value</w:t>
      </w:r>
      <w:r w:rsidR="00784613">
        <w:t>s</w:t>
      </w:r>
      <w:r w:rsidR="00F943C0">
        <w:t xml:space="preserve"> of </w:t>
      </w:r>
      <w:r w:rsidR="00F943C0" w:rsidRPr="00B82C47">
        <w:rPr>
          <w:rFonts w:ascii="Courier" w:hAnsi="Courier"/>
        </w:rPr>
        <w:t>status</w:t>
      </w:r>
      <w:r w:rsidR="00F943C0">
        <w:t xml:space="preserve"> and </w:t>
      </w:r>
      <w:r w:rsidR="00F943C0" w:rsidRPr="00B82C47">
        <w:rPr>
          <w:rFonts w:ascii="Courier" w:hAnsi="Courier"/>
        </w:rPr>
        <w:t>writeTo</w:t>
      </w:r>
      <w:r w:rsidR="00F943C0">
        <w:t xml:space="preserve"> separately</w:t>
      </w:r>
    </w:p>
    <w:p w14:paraId="62F55E07" w14:textId="6392F6DA" w:rsidR="006576D5" w:rsidRDefault="002F1D57" w:rsidP="00250C56">
      <w:pPr>
        <w:pStyle w:val="ListParagraph"/>
        <w:numPr>
          <w:ilvl w:val="0"/>
          <w:numId w:val="1"/>
        </w:numPr>
      </w:pPr>
      <w:r>
        <w:t xml:space="preserve">Two </w:t>
      </w:r>
      <w:r w:rsidR="006576D5">
        <w:t>mutator function</w:t>
      </w:r>
      <w:r w:rsidR="00784613">
        <w:t>s</w:t>
      </w:r>
      <w:r w:rsidR="006576D5">
        <w:t xml:space="preserve"> </w:t>
      </w:r>
      <w:r w:rsidR="00C2536F">
        <w:t xml:space="preserve">per class </w:t>
      </w:r>
      <w:r w:rsidR="00784613">
        <w:t>that set</w:t>
      </w:r>
      <w:r w:rsidR="006576D5">
        <w:t xml:space="preserve"> the value</w:t>
      </w:r>
      <w:r w:rsidR="00B82C47">
        <w:t>s</w:t>
      </w:r>
      <w:r w:rsidR="006576D5">
        <w:t xml:space="preserve"> of </w:t>
      </w:r>
      <w:r w:rsidR="006576D5" w:rsidRPr="00B82C47">
        <w:rPr>
          <w:rFonts w:ascii="Courier" w:hAnsi="Courier"/>
        </w:rPr>
        <w:t>status</w:t>
      </w:r>
      <w:r w:rsidR="00F943C0">
        <w:t xml:space="preserve"> and </w:t>
      </w:r>
      <w:r w:rsidR="00F943C0" w:rsidRPr="00B82C47">
        <w:rPr>
          <w:rFonts w:ascii="Courier" w:hAnsi="Courier"/>
        </w:rPr>
        <w:t>writeTo</w:t>
      </w:r>
      <w:r w:rsidR="00F943C0">
        <w:t xml:space="preserve"> separately</w:t>
      </w:r>
      <w:r w:rsidR="006576D5">
        <w:t>.</w:t>
      </w:r>
    </w:p>
    <w:p w14:paraId="2BFA6BBF" w14:textId="39F1B8FE" w:rsidR="003A1235" w:rsidRDefault="0091721A" w:rsidP="003A1235">
      <w:pPr>
        <w:pStyle w:val="ListParagraph"/>
        <w:numPr>
          <w:ilvl w:val="0"/>
          <w:numId w:val="1"/>
        </w:numPr>
      </w:pPr>
      <w:r>
        <w:t>One output</w:t>
      </w:r>
      <w:r w:rsidR="005D49D3">
        <w:t xml:space="preserve"> (member)</w:t>
      </w:r>
      <w:r>
        <w:t xml:space="preserve"> function</w:t>
      </w:r>
      <w:r w:rsidR="00A8163A">
        <w:t xml:space="preserve"> that outputs the resource status</w:t>
      </w:r>
      <w:r w:rsidR="00784613">
        <w:t>.</w:t>
      </w:r>
      <w:r w:rsidR="005D49D3">
        <w:t xml:space="preserve"> The output function should be able to print on the screen or an output file.</w:t>
      </w:r>
    </w:p>
    <w:p w14:paraId="7509142B" w14:textId="77777777" w:rsidR="00B604B3" w:rsidRDefault="00B604B3" w:rsidP="00B604B3">
      <w:pPr>
        <w:pStyle w:val="ListParagraph"/>
      </w:pPr>
    </w:p>
    <w:p w14:paraId="58A5BC43" w14:textId="10B0909A" w:rsidR="005D49D3" w:rsidRPr="00B70DE5" w:rsidRDefault="00BE1A38" w:rsidP="005D49D3">
      <w:pPr>
        <w:ind w:left="1080" w:firstLine="360"/>
        <w:rPr>
          <w:rFonts w:ascii="Courier" w:hAnsi="Courier"/>
        </w:rPr>
      </w:pPr>
      <w:r w:rsidRPr="00B70DE5">
        <w:rPr>
          <w:rFonts w:ascii="Courier" w:hAnsi="Courier"/>
        </w:rPr>
        <w:t xml:space="preserve">void </w:t>
      </w:r>
      <w:r w:rsidR="005D49D3" w:rsidRPr="00B70DE5">
        <w:rPr>
          <w:rFonts w:ascii="Courier" w:hAnsi="Courier"/>
        </w:rPr>
        <w:t>output(ostream &amp;out_stream)</w:t>
      </w:r>
      <w:r w:rsidRPr="00B70DE5">
        <w:rPr>
          <w:rFonts w:ascii="Courier" w:hAnsi="Courier"/>
        </w:rPr>
        <w:t>;</w:t>
      </w:r>
    </w:p>
    <w:p w14:paraId="4BAD8662" w14:textId="77777777" w:rsidR="006576D5" w:rsidRDefault="006576D5" w:rsidP="006576D5">
      <w:pPr>
        <w:pStyle w:val="ListParagraph"/>
      </w:pPr>
    </w:p>
    <w:p w14:paraId="2F67C0CE" w14:textId="3560AC0D" w:rsidR="00250C56" w:rsidRDefault="005D49D3" w:rsidP="00B70DE5">
      <w:pPr>
        <w:pStyle w:val="ListParagraph"/>
        <w:numPr>
          <w:ilvl w:val="0"/>
          <w:numId w:val="1"/>
        </w:numPr>
      </w:pPr>
      <w:r>
        <w:t>A</w:t>
      </w:r>
      <w:r w:rsidR="006576D5">
        <w:t xml:space="preserve"> friend function</w:t>
      </w:r>
      <w:r>
        <w:t xml:space="preserve"> </w:t>
      </w:r>
      <w:r w:rsidRPr="00B70DE5">
        <w:rPr>
          <w:rFonts w:ascii="Courier" w:hAnsi="Courier"/>
        </w:rPr>
        <w:t>check_status</w:t>
      </w:r>
      <w:r w:rsidR="006576D5">
        <w:t xml:space="preserve"> that accesses the </w:t>
      </w:r>
      <w:r w:rsidR="006576D5" w:rsidRPr="00542CB0">
        <w:rPr>
          <w:rFonts w:ascii="Courier" w:hAnsi="Courier"/>
        </w:rPr>
        <w:t>status</w:t>
      </w:r>
      <w:r w:rsidR="00782AA7">
        <w:t xml:space="preserve"> variables of two</w:t>
      </w:r>
      <w:r w:rsidR="006576D5">
        <w:t xml:space="preserve"> </w:t>
      </w:r>
      <w:r w:rsidR="00DF2128">
        <w:t xml:space="preserve">input </w:t>
      </w:r>
      <w:r w:rsidR="005C54DD">
        <w:t>objects</w:t>
      </w:r>
      <w:r w:rsidR="006576D5">
        <w:t xml:space="preserve">.  If </w:t>
      </w:r>
      <w:r w:rsidR="006576D5" w:rsidRPr="00B70DE5">
        <w:rPr>
          <w:rFonts w:ascii="Courier" w:hAnsi="Courier"/>
        </w:rPr>
        <w:t>status</w:t>
      </w:r>
      <w:r w:rsidR="006576D5">
        <w:t xml:space="preserve"> in each resource</w:t>
      </w:r>
      <w:r w:rsidR="006C519D">
        <w:t xml:space="preserve"> object</w:t>
      </w:r>
      <w:r w:rsidR="006576D5">
        <w:t xml:space="preserve"> is set to “1”</w:t>
      </w:r>
      <w:r w:rsidR="00B830C2">
        <w:t>,</w:t>
      </w:r>
      <w:r w:rsidR="006576D5">
        <w:t xml:space="preserve"> display </w:t>
      </w:r>
      <w:r>
        <w:t>“</w:t>
      </w:r>
      <w:r w:rsidR="006576D5">
        <w:t>resource available</w:t>
      </w:r>
      <w:r>
        <w:t>”</w:t>
      </w:r>
      <w:r w:rsidR="006576D5">
        <w:t xml:space="preserve"> els</w:t>
      </w:r>
      <w:r w:rsidR="00D20CB8">
        <w:t xml:space="preserve">e display </w:t>
      </w:r>
      <w:r>
        <w:t>“</w:t>
      </w:r>
      <w:r w:rsidR="00D20CB8">
        <w:t>resource unavailable</w:t>
      </w:r>
      <w:r>
        <w:t>”</w:t>
      </w:r>
      <w:r w:rsidR="00D20CB8">
        <w:t>.</w:t>
      </w:r>
      <w:r>
        <w:t xml:space="preserve"> </w:t>
      </w:r>
    </w:p>
    <w:p w14:paraId="031AA472" w14:textId="77777777" w:rsidR="00B70DE5" w:rsidRDefault="00B70DE5" w:rsidP="00B70DE5">
      <w:pPr>
        <w:pStyle w:val="ListParagraph"/>
      </w:pPr>
    </w:p>
    <w:p w14:paraId="48211D9F" w14:textId="6EFEBC6E" w:rsidR="00D20CB8" w:rsidRPr="00B70DE5" w:rsidRDefault="001705D6" w:rsidP="00250C56">
      <w:pPr>
        <w:pStyle w:val="ListParagraph"/>
        <w:rPr>
          <w:rFonts w:ascii="Courier" w:hAnsi="Courier"/>
          <w:sz w:val="22"/>
          <w:szCs w:val="22"/>
        </w:rPr>
      </w:pPr>
      <w:r w:rsidRPr="00B70DE5">
        <w:rPr>
          <w:rFonts w:ascii="Courier" w:hAnsi="Courier"/>
          <w:sz w:val="22"/>
          <w:szCs w:val="22"/>
        </w:rPr>
        <w:t>bool check_status(Resource &amp;res1, Resource</w:t>
      </w:r>
      <w:r w:rsidR="00D20CB8" w:rsidRPr="00B70DE5">
        <w:rPr>
          <w:rFonts w:ascii="Courier" w:hAnsi="Courier"/>
          <w:sz w:val="22"/>
          <w:szCs w:val="22"/>
        </w:rPr>
        <w:t xml:space="preserve"> &amp;res2)</w:t>
      </w:r>
    </w:p>
    <w:p w14:paraId="35D0D0D8" w14:textId="77777777" w:rsidR="00D20CB8" w:rsidRPr="00B70DE5" w:rsidRDefault="00D20CB8" w:rsidP="00250C56">
      <w:pPr>
        <w:pStyle w:val="ListParagraph"/>
        <w:rPr>
          <w:rFonts w:ascii="Courier" w:hAnsi="Courier"/>
          <w:sz w:val="22"/>
          <w:szCs w:val="22"/>
        </w:rPr>
      </w:pPr>
      <w:r w:rsidRPr="00B70DE5">
        <w:rPr>
          <w:rFonts w:ascii="Courier" w:hAnsi="Courier"/>
          <w:sz w:val="22"/>
          <w:szCs w:val="22"/>
        </w:rPr>
        <w:t>{</w:t>
      </w:r>
    </w:p>
    <w:p w14:paraId="47909BF4" w14:textId="22FD2198" w:rsidR="00D20CB8" w:rsidRPr="00B70DE5" w:rsidRDefault="00D20CB8" w:rsidP="00250C56">
      <w:pPr>
        <w:pStyle w:val="ListParagraph"/>
        <w:rPr>
          <w:rFonts w:ascii="Courier" w:hAnsi="Courier"/>
          <w:sz w:val="22"/>
          <w:szCs w:val="22"/>
        </w:rPr>
      </w:pPr>
      <w:r w:rsidRPr="00B70DE5">
        <w:rPr>
          <w:rFonts w:ascii="Courier" w:hAnsi="Courier"/>
          <w:sz w:val="22"/>
          <w:szCs w:val="22"/>
        </w:rPr>
        <w:t xml:space="preserve">   // </w:t>
      </w:r>
      <w:r w:rsidR="00635E4C" w:rsidRPr="00B70DE5">
        <w:rPr>
          <w:rFonts w:ascii="Courier" w:hAnsi="Courier"/>
          <w:sz w:val="22"/>
          <w:szCs w:val="22"/>
        </w:rPr>
        <w:t>Define</w:t>
      </w:r>
      <w:r w:rsidRPr="00B70DE5">
        <w:rPr>
          <w:rFonts w:ascii="Courier" w:hAnsi="Courier"/>
          <w:sz w:val="22"/>
          <w:szCs w:val="22"/>
        </w:rPr>
        <w:t xml:space="preserve"> status checking code here.</w:t>
      </w:r>
    </w:p>
    <w:p w14:paraId="11BBC0C0" w14:textId="4C4EB94E" w:rsidR="00D20CB8" w:rsidRPr="00B70DE5" w:rsidRDefault="00D20CB8" w:rsidP="00250C56">
      <w:pPr>
        <w:pStyle w:val="ListParagraph"/>
        <w:rPr>
          <w:rFonts w:ascii="Courier" w:hAnsi="Courier"/>
          <w:sz w:val="22"/>
          <w:szCs w:val="22"/>
        </w:rPr>
      </w:pPr>
      <w:r w:rsidRPr="00B70DE5">
        <w:rPr>
          <w:rFonts w:ascii="Courier" w:hAnsi="Courier"/>
          <w:sz w:val="22"/>
          <w:szCs w:val="22"/>
        </w:rPr>
        <w:t xml:space="preserve">   // return true i</w:t>
      </w:r>
      <w:r w:rsidR="000869A6" w:rsidRPr="00B70DE5">
        <w:rPr>
          <w:rFonts w:ascii="Courier" w:hAnsi="Courier"/>
          <w:sz w:val="22"/>
          <w:szCs w:val="22"/>
        </w:rPr>
        <w:t>f res1 status and res2 status are both</w:t>
      </w:r>
      <w:r w:rsidRPr="00B70DE5">
        <w:rPr>
          <w:rFonts w:ascii="Courier" w:hAnsi="Courier"/>
          <w:sz w:val="22"/>
          <w:szCs w:val="22"/>
        </w:rPr>
        <w:t xml:space="preserve"> 1</w:t>
      </w:r>
    </w:p>
    <w:p w14:paraId="345E56FF" w14:textId="7B82227A" w:rsidR="00D20CB8" w:rsidRPr="00B70DE5" w:rsidRDefault="00D20CB8" w:rsidP="00250C56">
      <w:pPr>
        <w:pStyle w:val="ListParagraph"/>
        <w:rPr>
          <w:rFonts w:ascii="Courier" w:hAnsi="Courier"/>
          <w:sz w:val="22"/>
          <w:szCs w:val="22"/>
        </w:rPr>
      </w:pPr>
      <w:r w:rsidRPr="00B70DE5">
        <w:rPr>
          <w:rFonts w:ascii="Courier" w:hAnsi="Courier"/>
          <w:sz w:val="22"/>
          <w:szCs w:val="22"/>
        </w:rPr>
        <w:t xml:space="preserve"> </w:t>
      </w:r>
      <w:r w:rsidR="00247BFE" w:rsidRPr="00B70DE5">
        <w:rPr>
          <w:rFonts w:ascii="Courier" w:hAnsi="Courier"/>
          <w:sz w:val="22"/>
          <w:szCs w:val="22"/>
        </w:rPr>
        <w:t xml:space="preserve">  </w:t>
      </w:r>
      <w:r w:rsidRPr="00B70DE5">
        <w:rPr>
          <w:rFonts w:ascii="Courier" w:hAnsi="Courier"/>
          <w:sz w:val="22"/>
          <w:szCs w:val="22"/>
        </w:rPr>
        <w:t>// else return false.</w:t>
      </w:r>
    </w:p>
    <w:p w14:paraId="7EFA4C4A" w14:textId="26E8AF0F" w:rsidR="00D20CB8" w:rsidRPr="00B70DE5" w:rsidRDefault="00D20CB8" w:rsidP="00250C56">
      <w:pPr>
        <w:pStyle w:val="ListParagraph"/>
        <w:rPr>
          <w:rFonts w:ascii="Courier" w:hAnsi="Courier"/>
          <w:sz w:val="22"/>
          <w:szCs w:val="22"/>
        </w:rPr>
      </w:pPr>
      <w:r w:rsidRPr="00B70DE5">
        <w:rPr>
          <w:rFonts w:ascii="Courier" w:hAnsi="Courier"/>
          <w:sz w:val="22"/>
          <w:szCs w:val="22"/>
        </w:rPr>
        <w:t>}</w:t>
      </w:r>
    </w:p>
    <w:p w14:paraId="2F300D3B" w14:textId="77777777" w:rsidR="008813EE" w:rsidRDefault="008813EE" w:rsidP="00250C56"/>
    <w:p w14:paraId="61786CAB" w14:textId="4F34FCD0" w:rsidR="00C7707D" w:rsidRDefault="00C7707D" w:rsidP="00250C56"/>
    <w:p w14:paraId="7F37A81D" w14:textId="1539611D" w:rsidR="00724ED7" w:rsidRPr="00724ED7" w:rsidRDefault="00724ED7" w:rsidP="00724ED7">
      <w:pPr>
        <w:rPr>
          <w:b/>
        </w:rPr>
      </w:pPr>
      <w:r w:rsidRPr="00724ED7">
        <w:rPr>
          <w:b/>
        </w:rPr>
        <w:t>Exercise 2:</w:t>
      </w:r>
    </w:p>
    <w:p w14:paraId="390719ED" w14:textId="796972E5" w:rsidR="00050ECB" w:rsidRDefault="007A48A8" w:rsidP="00724ED7">
      <w:r>
        <w:t xml:space="preserve">Define a class </w:t>
      </w:r>
      <w:r w:rsidRPr="007A48A8">
        <w:rPr>
          <w:rFonts w:ascii="Courier" w:hAnsi="Courier"/>
        </w:rPr>
        <w:t>Rational</w:t>
      </w:r>
      <w:r>
        <w:t xml:space="preserve"> for rational numbers. A rational number is a number that can be represented as the quotient of two integers. For example, 1/2, 3/4, 64/2, and so f</w:t>
      </w:r>
      <w:r w:rsidR="003D4F59">
        <w:t xml:space="preserve">orth are all rational numbers. </w:t>
      </w:r>
      <w:r w:rsidR="00E000FE">
        <w:t>(</w:t>
      </w:r>
      <w:r>
        <w:t xml:space="preserve">By 1/2, etc., we mean the everyday meaning of the fraction, not the integer division </w:t>
      </w:r>
      <w:r w:rsidR="0097168B">
        <w:t xml:space="preserve">that </w:t>
      </w:r>
      <w:r>
        <w:t>this express</w:t>
      </w:r>
      <w:r w:rsidR="00E000FE">
        <w:t>ion</w:t>
      </w:r>
      <w:r>
        <w:t xml:space="preserve"> would produce in a C++ program.) Represent rational numbers as two values of type </w:t>
      </w:r>
      <w:r w:rsidRPr="007A48A8">
        <w:rPr>
          <w:rFonts w:ascii="Courier" w:hAnsi="Courier"/>
        </w:rPr>
        <w:t>int</w:t>
      </w:r>
      <w:r>
        <w:t>, one for the numerator and one for the denominator. Declare both member variables as private.</w:t>
      </w:r>
    </w:p>
    <w:p w14:paraId="607A6B84" w14:textId="77777777" w:rsidR="00050ECB" w:rsidRDefault="00050ECB" w:rsidP="00724ED7"/>
    <w:p w14:paraId="77C763BA" w14:textId="61AC9BC8" w:rsidR="00D8117A" w:rsidRDefault="007A48A8" w:rsidP="00724ED7">
      <w:r>
        <w:t xml:space="preserve">Include a constructor with two arguments that can be used to </w:t>
      </w:r>
      <w:r w:rsidR="00AF08A3">
        <w:t>initialize</w:t>
      </w:r>
      <w:r>
        <w:t xml:space="preserve"> the member variables of an object to any legitimate values. </w:t>
      </w:r>
      <w:r w:rsidR="00D8117A">
        <w:t>This class should have the following public member functions:</w:t>
      </w:r>
    </w:p>
    <w:p w14:paraId="456454DB" w14:textId="77777777" w:rsidR="00875388" w:rsidRDefault="00875388" w:rsidP="00724ED7"/>
    <w:p w14:paraId="25068F98" w14:textId="25244231" w:rsidR="00D8117A" w:rsidRDefault="00D8117A" w:rsidP="00D8117A">
      <w:pPr>
        <w:pStyle w:val="ListParagraph"/>
        <w:numPr>
          <w:ilvl w:val="0"/>
          <w:numId w:val="8"/>
        </w:numPr>
      </w:pPr>
      <w:r>
        <w:t xml:space="preserve">Two functions called </w:t>
      </w:r>
      <w:r w:rsidRPr="004676AF">
        <w:rPr>
          <w:rFonts w:ascii="Courier" w:hAnsi="Courier"/>
        </w:rPr>
        <w:t>input</w:t>
      </w:r>
      <w:r>
        <w:t xml:space="preserve"> and </w:t>
      </w:r>
      <w:r w:rsidRPr="004676AF">
        <w:rPr>
          <w:rFonts w:ascii="Courier" w:hAnsi="Courier"/>
        </w:rPr>
        <w:t>output</w:t>
      </w:r>
      <w:r>
        <w:t xml:space="preserve">. </w:t>
      </w:r>
      <w:r w:rsidR="000B75F8">
        <w:t xml:space="preserve">The </w:t>
      </w:r>
      <w:r w:rsidR="000B75F8" w:rsidRPr="004676AF">
        <w:rPr>
          <w:rFonts w:ascii="Courier" w:hAnsi="Courier"/>
        </w:rPr>
        <w:t>i</w:t>
      </w:r>
      <w:r w:rsidRPr="004676AF">
        <w:rPr>
          <w:rFonts w:ascii="Courier" w:hAnsi="Courier"/>
        </w:rPr>
        <w:t>nput</w:t>
      </w:r>
      <w:r>
        <w:t xml:space="preserve"> takes</w:t>
      </w:r>
      <w:r w:rsidR="000B75F8">
        <w:t xml:space="preserve"> an argument of type of </w:t>
      </w:r>
      <w:r w:rsidR="000B75F8" w:rsidRPr="004676AF">
        <w:rPr>
          <w:rFonts w:ascii="Courier" w:hAnsi="Courier"/>
        </w:rPr>
        <w:t>istream</w:t>
      </w:r>
      <w:r>
        <w:t>. It allows the input from the i</w:t>
      </w:r>
      <w:r w:rsidR="000B75F8">
        <w:t xml:space="preserve">nput </w:t>
      </w:r>
      <w:r>
        <w:t xml:space="preserve">stream to both the </w:t>
      </w:r>
      <w:r w:rsidR="000B75F8" w:rsidRPr="004676AF">
        <w:rPr>
          <w:rFonts w:ascii="Courier" w:hAnsi="Courier"/>
        </w:rPr>
        <w:t>numerator</w:t>
      </w:r>
      <w:r w:rsidR="000B75F8">
        <w:t xml:space="preserve"> and </w:t>
      </w:r>
      <w:r w:rsidR="000B75F8" w:rsidRPr="004676AF">
        <w:rPr>
          <w:rFonts w:ascii="Courier" w:hAnsi="Courier"/>
        </w:rPr>
        <w:t>denominator</w:t>
      </w:r>
      <w:r w:rsidR="000B75F8">
        <w:t xml:space="preserve"> member variables. The output function, having an argument of type </w:t>
      </w:r>
      <w:r w:rsidR="000B75F8" w:rsidRPr="004676AF">
        <w:rPr>
          <w:rFonts w:ascii="Courier" w:hAnsi="Courier"/>
        </w:rPr>
        <w:t>ostream</w:t>
      </w:r>
      <w:r w:rsidR="000B75F8">
        <w:t xml:space="preserve">, will </w:t>
      </w:r>
      <w:r w:rsidR="00172808">
        <w:t xml:space="preserve">output the rational number in a form 1/2, 15/32, 300/401, and so forth </w:t>
      </w:r>
      <w:r w:rsidR="000B75F8">
        <w:t>to the output stream.</w:t>
      </w:r>
      <w:r w:rsidR="009A1237">
        <w:t xml:space="preserve"> Note that the numerator, the denominator, or both may contain a minus si</w:t>
      </w:r>
      <w:r w:rsidR="004676AF">
        <w:t>gn, so -1/2, 15/32, and</w:t>
      </w:r>
      <w:r w:rsidR="009A1237">
        <w:t xml:space="preserve"> -300/-401 are also possible inputs.</w:t>
      </w:r>
    </w:p>
    <w:p w14:paraId="6C7D57B9" w14:textId="623A6E30" w:rsidR="000B75F8" w:rsidRDefault="009A1237" w:rsidP="00D8117A">
      <w:pPr>
        <w:pStyle w:val="ListParagraph"/>
        <w:numPr>
          <w:ilvl w:val="0"/>
          <w:numId w:val="8"/>
        </w:numPr>
      </w:pPr>
      <w:r>
        <w:t xml:space="preserve">Friend functions </w:t>
      </w:r>
      <w:r w:rsidRPr="00287A3C">
        <w:rPr>
          <w:rFonts w:ascii="Courier" w:hAnsi="Courier"/>
        </w:rPr>
        <w:t>add</w:t>
      </w:r>
      <w:r>
        <w:t xml:space="preserve">, </w:t>
      </w:r>
      <w:r w:rsidRPr="00287A3C">
        <w:rPr>
          <w:rFonts w:ascii="Courier" w:hAnsi="Courier"/>
        </w:rPr>
        <w:t>subtract</w:t>
      </w:r>
      <w:r>
        <w:t xml:space="preserve">, </w:t>
      </w:r>
      <w:r w:rsidRPr="00287A3C">
        <w:rPr>
          <w:rFonts w:ascii="Courier" w:hAnsi="Courier"/>
        </w:rPr>
        <w:t>multiply</w:t>
      </w:r>
      <w:r>
        <w:t xml:space="preserve">, and </w:t>
      </w:r>
      <w:r w:rsidRPr="00287A3C">
        <w:rPr>
          <w:rFonts w:ascii="Courier" w:hAnsi="Courier"/>
        </w:rPr>
        <w:t>division</w:t>
      </w:r>
      <w:r>
        <w:t xml:space="preserve">. </w:t>
      </w:r>
      <w:r w:rsidR="00875DA9">
        <w:t xml:space="preserve">Each of these friend functions return a </w:t>
      </w:r>
      <w:r w:rsidR="00875DA9" w:rsidRPr="00287A3C">
        <w:rPr>
          <w:rFonts w:ascii="Courier" w:hAnsi="Courier"/>
        </w:rPr>
        <w:t>Rational</w:t>
      </w:r>
      <w:r w:rsidR="00875DA9">
        <w:t xml:space="preserve"> object and h</w:t>
      </w:r>
      <w:r w:rsidR="00A0502E">
        <w:t xml:space="preserve">as two input arguments of type </w:t>
      </w:r>
      <w:r w:rsidR="00875DA9" w:rsidRPr="00287A3C">
        <w:rPr>
          <w:rFonts w:ascii="Courier" w:hAnsi="Courier"/>
        </w:rPr>
        <w:t>Rational&amp;</w:t>
      </w:r>
      <w:r w:rsidR="00875DA9">
        <w:t xml:space="preserve">. </w:t>
      </w:r>
      <w:r w:rsidR="006B6C7A">
        <w:t xml:space="preserve">These friend functions should apply correctly to the type </w:t>
      </w:r>
      <w:r w:rsidR="006B6C7A" w:rsidRPr="00287A3C">
        <w:rPr>
          <w:rFonts w:ascii="Courier" w:hAnsi="Courier"/>
        </w:rPr>
        <w:t>Rational</w:t>
      </w:r>
      <w:r w:rsidR="006B6C7A">
        <w:t>.</w:t>
      </w:r>
    </w:p>
    <w:p w14:paraId="4AD16953" w14:textId="7166224E" w:rsidR="006B6C7A" w:rsidRDefault="006B6C7A" w:rsidP="00D8117A">
      <w:pPr>
        <w:pStyle w:val="ListParagraph"/>
        <w:numPr>
          <w:ilvl w:val="0"/>
          <w:numId w:val="8"/>
        </w:numPr>
      </w:pPr>
      <w:r>
        <w:t>Friend function</w:t>
      </w:r>
      <w:r w:rsidR="00FC58C3">
        <w:t>s</w:t>
      </w:r>
      <w:r>
        <w:t xml:space="preserve"> </w:t>
      </w:r>
      <w:r w:rsidRPr="0059660A">
        <w:rPr>
          <w:rFonts w:ascii="Courier" w:hAnsi="Courier"/>
        </w:rPr>
        <w:t>equal</w:t>
      </w:r>
      <w:r w:rsidR="00FC58C3">
        <w:t xml:space="preserve"> and </w:t>
      </w:r>
      <w:r w:rsidR="00FC58C3" w:rsidRPr="00287A3C">
        <w:rPr>
          <w:rFonts w:ascii="Courier" w:hAnsi="Courier"/>
        </w:rPr>
        <w:t>less_than</w:t>
      </w:r>
      <w:r w:rsidR="00945271">
        <w:t>, which both return</w:t>
      </w:r>
      <w:r w:rsidR="00336A54">
        <w:t xml:space="preserve"> a </w:t>
      </w:r>
      <w:r w:rsidR="00336A54" w:rsidRPr="00287A3C">
        <w:rPr>
          <w:rFonts w:ascii="Courier" w:hAnsi="Courier"/>
        </w:rPr>
        <w:t>bool</w:t>
      </w:r>
      <w:r w:rsidR="00336A54">
        <w:t xml:space="preserve"> value. They take</w:t>
      </w:r>
      <w:r>
        <w:t xml:space="preserve"> two </w:t>
      </w:r>
      <w:r w:rsidR="00025EA0" w:rsidRPr="00287A3C">
        <w:rPr>
          <w:rFonts w:ascii="Courier" w:hAnsi="Courier"/>
        </w:rPr>
        <w:t>const</w:t>
      </w:r>
      <w:r w:rsidR="00025EA0">
        <w:t xml:space="preserve"> </w:t>
      </w:r>
      <w:r>
        <w:t xml:space="preserve">arguments of type </w:t>
      </w:r>
      <w:r w:rsidRPr="00287A3C">
        <w:rPr>
          <w:rFonts w:ascii="Courier" w:hAnsi="Courier"/>
        </w:rPr>
        <w:t>Rational&amp;</w:t>
      </w:r>
      <w:r>
        <w:t>.</w:t>
      </w:r>
    </w:p>
    <w:p w14:paraId="6CCCB704" w14:textId="77777777" w:rsidR="006C375A" w:rsidRDefault="006C375A" w:rsidP="006C375A">
      <w:pPr>
        <w:pStyle w:val="ListParagraph"/>
      </w:pPr>
    </w:p>
    <w:p w14:paraId="0495F890" w14:textId="086D5334" w:rsidR="006C375A" w:rsidRDefault="006C375A" w:rsidP="006C375A">
      <w:pPr>
        <w:pStyle w:val="ListParagraph"/>
        <w:ind w:left="0"/>
      </w:pPr>
      <w:r>
        <w:t xml:space="preserve">Write a test program to test your class. </w:t>
      </w:r>
    </w:p>
    <w:p w14:paraId="28F037C3" w14:textId="00468279" w:rsidR="00C7707D" w:rsidRDefault="00C7707D" w:rsidP="00C7707D"/>
    <w:p w14:paraId="5F2612BB" w14:textId="471A79D4" w:rsidR="008E77DB" w:rsidRDefault="008E77DB" w:rsidP="00C7707D">
      <w:r>
        <w:t>(Hint: Two rational numbers a/b and c/d are equal if a*d equals c*b. If b and d are positive rational numbers, a/b is less than c/d provided a*d is less than c*b. You should include a helper function to normalize the values stored so that, after normalization, the denominator is positive and the numerator and denominator are as small as possible. For example, after normalization 4/-8 would be represented the same as -1/2.</w:t>
      </w:r>
      <w:r w:rsidR="00E14734">
        <w:t xml:space="preserve"> The following sample code gives a clue on how to find the greatest common denominator GCD of two positive numbers.</w:t>
      </w:r>
      <w:r>
        <w:t>)</w:t>
      </w:r>
    </w:p>
    <w:p w14:paraId="29EE7AD9" w14:textId="77777777" w:rsidR="008E77DB" w:rsidRDefault="008E77DB" w:rsidP="00C7707D"/>
    <w:p w14:paraId="24CE7934" w14:textId="5874C45D" w:rsidR="00B903AF" w:rsidRDefault="00B903AF" w:rsidP="00B903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="008A45C8">
        <w:rPr>
          <w:rFonts w:ascii="Monaco" w:hAnsi="Monaco" w:cs="Monaco"/>
          <w:color w:val="000000"/>
          <w:sz w:val="22"/>
          <w:szCs w:val="22"/>
        </w:rPr>
        <w:t>g</w:t>
      </w:r>
      <w:r>
        <w:rPr>
          <w:rFonts w:ascii="Monaco" w:hAnsi="Monaco" w:cs="Monaco"/>
          <w:b/>
          <w:bCs/>
          <w:color w:val="000000"/>
          <w:sz w:val="22"/>
          <w:szCs w:val="22"/>
        </w:rPr>
        <w:t>cd</w:t>
      </w:r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n1,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n2)</w:t>
      </w:r>
    </w:p>
    <w:p w14:paraId="200C75EB" w14:textId="77777777" w:rsidR="00B903AF" w:rsidRDefault="00B903AF" w:rsidP="00B903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{</w:t>
      </w:r>
    </w:p>
    <w:p w14:paraId="19146A6D" w14:textId="77777777" w:rsidR="00B903AF" w:rsidRDefault="00B903AF" w:rsidP="00B903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r>
        <w:rPr>
          <w:rFonts w:ascii="Monaco" w:hAnsi="Monaco" w:cs="Monaco"/>
          <w:color w:val="000000"/>
          <w:sz w:val="22"/>
          <w:szCs w:val="22"/>
        </w:rPr>
        <w:t xml:space="preserve"> temp;</w:t>
      </w:r>
    </w:p>
    <w:p w14:paraId="3F4397F6" w14:textId="77777777" w:rsidR="00B903AF" w:rsidRDefault="00B903AF" w:rsidP="00B903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F299355" w14:textId="77777777" w:rsidR="00B903AF" w:rsidRDefault="00B903AF" w:rsidP="00B903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while</w:t>
      </w:r>
      <w:r>
        <w:rPr>
          <w:rFonts w:ascii="Monaco" w:hAnsi="Monaco" w:cs="Monaco"/>
          <w:color w:val="000000"/>
          <w:sz w:val="22"/>
          <w:szCs w:val="22"/>
        </w:rPr>
        <w:t xml:space="preserve"> (n2 != 0)</w:t>
      </w:r>
    </w:p>
    <w:p w14:paraId="1905EAFD" w14:textId="77777777" w:rsidR="00B903AF" w:rsidRDefault="00B903AF" w:rsidP="00B903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{</w:t>
      </w:r>
    </w:p>
    <w:p w14:paraId="1314ADDA" w14:textId="77777777" w:rsidR="00B903AF" w:rsidRDefault="00B903AF" w:rsidP="00B903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3F7F5F"/>
          <w:sz w:val="22"/>
          <w:szCs w:val="22"/>
        </w:rPr>
        <w:t xml:space="preserve">// </w:t>
      </w:r>
      <w:r>
        <w:rPr>
          <w:rFonts w:ascii="Monaco" w:hAnsi="Monaco" w:cs="Monaco"/>
          <w:color w:val="3F7F5F"/>
          <w:sz w:val="22"/>
          <w:szCs w:val="22"/>
          <w:u w:val="single"/>
        </w:rPr>
        <w:t>cout</w:t>
      </w:r>
      <w:r>
        <w:rPr>
          <w:rFonts w:ascii="Monaco" w:hAnsi="Monaco" w:cs="Monaco"/>
          <w:color w:val="3F7F5F"/>
          <w:sz w:val="22"/>
          <w:szCs w:val="22"/>
        </w:rPr>
        <w:t xml:space="preserve"> &lt;&lt; "n2 = " &lt;&lt; n2 &lt;&lt; </w:t>
      </w:r>
      <w:r>
        <w:rPr>
          <w:rFonts w:ascii="Monaco" w:hAnsi="Monaco" w:cs="Monaco"/>
          <w:color w:val="3F7F5F"/>
          <w:sz w:val="22"/>
          <w:szCs w:val="22"/>
          <w:u w:val="single"/>
        </w:rPr>
        <w:t>endl</w:t>
      </w:r>
      <w:r>
        <w:rPr>
          <w:rFonts w:ascii="Monaco" w:hAnsi="Monaco" w:cs="Monaco"/>
          <w:color w:val="3F7F5F"/>
          <w:sz w:val="22"/>
          <w:szCs w:val="22"/>
        </w:rPr>
        <w:t>;</w:t>
      </w:r>
    </w:p>
    <w:p w14:paraId="1B5E31AE" w14:textId="77777777" w:rsidR="00B903AF" w:rsidRDefault="00B903AF" w:rsidP="00B903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temp = n1;</w:t>
      </w:r>
    </w:p>
    <w:p w14:paraId="07A49D82" w14:textId="77777777" w:rsidR="00B903AF" w:rsidRDefault="00B903AF" w:rsidP="00B903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n1 = n2;</w:t>
      </w:r>
    </w:p>
    <w:p w14:paraId="513B27AB" w14:textId="77777777" w:rsidR="00B903AF" w:rsidRDefault="00B903AF" w:rsidP="00B903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n2 = temp % n2;</w:t>
      </w:r>
    </w:p>
    <w:p w14:paraId="656DA1BC" w14:textId="77777777" w:rsidR="00B903AF" w:rsidRDefault="00B903AF" w:rsidP="00B903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39E2A89A" w14:textId="77777777" w:rsidR="00B903AF" w:rsidRDefault="00B903AF" w:rsidP="00B903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76AE6B9" w14:textId="04303ED1" w:rsidR="00B903AF" w:rsidRDefault="00B903AF" w:rsidP="00B903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="008904F7">
        <w:rPr>
          <w:rFonts w:ascii="Monaco" w:hAnsi="Monaco" w:cs="Monaco"/>
          <w:color w:val="000000"/>
          <w:sz w:val="22"/>
          <w:szCs w:val="22"/>
        </w:rPr>
        <w:t>abs(</w:t>
      </w:r>
      <w:r>
        <w:rPr>
          <w:rFonts w:ascii="Monaco" w:hAnsi="Monaco" w:cs="Monaco"/>
          <w:color w:val="000000"/>
          <w:sz w:val="22"/>
          <w:szCs w:val="22"/>
        </w:rPr>
        <w:t>n1</w:t>
      </w:r>
      <w:r w:rsidR="008904F7">
        <w:rPr>
          <w:rFonts w:ascii="Monaco" w:hAnsi="Monaco" w:cs="Monaco"/>
          <w:color w:val="000000"/>
          <w:sz w:val="22"/>
          <w:szCs w:val="22"/>
        </w:rPr>
        <w:t>)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6B222BAF" w14:textId="77777777" w:rsidR="00B903AF" w:rsidRDefault="00B903AF" w:rsidP="00B903A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0B3C4165" w14:textId="77777777" w:rsidR="00B903AF" w:rsidRPr="00C7707D" w:rsidRDefault="00B903AF" w:rsidP="00C7707D"/>
    <w:sectPr w:rsidR="00B903AF" w:rsidRPr="00C7707D" w:rsidSect="00D464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B2CE4"/>
    <w:multiLevelType w:val="hybridMultilevel"/>
    <w:tmpl w:val="9E82767A"/>
    <w:lvl w:ilvl="0" w:tplc="17B4DC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050CAD"/>
    <w:multiLevelType w:val="hybridMultilevel"/>
    <w:tmpl w:val="189A42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36CED"/>
    <w:multiLevelType w:val="hybridMultilevel"/>
    <w:tmpl w:val="8DB61384"/>
    <w:lvl w:ilvl="0" w:tplc="7B2CE116">
      <w:start w:val="2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2B9C48BC"/>
    <w:multiLevelType w:val="hybridMultilevel"/>
    <w:tmpl w:val="05CA5FD6"/>
    <w:lvl w:ilvl="0" w:tplc="04090011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61D6D"/>
    <w:multiLevelType w:val="hybridMultilevel"/>
    <w:tmpl w:val="6C98656E"/>
    <w:lvl w:ilvl="0" w:tplc="C2FE084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F84B50"/>
    <w:multiLevelType w:val="hybridMultilevel"/>
    <w:tmpl w:val="00425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F20B9"/>
    <w:multiLevelType w:val="hybridMultilevel"/>
    <w:tmpl w:val="142068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00AD2"/>
    <w:multiLevelType w:val="hybridMultilevel"/>
    <w:tmpl w:val="389E57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0C56"/>
    <w:rsid w:val="00025EA0"/>
    <w:rsid w:val="000271FA"/>
    <w:rsid w:val="00045F4A"/>
    <w:rsid w:val="00050ECB"/>
    <w:rsid w:val="00057D54"/>
    <w:rsid w:val="00085DE3"/>
    <w:rsid w:val="000869A6"/>
    <w:rsid w:val="000A24CD"/>
    <w:rsid w:val="000B5083"/>
    <w:rsid w:val="000B60B6"/>
    <w:rsid w:val="000B75F8"/>
    <w:rsid w:val="000E09F5"/>
    <w:rsid w:val="0014676C"/>
    <w:rsid w:val="00154D1C"/>
    <w:rsid w:val="001705D6"/>
    <w:rsid w:val="00172808"/>
    <w:rsid w:val="001B5408"/>
    <w:rsid w:val="0023595B"/>
    <w:rsid w:val="00246180"/>
    <w:rsid w:val="00247BFE"/>
    <w:rsid w:val="00250C56"/>
    <w:rsid w:val="002718D1"/>
    <w:rsid w:val="00287A3C"/>
    <w:rsid w:val="00291800"/>
    <w:rsid w:val="00295414"/>
    <w:rsid w:val="00296A92"/>
    <w:rsid w:val="002C09D6"/>
    <w:rsid w:val="002D6C8B"/>
    <w:rsid w:val="002E3D3B"/>
    <w:rsid w:val="002E6958"/>
    <w:rsid w:val="002F1D57"/>
    <w:rsid w:val="00336A54"/>
    <w:rsid w:val="003A1235"/>
    <w:rsid w:val="003C1915"/>
    <w:rsid w:val="003D2AE1"/>
    <w:rsid w:val="003D4F59"/>
    <w:rsid w:val="00423C52"/>
    <w:rsid w:val="00444F8A"/>
    <w:rsid w:val="00445862"/>
    <w:rsid w:val="004676AF"/>
    <w:rsid w:val="00477380"/>
    <w:rsid w:val="004A4C7E"/>
    <w:rsid w:val="004D60F0"/>
    <w:rsid w:val="0051633F"/>
    <w:rsid w:val="0051710A"/>
    <w:rsid w:val="0052574B"/>
    <w:rsid w:val="00542CB0"/>
    <w:rsid w:val="00580FB5"/>
    <w:rsid w:val="00593557"/>
    <w:rsid w:val="0059660A"/>
    <w:rsid w:val="005C54DD"/>
    <w:rsid w:val="005D49D3"/>
    <w:rsid w:val="00635E4C"/>
    <w:rsid w:val="006576D5"/>
    <w:rsid w:val="00691F90"/>
    <w:rsid w:val="006B6C7A"/>
    <w:rsid w:val="006C375A"/>
    <w:rsid w:val="006C519D"/>
    <w:rsid w:val="00703963"/>
    <w:rsid w:val="007137D7"/>
    <w:rsid w:val="00714DB3"/>
    <w:rsid w:val="0072020E"/>
    <w:rsid w:val="00724ED7"/>
    <w:rsid w:val="00756A89"/>
    <w:rsid w:val="00766212"/>
    <w:rsid w:val="00782AA7"/>
    <w:rsid w:val="00784613"/>
    <w:rsid w:val="00792AE3"/>
    <w:rsid w:val="0079780B"/>
    <w:rsid w:val="007A48A8"/>
    <w:rsid w:val="007B1678"/>
    <w:rsid w:val="00875388"/>
    <w:rsid w:val="00875DA9"/>
    <w:rsid w:val="008813EE"/>
    <w:rsid w:val="008904F7"/>
    <w:rsid w:val="008A45C8"/>
    <w:rsid w:val="008E77DB"/>
    <w:rsid w:val="008F243D"/>
    <w:rsid w:val="0091721A"/>
    <w:rsid w:val="00945271"/>
    <w:rsid w:val="0097168B"/>
    <w:rsid w:val="009A1237"/>
    <w:rsid w:val="00A0502E"/>
    <w:rsid w:val="00A1073F"/>
    <w:rsid w:val="00A422F7"/>
    <w:rsid w:val="00A73994"/>
    <w:rsid w:val="00A8163A"/>
    <w:rsid w:val="00AC3A56"/>
    <w:rsid w:val="00AF08A3"/>
    <w:rsid w:val="00B05853"/>
    <w:rsid w:val="00B604B3"/>
    <w:rsid w:val="00B70DE5"/>
    <w:rsid w:val="00B72B47"/>
    <w:rsid w:val="00B82C47"/>
    <w:rsid w:val="00B830C2"/>
    <w:rsid w:val="00B903AF"/>
    <w:rsid w:val="00BC5737"/>
    <w:rsid w:val="00BE1A38"/>
    <w:rsid w:val="00BF7F2E"/>
    <w:rsid w:val="00C152D1"/>
    <w:rsid w:val="00C2536F"/>
    <w:rsid w:val="00C3082D"/>
    <w:rsid w:val="00C322BB"/>
    <w:rsid w:val="00C6684F"/>
    <w:rsid w:val="00C7707D"/>
    <w:rsid w:val="00C94CE9"/>
    <w:rsid w:val="00CC047A"/>
    <w:rsid w:val="00CC6627"/>
    <w:rsid w:val="00D20CB8"/>
    <w:rsid w:val="00D4643D"/>
    <w:rsid w:val="00D8117A"/>
    <w:rsid w:val="00DB2FF7"/>
    <w:rsid w:val="00DF2128"/>
    <w:rsid w:val="00E000FE"/>
    <w:rsid w:val="00E02A15"/>
    <w:rsid w:val="00E14734"/>
    <w:rsid w:val="00E163B8"/>
    <w:rsid w:val="00E253E8"/>
    <w:rsid w:val="00EA2DDC"/>
    <w:rsid w:val="00EB57DE"/>
    <w:rsid w:val="00F234DA"/>
    <w:rsid w:val="00F52CF5"/>
    <w:rsid w:val="00F943C0"/>
    <w:rsid w:val="00FC51A2"/>
    <w:rsid w:val="00FC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24227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C5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137D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4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4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0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Magdalini</dc:creator>
  <cp:keywords/>
  <dc:description/>
  <cp:lastModifiedBy>Chao-Li Tarng</cp:lastModifiedBy>
  <cp:revision>33</cp:revision>
  <dcterms:created xsi:type="dcterms:W3CDTF">2014-03-18T17:44:00Z</dcterms:created>
  <dcterms:modified xsi:type="dcterms:W3CDTF">2018-10-23T17:51:00Z</dcterms:modified>
</cp:coreProperties>
</file>