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8c7252"/>
          <w:sz w:val="20"/>
          <w:szCs w:val="20"/>
        </w:rPr>
      </w:pPr>
      <w:bookmarkStart w:colFirst="0" w:colLast="0" w:name="_nrnw03t7conb" w:id="0"/>
      <w:bookmarkEnd w:id="0"/>
      <w:r w:rsidDel="00000000" w:rsidR="00000000" w:rsidRPr="00000000">
        <w:rPr>
          <w:sz w:val="48"/>
          <w:szCs w:val="48"/>
          <w:rtl w:val="0"/>
        </w:rPr>
        <w:t xml:space="preserve">Nicodemo y el nuevo nacimiento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3" name="image2.png"/>
            <a:graphic>
              <a:graphicData uri="http://schemas.openxmlformats.org/drawingml/2006/picture">
                <pic:pic>
                  <pic:nvPicPr>
                    <pic:cNvPr descr="horizontal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0" w:line="240" w:lineRule="auto"/>
        <w:rPr>
          <w:b w:val="0"/>
          <w:bCs w:val="0"/>
          <w:sz w:val="28"/>
          <w:szCs w:val="28"/>
        </w:rPr>
      </w:pPr>
      <w:bookmarkStart w:colFirst="0" w:colLast="0" w:name="_rn1w2m8521yk" w:id="1"/>
      <w:bookmarkEnd w:id="1"/>
      <w:r w:rsidDel="00000000" w:rsidR="00000000" w:rsidRPr="00000000">
        <w:rPr>
          <w:sz w:val="28"/>
          <w:szCs w:val="28"/>
          <w:rtl w:val="0"/>
        </w:rPr>
        <w:t xml:space="preserve">Propósito: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Entender que la vida eterna viene a través de ver a Cristo, y que al verlo nacen de nuevo. </w:t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0" w:line="240" w:lineRule="auto"/>
        <w:rPr>
          <w:b w:val="0"/>
          <w:bCs w:val="0"/>
          <w:sz w:val="28"/>
          <w:szCs w:val="28"/>
        </w:rPr>
      </w:pPr>
      <w:bookmarkStart w:colFirst="0" w:colLast="0" w:name="_kw4mlvgxceji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Puntos: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left"/>
      </w:pPr>
      <w:r w:rsidDel="00000000" w:rsidR="00000000" w:rsidRPr="00000000">
        <w:rPr>
          <w:sz w:val="28"/>
          <w:szCs w:val="28"/>
          <w:rtl w:val="0"/>
        </w:rPr>
        <w:t xml:space="preserve">Los personajes: Cómo es Nicodemo, Cómo es Jesús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44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Para causar relación entre los que escuchan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¿Qué es nacer de nuevo?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44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Conexión  a Moises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44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Conexión a Adan y Eva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Jesús vino al mundo por TI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44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Para que todos crean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44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Para que todos practiquen la verdad</w:t>
      </w:r>
    </w:p>
    <w:p w:rsidR="00000000" w:rsidDel="00000000" w:rsidP="00000000" w:rsidRDefault="00000000" w:rsidRPr="00000000" w14:paraId="0000000D">
      <w:pPr>
        <w:spacing w:after="200" w:before="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b w:val="0"/>
          <w:bCs w:val="0"/>
          <w:sz w:val="28"/>
          <w:szCs w:val="28"/>
        </w:rPr>
      </w:pPr>
      <w:bookmarkStart w:colFirst="0" w:colLast="0" w:name="_f6iu254qjc6j" w:id="3"/>
      <w:bookmarkEnd w:id="3"/>
      <w:r w:rsidDel="00000000" w:rsidR="00000000" w:rsidRPr="00000000">
        <w:rPr>
          <w:sz w:val="28"/>
          <w:szCs w:val="28"/>
          <w:rtl w:val="0"/>
        </w:rPr>
        <w:t xml:space="preserve">Vida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Hacer un “Llamado” a aquellos que quieran ver a Jesús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Enfoque en “practicar la verdad”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Explicar que esto hacemos cada semana con la pregunta: 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¿Cómo puedo aplicar esto a mi vida?</w:t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g5p0fibbnegc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jc w:val="both"/>
        <w:rPr>
          <w:b w:val="0"/>
          <w:bCs w:val="0"/>
          <w:sz w:val="24"/>
          <w:szCs w:val="24"/>
        </w:rPr>
      </w:pPr>
      <w:bookmarkStart w:colFirst="0" w:colLast="0" w:name="_f4f74ptnhth6" w:id="5"/>
      <w:bookmarkEnd w:id="5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Esta es una historia hermosa porque muchos de nosotros podemos relacionarnos con Nicodemo en nuestro acercamiento a Jesús. Y va a ser una increíble oportunidad para hablarle a todos aquellos que aún no han nacido de nuevo. 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Aquellos que sigilosamente se acercaron a Jesús, que van a los grupos y tienen curiosidad de El, pero aun no han estado listos para creer en el Cristo resucitado.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ccih9dmyn64v" w:id="6"/>
      <w:bookmarkEnd w:id="6"/>
      <w:r w:rsidDel="00000000" w:rsidR="00000000" w:rsidRPr="00000000">
        <w:rPr>
          <w:sz w:val="28"/>
          <w:szCs w:val="28"/>
          <w:rtl w:val="0"/>
        </w:rPr>
        <w:t xml:space="preserve">Nicodemo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Hombre fariseo prominente entre los judíos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acerca en la noche, como para que nadie lo vea. En secreto. Queriendo saber más pero siguiendo la regla y sin estar listo para entregarlo todo por Jesús.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Reconoce a Jesús como un maestro que viene de Dios porque ha visto las señales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Hace preguntas aunque no termina de entender las respuestas.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 encontramos más adelante en Juan 19 ayudando en la sepultura de Jesús dándonos a entender que al final si entendió el evangelio. </w:t>
      </w:r>
    </w:p>
    <w:p w:rsidR="00000000" w:rsidDel="00000000" w:rsidP="00000000" w:rsidRDefault="00000000" w:rsidRPr="00000000" w14:paraId="0000001C">
      <w:pPr>
        <w:pStyle w:val="Heading1"/>
        <w:spacing w:before="80" w:lineRule="auto"/>
        <w:rPr/>
      </w:pPr>
      <w:bookmarkStart w:colFirst="0" w:colLast="0" w:name="_n6cna9gx0m35" w:id="7"/>
      <w:bookmarkEnd w:id="7"/>
      <w:r w:rsidDel="00000000" w:rsidR="00000000" w:rsidRPr="00000000">
        <w:rPr>
          <w:sz w:val="28"/>
          <w:szCs w:val="28"/>
          <w:rtl w:val="0"/>
        </w:rPr>
        <w:t xml:space="preserve">Jesús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Directo al tema, sin sigilo, enfrenta a Nicodemo con su barrera #1: 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PODRÁS VER EL REINO DE DIOS HASTA QUE VEAS AL HIJO DEL HOMBRE Y NAZCAS DE NUEVO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spacing w:before="0" w:lineRule="auto"/>
        <w:ind w:left="2160" w:hanging="360"/>
      </w:pPr>
      <w:r w:rsidDel="00000000" w:rsidR="00000000" w:rsidRPr="00000000">
        <w:rPr>
          <w:rtl w:val="0"/>
        </w:rPr>
        <w:t xml:space="preserve">Nacer de nuevo se da al ver a Cristo (como la serpiente de Moisés) y creer en El. 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spacing w:before="0" w:lineRule="auto"/>
        <w:ind w:left="2160" w:hanging="360"/>
      </w:pPr>
      <w:r w:rsidDel="00000000" w:rsidR="00000000" w:rsidRPr="00000000">
        <w:rPr>
          <w:rtl w:val="0"/>
        </w:rPr>
        <w:t xml:space="preserve">Aunque tenía curiosidad, Nicodemo aún no estaba dispuesto a creer por completo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Desde el incio Jesús da a entender a Nicodemo que aunque es “maestro de la ley” hay mucho que le falta por entender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Muchos de nosotros llegamos con miedo, vergüenza o simplemente con curiosidad de Jesús, pero Él nos encuentra con la verdad. </w:t>
      </w:r>
    </w:p>
    <w:p w:rsidR="00000000" w:rsidDel="00000000" w:rsidP="00000000" w:rsidRDefault="00000000" w:rsidRPr="00000000" w14:paraId="00000023">
      <w:pPr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before="80" w:lineRule="auto"/>
        <w:rPr>
          <w:sz w:val="28"/>
          <w:szCs w:val="28"/>
        </w:rPr>
      </w:pPr>
      <w:bookmarkStart w:colFirst="0" w:colLast="0" w:name="_x334txbtbzl5" w:id="8"/>
      <w:bookmarkEnd w:id="8"/>
      <w:r w:rsidDel="00000000" w:rsidR="00000000" w:rsidRPr="00000000">
        <w:rPr>
          <w:sz w:val="28"/>
          <w:szCs w:val="28"/>
          <w:rtl w:val="0"/>
        </w:rPr>
        <w:t xml:space="preserve">Nacer de nuevo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Solo es a través del nuevo nacimiento que podemos llegar a la vida eterna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Jesús utiliza la historia de Moises y la serpiente como alegoría para la vida eterna señalando también la historia de Adán y Eva. 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Así como fueron “mordidos” por la serpiente (satanás) 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Ahora al ver al hijo del hombre y crean, serán “sanados” de la muerte para vida eterna, por ende nacen de nuevo.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conjunto, las respuestas de Jesus dan a entender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1. Solo aquel que crea en Jesus podrá ser “sanado” de la consecuencia del pecado, que es la muerte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2. Aquel que es “sanado” del pecado, nace de nuevo. </w:t>
      </w:r>
    </w:p>
    <w:p w:rsidR="00000000" w:rsidDel="00000000" w:rsidP="00000000" w:rsidRDefault="00000000" w:rsidRPr="00000000" w14:paraId="0000002D">
      <w:pPr>
        <w:pStyle w:val="Heading1"/>
        <w:spacing w:before="80" w:lineRule="auto"/>
        <w:rPr>
          <w:sz w:val="28"/>
          <w:szCs w:val="28"/>
        </w:rPr>
      </w:pPr>
      <w:bookmarkStart w:colFirst="0" w:colLast="0" w:name="_80lh8fo2vsmm" w:id="9"/>
      <w:bookmarkEnd w:id="9"/>
      <w:r w:rsidDel="00000000" w:rsidR="00000000" w:rsidRPr="00000000">
        <w:rPr>
          <w:sz w:val="28"/>
          <w:szCs w:val="28"/>
          <w:rtl w:val="0"/>
        </w:rPr>
        <w:t xml:space="preserve">Jesús vino al mundo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 por amor que Cristo vino para que todos tengan la oportunidad de entrar al Reino de Dios al creer en El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Aquel que no cree en Él ya ha sido condenado (porque ha sido mordido por el veneno de la serpiente. (El pecado por Satanás)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juicio final radica en: Dios vino al mundo para ser visto, pero los hombres han amado más su propio pecado porque no quieren “Arrepentirse” (cambiar sus acciones y su camino) 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Pero aquel que </w:t>
      </w:r>
      <w:r w:rsidDel="00000000" w:rsidR="00000000" w:rsidRPr="00000000">
        <w:rPr>
          <w:b w:val="1"/>
          <w:bCs w:val="1"/>
          <w:rtl w:val="0"/>
        </w:rPr>
        <w:t xml:space="preserve">Practica</w:t>
      </w:r>
      <w:r w:rsidDel="00000000" w:rsidR="00000000" w:rsidRPr="00000000">
        <w:rPr>
          <w:rtl w:val="0"/>
        </w:rPr>
        <w:t xml:space="preserve"> la verdad es acercado a Dios. No solamente la fe ciega y pasiva. Si no el Creer de tal manera que “VEMOS” a Cristo y nuestra vida es impactada por Él para seguirlo.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footerReference r:id="rId10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4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1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10"/>
    <w:bookmarkEnd w:id="10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2" name="image1.png"/>
          <a:graphic>
            <a:graphicData uri="http://schemas.openxmlformats.org/drawingml/2006/picture">
              <pic:pic>
                <pic:nvPicPr>
                  <pic:cNvPr descr="head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