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779" w:rsidRDefault="00727779" w:rsidP="00727779">
      <w:pPr>
        <w:jc w:val="center"/>
      </w:pPr>
    </w:p>
    <w:p w:rsidR="00727779" w:rsidRDefault="00727779" w:rsidP="00727779">
      <w:pPr>
        <w:jc w:val="center"/>
      </w:pPr>
    </w:p>
    <w:p w:rsidR="0004733F" w:rsidRDefault="00727779" w:rsidP="00727779">
      <w:pPr>
        <w:jc w:val="center"/>
      </w:pPr>
      <w:r w:rsidRPr="00727779">
        <w:rPr>
          <w:noProof/>
        </w:rPr>
        <w:drawing>
          <wp:inline distT="0" distB="0" distL="0" distR="0">
            <wp:extent cx="4159545" cy="2019469"/>
            <wp:effectExtent l="19050" t="0" r="0" b="0"/>
            <wp:docPr id="2" name="Picture 1" descr="logo_050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050225"/>
                    <pic:cNvPicPr>
                      <a:picLocks noChangeAspect="1" noChangeArrowheads="1"/>
                    </pic:cNvPicPr>
                  </pic:nvPicPr>
                  <pic:blipFill>
                    <a:blip r:embed="rId8" cstate="print"/>
                    <a:srcRect/>
                    <a:stretch>
                      <a:fillRect/>
                    </a:stretch>
                  </pic:blipFill>
                  <pic:spPr bwMode="auto">
                    <a:xfrm>
                      <a:off x="0" y="0"/>
                      <a:ext cx="4162333" cy="2020823"/>
                    </a:xfrm>
                    <a:prstGeom prst="rect">
                      <a:avLst/>
                    </a:prstGeom>
                    <a:noFill/>
                    <a:ln w="9525">
                      <a:noFill/>
                      <a:miter lim="800000"/>
                      <a:headEnd/>
                      <a:tailEnd/>
                    </a:ln>
                  </pic:spPr>
                </pic:pic>
              </a:graphicData>
            </a:graphic>
          </wp:inline>
        </w:drawing>
      </w:r>
    </w:p>
    <w:p w:rsidR="00727779" w:rsidRDefault="001E5655" w:rsidP="00727779">
      <w:pPr>
        <w:jc w:val="center"/>
        <w:rPr>
          <w:rFonts w:ascii="Times New Roman" w:hAnsi="Times New Roman" w:cs="Times New Roman"/>
          <w:b/>
          <w:sz w:val="40"/>
          <w:szCs w:val="40"/>
        </w:rPr>
      </w:pPr>
      <w:r>
        <w:rPr>
          <w:rFonts w:ascii="Times New Roman" w:hAnsi="Times New Roman" w:cs="Times New Roman"/>
          <w:b/>
          <w:sz w:val="40"/>
          <w:szCs w:val="40"/>
        </w:rPr>
        <w:t xml:space="preserve">TS1 </w:t>
      </w:r>
      <w:r w:rsidR="009E231D">
        <w:rPr>
          <w:rFonts w:ascii="Times New Roman" w:hAnsi="Times New Roman" w:cs="Times New Roman"/>
          <w:b/>
          <w:sz w:val="40"/>
          <w:szCs w:val="40"/>
        </w:rPr>
        <w:t>Siemens</w:t>
      </w:r>
      <w:r w:rsidR="003C52A1">
        <w:rPr>
          <w:rFonts w:ascii="Times New Roman" w:hAnsi="Times New Roman" w:cs="Times New Roman"/>
          <w:b/>
          <w:sz w:val="40"/>
          <w:szCs w:val="40"/>
        </w:rPr>
        <w:t xml:space="preserve"> Controls</w:t>
      </w:r>
    </w:p>
    <w:p w:rsidR="003C52A1" w:rsidRPr="003C52A1" w:rsidRDefault="003C52A1" w:rsidP="00727779">
      <w:pPr>
        <w:jc w:val="center"/>
        <w:rPr>
          <w:rFonts w:ascii="Times New Roman" w:hAnsi="Times New Roman" w:cs="Times New Roman"/>
          <w:sz w:val="24"/>
          <w:szCs w:val="24"/>
        </w:rPr>
      </w:pPr>
      <w:r w:rsidRPr="003C52A1">
        <w:rPr>
          <w:rFonts w:ascii="Times New Roman" w:hAnsi="Times New Roman" w:cs="Times New Roman"/>
          <w:sz w:val="24"/>
          <w:szCs w:val="24"/>
        </w:rPr>
        <w:t xml:space="preserve">A PLC </w:t>
      </w:r>
      <w:r w:rsidR="00845FF5">
        <w:rPr>
          <w:rFonts w:ascii="Times New Roman" w:hAnsi="Times New Roman" w:cs="Times New Roman"/>
          <w:sz w:val="24"/>
          <w:szCs w:val="24"/>
        </w:rPr>
        <w:t>A</w:t>
      </w:r>
      <w:r w:rsidR="00C14819">
        <w:rPr>
          <w:rFonts w:ascii="Times New Roman" w:hAnsi="Times New Roman" w:cs="Times New Roman"/>
          <w:sz w:val="24"/>
          <w:szCs w:val="24"/>
        </w:rPr>
        <w:t>ware</w:t>
      </w:r>
      <w:r w:rsidRPr="003C52A1">
        <w:rPr>
          <w:rFonts w:ascii="Times New Roman" w:hAnsi="Times New Roman" w:cs="Times New Roman"/>
          <w:sz w:val="24"/>
          <w:szCs w:val="24"/>
        </w:rPr>
        <w:t xml:space="preserve"> </w:t>
      </w:r>
      <w:r w:rsidR="00845FF5">
        <w:rPr>
          <w:rFonts w:ascii="Times New Roman" w:hAnsi="Times New Roman" w:cs="Times New Roman"/>
          <w:sz w:val="24"/>
          <w:szCs w:val="24"/>
        </w:rPr>
        <w:t>TS1 U</w:t>
      </w:r>
      <w:r w:rsidRPr="003C52A1">
        <w:rPr>
          <w:rFonts w:ascii="Times New Roman" w:hAnsi="Times New Roman" w:cs="Times New Roman"/>
          <w:sz w:val="24"/>
          <w:szCs w:val="24"/>
        </w:rPr>
        <w:t xml:space="preserve">ser </w:t>
      </w:r>
      <w:r w:rsidR="00845FF5">
        <w:rPr>
          <w:rFonts w:ascii="Times New Roman" w:hAnsi="Times New Roman" w:cs="Times New Roman"/>
          <w:sz w:val="24"/>
          <w:szCs w:val="24"/>
        </w:rPr>
        <w:t>I</w:t>
      </w:r>
      <w:r w:rsidRPr="003C52A1">
        <w:rPr>
          <w:rFonts w:ascii="Times New Roman" w:hAnsi="Times New Roman" w:cs="Times New Roman"/>
          <w:sz w:val="24"/>
          <w:szCs w:val="24"/>
        </w:rPr>
        <w:t xml:space="preserve">nterface </w:t>
      </w:r>
      <w:r w:rsidR="00845FF5">
        <w:rPr>
          <w:rFonts w:ascii="Times New Roman" w:hAnsi="Times New Roman" w:cs="Times New Roman"/>
          <w:sz w:val="24"/>
          <w:szCs w:val="24"/>
        </w:rPr>
        <w:t>C</w:t>
      </w:r>
      <w:r w:rsidRPr="003C52A1">
        <w:rPr>
          <w:rFonts w:ascii="Times New Roman" w:hAnsi="Times New Roman" w:cs="Times New Roman"/>
          <w:sz w:val="24"/>
          <w:szCs w:val="24"/>
        </w:rPr>
        <w:t xml:space="preserve">ontrol </w:t>
      </w:r>
      <w:r w:rsidR="00845FF5">
        <w:rPr>
          <w:rFonts w:ascii="Times New Roman" w:hAnsi="Times New Roman" w:cs="Times New Roman"/>
          <w:sz w:val="24"/>
          <w:szCs w:val="24"/>
        </w:rPr>
        <w:t>L</w:t>
      </w:r>
      <w:r w:rsidRPr="003C52A1">
        <w:rPr>
          <w:rFonts w:ascii="Times New Roman" w:hAnsi="Times New Roman" w:cs="Times New Roman"/>
          <w:sz w:val="24"/>
          <w:szCs w:val="24"/>
        </w:rPr>
        <w:t>ibrary</w:t>
      </w:r>
    </w:p>
    <w:p w:rsidR="00727779" w:rsidRDefault="00727779">
      <w:pPr>
        <w:spacing w:after="0" w:line="240" w:lineRule="auto"/>
        <w:rPr>
          <w:rFonts w:ascii="Times New Roman" w:hAnsi="Times New Roman" w:cs="Times New Roman"/>
          <w:b/>
          <w:sz w:val="40"/>
          <w:szCs w:val="40"/>
        </w:rPr>
      </w:pPr>
      <w:r>
        <w:rPr>
          <w:rFonts w:ascii="Times New Roman" w:hAnsi="Times New Roman" w:cs="Times New Roman"/>
          <w:b/>
          <w:sz w:val="40"/>
          <w:szCs w:val="40"/>
        </w:rPr>
        <w:br w:type="page"/>
      </w:r>
    </w:p>
    <w:sdt>
      <w:sdtPr>
        <w:rPr>
          <w:rFonts w:asciiTheme="minorHAnsi" w:eastAsiaTheme="minorHAnsi" w:hAnsiTheme="minorHAnsi" w:cstheme="minorBidi"/>
          <w:b w:val="0"/>
          <w:bCs w:val="0"/>
          <w:color w:val="auto"/>
          <w:sz w:val="22"/>
          <w:szCs w:val="22"/>
        </w:rPr>
        <w:id w:val="685115285"/>
        <w:docPartObj>
          <w:docPartGallery w:val="Table of Contents"/>
          <w:docPartUnique/>
        </w:docPartObj>
      </w:sdtPr>
      <w:sdtEndPr/>
      <w:sdtContent>
        <w:p w:rsidR="00982729" w:rsidRPr="007558A4" w:rsidRDefault="00A81E37" w:rsidP="00A81E37">
          <w:pPr>
            <w:pStyle w:val="TOCHeading"/>
            <w:spacing w:after="240"/>
            <w:rPr>
              <w:rFonts w:ascii="Times New Roman" w:hAnsi="Times New Roman" w:cs="Times New Roman"/>
              <w:sz w:val="24"/>
            </w:rPr>
          </w:pPr>
          <w:r w:rsidRPr="007558A4">
            <w:rPr>
              <w:rFonts w:ascii="Times New Roman" w:hAnsi="Times New Roman" w:cs="Times New Roman"/>
              <w:color w:val="000000" w:themeColor="text1"/>
              <w:sz w:val="24"/>
              <w:szCs w:val="24"/>
            </w:rPr>
            <w:t>Table of</w:t>
          </w:r>
          <w:r w:rsidRPr="007558A4">
            <w:rPr>
              <w:rFonts w:ascii="Times New Roman" w:hAnsi="Times New Roman" w:cs="Times New Roman"/>
              <w:sz w:val="24"/>
            </w:rPr>
            <w:t xml:space="preserve"> </w:t>
          </w:r>
          <w:r w:rsidR="00982729" w:rsidRPr="007558A4">
            <w:rPr>
              <w:rFonts w:ascii="Times New Roman" w:hAnsi="Times New Roman" w:cs="Times New Roman"/>
              <w:color w:val="000000" w:themeColor="text1"/>
              <w:sz w:val="24"/>
              <w:szCs w:val="24"/>
            </w:rPr>
            <w:t>Contents</w:t>
          </w:r>
        </w:p>
        <w:p w:rsidR="002B0B6C" w:rsidRDefault="00C94E5F">
          <w:pPr>
            <w:pStyle w:val="TOC1"/>
            <w:tabs>
              <w:tab w:val="left" w:pos="480"/>
              <w:tab w:val="right" w:leader="dot" w:pos="10196"/>
            </w:tabs>
            <w:rPr>
              <w:rFonts w:asciiTheme="minorHAnsi" w:eastAsiaTheme="minorEastAsia" w:hAnsiTheme="minorHAnsi"/>
              <w:b w:val="0"/>
              <w:noProof/>
            </w:rPr>
          </w:pPr>
          <w:r w:rsidRPr="007558A4">
            <w:rPr>
              <w:rFonts w:ascii="Times New Roman" w:hAnsi="Times New Roman" w:cs="Times New Roman"/>
              <w:b w:val="0"/>
              <w:sz w:val="24"/>
            </w:rPr>
            <w:fldChar w:fldCharType="begin"/>
          </w:r>
          <w:r w:rsidR="00982729" w:rsidRPr="007558A4">
            <w:rPr>
              <w:rFonts w:ascii="Times New Roman" w:hAnsi="Times New Roman" w:cs="Times New Roman"/>
              <w:b w:val="0"/>
              <w:sz w:val="24"/>
            </w:rPr>
            <w:instrText xml:space="preserve"> TOC \o "1-3" \h \z \u </w:instrText>
          </w:r>
          <w:r w:rsidRPr="007558A4">
            <w:rPr>
              <w:rFonts w:ascii="Times New Roman" w:hAnsi="Times New Roman" w:cs="Times New Roman"/>
              <w:b w:val="0"/>
              <w:sz w:val="24"/>
            </w:rPr>
            <w:fldChar w:fldCharType="separate"/>
          </w:r>
          <w:hyperlink w:anchor="_Toc483577074" w:history="1">
            <w:r w:rsidR="002B0B6C" w:rsidRPr="006438D2">
              <w:rPr>
                <w:rStyle w:val="Hyperlink"/>
                <w:noProof/>
              </w:rPr>
              <w:t>1</w:t>
            </w:r>
            <w:r w:rsidR="002B0B6C">
              <w:rPr>
                <w:rFonts w:asciiTheme="minorHAnsi" w:eastAsiaTheme="minorEastAsia" w:hAnsiTheme="minorHAnsi"/>
                <w:b w:val="0"/>
                <w:noProof/>
              </w:rPr>
              <w:tab/>
            </w:r>
            <w:r w:rsidR="002B0B6C" w:rsidRPr="006438D2">
              <w:rPr>
                <w:rStyle w:val="Hyperlink"/>
                <w:noProof/>
              </w:rPr>
              <w:t>Introduction</w:t>
            </w:r>
            <w:r w:rsidR="002B0B6C">
              <w:rPr>
                <w:noProof/>
                <w:webHidden/>
              </w:rPr>
              <w:tab/>
            </w:r>
            <w:r w:rsidR="002B0B6C">
              <w:rPr>
                <w:noProof/>
                <w:webHidden/>
              </w:rPr>
              <w:fldChar w:fldCharType="begin"/>
            </w:r>
            <w:r w:rsidR="002B0B6C">
              <w:rPr>
                <w:noProof/>
                <w:webHidden/>
              </w:rPr>
              <w:instrText xml:space="preserve"> PAGEREF _Toc483577074 \h </w:instrText>
            </w:r>
            <w:r w:rsidR="002B0B6C">
              <w:rPr>
                <w:noProof/>
                <w:webHidden/>
              </w:rPr>
            </w:r>
            <w:r w:rsidR="002B0B6C">
              <w:rPr>
                <w:noProof/>
                <w:webHidden/>
              </w:rPr>
              <w:fldChar w:fldCharType="separate"/>
            </w:r>
            <w:r w:rsidR="002B0B6C">
              <w:rPr>
                <w:noProof/>
                <w:webHidden/>
              </w:rPr>
              <w:t>3</w:t>
            </w:r>
            <w:r w:rsidR="002B0B6C">
              <w:rPr>
                <w:noProof/>
                <w:webHidden/>
              </w:rPr>
              <w:fldChar w:fldCharType="end"/>
            </w:r>
          </w:hyperlink>
        </w:p>
        <w:p w:rsidR="002B0B6C" w:rsidRDefault="006C1F4F">
          <w:pPr>
            <w:pStyle w:val="TOC2"/>
            <w:tabs>
              <w:tab w:val="left" w:pos="960"/>
              <w:tab w:val="right" w:leader="dot" w:pos="10196"/>
            </w:tabs>
            <w:rPr>
              <w:rFonts w:asciiTheme="minorHAnsi" w:eastAsiaTheme="minorEastAsia" w:hAnsiTheme="minorHAnsi"/>
              <w:b w:val="0"/>
              <w:noProof/>
            </w:rPr>
          </w:pPr>
          <w:hyperlink w:anchor="_Toc483577075" w:history="1">
            <w:r w:rsidR="002B0B6C" w:rsidRPr="006438D2">
              <w:rPr>
                <w:rStyle w:val="Hyperlink"/>
                <w:noProof/>
              </w:rPr>
              <w:t>1.1</w:t>
            </w:r>
            <w:r w:rsidR="002B0B6C">
              <w:rPr>
                <w:rFonts w:asciiTheme="minorHAnsi" w:eastAsiaTheme="minorEastAsia" w:hAnsiTheme="minorHAnsi"/>
                <w:b w:val="0"/>
                <w:noProof/>
              </w:rPr>
              <w:tab/>
            </w:r>
            <w:r w:rsidR="002B0B6C" w:rsidRPr="006438D2">
              <w:rPr>
                <w:rStyle w:val="Hyperlink"/>
                <w:noProof/>
              </w:rPr>
              <w:t>State of the Library</w:t>
            </w:r>
            <w:r w:rsidR="002B0B6C">
              <w:rPr>
                <w:noProof/>
                <w:webHidden/>
              </w:rPr>
              <w:tab/>
            </w:r>
            <w:r w:rsidR="002B0B6C">
              <w:rPr>
                <w:noProof/>
                <w:webHidden/>
              </w:rPr>
              <w:fldChar w:fldCharType="begin"/>
            </w:r>
            <w:r w:rsidR="002B0B6C">
              <w:rPr>
                <w:noProof/>
                <w:webHidden/>
              </w:rPr>
              <w:instrText xml:space="preserve"> PAGEREF _Toc483577075 \h </w:instrText>
            </w:r>
            <w:r w:rsidR="002B0B6C">
              <w:rPr>
                <w:noProof/>
                <w:webHidden/>
              </w:rPr>
            </w:r>
            <w:r w:rsidR="002B0B6C">
              <w:rPr>
                <w:noProof/>
                <w:webHidden/>
              </w:rPr>
              <w:fldChar w:fldCharType="separate"/>
            </w:r>
            <w:r w:rsidR="002B0B6C">
              <w:rPr>
                <w:noProof/>
                <w:webHidden/>
              </w:rPr>
              <w:t>3</w:t>
            </w:r>
            <w:r w:rsidR="002B0B6C">
              <w:rPr>
                <w:noProof/>
                <w:webHidden/>
              </w:rPr>
              <w:fldChar w:fldCharType="end"/>
            </w:r>
          </w:hyperlink>
        </w:p>
        <w:p w:rsidR="002B0B6C" w:rsidRDefault="006C1F4F">
          <w:pPr>
            <w:pStyle w:val="TOC1"/>
            <w:tabs>
              <w:tab w:val="left" w:pos="480"/>
              <w:tab w:val="right" w:leader="dot" w:pos="10196"/>
            </w:tabs>
            <w:rPr>
              <w:rFonts w:asciiTheme="minorHAnsi" w:eastAsiaTheme="minorEastAsia" w:hAnsiTheme="minorHAnsi"/>
              <w:b w:val="0"/>
              <w:noProof/>
            </w:rPr>
          </w:pPr>
          <w:hyperlink w:anchor="_Toc483577076" w:history="1">
            <w:r w:rsidR="002B0B6C" w:rsidRPr="006438D2">
              <w:rPr>
                <w:rStyle w:val="Hyperlink"/>
                <w:noProof/>
              </w:rPr>
              <w:t>2</w:t>
            </w:r>
            <w:r w:rsidR="002B0B6C">
              <w:rPr>
                <w:rFonts w:asciiTheme="minorHAnsi" w:eastAsiaTheme="minorEastAsia" w:hAnsiTheme="minorHAnsi"/>
                <w:b w:val="0"/>
                <w:noProof/>
              </w:rPr>
              <w:tab/>
            </w:r>
            <w:r w:rsidR="002B0B6C" w:rsidRPr="006438D2">
              <w:rPr>
                <w:rStyle w:val="Hyperlink"/>
                <w:noProof/>
              </w:rPr>
              <w:t>PLC Communication</w:t>
            </w:r>
            <w:r w:rsidR="002B0B6C">
              <w:rPr>
                <w:noProof/>
                <w:webHidden/>
              </w:rPr>
              <w:tab/>
            </w:r>
            <w:r w:rsidR="002B0B6C">
              <w:rPr>
                <w:noProof/>
                <w:webHidden/>
              </w:rPr>
              <w:fldChar w:fldCharType="begin"/>
            </w:r>
            <w:r w:rsidR="002B0B6C">
              <w:rPr>
                <w:noProof/>
                <w:webHidden/>
              </w:rPr>
              <w:instrText xml:space="preserve"> PAGEREF _Toc483577076 \h </w:instrText>
            </w:r>
            <w:r w:rsidR="002B0B6C">
              <w:rPr>
                <w:noProof/>
                <w:webHidden/>
              </w:rPr>
            </w:r>
            <w:r w:rsidR="002B0B6C">
              <w:rPr>
                <w:noProof/>
                <w:webHidden/>
              </w:rPr>
              <w:fldChar w:fldCharType="separate"/>
            </w:r>
            <w:r w:rsidR="002B0B6C">
              <w:rPr>
                <w:noProof/>
                <w:webHidden/>
              </w:rPr>
              <w:t>4</w:t>
            </w:r>
            <w:r w:rsidR="002B0B6C">
              <w:rPr>
                <w:noProof/>
                <w:webHidden/>
              </w:rPr>
              <w:fldChar w:fldCharType="end"/>
            </w:r>
          </w:hyperlink>
        </w:p>
        <w:p w:rsidR="002B0B6C" w:rsidRDefault="006C1F4F">
          <w:pPr>
            <w:pStyle w:val="TOC1"/>
            <w:tabs>
              <w:tab w:val="left" w:pos="480"/>
              <w:tab w:val="right" w:leader="dot" w:pos="10196"/>
            </w:tabs>
            <w:rPr>
              <w:rFonts w:asciiTheme="minorHAnsi" w:eastAsiaTheme="minorEastAsia" w:hAnsiTheme="minorHAnsi"/>
              <w:b w:val="0"/>
              <w:noProof/>
            </w:rPr>
          </w:pPr>
          <w:hyperlink w:anchor="_Toc483577077" w:history="1">
            <w:r w:rsidR="002B0B6C" w:rsidRPr="006438D2">
              <w:rPr>
                <w:rStyle w:val="Hyperlink"/>
                <w:noProof/>
              </w:rPr>
              <w:t>3</w:t>
            </w:r>
            <w:r w:rsidR="002B0B6C">
              <w:rPr>
                <w:rFonts w:asciiTheme="minorHAnsi" w:eastAsiaTheme="minorEastAsia" w:hAnsiTheme="minorHAnsi"/>
                <w:b w:val="0"/>
                <w:noProof/>
              </w:rPr>
              <w:tab/>
            </w:r>
            <w:r w:rsidR="002B0B6C" w:rsidRPr="006438D2">
              <w:rPr>
                <w:rStyle w:val="Hyperlink"/>
                <w:noProof/>
              </w:rPr>
              <w:t>Address Format</w:t>
            </w:r>
            <w:r w:rsidR="002B0B6C">
              <w:rPr>
                <w:noProof/>
                <w:webHidden/>
              </w:rPr>
              <w:tab/>
            </w:r>
            <w:r w:rsidR="002B0B6C">
              <w:rPr>
                <w:noProof/>
                <w:webHidden/>
              </w:rPr>
              <w:fldChar w:fldCharType="begin"/>
            </w:r>
            <w:r w:rsidR="002B0B6C">
              <w:rPr>
                <w:noProof/>
                <w:webHidden/>
              </w:rPr>
              <w:instrText xml:space="preserve"> PAGEREF _Toc483577077 \h </w:instrText>
            </w:r>
            <w:r w:rsidR="002B0B6C">
              <w:rPr>
                <w:noProof/>
                <w:webHidden/>
              </w:rPr>
            </w:r>
            <w:r w:rsidR="002B0B6C">
              <w:rPr>
                <w:noProof/>
                <w:webHidden/>
              </w:rPr>
              <w:fldChar w:fldCharType="separate"/>
            </w:r>
            <w:r w:rsidR="002B0B6C">
              <w:rPr>
                <w:noProof/>
                <w:webHidden/>
              </w:rPr>
              <w:t>5</w:t>
            </w:r>
            <w:r w:rsidR="002B0B6C">
              <w:rPr>
                <w:noProof/>
                <w:webHidden/>
              </w:rPr>
              <w:fldChar w:fldCharType="end"/>
            </w:r>
          </w:hyperlink>
        </w:p>
        <w:p w:rsidR="002B0B6C" w:rsidRDefault="006C1F4F">
          <w:pPr>
            <w:pStyle w:val="TOC1"/>
            <w:tabs>
              <w:tab w:val="left" w:pos="480"/>
              <w:tab w:val="right" w:leader="dot" w:pos="10196"/>
            </w:tabs>
            <w:rPr>
              <w:rFonts w:asciiTheme="minorHAnsi" w:eastAsiaTheme="minorEastAsia" w:hAnsiTheme="minorHAnsi"/>
              <w:b w:val="0"/>
              <w:noProof/>
            </w:rPr>
          </w:pPr>
          <w:hyperlink w:anchor="_Toc483577078" w:history="1">
            <w:r w:rsidR="002B0B6C" w:rsidRPr="006438D2">
              <w:rPr>
                <w:rStyle w:val="Hyperlink"/>
                <w:noProof/>
              </w:rPr>
              <w:t>4</w:t>
            </w:r>
            <w:r w:rsidR="002B0B6C">
              <w:rPr>
                <w:rFonts w:asciiTheme="minorHAnsi" w:eastAsiaTheme="minorEastAsia" w:hAnsiTheme="minorHAnsi"/>
                <w:b w:val="0"/>
                <w:noProof/>
              </w:rPr>
              <w:tab/>
            </w:r>
            <w:r w:rsidR="002B0B6C" w:rsidRPr="006438D2">
              <w:rPr>
                <w:rStyle w:val="Hyperlink"/>
                <w:noProof/>
              </w:rPr>
              <w:t>Generic Data Binding to PLC Memory</w:t>
            </w:r>
            <w:r w:rsidR="002B0B6C">
              <w:rPr>
                <w:noProof/>
                <w:webHidden/>
              </w:rPr>
              <w:tab/>
            </w:r>
            <w:r w:rsidR="002B0B6C">
              <w:rPr>
                <w:noProof/>
                <w:webHidden/>
              </w:rPr>
              <w:fldChar w:fldCharType="begin"/>
            </w:r>
            <w:r w:rsidR="002B0B6C">
              <w:rPr>
                <w:noProof/>
                <w:webHidden/>
              </w:rPr>
              <w:instrText xml:space="preserve"> PAGEREF _Toc483577078 \h </w:instrText>
            </w:r>
            <w:r w:rsidR="002B0B6C">
              <w:rPr>
                <w:noProof/>
                <w:webHidden/>
              </w:rPr>
            </w:r>
            <w:r w:rsidR="002B0B6C">
              <w:rPr>
                <w:noProof/>
                <w:webHidden/>
              </w:rPr>
              <w:fldChar w:fldCharType="separate"/>
            </w:r>
            <w:r w:rsidR="002B0B6C">
              <w:rPr>
                <w:noProof/>
                <w:webHidden/>
              </w:rPr>
              <w:t>6</w:t>
            </w:r>
            <w:r w:rsidR="002B0B6C">
              <w:rPr>
                <w:noProof/>
                <w:webHidden/>
              </w:rPr>
              <w:fldChar w:fldCharType="end"/>
            </w:r>
          </w:hyperlink>
        </w:p>
        <w:p w:rsidR="002B0B6C" w:rsidRDefault="006C1F4F">
          <w:pPr>
            <w:pStyle w:val="TOC1"/>
            <w:tabs>
              <w:tab w:val="left" w:pos="480"/>
              <w:tab w:val="right" w:leader="dot" w:pos="10196"/>
            </w:tabs>
            <w:rPr>
              <w:rFonts w:asciiTheme="minorHAnsi" w:eastAsiaTheme="minorEastAsia" w:hAnsiTheme="minorHAnsi"/>
              <w:b w:val="0"/>
              <w:noProof/>
            </w:rPr>
          </w:pPr>
          <w:hyperlink w:anchor="_Toc483577079" w:history="1">
            <w:r w:rsidR="002B0B6C" w:rsidRPr="006438D2">
              <w:rPr>
                <w:rStyle w:val="Hyperlink"/>
                <w:noProof/>
              </w:rPr>
              <w:t>5</w:t>
            </w:r>
            <w:r w:rsidR="002B0B6C">
              <w:rPr>
                <w:rFonts w:asciiTheme="minorHAnsi" w:eastAsiaTheme="minorEastAsia" w:hAnsiTheme="minorHAnsi"/>
                <w:b w:val="0"/>
                <w:noProof/>
              </w:rPr>
              <w:tab/>
            </w:r>
            <w:r w:rsidR="002B0B6C" w:rsidRPr="006438D2">
              <w:rPr>
                <w:rStyle w:val="Hyperlink"/>
                <w:noProof/>
              </w:rPr>
              <w:t>Controls</w:t>
            </w:r>
            <w:r w:rsidR="002B0B6C">
              <w:rPr>
                <w:noProof/>
                <w:webHidden/>
              </w:rPr>
              <w:tab/>
            </w:r>
            <w:r w:rsidR="002B0B6C">
              <w:rPr>
                <w:noProof/>
                <w:webHidden/>
              </w:rPr>
              <w:fldChar w:fldCharType="begin"/>
            </w:r>
            <w:r w:rsidR="002B0B6C">
              <w:rPr>
                <w:noProof/>
                <w:webHidden/>
              </w:rPr>
              <w:instrText xml:space="preserve"> PAGEREF _Toc483577079 \h </w:instrText>
            </w:r>
            <w:r w:rsidR="002B0B6C">
              <w:rPr>
                <w:noProof/>
                <w:webHidden/>
              </w:rPr>
            </w:r>
            <w:r w:rsidR="002B0B6C">
              <w:rPr>
                <w:noProof/>
                <w:webHidden/>
              </w:rPr>
              <w:fldChar w:fldCharType="separate"/>
            </w:r>
            <w:r w:rsidR="002B0B6C">
              <w:rPr>
                <w:noProof/>
                <w:webHidden/>
              </w:rPr>
              <w:t>7</w:t>
            </w:r>
            <w:r w:rsidR="002B0B6C">
              <w:rPr>
                <w:noProof/>
                <w:webHidden/>
              </w:rPr>
              <w:fldChar w:fldCharType="end"/>
            </w:r>
          </w:hyperlink>
        </w:p>
        <w:p w:rsidR="002B0B6C" w:rsidRDefault="006C1F4F">
          <w:pPr>
            <w:pStyle w:val="TOC2"/>
            <w:tabs>
              <w:tab w:val="left" w:pos="960"/>
              <w:tab w:val="right" w:leader="dot" w:pos="10196"/>
            </w:tabs>
            <w:rPr>
              <w:rFonts w:asciiTheme="minorHAnsi" w:eastAsiaTheme="minorEastAsia" w:hAnsiTheme="minorHAnsi"/>
              <w:b w:val="0"/>
              <w:noProof/>
            </w:rPr>
          </w:pPr>
          <w:hyperlink w:anchor="_Toc483577080" w:history="1">
            <w:r w:rsidR="002B0B6C" w:rsidRPr="006438D2">
              <w:rPr>
                <w:rStyle w:val="Hyperlink"/>
                <w:noProof/>
              </w:rPr>
              <w:t>5.1</w:t>
            </w:r>
            <w:r w:rsidR="002B0B6C">
              <w:rPr>
                <w:rFonts w:asciiTheme="minorHAnsi" w:eastAsiaTheme="minorEastAsia" w:hAnsiTheme="minorHAnsi"/>
                <w:b w:val="0"/>
                <w:noProof/>
              </w:rPr>
              <w:tab/>
            </w:r>
            <w:r w:rsidR="002B0B6C" w:rsidRPr="006438D2">
              <w:rPr>
                <w:rStyle w:val="Hyperlink"/>
                <w:noProof/>
              </w:rPr>
              <w:t>CheckBox, IoCheckBox, ToggleButton, RadioButton</w:t>
            </w:r>
            <w:r w:rsidR="002B0B6C">
              <w:rPr>
                <w:noProof/>
                <w:webHidden/>
              </w:rPr>
              <w:tab/>
            </w:r>
            <w:r w:rsidR="002B0B6C">
              <w:rPr>
                <w:noProof/>
                <w:webHidden/>
              </w:rPr>
              <w:fldChar w:fldCharType="begin"/>
            </w:r>
            <w:r w:rsidR="002B0B6C">
              <w:rPr>
                <w:noProof/>
                <w:webHidden/>
              </w:rPr>
              <w:instrText xml:space="preserve"> PAGEREF _Toc483577080 \h </w:instrText>
            </w:r>
            <w:r w:rsidR="002B0B6C">
              <w:rPr>
                <w:noProof/>
                <w:webHidden/>
              </w:rPr>
            </w:r>
            <w:r w:rsidR="002B0B6C">
              <w:rPr>
                <w:noProof/>
                <w:webHidden/>
              </w:rPr>
              <w:fldChar w:fldCharType="separate"/>
            </w:r>
            <w:r w:rsidR="002B0B6C">
              <w:rPr>
                <w:noProof/>
                <w:webHidden/>
              </w:rPr>
              <w:t>7</w:t>
            </w:r>
            <w:r w:rsidR="002B0B6C">
              <w:rPr>
                <w:noProof/>
                <w:webHidden/>
              </w:rPr>
              <w:fldChar w:fldCharType="end"/>
            </w:r>
          </w:hyperlink>
        </w:p>
        <w:p w:rsidR="002B0B6C" w:rsidRDefault="006C1F4F">
          <w:pPr>
            <w:pStyle w:val="TOC2"/>
            <w:tabs>
              <w:tab w:val="left" w:pos="960"/>
              <w:tab w:val="right" w:leader="dot" w:pos="10196"/>
            </w:tabs>
            <w:rPr>
              <w:rFonts w:asciiTheme="minorHAnsi" w:eastAsiaTheme="minorEastAsia" w:hAnsiTheme="minorHAnsi"/>
              <w:b w:val="0"/>
              <w:noProof/>
            </w:rPr>
          </w:pPr>
          <w:hyperlink w:anchor="_Toc483577081" w:history="1">
            <w:r w:rsidR="002B0B6C" w:rsidRPr="006438D2">
              <w:rPr>
                <w:rStyle w:val="Hyperlink"/>
                <w:noProof/>
              </w:rPr>
              <w:t>5.2</w:t>
            </w:r>
            <w:r w:rsidR="002B0B6C">
              <w:rPr>
                <w:rFonts w:asciiTheme="minorHAnsi" w:eastAsiaTheme="minorEastAsia" w:hAnsiTheme="minorHAnsi"/>
                <w:b w:val="0"/>
                <w:noProof/>
              </w:rPr>
              <w:tab/>
            </w:r>
            <w:r w:rsidR="002B0B6C" w:rsidRPr="006438D2">
              <w:rPr>
                <w:rStyle w:val="Hyperlink"/>
                <w:noProof/>
              </w:rPr>
              <w:t>Button</w:t>
            </w:r>
            <w:r w:rsidR="002B0B6C">
              <w:rPr>
                <w:noProof/>
                <w:webHidden/>
              </w:rPr>
              <w:tab/>
            </w:r>
            <w:r w:rsidR="002B0B6C">
              <w:rPr>
                <w:noProof/>
                <w:webHidden/>
              </w:rPr>
              <w:fldChar w:fldCharType="begin"/>
            </w:r>
            <w:r w:rsidR="002B0B6C">
              <w:rPr>
                <w:noProof/>
                <w:webHidden/>
              </w:rPr>
              <w:instrText xml:space="preserve"> PAGEREF _Toc483577081 \h </w:instrText>
            </w:r>
            <w:r w:rsidR="002B0B6C">
              <w:rPr>
                <w:noProof/>
                <w:webHidden/>
              </w:rPr>
            </w:r>
            <w:r w:rsidR="002B0B6C">
              <w:rPr>
                <w:noProof/>
                <w:webHidden/>
              </w:rPr>
              <w:fldChar w:fldCharType="separate"/>
            </w:r>
            <w:r w:rsidR="002B0B6C">
              <w:rPr>
                <w:noProof/>
                <w:webHidden/>
              </w:rPr>
              <w:t>7</w:t>
            </w:r>
            <w:r w:rsidR="002B0B6C">
              <w:rPr>
                <w:noProof/>
                <w:webHidden/>
              </w:rPr>
              <w:fldChar w:fldCharType="end"/>
            </w:r>
          </w:hyperlink>
        </w:p>
        <w:p w:rsidR="002B0B6C" w:rsidRDefault="006C1F4F">
          <w:pPr>
            <w:pStyle w:val="TOC2"/>
            <w:tabs>
              <w:tab w:val="left" w:pos="960"/>
              <w:tab w:val="right" w:leader="dot" w:pos="10196"/>
            </w:tabs>
            <w:rPr>
              <w:rFonts w:asciiTheme="minorHAnsi" w:eastAsiaTheme="minorEastAsia" w:hAnsiTheme="minorHAnsi"/>
              <w:b w:val="0"/>
              <w:noProof/>
            </w:rPr>
          </w:pPr>
          <w:hyperlink w:anchor="_Toc483577082" w:history="1">
            <w:r w:rsidR="002B0B6C" w:rsidRPr="006438D2">
              <w:rPr>
                <w:rStyle w:val="Hyperlink"/>
                <w:noProof/>
              </w:rPr>
              <w:t>5.3</w:t>
            </w:r>
            <w:r w:rsidR="002B0B6C">
              <w:rPr>
                <w:rFonts w:asciiTheme="minorHAnsi" w:eastAsiaTheme="minorEastAsia" w:hAnsiTheme="minorHAnsi"/>
                <w:b w:val="0"/>
                <w:noProof/>
              </w:rPr>
              <w:tab/>
            </w:r>
            <w:r w:rsidR="002B0B6C" w:rsidRPr="006438D2">
              <w:rPr>
                <w:rStyle w:val="Hyperlink"/>
                <w:noProof/>
              </w:rPr>
              <w:t>ActionButton</w:t>
            </w:r>
            <w:r w:rsidR="002B0B6C">
              <w:rPr>
                <w:noProof/>
                <w:webHidden/>
              </w:rPr>
              <w:tab/>
            </w:r>
            <w:r w:rsidR="002B0B6C">
              <w:rPr>
                <w:noProof/>
                <w:webHidden/>
              </w:rPr>
              <w:fldChar w:fldCharType="begin"/>
            </w:r>
            <w:r w:rsidR="002B0B6C">
              <w:rPr>
                <w:noProof/>
                <w:webHidden/>
              </w:rPr>
              <w:instrText xml:space="preserve"> PAGEREF _Toc483577082 \h </w:instrText>
            </w:r>
            <w:r w:rsidR="002B0B6C">
              <w:rPr>
                <w:noProof/>
                <w:webHidden/>
              </w:rPr>
            </w:r>
            <w:r w:rsidR="002B0B6C">
              <w:rPr>
                <w:noProof/>
                <w:webHidden/>
              </w:rPr>
              <w:fldChar w:fldCharType="separate"/>
            </w:r>
            <w:r w:rsidR="002B0B6C">
              <w:rPr>
                <w:noProof/>
                <w:webHidden/>
              </w:rPr>
              <w:t>8</w:t>
            </w:r>
            <w:r w:rsidR="002B0B6C">
              <w:rPr>
                <w:noProof/>
                <w:webHidden/>
              </w:rPr>
              <w:fldChar w:fldCharType="end"/>
            </w:r>
          </w:hyperlink>
        </w:p>
        <w:p w:rsidR="002B0B6C" w:rsidRDefault="006C1F4F">
          <w:pPr>
            <w:pStyle w:val="TOC2"/>
            <w:tabs>
              <w:tab w:val="left" w:pos="960"/>
              <w:tab w:val="right" w:leader="dot" w:pos="10196"/>
            </w:tabs>
            <w:rPr>
              <w:rFonts w:asciiTheme="minorHAnsi" w:eastAsiaTheme="minorEastAsia" w:hAnsiTheme="minorHAnsi"/>
              <w:b w:val="0"/>
              <w:noProof/>
            </w:rPr>
          </w:pPr>
          <w:hyperlink w:anchor="_Toc483577083" w:history="1">
            <w:r w:rsidR="002B0B6C" w:rsidRPr="006438D2">
              <w:rPr>
                <w:rStyle w:val="Hyperlink"/>
                <w:noProof/>
              </w:rPr>
              <w:t>5.4</w:t>
            </w:r>
            <w:r w:rsidR="002B0B6C">
              <w:rPr>
                <w:rFonts w:asciiTheme="minorHAnsi" w:eastAsiaTheme="minorEastAsia" w:hAnsiTheme="minorHAnsi"/>
                <w:b w:val="0"/>
                <w:noProof/>
              </w:rPr>
              <w:tab/>
            </w:r>
            <w:r w:rsidR="002B0B6C" w:rsidRPr="006438D2">
              <w:rPr>
                <w:rStyle w:val="Hyperlink"/>
                <w:noProof/>
              </w:rPr>
              <w:t>Slider and ProgressBar</w:t>
            </w:r>
            <w:r w:rsidR="002B0B6C">
              <w:rPr>
                <w:noProof/>
                <w:webHidden/>
              </w:rPr>
              <w:tab/>
            </w:r>
            <w:r w:rsidR="002B0B6C">
              <w:rPr>
                <w:noProof/>
                <w:webHidden/>
              </w:rPr>
              <w:fldChar w:fldCharType="begin"/>
            </w:r>
            <w:r w:rsidR="002B0B6C">
              <w:rPr>
                <w:noProof/>
                <w:webHidden/>
              </w:rPr>
              <w:instrText xml:space="preserve"> PAGEREF _Toc483577083 \h </w:instrText>
            </w:r>
            <w:r w:rsidR="002B0B6C">
              <w:rPr>
                <w:noProof/>
                <w:webHidden/>
              </w:rPr>
            </w:r>
            <w:r w:rsidR="002B0B6C">
              <w:rPr>
                <w:noProof/>
                <w:webHidden/>
              </w:rPr>
              <w:fldChar w:fldCharType="separate"/>
            </w:r>
            <w:r w:rsidR="002B0B6C">
              <w:rPr>
                <w:noProof/>
                <w:webHidden/>
              </w:rPr>
              <w:t>8</w:t>
            </w:r>
            <w:r w:rsidR="002B0B6C">
              <w:rPr>
                <w:noProof/>
                <w:webHidden/>
              </w:rPr>
              <w:fldChar w:fldCharType="end"/>
            </w:r>
          </w:hyperlink>
        </w:p>
        <w:p w:rsidR="002B0B6C" w:rsidRDefault="006C1F4F">
          <w:pPr>
            <w:pStyle w:val="TOC2"/>
            <w:tabs>
              <w:tab w:val="left" w:pos="960"/>
              <w:tab w:val="right" w:leader="dot" w:pos="10196"/>
            </w:tabs>
            <w:rPr>
              <w:rFonts w:asciiTheme="minorHAnsi" w:eastAsiaTheme="minorEastAsia" w:hAnsiTheme="minorHAnsi"/>
              <w:b w:val="0"/>
              <w:noProof/>
            </w:rPr>
          </w:pPr>
          <w:hyperlink w:anchor="_Toc483577084" w:history="1">
            <w:r w:rsidR="002B0B6C" w:rsidRPr="006438D2">
              <w:rPr>
                <w:rStyle w:val="Hyperlink"/>
                <w:noProof/>
              </w:rPr>
              <w:t>5.5</w:t>
            </w:r>
            <w:r w:rsidR="002B0B6C">
              <w:rPr>
                <w:rFonts w:asciiTheme="minorHAnsi" w:eastAsiaTheme="minorEastAsia" w:hAnsiTheme="minorHAnsi"/>
                <w:b w:val="0"/>
                <w:noProof/>
              </w:rPr>
              <w:tab/>
            </w:r>
            <w:r w:rsidR="002B0B6C" w:rsidRPr="006438D2">
              <w:rPr>
                <w:rStyle w:val="Hyperlink"/>
                <w:noProof/>
              </w:rPr>
              <w:t>ComboBox and ListBox</w:t>
            </w:r>
            <w:r w:rsidR="002B0B6C">
              <w:rPr>
                <w:noProof/>
                <w:webHidden/>
              </w:rPr>
              <w:tab/>
            </w:r>
            <w:r w:rsidR="002B0B6C">
              <w:rPr>
                <w:noProof/>
                <w:webHidden/>
              </w:rPr>
              <w:fldChar w:fldCharType="begin"/>
            </w:r>
            <w:r w:rsidR="002B0B6C">
              <w:rPr>
                <w:noProof/>
                <w:webHidden/>
              </w:rPr>
              <w:instrText xml:space="preserve"> PAGEREF _Toc483577084 \h </w:instrText>
            </w:r>
            <w:r w:rsidR="002B0B6C">
              <w:rPr>
                <w:noProof/>
                <w:webHidden/>
              </w:rPr>
            </w:r>
            <w:r w:rsidR="002B0B6C">
              <w:rPr>
                <w:noProof/>
                <w:webHidden/>
              </w:rPr>
              <w:fldChar w:fldCharType="separate"/>
            </w:r>
            <w:r w:rsidR="002B0B6C">
              <w:rPr>
                <w:noProof/>
                <w:webHidden/>
              </w:rPr>
              <w:t>8</w:t>
            </w:r>
            <w:r w:rsidR="002B0B6C">
              <w:rPr>
                <w:noProof/>
                <w:webHidden/>
              </w:rPr>
              <w:fldChar w:fldCharType="end"/>
            </w:r>
          </w:hyperlink>
        </w:p>
        <w:p w:rsidR="002B0B6C" w:rsidRDefault="006C1F4F">
          <w:pPr>
            <w:pStyle w:val="TOC2"/>
            <w:tabs>
              <w:tab w:val="left" w:pos="960"/>
              <w:tab w:val="right" w:leader="dot" w:pos="10196"/>
            </w:tabs>
            <w:rPr>
              <w:rFonts w:asciiTheme="minorHAnsi" w:eastAsiaTheme="minorEastAsia" w:hAnsiTheme="minorHAnsi"/>
              <w:b w:val="0"/>
              <w:noProof/>
            </w:rPr>
          </w:pPr>
          <w:hyperlink w:anchor="_Toc483577085" w:history="1">
            <w:r w:rsidR="002B0B6C" w:rsidRPr="006438D2">
              <w:rPr>
                <w:rStyle w:val="Hyperlink"/>
                <w:noProof/>
              </w:rPr>
              <w:t>5.6</w:t>
            </w:r>
            <w:r w:rsidR="002B0B6C">
              <w:rPr>
                <w:rFonts w:asciiTheme="minorHAnsi" w:eastAsiaTheme="minorEastAsia" w:hAnsiTheme="minorHAnsi"/>
                <w:b w:val="0"/>
                <w:noProof/>
              </w:rPr>
              <w:tab/>
            </w:r>
            <w:r w:rsidR="002B0B6C" w:rsidRPr="006438D2">
              <w:rPr>
                <w:rStyle w:val="Hyperlink"/>
                <w:noProof/>
              </w:rPr>
              <w:t>TextBox</w:t>
            </w:r>
            <w:r w:rsidR="002B0B6C">
              <w:rPr>
                <w:noProof/>
                <w:webHidden/>
              </w:rPr>
              <w:tab/>
            </w:r>
            <w:r w:rsidR="002B0B6C">
              <w:rPr>
                <w:noProof/>
                <w:webHidden/>
              </w:rPr>
              <w:fldChar w:fldCharType="begin"/>
            </w:r>
            <w:r w:rsidR="002B0B6C">
              <w:rPr>
                <w:noProof/>
                <w:webHidden/>
              </w:rPr>
              <w:instrText xml:space="preserve"> PAGEREF _Toc483577085 \h </w:instrText>
            </w:r>
            <w:r w:rsidR="002B0B6C">
              <w:rPr>
                <w:noProof/>
                <w:webHidden/>
              </w:rPr>
            </w:r>
            <w:r w:rsidR="002B0B6C">
              <w:rPr>
                <w:noProof/>
                <w:webHidden/>
              </w:rPr>
              <w:fldChar w:fldCharType="separate"/>
            </w:r>
            <w:r w:rsidR="002B0B6C">
              <w:rPr>
                <w:noProof/>
                <w:webHidden/>
              </w:rPr>
              <w:t>9</w:t>
            </w:r>
            <w:r w:rsidR="002B0B6C">
              <w:rPr>
                <w:noProof/>
                <w:webHidden/>
              </w:rPr>
              <w:fldChar w:fldCharType="end"/>
            </w:r>
          </w:hyperlink>
        </w:p>
        <w:p w:rsidR="002B0B6C" w:rsidRDefault="006C1F4F">
          <w:pPr>
            <w:pStyle w:val="TOC2"/>
            <w:tabs>
              <w:tab w:val="left" w:pos="960"/>
              <w:tab w:val="right" w:leader="dot" w:pos="10196"/>
            </w:tabs>
            <w:rPr>
              <w:rFonts w:asciiTheme="minorHAnsi" w:eastAsiaTheme="minorEastAsia" w:hAnsiTheme="minorHAnsi"/>
              <w:b w:val="0"/>
              <w:noProof/>
            </w:rPr>
          </w:pPr>
          <w:hyperlink w:anchor="_Toc483577086" w:history="1">
            <w:r w:rsidR="002B0B6C" w:rsidRPr="006438D2">
              <w:rPr>
                <w:rStyle w:val="Hyperlink"/>
                <w:noProof/>
              </w:rPr>
              <w:t>5.7</w:t>
            </w:r>
            <w:r w:rsidR="002B0B6C">
              <w:rPr>
                <w:rFonts w:asciiTheme="minorHAnsi" w:eastAsiaTheme="minorEastAsia" w:hAnsiTheme="minorHAnsi"/>
                <w:b w:val="0"/>
                <w:noProof/>
              </w:rPr>
              <w:tab/>
            </w:r>
            <w:r w:rsidR="002B0B6C" w:rsidRPr="006438D2">
              <w:rPr>
                <w:rStyle w:val="Hyperlink"/>
                <w:noProof/>
              </w:rPr>
              <w:t>TextBlock</w:t>
            </w:r>
            <w:r w:rsidR="002B0B6C">
              <w:rPr>
                <w:noProof/>
                <w:webHidden/>
              </w:rPr>
              <w:tab/>
            </w:r>
            <w:r w:rsidR="002B0B6C">
              <w:rPr>
                <w:noProof/>
                <w:webHidden/>
              </w:rPr>
              <w:fldChar w:fldCharType="begin"/>
            </w:r>
            <w:r w:rsidR="002B0B6C">
              <w:rPr>
                <w:noProof/>
                <w:webHidden/>
              </w:rPr>
              <w:instrText xml:space="preserve"> PAGEREF _Toc483577086 \h </w:instrText>
            </w:r>
            <w:r w:rsidR="002B0B6C">
              <w:rPr>
                <w:noProof/>
                <w:webHidden/>
              </w:rPr>
            </w:r>
            <w:r w:rsidR="002B0B6C">
              <w:rPr>
                <w:noProof/>
                <w:webHidden/>
              </w:rPr>
              <w:fldChar w:fldCharType="separate"/>
            </w:r>
            <w:r w:rsidR="002B0B6C">
              <w:rPr>
                <w:noProof/>
                <w:webHidden/>
              </w:rPr>
              <w:t>9</w:t>
            </w:r>
            <w:r w:rsidR="002B0B6C">
              <w:rPr>
                <w:noProof/>
                <w:webHidden/>
              </w:rPr>
              <w:fldChar w:fldCharType="end"/>
            </w:r>
          </w:hyperlink>
        </w:p>
        <w:p w:rsidR="002B0B6C" w:rsidRDefault="006C1F4F">
          <w:pPr>
            <w:pStyle w:val="TOC2"/>
            <w:tabs>
              <w:tab w:val="left" w:pos="960"/>
              <w:tab w:val="right" w:leader="dot" w:pos="10196"/>
            </w:tabs>
            <w:rPr>
              <w:rFonts w:asciiTheme="minorHAnsi" w:eastAsiaTheme="minorEastAsia" w:hAnsiTheme="minorHAnsi"/>
              <w:b w:val="0"/>
              <w:noProof/>
            </w:rPr>
          </w:pPr>
          <w:hyperlink w:anchor="_Toc483577087" w:history="1">
            <w:r w:rsidR="002B0B6C" w:rsidRPr="006438D2">
              <w:rPr>
                <w:rStyle w:val="Hyperlink"/>
                <w:noProof/>
              </w:rPr>
              <w:t>5.8</w:t>
            </w:r>
            <w:r w:rsidR="002B0B6C">
              <w:rPr>
                <w:rFonts w:asciiTheme="minorHAnsi" w:eastAsiaTheme="minorEastAsia" w:hAnsiTheme="minorHAnsi"/>
                <w:b w:val="0"/>
                <w:noProof/>
              </w:rPr>
              <w:tab/>
            </w:r>
            <w:r w:rsidR="002B0B6C" w:rsidRPr="006438D2">
              <w:rPr>
                <w:rStyle w:val="Hyperlink"/>
                <w:noProof/>
              </w:rPr>
              <w:t>Frame</w:t>
            </w:r>
            <w:r w:rsidR="002B0B6C">
              <w:rPr>
                <w:noProof/>
                <w:webHidden/>
              </w:rPr>
              <w:tab/>
            </w:r>
            <w:r w:rsidR="002B0B6C">
              <w:rPr>
                <w:noProof/>
                <w:webHidden/>
              </w:rPr>
              <w:fldChar w:fldCharType="begin"/>
            </w:r>
            <w:r w:rsidR="002B0B6C">
              <w:rPr>
                <w:noProof/>
                <w:webHidden/>
              </w:rPr>
              <w:instrText xml:space="preserve"> PAGEREF _Toc483577087 \h </w:instrText>
            </w:r>
            <w:r w:rsidR="002B0B6C">
              <w:rPr>
                <w:noProof/>
                <w:webHidden/>
              </w:rPr>
            </w:r>
            <w:r w:rsidR="002B0B6C">
              <w:rPr>
                <w:noProof/>
                <w:webHidden/>
              </w:rPr>
              <w:fldChar w:fldCharType="separate"/>
            </w:r>
            <w:r w:rsidR="002B0B6C">
              <w:rPr>
                <w:noProof/>
                <w:webHidden/>
              </w:rPr>
              <w:t>10</w:t>
            </w:r>
            <w:r w:rsidR="002B0B6C">
              <w:rPr>
                <w:noProof/>
                <w:webHidden/>
              </w:rPr>
              <w:fldChar w:fldCharType="end"/>
            </w:r>
          </w:hyperlink>
        </w:p>
        <w:p w:rsidR="002B0B6C" w:rsidRDefault="006C1F4F">
          <w:pPr>
            <w:pStyle w:val="TOC2"/>
            <w:tabs>
              <w:tab w:val="left" w:pos="960"/>
              <w:tab w:val="right" w:leader="dot" w:pos="10196"/>
            </w:tabs>
            <w:rPr>
              <w:rFonts w:asciiTheme="minorHAnsi" w:eastAsiaTheme="minorEastAsia" w:hAnsiTheme="minorHAnsi"/>
              <w:b w:val="0"/>
              <w:noProof/>
            </w:rPr>
          </w:pPr>
          <w:hyperlink w:anchor="_Toc483577088" w:history="1">
            <w:r w:rsidR="002B0B6C" w:rsidRPr="006438D2">
              <w:rPr>
                <w:rStyle w:val="Hyperlink"/>
                <w:noProof/>
              </w:rPr>
              <w:t>5.9</w:t>
            </w:r>
            <w:r w:rsidR="002B0B6C">
              <w:rPr>
                <w:rFonts w:asciiTheme="minorHAnsi" w:eastAsiaTheme="minorEastAsia" w:hAnsiTheme="minorHAnsi"/>
                <w:b w:val="0"/>
                <w:noProof/>
              </w:rPr>
              <w:tab/>
            </w:r>
            <w:r w:rsidR="002B0B6C" w:rsidRPr="006438D2">
              <w:rPr>
                <w:rStyle w:val="Hyperlink"/>
                <w:noProof/>
              </w:rPr>
              <w:t>MessageControl</w:t>
            </w:r>
            <w:r w:rsidR="002B0B6C">
              <w:rPr>
                <w:noProof/>
                <w:webHidden/>
              </w:rPr>
              <w:tab/>
            </w:r>
            <w:r w:rsidR="002B0B6C">
              <w:rPr>
                <w:noProof/>
                <w:webHidden/>
              </w:rPr>
              <w:fldChar w:fldCharType="begin"/>
            </w:r>
            <w:r w:rsidR="002B0B6C">
              <w:rPr>
                <w:noProof/>
                <w:webHidden/>
              </w:rPr>
              <w:instrText xml:space="preserve"> PAGEREF _Toc483577088 \h </w:instrText>
            </w:r>
            <w:r w:rsidR="002B0B6C">
              <w:rPr>
                <w:noProof/>
                <w:webHidden/>
              </w:rPr>
            </w:r>
            <w:r w:rsidR="002B0B6C">
              <w:rPr>
                <w:noProof/>
                <w:webHidden/>
              </w:rPr>
              <w:fldChar w:fldCharType="separate"/>
            </w:r>
            <w:r w:rsidR="002B0B6C">
              <w:rPr>
                <w:noProof/>
                <w:webHidden/>
              </w:rPr>
              <w:t>11</w:t>
            </w:r>
            <w:r w:rsidR="002B0B6C">
              <w:rPr>
                <w:noProof/>
                <w:webHidden/>
              </w:rPr>
              <w:fldChar w:fldCharType="end"/>
            </w:r>
          </w:hyperlink>
        </w:p>
        <w:p w:rsidR="002B0B6C" w:rsidRDefault="006C1F4F">
          <w:pPr>
            <w:pStyle w:val="TOC2"/>
            <w:tabs>
              <w:tab w:val="left" w:pos="960"/>
              <w:tab w:val="right" w:leader="dot" w:pos="10196"/>
            </w:tabs>
            <w:rPr>
              <w:rFonts w:asciiTheme="minorHAnsi" w:eastAsiaTheme="minorEastAsia" w:hAnsiTheme="minorHAnsi"/>
              <w:b w:val="0"/>
              <w:noProof/>
            </w:rPr>
          </w:pPr>
          <w:hyperlink w:anchor="_Toc483577089" w:history="1">
            <w:r w:rsidR="002B0B6C" w:rsidRPr="006438D2">
              <w:rPr>
                <w:rStyle w:val="Hyperlink"/>
                <w:noProof/>
              </w:rPr>
              <w:t>5.10</w:t>
            </w:r>
            <w:r w:rsidR="002B0B6C">
              <w:rPr>
                <w:rFonts w:asciiTheme="minorHAnsi" w:eastAsiaTheme="minorEastAsia" w:hAnsiTheme="minorHAnsi"/>
                <w:b w:val="0"/>
                <w:noProof/>
              </w:rPr>
              <w:tab/>
            </w:r>
            <w:r w:rsidR="002B0B6C" w:rsidRPr="006438D2">
              <w:rPr>
                <w:rStyle w:val="Hyperlink"/>
                <w:noProof/>
              </w:rPr>
              <w:t>IOControl</w:t>
            </w:r>
            <w:r w:rsidR="002B0B6C">
              <w:rPr>
                <w:noProof/>
                <w:webHidden/>
              </w:rPr>
              <w:tab/>
            </w:r>
            <w:r w:rsidR="002B0B6C">
              <w:rPr>
                <w:noProof/>
                <w:webHidden/>
              </w:rPr>
              <w:fldChar w:fldCharType="begin"/>
            </w:r>
            <w:r w:rsidR="002B0B6C">
              <w:rPr>
                <w:noProof/>
                <w:webHidden/>
              </w:rPr>
              <w:instrText xml:space="preserve"> PAGEREF _Toc483577089 \h </w:instrText>
            </w:r>
            <w:r w:rsidR="002B0B6C">
              <w:rPr>
                <w:noProof/>
                <w:webHidden/>
              </w:rPr>
            </w:r>
            <w:r w:rsidR="002B0B6C">
              <w:rPr>
                <w:noProof/>
                <w:webHidden/>
              </w:rPr>
              <w:fldChar w:fldCharType="separate"/>
            </w:r>
            <w:r w:rsidR="002B0B6C">
              <w:rPr>
                <w:noProof/>
                <w:webHidden/>
              </w:rPr>
              <w:t>13</w:t>
            </w:r>
            <w:r w:rsidR="002B0B6C">
              <w:rPr>
                <w:noProof/>
                <w:webHidden/>
              </w:rPr>
              <w:fldChar w:fldCharType="end"/>
            </w:r>
          </w:hyperlink>
        </w:p>
        <w:p w:rsidR="002B0B6C" w:rsidRDefault="006C1F4F">
          <w:pPr>
            <w:pStyle w:val="TOC2"/>
            <w:tabs>
              <w:tab w:val="left" w:pos="960"/>
              <w:tab w:val="right" w:leader="dot" w:pos="10196"/>
            </w:tabs>
            <w:rPr>
              <w:rFonts w:asciiTheme="minorHAnsi" w:eastAsiaTheme="minorEastAsia" w:hAnsiTheme="minorHAnsi"/>
              <w:b w:val="0"/>
              <w:noProof/>
            </w:rPr>
          </w:pPr>
          <w:hyperlink w:anchor="_Toc483577090" w:history="1">
            <w:r w:rsidR="002B0B6C" w:rsidRPr="006438D2">
              <w:rPr>
                <w:rStyle w:val="Hyperlink"/>
                <w:noProof/>
                <w:highlight w:val="white"/>
              </w:rPr>
              <w:t>5.11</w:t>
            </w:r>
            <w:r w:rsidR="002B0B6C">
              <w:rPr>
                <w:rFonts w:asciiTheme="minorHAnsi" w:eastAsiaTheme="minorEastAsia" w:hAnsiTheme="minorHAnsi"/>
                <w:b w:val="0"/>
                <w:noProof/>
              </w:rPr>
              <w:tab/>
            </w:r>
            <w:r w:rsidR="002B0B6C" w:rsidRPr="006438D2">
              <w:rPr>
                <w:rStyle w:val="Hyperlink"/>
                <w:noProof/>
                <w:highlight w:val="white"/>
              </w:rPr>
              <w:t>Planned controls</w:t>
            </w:r>
            <w:r w:rsidR="002B0B6C">
              <w:rPr>
                <w:noProof/>
                <w:webHidden/>
              </w:rPr>
              <w:tab/>
            </w:r>
            <w:r w:rsidR="002B0B6C">
              <w:rPr>
                <w:noProof/>
                <w:webHidden/>
              </w:rPr>
              <w:fldChar w:fldCharType="begin"/>
            </w:r>
            <w:r w:rsidR="002B0B6C">
              <w:rPr>
                <w:noProof/>
                <w:webHidden/>
              </w:rPr>
              <w:instrText xml:space="preserve"> PAGEREF _Toc483577090 \h </w:instrText>
            </w:r>
            <w:r w:rsidR="002B0B6C">
              <w:rPr>
                <w:noProof/>
                <w:webHidden/>
              </w:rPr>
            </w:r>
            <w:r w:rsidR="002B0B6C">
              <w:rPr>
                <w:noProof/>
                <w:webHidden/>
              </w:rPr>
              <w:fldChar w:fldCharType="separate"/>
            </w:r>
            <w:r w:rsidR="002B0B6C">
              <w:rPr>
                <w:noProof/>
                <w:webHidden/>
              </w:rPr>
              <w:t>15</w:t>
            </w:r>
            <w:r w:rsidR="002B0B6C">
              <w:rPr>
                <w:noProof/>
                <w:webHidden/>
              </w:rPr>
              <w:fldChar w:fldCharType="end"/>
            </w:r>
          </w:hyperlink>
        </w:p>
        <w:p w:rsidR="002B0B6C" w:rsidRDefault="006C1F4F">
          <w:pPr>
            <w:pStyle w:val="TOC1"/>
            <w:tabs>
              <w:tab w:val="left" w:pos="480"/>
              <w:tab w:val="right" w:leader="dot" w:pos="10196"/>
            </w:tabs>
            <w:rPr>
              <w:rFonts w:asciiTheme="minorHAnsi" w:eastAsiaTheme="minorEastAsia" w:hAnsiTheme="minorHAnsi"/>
              <w:b w:val="0"/>
              <w:noProof/>
            </w:rPr>
          </w:pPr>
          <w:hyperlink w:anchor="_Toc483577091" w:history="1">
            <w:r w:rsidR="002B0B6C" w:rsidRPr="006438D2">
              <w:rPr>
                <w:rStyle w:val="Hyperlink"/>
                <w:noProof/>
                <w:highlight w:val="white"/>
              </w:rPr>
              <w:t>6</w:t>
            </w:r>
            <w:r w:rsidR="002B0B6C">
              <w:rPr>
                <w:rFonts w:asciiTheme="minorHAnsi" w:eastAsiaTheme="minorEastAsia" w:hAnsiTheme="minorHAnsi"/>
                <w:b w:val="0"/>
                <w:noProof/>
              </w:rPr>
              <w:tab/>
            </w:r>
            <w:r w:rsidR="002B0B6C" w:rsidRPr="006438D2">
              <w:rPr>
                <w:rStyle w:val="Hyperlink"/>
                <w:noProof/>
                <w:highlight w:val="white"/>
              </w:rPr>
              <w:t>Custom Controls</w:t>
            </w:r>
            <w:r w:rsidR="002B0B6C">
              <w:rPr>
                <w:noProof/>
                <w:webHidden/>
              </w:rPr>
              <w:tab/>
            </w:r>
            <w:r w:rsidR="002B0B6C">
              <w:rPr>
                <w:noProof/>
                <w:webHidden/>
              </w:rPr>
              <w:fldChar w:fldCharType="begin"/>
            </w:r>
            <w:r w:rsidR="002B0B6C">
              <w:rPr>
                <w:noProof/>
                <w:webHidden/>
              </w:rPr>
              <w:instrText xml:space="preserve"> PAGEREF _Toc483577091 \h </w:instrText>
            </w:r>
            <w:r w:rsidR="002B0B6C">
              <w:rPr>
                <w:noProof/>
                <w:webHidden/>
              </w:rPr>
            </w:r>
            <w:r w:rsidR="002B0B6C">
              <w:rPr>
                <w:noProof/>
                <w:webHidden/>
              </w:rPr>
              <w:fldChar w:fldCharType="separate"/>
            </w:r>
            <w:r w:rsidR="002B0B6C">
              <w:rPr>
                <w:noProof/>
                <w:webHidden/>
              </w:rPr>
              <w:t>16</w:t>
            </w:r>
            <w:r w:rsidR="002B0B6C">
              <w:rPr>
                <w:noProof/>
                <w:webHidden/>
              </w:rPr>
              <w:fldChar w:fldCharType="end"/>
            </w:r>
          </w:hyperlink>
        </w:p>
        <w:p w:rsidR="002B0B6C" w:rsidRDefault="006C1F4F">
          <w:pPr>
            <w:pStyle w:val="TOC2"/>
            <w:tabs>
              <w:tab w:val="left" w:pos="960"/>
              <w:tab w:val="right" w:leader="dot" w:pos="10196"/>
            </w:tabs>
            <w:rPr>
              <w:rFonts w:asciiTheme="minorHAnsi" w:eastAsiaTheme="minorEastAsia" w:hAnsiTheme="minorHAnsi"/>
              <w:b w:val="0"/>
              <w:noProof/>
            </w:rPr>
          </w:pPr>
          <w:hyperlink w:anchor="_Toc483577092" w:history="1">
            <w:r w:rsidR="002B0B6C" w:rsidRPr="006438D2">
              <w:rPr>
                <w:rStyle w:val="Hyperlink"/>
                <w:noProof/>
                <w:highlight w:val="white"/>
              </w:rPr>
              <w:t>6.1</w:t>
            </w:r>
            <w:r w:rsidR="002B0B6C">
              <w:rPr>
                <w:rFonts w:asciiTheme="minorHAnsi" w:eastAsiaTheme="minorEastAsia" w:hAnsiTheme="minorHAnsi"/>
                <w:b w:val="0"/>
                <w:noProof/>
              </w:rPr>
              <w:tab/>
            </w:r>
            <w:r w:rsidR="002B0B6C" w:rsidRPr="006438D2">
              <w:rPr>
                <w:rStyle w:val="Hyperlink"/>
                <w:noProof/>
                <w:highlight w:val="white"/>
              </w:rPr>
              <w:t>Example; custom popup window</w:t>
            </w:r>
            <w:r w:rsidR="002B0B6C">
              <w:rPr>
                <w:noProof/>
                <w:webHidden/>
              </w:rPr>
              <w:tab/>
            </w:r>
            <w:r w:rsidR="002B0B6C">
              <w:rPr>
                <w:noProof/>
                <w:webHidden/>
              </w:rPr>
              <w:fldChar w:fldCharType="begin"/>
            </w:r>
            <w:r w:rsidR="002B0B6C">
              <w:rPr>
                <w:noProof/>
                <w:webHidden/>
              </w:rPr>
              <w:instrText xml:space="preserve"> PAGEREF _Toc483577092 \h </w:instrText>
            </w:r>
            <w:r w:rsidR="002B0B6C">
              <w:rPr>
                <w:noProof/>
                <w:webHidden/>
              </w:rPr>
            </w:r>
            <w:r w:rsidR="002B0B6C">
              <w:rPr>
                <w:noProof/>
                <w:webHidden/>
              </w:rPr>
              <w:fldChar w:fldCharType="separate"/>
            </w:r>
            <w:r w:rsidR="002B0B6C">
              <w:rPr>
                <w:noProof/>
                <w:webHidden/>
              </w:rPr>
              <w:t>17</w:t>
            </w:r>
            <w:r w:rsidR="002B0B6C">
              <w:rPr>
                <w:noProof/>
                <w:webHidden/>
              </w:rPr>
              <w:fldChar w:fldCharType="end"/>
            </w:r>
          </w:hyperlink>
        </w:p>
        <w:p w:rsidR="00982729" w:rsidRDefault="00C94E5F">
          <w:r w:rsidRPr="007558A4">
            <w:rPr>
              <w:rFonts w:ascii="Times New Roman" w:hAnsi="Times New Roman" w:cs="Times New Roman"/>
              <w:sz w:val="24"/>
            </w:rPr>
            <w:fldChar w:fldCharType="end"/>
          </w:r>
        </w:p>
      </w:sdtContent>
    </w:sdt>
    <w:p w:rsidR="000C1A4B" w:rsidRDefault="000C1A4B">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rsidR="00727779" w:rsidRDefault="00727779" w:rsidP="003C52A1">
      <w:pPr>
        <w:pStyle w:val="Heading1"/>
      </w:pPr>
      <w:bookmarkStart w:id="0" w:name="_Toc483577074"/>
      <w:r w:rsidRPr="00FF6352">
        <w:lastRenderedPageBreak/>
        <w:t>Introduction</w:t>
      </w:r>
      <w:bookmarkEnd w:id="0"/>
    </w:p>
    <w:p w:rsidR="00772769" w:rsidRPr="003A70E5" w:rsidRDefault="001E5655" w:rsidP="00690AD1">
      <w:pPr>
        <w:rPr>
          <w:color w:val="FF0000"/>
          <w:lang w:val="de-DE" w:eastAsia="de-DE"/>
        </w:rPr>
      </w:pPr>
      <w:r>
        <w:rPr>
          <w:lang w:val="de-DE" w:eastAsia="de-DE"/>
        </w:rPr>
        <w:t xml:space="preserve">The library aims to provide a set of controls that would enable rapid building of TS1 user interfaces that have </w:t>
      </w:r>
      <w:r w:rsidR="003B3349">
        <w:rPr>
          <w:lang w:val="de-DE" w:eastAsia="de-DE"/>
        </w:rPr>
        <w:t>Siemens</w:t>
      </w:r>
      <w:r>
        <w:rPr>
          <w:lang w:val="de-DE" w:eastAsia="de-DE"/>
        </w:rPr>
        <w:t xml:space="preserve"> PLC backend. In a sense it competes with existing first and third party touch panel interfaces and third party softwares and provides similar functionality and usage. The added value comes from it’s foundation </w:t>
      </w:r>
      <w:r w:rsidR="007B3962">
        <w:rPr>
          <w:lang w:val="de-DE" w:eastAsia="de-DE"/>
        </w:rPr>
        <w:t xml:space="preserve">– it is based on </w:t>
      </w:r>
      <w:r>
        <w:rPr>
          <w:lang w:val="de-DE" w:eastAsia="de-DE"/>
        </w:rPr>
        <w:t xml:space="preserve">state of the art </w:t>
      </w:r>
      <w:r w:rsidR="007B3962">
        <w:rPr>
          <w:lang w:val="de-DE" w:eastAsia="de-DE"/>
        </w:rPr>
        <w:t>user interface toolkit enabling modern features such as scalable interface, support for high resolution and high dpi panels, animations, multitouch, etc.</w:t>
      </w:r>
    </w:p>
    <w:p w:rsidR="00772769" w:rsidRDefault="00772769">
      <w:pPr>
        <w:spacing w:after="0" w:line="240" w:lineRule="auto"/>
        <w:rPr>
          <w:lang w:val="de-DE" w:eastAsia="de-DE"/>
        </w:rPr>
      </w:pPr>
      <w:r>
        <w:rPr>
          <w:lang w:val="de-DE" w:eastAsia="de-DE"/>
        </w:rPr>
        <w:br w:type="page"/>
      </w:r>
    </w:p>
    <w:p w:rsidR="00685B61" w:rsidRDefault="00772769" w:rsidP="00772769">
      <w:pPr>
        <w:pStyle w:val="Heading1"/>
      </w:pPr>
      <w:bookmarkStart w:id="1" w:name="_Toc483577076"/>
      <w:r>
        <w:lastRenderedPageBreak/>
        <w:t>PLC Communication</w:t>
      </w:r>
      <w:bookmarkEnd w:id="1"/>
    </w:p>
    <w:p w:rsidR="00772769" w:rsidRDefault="00772769" w:rsidP="000A0270">
      <w:pPr>
        <w:rPr>
          <w:lang w:val="de-DE" w:eastAsia="de-DE"/>
        </w:rPr>
      </w:pPr>
      <w:r>
        <w:rPr>
          <w:lang w:val="de-DE" w:eastAsia="de-DE"/>
        </w:rPr>
        <w:t xml:space="preserve">The </w:t>
      </w:r>
      <w:r w:rsidR="006C2EFA">
        <w:rPr>
          <w:lang w:val="de-DE" w:eastAsia="de-DE"/>
        </w:rPr>
        <w:t>c</w:t>
      </w:r>
      <w:r>
        <w:rPr>
          <w:lang w:val="de-DE" w:eastAsia="de-DE"/>
        </w:rPr>
        <w:t>ontrols library relies on</w:t>
      </w:r>
      <w:r w:rsidR="006C2EFA">
        <w:rPr>
          <w:lang w:val="de-DE" w:eastAsia="de-DE"/>
        </w:rPr>
        <w:t xml:space="preserve"> Sharp7 library </w:t>
      </w:r>
      <w:r>
        <w:rPr>
          <w:lang w:val="de-DE" w:eastAsia="de-DE"/>
        </w:rPr>
        <w:t xml:space="preserve"> </w:t>
      </w:r>
      <w:r w:rsidR="006C2EFA">
        <w:rPr>
          <w:lang w:val="de-DE" w:eastAsia="de-DE"/>
        </w:rPr>
        <w:t>t</w:t>
      </w:r>
      <w:r>
        <w:rPr>
          <w:lang w:val="de-DE" w:eastAsia="de-DE"/>
        </w:rPr>
        <w:t xml:space="preserve">o communicate with PLC-s. The </w:t>
      </w:r>
      <w:r w:rsidR="006C2EFA">
        <w:rPr>
          <w:lang w:val="de-DE" w:eastAsia="de-DE"/>
        </w:rPr>
        <w:t>Sharp7</w:t>
      </w:r>
      <w:r>
        <w:rPr>
          <w:lang w:val="de-DE" w:eastAsia="de-DE"/>
        </w:rPr>
        <w:t xml:space="preserve"> implements </w:t>
      </w:r>
      <w:r w:rsidR="006C2EFA">
        <w:rPr>
          <w:lang w:val="de-DE" w:eastAsia="de-DE"/>
        </w:rPr>
        <w:t>S7COMM</w:t>
      </w:r>
      <w:r>
        <w:rPr>
          <w:lang w:val="de-DE" w:eastAsia="de-DE"/>
        </w:rPr>
        <w:t xml:space="preserve"> protocol and enables communication over </w:t>
      </w:r>
      <w:r w:rsidR="00056527">
        <w:rPr>
          <w:lang w:val="de-DE" w:eastAsia="de-DE"/>
        </w:rPr>
        <w:t>TCP/IP socket</w:t>
      </w:r>
      <w:r>
        <w:rPr>
          <w:lang w:val="de-DE" w:eastAsia="de-DE"/>
        </w:rPr>
        <w:t>. The consuming application is responsible of establishing the communication to PLC and assigning it for controls to use.</w:t>
      </w:r>
      <w:r w:rsidR="00F540AB">
        <w:rPr>
          <w:lang w:val="de-DE" w:eastAsia="de-DE"/>
        </w:rPr>
        <w:t xml:space="preserve"> It is also consuming applications responsibility to monitor if connection is still active and reconnect if neccessary.</w:t>
      </w:r>
      <w:r>
        <w:rPr>
          <w:lang w:val="de-DE" w:eastAsia="de-DE"/>
        </w:rPr>
        <w:t xml:space="preserve"> The controls don’t take exclucive ownership over the communication but rather use it in a polling manner for updating UI state, the connection can still be used by consuming application for additional communication.</w:t>
      </w:r>
    </w:p>
    <w:p w:rsidR="004115FC" w:rsidRDefault="000A0270" w:rsidP="004115FC">
      <w:pPr>
        <w:rPr>
          <w:lang w:val="de-DE" w:eastAsia="de-DE"/>
        </w:rPr>
      </w:pPr>
      <w:r>
        <w:rPr>
          <w:lang w:val="de-DE" w:eastAsia="de-DE"/>
        </w:rPr>
        <w:t>A tcp connection can be established using following code snippet:</w:t>
      </w:r>
    </w:p>
    <w:p w:rsidR="002F630B" w:rsidRDefault="002F630B" w:rsidP="002F630B">
      <w:pPr>
        <w:autoSpaceDE w:val="0"/>
        <w:autoSpaceDN w:val="0"/>
        <w:adjustRightInd w:val="0"/>
        <w:spacing w:after="0" w:line="240" w:lineRule="auto"/>
        <w:rPr>
          <w:rFonts w:ascii="Consolas" w:eastAsia="Times New Roman" w:hAnsi="Consolas" w:cs="Consolas"/>
          <w:color w:val="000000"/>
          <w:sz w:val="19"/>
          <w:szCs w:val="19"/>
          <w:lang w:eastAsia="et-EE"/>
        </w:rPr>
      </w:pPr>
      <w:proofErr w:type="spellStart"/>
      <w:proofErr w:type="gramStart"/>
      <w:r>
        <w:rPr>
          <w:rFonts w:ascii="Consolas" w:eastAsia="Times New Roman" w:hAnsi="Consolas" w:cs="Consolas"/>
          <w:color w:val="0000FF"/>
          <w:sz w:val="19"/>
          <w:szCs w:val="19"/>
          <w:lang w:eastAsia="et-EE"/>
        </w:rPr>
        <w:t>var</w:t>
      </w:r>
      <w:proofErr w:type="spellEnd"/>
      <w:proofErr w:type="gramEnd"/>
      <w:r>
        <w:rPr>
          <w:rFonts w:ascii="Consolas" w:eastAsia="Times New Roman" w:hAnsi="Consolas" w:cs="Consolas"/>
          <w:color w:val="000000"/>
          <w:sz w:val="19"/>
          <w:szCs w:val="19"/>
          <w:lang w:eastAsia="et-EE"/>
        </w:rPr>
        <w:t xml:space="preserve"> client = </w:t>
      </w:r>
      <w:r>
        <w:rPr>
          <w:rFonts w:ascii="Consolas" w:eastAsia="Times New Roman" w:hAnsi="Consolas" w:cs="Consolas"/>
          <w:color w:val="0000FF"/>
          <w:sz w:val="19"/>
          <w:szCs w:val="19"/>
          <w:lang w:eastAsia="et-EE"/>
        </w:rPr>
        <w:t>new</w:t>
      </w:r>
      <w:r>
        <w:rPr>
          <w:rFonts w:ascii="Consolas" w:eastAsia="Times New Roman" w:hAnsi="Consolas" w:cs="Consolas"/>
          <w:color w:val="000000"/>
          <w:sz w:val="19"/>
          <w:szCs w:val="19"/>
          <w:lang w:eastAsia="et-EE"/>
        </w:rPr>
        <w:t xml:space="preserve"> </w:t>
      </w:r>
      <w:r>
        <w:rPr>
          <w:rFonts w:ascii="Consolas" w:eastAsia="Times New Roman" w:hAnsi="Consolas" w:cs="Consolas"/>
          <w:color w:val="2B91AF"/>
          <w:sz w:val="19"/>
          <w:szCs w:val="19"/>
          <w:lang w:eastAsia="et-EE"/>
        </w:rPr>
        <w:t>S7Client</w:t>
      </w:r>
      <w:r>
        <w:rPr>
          <w:rFonts w:ascii="Consolas" w:eastAsia="Times New Roman" w:hAnsi="Consolas" w:cs="Consolas"/>
          <w:color w:val="000000"/>
          <w:sz w:val="19"/>
          <w:szCs w:val="19"/>
          <w:lang w:eastAsia="et-EE"/>
        </w:rPr>
        <w:t>();</w:t>
      </w:r>
    </w:p>
    <w:p w:rsidR="002F630B" w:rsidRDefault="002F630B" w:rsidP="002F630B">
      <w:pPr>
        <w:autoSpaceDE w:val="0"/>
        <w:autoSpaceDN w:val="0"/>
        <w:adjustRightInd w:val="0"/>
        <w:spacing w:after="0" w:line="240" w:lineRule="auto"/>
        <w:rPr>
          <w:rFonts w:ascii="Consolas" w:eastAsia="Times New Roman" w:hAnsi="Consolas" w:cs="Consolas"/>
          <w:color w:val="000000"/>
          <w:sz w:val="19"/>
          <w:szCs w:val="19"/>
          <w:lang w:eastAsia="et-EE"/>
        </w:rPr>
      </w:pPr>
      <w:proofErr w:type="spellStart"/>
      <w:proofErr w:type="gramStart"/>
      <w:r>
        <w:rPr>
          <w:rFonts w:ascii="Consolas" w:eastAsia="Times New Roman" w:hAnsi="Consolas" w:cs="Consolas"/>
          <w:color w:val="000000"/>
          <w:sz w:val="19"/>
          <w:szCs w:val="19"/>
          <w:lang w:eastAsia="et-EE"/>
        </w:rPr>
        <w:t>client.ConnectTo</w:t>
      </w:r>
      <w:proofErr w:type="spellEnd"/>
      <w:r>
        <w:rPr>
          <w:rFonts w:ascii="Consolas" w:eastAsia="Times New Roman" w:hAnsi="Consolas" w:cs="Consolas"/>
          <w:color w:val="000000"/>
          <w:sz w:val="19"/>
          <w:szCs w:val="19"/>
          <w:lang w:eastAsia="et-EE"/>
        </w:rPr>
        <w:t>(</w:t>
      </w:r>
      <w:proofErr w:type="gramEnd"/>
      <w:r>
        <w:rPr>
          <w:rFonts w:ascii="Consolas" w:eastAsia="Times New Roman" w:hAnsi="Consolas" w:cs="Consolas"/>
          <w:color w:val="A31515"/>
          <w:sz w:val="19"/>
          <w:szCs w:val="19"/>
          <w:lang w:eastAsia="et-EE"/>
        </w:rPr>
        <w:t>"192.168.250.2"</w:t>
      </w:r>
      <w:r>
        <w:rPr>
          <w:rFonts w:ascii="Consolas" w:eastAsia="Times New Roman" w:hAnsi="Consolas" w:cs="Consolas"/>
          <w:color w:val="000000"/>
          <w:sz w:val="19"/>
          <w:szCs w:val="19"/>
          <w:lang w:eastAsia="et-EE"/>
        </w:rPr>
        <w:t>, 0, 2);</w:t>
      </w:r>
    </w:p>
    <w:p w:rsidR="004115FC" w:rsidRDefault="004115FC" w:rsidP="004115FC">
      <w:pPr>
        <w:autoSpaceDE w:val="0"/>
        <w:autoSpaceDN w:val="0"/>
        <w:adjustRightInd w:val="0"/>
        <w:spacing w:after="0" w:line="240" w:lineRule="auto"/>
        <w:rPr>
          <w:lang w:val="de-DE" w:eastAsia="de-DE"/>
        </w:rPr>
      </w:pPr>
    </w:p>
    <w:p w:rsidR="000A0270" w:rsidRDefault="000A0270" w:rsidP="000A0270">
      <w:pPr>
        <w:rPr>
          <w:lang w:val="de-DE" w:eastAsia="de-DE"/>
        </w:rPr>
      </w:pPr>
      <w:r>
        <w:rPr>
          <w:lang w:val="de-DE" w:eastAsia="de-DE"/>
        </w:rPr>
        <w:t xml:space="preserve">The </w:t>
      </w:r>
      <w:r w:rsidR="002F630B">
        <w:rPr>
          <w:rFonts w:ascii="Consolas" w:eastAsia="Times New Roman" w:hAnsi="Consolas" w:cs="Consolas"/>
          <w:color w:val="2B91AF"/>
          <w:sz w:val="19"/>
          <w:szCs w:val="19"/>
          <w:lang w:eastAsia="et-EE"/>
        </w:rPr>
        <w:t xml:space="preserve">S7Client </w:t>
      </w:r>
      <w:r w:rsidR="002F630B">
        <w:rPr>
          <w:lang w:val="de-DE" w:eastAsia="de-DE"/>
        </w:rPr>
        <w:t>is included with controls library,</w:t>
      </w:r>
      <w:r>
        <w:rPr>
          <w:lang w:val="de-DE" w:eastAsia="de-DE"/>
        </w:rPr>
        <w:t xml:space="preserve"> </w:t>
      </w:r>
      <w:r w:rsidR="002F630B">
        <w:rPr>
          <w:lang w:val="de-DE" w:eastAsia="de-DE"/>
        </w:rPr>
        <w:t>i</w:t>
      </w:r>
      <w:r w:rsidR="004115FC">
        <w:rPr>
          <w:lang w:val="de-DE" w:eastAsia="de-DE"/>
        </w:rPr>
        <w:t xml:space="preserve">t has to be assigned for the </w:t>
      </w:r>
      <w:r w:rsidR="002F630B">
        <w:rPr>
          <w:lang w:val="de-DE" w:eastAsia="de-DE"/>
        </w:rPr>
        <w:t>c</w:t>
      </w:r>
      <w:r w:rsidR="004115FC">
        <w:rPr>
          <w:lang w:val="de-DE" w:eastAsia="de-DE"/>
        </w:rPr>
        <w:t>ontrols using following snippet:</w:t>
      </w:r>
    </w:p>
    <w:p w:rsidR="004115FC" w:rsidRDefault="004115FC" w:rsidP="000A0270">
      <w:pPr>
        <w:rPr>
          <w:lang w:val="de-DE" w:eastAsia="de-DE"/>
        </w:rPr>
      </w:pPr>
      <w:proofErr w:type="spellStart"/>
      <w:proofErr w:type="gramStart"/>
      <w:r>
        <w:rPr>
          <w:rFonts w:ascii="Consolas" w:eastAsia="Times New Roman" w:hAnsi="Consolas" w:cs="Consolas"/>
          <w:color w:val="2B91AF"/>
          <w:sz w:val="19"/>
          <w:szCs w:val="19"/>
          <w:highlight w:val="white"/>
          <w:lang w:eastAsia="et-EE"/>
        </w:rPr>
        <w:t>CommInterface</w:t>
      </w:r>
      <w:r>
        <w:rPr>
          <w:rFonts w:ascii="Consolas" w:eastAsia="Times New Roman" w:hAnsi="Consolas" w:cs="Consolas"/>
          <w:color w:val="000000"/>
          <w:sz w:val="19"/>
          <w:szCs w:val="19"/>
          <w:highlight w:val="white"/>
          <w:lang w:eastAsia="et-EE"/>
        </w:rPr>
        <w:t>.AddClient</w:t>
      </w:r>
      <w:proofErr w:type="spellEnd"/>
      <w:r>
        <w:rPr>
          <w:rFonts w:ascii="Consolas" w:eastAsia="Times New Roman" w:hAnsi="Consolas" w:cs="Consolas"/>
          <w:color w:val="000000"/>
          <w:sz w:val="19"/>
          <w:szCs w:val="19"/>
          <w:highlight w:val="white"/>
          <w:lang w:eastAsia="et-EE"/>
        </w:rPr>
        <w:t>(</w:t>
      </w:r>
      <w:proofErr w:type="gramEnd"/>
      <w:r>
        <w:rPr>
          <w:rFonts w:ascii="Consolas" w:eastAsia="Times New Roman" w:hAnsi="Consolas" w:cs="Consolas"/>
          <w:color w:val="A31515"/>
          <w:sz w:val="19"/>
          <w:szCs w:val="19"/>
          <w:highlight w:val="white"/>
          <w:lang w:eastAsia="et-EE"/>
        </w:rPr>
        <w:t>"MAIN"</w:t>
      </w:r>
      <w:r>
        <w:rPr>
          <w:rFonts w:ascii="Consolas" w:eastAsia="Times New Roman" w:hAnsi="Consolas" w:cs="Consolas"/>
          <w:color w:val="000000"/>
          <w:sz w:val="19"/>
          <w:szCs w:val="19"/>
          <w:highlight w:val="white"/>
          <w:lang w:eastAsia="et-EE"/>
        </w:rPr>
        <w:t>, client);</w:t>
      </w:r>
    </w:p>
    <w:p w:rsidR="000A0270" w:rsidRDefault="004115FC" w:rsidP="000A0270">
      <w:pPr>
        <w:rPr>
          <w:lang w:val="de-DE" w:eastAsia="de-DE"/>
        </w:rPr>
      </w:pPr>
      <w:r>
        <w:rPr>
          <w:lang w:val="de-DE" w:eastAsia="de-DE"/>
        </w:rPr>
        <w:t>This will append a connection</w:t>
      </w:r>
      <w:r w:rsidR="001C1D5B">
        <w:rPr>
          <w:lang w:val="de-DE" w:eastAsia="de-DE"/>
        </w:rPr>
        <w:t xml:space="preserve"> named</w:t>
      </w:r>
      <w:r>
        <w:rPr>
          <w:lang w:val="de-DE" w:eastAsia="de-DE"/>
        </w:rPr>
        <w:t xml:space="preserve"> </w:t>
      </w:r>
      <w:r w:rsidRPr="004115FC">
        <w:rPr>
          <w:i/>
          <w:lang w:val="de-DE" w:eastAsia="de-DE"/>
        </w:rPr>
        <w:t>MAIN</w:t>
      </w:r>
      <w:r>
        <w:rPr>
          <w:lang w:val="de-DE" w:eastAsia="de-DE"/>
        </w:rPr>
        <w:t xml:space="preserve"> to connectionlist enabling controls to use it. The interface is designed to support more than one connections </w:t>
      </w:r>
      <w:r w:rsidR="001C1D5B">
        <w:rPr>
          <w:lang w:val="de-DE" w:eastAsia="de-DE"/>
        </w:rPr>
        <w:t>to multiple PLCs.</w:t>
      </w:r>
      <w:r w:rsidR="00F47E45">
        <w:rPr>
          <w:lang w:val="de-DE" w:eastAsia="de-DE"/>
        </w:rPr>
        <w:t xml:space="preserve"> The connection can then be used in user interface in a following manner:</w:t>
      </w:r>
    </w:p>
    <w:p w:rsidR="00F47E45" w:rsidRDefault="00F47E45" w:rsidP="000A0270">
      <w:pPr>
        <w:rPr>
          <w:lang w:val="de-DE" w:eastAsia="de-DE"/>
        </w:rPr>
      </w:pPr>
      <w:r>
        <w:rPr>
          <w:rFonts w:ascii="Consolas" w:eastAsia="Times New Roman" w:hAnsi="Consolas" w:cs="Consolas"/>
          <w:color w:val="0000FF"/>
          <w:sz w:val="19"/>
          <w:szCs w:val="19"/>
          <w:highlight w:val="white"/>
          <w:lang w:eastAsia="et-EE"/>
        </w:rPr>
        <w:t>&lt;</w:t>
      </w:r>
      <w:proofErr w:type="spellStart"/>
      <w:r w:rsidR="00AD2EB3" w:rsidRPr="00B35558">
        <w:rPr>
          <w:rFonts w:ascii="Consolas" w:eastAsia="Times New Roman" w:hAnsi="Consolas" w:cs="Consolas"/>
          <w:color w:val="A31515"/>
          <w:sz w:val="19"/>
          <w:szCs w:val="19"/>
          <w:highlight w:val="white"/>
          <w:lang w:eastAsia="et-EE"/>
        </w:rPr>
        <w:t>plc</w:t>
      </w:r>
      <w:proofErr w:type="gramStart"/>
      <w:r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CheckBox</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="MAIN:</w:t>
      </w:r>
      <w:r w:rsidR="00043F1B">
        <w:rPr>
          <w:rFonts w:ascii="Consolas" w:eastAsia="Times New Roman" w:hAnsi="Consolas" w:cs="Consolas"/>
          <w:color w:val="0000FF"/>
          <w:sz w:val="19"/>
          <w:szCs w:val="19"/>
          <w:highlight w:val="white"/>
          <w:lang w:eastAsia="et-EE"/>
        </w:rPr>
        <w:t>DB1.DBX3.9</w:t>
      </w:r>
      <w:r>
        <w:rPr>
          <w:rFonts w:ascii="Consolas" w:eastAsia="Times New Roman" w:hAnsi="Consolas" w:cs="Consolas"/>
          <w:color w:val="0000FF"/>
          <w:sz w:val="19"/>
          <w:szCs w:val="19"/>
          <w:highlight w:val="white"/>
          <w:lang w:eastAsia="et-EE"/>
        </w:rPr>
        <w:t>"/&gt;</w:t>
      </w:r>
    </w:p>
    <w:p w:rsidR="00D427FD" w:rsidRDefault="00F47E45" w:rsidP="000A0270">
      <w:pPr>
        <w:rPr>
          <w:lang w:val="de-DE" w:eastAsia="de-DE"/>
        </w:rPr>
      </w:pPr>
      <w:r>
        <w:rPr>
          <w:lang w:val="de-DE" w:eastAsia="de-DE"/>
        </w:rPr>
        <w:t xml:space="preserve">This will </w:t>
      </w:r>
      <w:r w:rsidR="009128FE">
        <w:rPr>
          <w:lang w:val="de-DE" w:eastAsia="de-DE"/>
        </w:rPr>
        <w:t xml:space="preserve">create a checkbox on screen and bind it’s IsChecked property to </w:t>
      </w:r>
      <w:r w:rsidR="00702EE6">
        <w:rPr>
          <w:lang w:val="de-DE" w:eastAsia="de-DE"/>
        </w:rPr>
        <w:t>siemens</w:t>
      </w:r>
      <w:r w:rsidR="009128FE">
        <w:rPr>
          <w:lang w:val="de-DE" w:eastAsia="de-DE"/>
        </w:rPr>
        <w:t xml:space="preserve"> </w:t>
      </w:r>
      <w:r w:rsidR="00702EE6">
        <w:rPr>
          <w:lang w:val="de-DE" w:eastAsia="de-DE"/>
        </w:rPr>
        <w:t>data block 1,</w:t>
      </w:r>
      <w:r w:rsidR="009128FE">
        <w:rPr>
          <w:lang w:val="de-DE" w:eastAsia="de-DE"/>
        </w:rPr>
        <w:t xml:space="preserve"> </w:t>
      </w:r>
      <w:r w:rsidR="00702EE6">
        <w:rPr>
          <w:lang w:val="de-DE" w:eastAsia="de-DE"/>
        </w:rPr>
        <w:t xml:space="preserve">byte </w:t>
      </w:r>
      <w:r w:rsidR="009128FE">
        <w:rPr>
          <w:lang w:val="de-DE" w:eastAsia="de-DE"/>
        </w:rPr>
        <w:t>address</w:t>
      </w:r>
      <w:r w:rsidR="00702EE6">
        <w:rPr>
          <w:lang w:val="de-DE" w:eastAsia="de-DE"/>
        </w:rPr>
        <w:t xml:space="preserve"> 3 and </w:t>
      </w:r>
      <w:r w:rsidR="009128FE">
        <w:rPr>
          <w:lang w:val="de-DE" w:eastAsia="de-DE"/>
        </w:rPr>
        <w:t xml:space="preserve"> bit 9 utlizing the connection named </w:t>
      </w:r>
      <w:r w:rsidR="009128FE" w:rsidRPr="009128FE">
        <w:rPr>
          <w:i/>
          <w:lang w:val="de-DE" w:eastAsia="de-DE"/>
        </w:rPr>
        <w:t>MAIN</w:t>
      </w:r>
      <w:r w:rsidR="009128FE">
        <w:rPr>
          <w:lang w:val="de-DE" w:eastAsia="de-DE"/>
        </w:rPr>
        <w:t>. When the CheckBox is clicked it will set or reset the adresssed bit in PLC. On the other hand when the bit is changed by PLC the checkbox will automatically update to show it’s new value achieveing two way binding.</w:t>
      </w:r>
    </w:p>
    <w:p w:rsidR="00D427FD" w:rsidRDefault="00D427FD" w:rsidP="000A0270">
      <w:pPr>
        <w:rPr>
          <w:lang w:eastAsia="de-DE"/>
        </w:rPr>
      </w:pPr>
      <w:r>
        <w:rPr>
          <w:lang w:val="de-DE" w:eastAsia="de-DE"/>
        </w:rPr>
        <w:t xml:space="preserve">The PLC variables are updated in a polling manner but clicking on the checkbox will issue a write command immediately. NB! The library </w:t>
      </w:r>
      <w:r w:rsidRPr="00D427FD">
        <w:rPr>
          <w:u w:val="single"/>
          <w:lang w:val="de-DE" w:eastAsia="de-DE"/>
        </w:rPr>
        <w:t>does not</w:t>
      </w:r>
      <w:r>
        <w:rPr>
          <w:lang w:val="de-DE" w:eastAsia="de-DE"/>
        </w:rPr>
        <w:t xml:space="preserve"> utilize </w:t>
      </w:r>
      <w:r w:rsidR="006B70B4">
        <w:rPr>
          <w:rFonts w:ascii="Consolas" w:eastAsia="Times New Roman" w:hAnsi="Consolas" w:cs="Consolas"/>
          <w:color w:val="2B91AF"/>
          <w:sz w:val="19"/>
          <w:szCs w:val="19"/>
          <w:lang w:eastAsia="et-EE"/>
        </w:rPr>
        <w:t xml:space="preserve">S7Client </w:t>
      </w:r>
      <w:proofErr w:type="spellStart"/>
      <w:r w:rsidR="006B70B4">
        <w:rPr>
          <w:rFonts w:ascii="Consolas" w:eastAsia="Times New Roman" w:hAnsi="Consolas" w:cs="Consolas"/>
          <w:color w:val="000000"/>
          <w:sz w:val="19"/>
          <w:szCs w:val="19"/>
          <w:lang w:eastAsia="et-EE"/>
        </w:rPr>
        <w:t>ReadArea</w:t>
      </w:r>
      <w:proofErr w:type="spellEnd"/>
      <w:r w:rsidR="006B70B4">
        <w:rPr>
          <w:rFonts w:ascii="Consolas" w:eastAsia="Times New Roman" w:hAnsi="Consolas" w:cs="Consolas"/>
          <w:color w:val="000000"/>
          <w:sz w:val="19"/>
          <w:szCs w:val="19"/>
          <w:lang w:eastAsia="et-EE"/>
        </w:rPr>
        <w:t xml:space="preserve"> </w:t>
      </w:r>
      <w:r w:rsidR="006B70B4" w:rsidRPr="006B70B4">
        <w:rPr>
          <w:lang w:eastAsia="de-DE"/>
        </w:rPr>
        <w:t xml:space="preserve">method </w:t>
      </w:r>
      <w:r>
        <w:rPr>
          <w:lang w:eastAsia="de-DE"/>
        </w:rPr>
        <w:t xml:space="preserve">to update PLC variables; </w:t>
      </w:r>
      <w:r w:rsidRPr="008A0312">
        <w:rPr>
          <w:b/>
          <w:lang w:eastAsia="de-DE"/>
        </w:rPr>
        <w:t xml:space="preserve">there is no need to group used </w:t>
      </w:r>
      <w:r w:rsidR="008A0312">
        <w:rPr>
          <w:b/>
          <w:lang w:eastAsia="de-DE"/>
        </w:rPr>
        <w:t>data</w:t>
      </w:r>
      <w:r w:rsidRPr="008A0312">
        <w:rPr>
          <w:b/>
          <w:lang w:eastAsia="de-DE"/>
        </w:rPr>
        <w:t xml:space="preserve"> into a serial memory areas</w:t>
      </w:r>
      <w:r>
        <w:rPr>
          <w:lang w:eastAsia="de-DE"/>
        </w:rPr>
        <w:t>. Instead the library uses</w:t>
      </w:r>
      <w:r w:rsidR="007514DF">
        <w:rPr>
          <w:lang w:eastAsia="de-DE"/>
        </w:rPr>
        <w:t xml:space="preserve"> </w:t>
      </w:r>
      <w:proofErr w:type="gramStart"/>
      <w:r w:rsidR="006B70B4">
        <w:rPr>
          <w:rFonts w:ascii="Consolas" w:eastAsia="Times New Roman" w:hAnsi="Consolas" w:cs="Consolas"/>
          <w:color w:val="2B91AF"/>
          <w:sz w:val="19"/>
          <w:szCs w:val="19"/>
          <w:lang w:eastAsia="et-EE"/>
        </w:rPr>
        <w:t>S7Client</w:t>
      </w:r>
      <w:r>
        <w:rPr>
          <w:lang w:eastAsia="de-DE"/>
        </w:rPr>
        <w:t xml:space="preserve"> </w:t>
      </w:r>
      <w:r w:rsidR="006B70B4">
        <w:rPr>
          <w:lang w:eastAsia="de-DE"/>
        </w:rPr>
        <w:t xml:space="preserve"> </w:t>
      </w:r>
      <w:proofErr w:type="spellStart"/>
      <w:r w:rsidR="006B70B4">
        <w:rPr>
          <w:rFonts w:ascii="Consolas" w:eastAsia="Times New Roman" w:hAnsi="Consolas" w:cs="Consolas"/>
          <w:color w:val="000000"/>
          <w:sz w:val="19"/>
          <w:szCs w:val="19"/>
          <w:lang w:eastAsia="et-EE"/>
        </w:rPr>
        <w:t>ReadMultiVars</w:t>
      </w:r>
      <w:proofErr w:type="spellEnd"/>
      <w:proofErr w:type="gramEnd"/>
      <w:r w:rsidR="006B70B4">
        <w:rPr>
          <w:lang w:eastAsia="de-DE"/>
        </w:rPr>
        <w:t xml:space="preserve"> </w:t>
      </w:r>
      <w:r>
        <w:rPr>
          <w:lang w:eastAsia="de-DE"/>
        </w:rPr>
        <w:t>command that can read multiple words from different memory areas and even different memories simultaneously.</w:t>
      </w:r>
    </w:p>
    <w:p w:rsidR="00C85AC1" w:rsidRDefault="00D427FD" w:rsidP="006D3342">
      <w:pPr>
        <w:rPr>
          <w:lang w:eastAsia="de-DE"/>
        </w:rPr>
      </w:pPr>
      <w:r>
        <w:rPr>
          <w:lang w:eastAsia="de-DE"/>
        </w:rPr>
        <w:t xml:space="preserve">The library is also optimized for data throughput. </w:t>
      </w:r>
      <w:r w:rsidR="008A0312">
        <w:rPr>
          <w:lang w:eastAsia="de-DE"/>
        </w:rPr>
        <w:t>It only updates state of controls that are actually visible on screen, so when there are multiple tabs in application then the hidden ones will not be updated. Also if multiple controls point to the same memory area (e.g. multiple checkboxes and radio</w:t>
      </w:r>
      <w:r w:rsidR="00AA08D5">
        <w:rPr>
          <w:lang w:eastAsia="de-DE"/>
        </w:rPr>
        <w:t xml:space="preserve"> </w:t>
      </w:r>
      <w:r w:rsidR="008A0312">
        <w:rPr>
          <w:lang w:eastAsia="de-DE"/>
        </w:rPr>
        <w:t>buttons use bits from a same word) then this memory area is only read once per update cycle. This enables achieving high update rates even on relatively large applications.</w:t>
      </w:r>
      <w:r w:rsidR="002E12F3">
        <w:rPr>
          <w:lang w:eastAsia="de-DE"/>
        </w:rPr>
        <w:t xml:space="preserve"> </w:t>
      </w:r>
      <w:r w:rsidR="00C85AC1">
        <w:rPr>
          <w:lang w:eastAsia="de-DE"/>
        </w:rPr>
        <w:br w:type="page"/>
      </w:r>
    </w:p>
    <w:p w:rsidR="00D427FD" w:rsidRDefault="00D427FD" w:rsidP="00C85AC1">
      <w:pPr>
        <w:pStyle w:val="Heading1"/>
      </w:pPr>
      <w:bookmarkStart w:id="2" w:name="_Toc483577077"/>
      <w:r>
        <w:lastRenderedPageBreak/>
        <w:t xml:space="preserve">Address </w:t>
      </w:r>
      <w:r w:rsidR="006F19E8">
        <w:t>F</w:t>
      </w:r>
      <w:r>
        <w:t>ormat</w:t>
      </w:r>
      <w:bookmarkEnd w:id="2"/>
    </w:p>
    <w:p w:rsidR="007B7569" w:rsidRDefault="00C7593C" w:rsidP="000A0270">
      <w:pPr>
        <w:rPr>
          <w:lang w:val="de-DE" w:eastAsia="de-DE"/>
        </w:rPr>
      </w:pPr>
      <w:r>
        <w:rPr>
          <w:lang w:val="de-DE" w:eastAsia="de-DE"/>
        </w:rPr>
        <w:t>The most common way to specify an address to a control is by typing it as a string into address property as in:</w:t>
      </w:r>
    </w:p>
    <w:p w:rsidR="00C7593C" w:rsidRDefault="00C7593C" w:rsidP="00C7593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AD2EB3" w:rsidRPr="00B35558">
        <w:rPr>
          <w:rFonts w:ascii="Consolas" w:eastAsia="Times New Roman" w:hAnsi="Consolas" w:cs="Consolas"/>
          <w:color w:val="A31515"/>
          <w:sz w:val="19"/>
          <w:szCs w:val="19"/>
          <w:highlight w:val="white"/>
          <w:lang w:eastAsia="et-EE"/>
        </w:rPr>
        <w:t>plc</w:t>
      </w:r>
      <w:proofErr w:type="gramStart"/>
      <w:r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TextBox</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="MAIN:</w:t>
      </w:r>
      <w:r w:rsidR="00D13C11">
        <w:rPr>
          <w:rFonts w:ascii="Consolas" w:eastAsia="Times New Roman" w:hAnsi="Consolas" w:cs="Consolas"/>
          <w:color w:val="0000FF"/>
          <w:sz w:val="19"/>
          <w:szCs w:val="19"/>
          <w:highlight w:val="white"/>
          <w:lang w:eastAsia="et-EE"/>
        </w:rPr>
        <w:t>DB1.DBB</w:t>
      </w:r>
      <w:r>
        <w:rPr>
          <w:rFonts w:ascii="Consolas" w:eastAsia="Times New Roman" w:hAnsi="Consolas" w:cs="Consolas"/>
          <w:color w:val="0000FF"/>
          <w:sz w:val="19"/>
          <w:szCs w:val="19"/>
          <w:highlight w:val="white"/>
          <w:lang w:eastAsia="et-EE"/>
        </w:rPr>
        <w:t>120:5"</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DataType</w:t>
      </w:r>
      <w:proofErr w:type="spellEnd"/>
      <w:r>
        <w:rPr>
          <w:rFonts w:ascii="Consolas" w:eastAsia="Times New Roman" w:hAnsi="Consolas" w:cs="Consolas"/>
          <w:color w:val="0000FF"/>
          <w:sz w:val="19"/>
          <w:szCs w:val="19"/>
          <w:highlight w:val="white"/>
          <w:lang w:eastAsia="et-EE"/>
        </w:rPr>
        <w:t>="String"/&gt;</w:t>
      </w:r>
    </w:p>
    <w:p w:rsidR="007C4C4D" w:rsidRDefault="007C4C4D" w:rsidP="000A0270">
      <w:pPr>
        <w:rPr>
          <w:lang w:val="de-DE" w:eastAsia="de-DE"/>
        </w:rPr>
      </w:pPr>
    </w:p>
    <w:p w:rsidR="007D4E05" w:rsidRDefault="007D4E05" w:rsidP="000A0270">
      <w:pPr>
        <w:rPr>
          <w:lang w:val="de-DE" w:eastAsia="de-DE"/>
        </w:rPr>
      </w:pPr>
      <w:r>
        <w:rPr>
          <w:lang w:val="de-DE" w:eastAsia="de-DE"/>
        </w:rPr>
        <w:t xml:space="preserve">The address will always start with </w:t>
      </w:r>
      <w:r w:rsidR="003B6511">
        <w:rPr>
          <w:lang w:val="de-DE" w:eastAsia="de-DE"/>
        </w:rPr>
        <w:t>the connection</w:t>
      </w:r>
      <w:r>
        <w:rPr>
          <w:lang w:val="de-DE" w:eastAsia="de-DE"/>
        </w:rPr>
        <w:t xml:space="preserve"> specifier</w:t>
      </w:r>
      <w:r w:rsidR="00D006DB">
        <w:rPr>
          <w:lang w:val="de-DE" w:eastAsia="de-DE"/>
        </w:rPr>
        <w:t xml:space="preserve"> </w:t>
      </w:r>
      <w:r w:rsidR="00D006DB" w:rsidRPr="00D006DB">
        <w:rPr>
          <w:rFonts w:ascii="Consolas" w:eastAsia="Times New Roman" w:hAnsi="Consolas" w:cs="Consolas"/>
          <w:i/>
          <w:color w:val="0000FF"/>
          <w:sz w:val="19"/>
          <w:szCs w:val="19"/>
          <w:highlight w:val="white"/>
          <w:lang w:eastAsia="et-EE"/>
        </w:rPr>
        <w:t>MAIN:</w:t>
      </w:r>
      <w:r>
        <w:rPr>
          <w:lang w:val="de-DE" w:eastAsia="de-DE"/>
        </w:rPr>
        <w:t xml:space="preserve">; this allows to combine data elements from multiple PLCs in </w:t>
      </w:r>
      <w:r w:rsidR="00D006DB">
        <w:rPr>
          <w:lang w:val="de-DE" w:eastAsia="de-DE"/>
        </w:rPr>
        <w:t xml:space="preserve">in UI e.g. </w:t>
      </w:r>
      <w:r w:rsidR="00D006DB" w:rsidRPr="007C4C4D">
        <w:rPr>
          <w:rFonts w:ascii="Consolas" w:eastAsia="Times New Roman" w:hAnsi="Consolas" w:cs="Consolas"/>
          <w:b/>
          <w:color w:val="0000FF"/>
          <w:sz w:val="19"/>
          <w:szCs w:val="19"/>
          <w:highlight w:val="white"/>
          <w:lang w:eastAsia="et-EE"/>
        </w:rPr>
        <w:t>PLC1</w:t>
      </w:r>
      <w:r w:rsidR="00D006DB" w:rsidRPr="007C4C4D">
        <w:rPr>
          <w:rFonts w:ascii="Consolas" w:eastAsia="Times New Roman" w:hAnsi="Consolas" w:cs="Consolas"/>
          <w:color w:val="0000FF"/>
          <w:sz w:val="19"/>
          <w:szCs w:val="19"/>
          <w:highlight w:val="white"/>
          <w:lang w:eastAsia="et-EE"/>
        </w:rPr>
        <w:t>:DB1.DBX3.1</w:t>
      </w:r>
      <w:r w:rsidR="00D006DB">
        <w:rPr>
          <w:lang w:val="de-DE" w:eastAsia="de-DE"/>
        </w:rPr>
        <w:t xml:space="preserve"> and </w:t>
      </w:r>
      <w:r w:rsidR="00D006DB" w:rsidRPr="007C4C4D">
        <w:rPr>
          <w:rFonts w:ascii="Consolas" w:eastAsia="Times New Roman" w:hAnsi="Consolas" w:cs="Consolas"/>
          <w:b/>
          <w:color w:val="0000FF"/>
          <w:sz w:val="19"/>
          <w:szCs w:val="19"/>
          <w:highlight w:val="white"/>
          <w:lang w:eastAsia="et-EE"/>
        </w:rPr>
        <w:t>PLC2</w:t>
      </w:r>
      <w:r w:rsidR="00D006DB" w:rsidRPr="007C4C4D">
        <w:rPr>
          <w:rFonts w:ascii="Consolas" w:eastAsia="Times New Roman" w:hAnsi="Consolas" w:cs="Consolas"/>
          <w:color w:val="0000FF"/>
          <w:sz w:val="19"/>
          <w:szCs w:val="19"/>
          <w:highlight w:val="white"/>
          <w:lang w:eastAsia="et-EE"/>
        </w:rPr>
        <w:t>:DB4:DBB3</w:t>
      </w:r>
      <w:r w:rsidR="00D006DB">
        <w:rPr>
          <w:lang w:val="de-DE" w:eastAsia="de-DE"/>
        </w:rPr>
        <w:t>.</w:t>
      </w:r>
    </w:p>
    <w:p w:rsidR="003B6511" w:rsidRDefault="003B6511" w:rsidP="000A0270">
      <w:pPr>
        <w:rPr>
          <w:lang w:val="de-DE" w:eastAsia="de-DE"/>
        </w:rPr>
      </w:pPr>
      <w:r>
        <w:rPr>
          <w:lang w:val="de-DE" w:eastAsia="de-DE"/>
        </w:rPr>
        <w:t>The connection specifier is followed by memory address specifier. The specific address format depends on what memory area is accessed:</w:t>
      </w:r>
    </w:p>
    <w:p w:rsidR="003B6511" w:rsidRDefault="003B6511" w:rsidP="003B6511">
      <w:pPr>
        <w:pStyle w:val="ListParagraph"/>
        <w:numPr>
          <w:ilvl w:val="0"/>
          <w:numId w:val="48"/>
        </w:numPr>
        <w:rPr>
          <w:lang w:val="de-DE" w:eastAsia="de-DE"/>
        </w:rPr>
      </w:pPr>
      <w:r>
        <w:rPr>
          <w:lang w:val="de-DE" w:eastAsia="de-DE"/>
        </w:rPr>
        <w:t>For Inputs (I or E), Outputs (Q or A) and Markers (M) the format is as follows</w:t>
      </w:r>
      <w:r>
        <w:rPr>
          <w:lang w:val="de-DE" w:eastAsia="de-DE"/>
        </w:rPr>
        <w:br/>
      </w:r>
      <w:r w:rsidRPr="0017055C">
        <w:rPr>
          <w:rFonts w:ascii="Consolas" w:eastAsia="Times New Roman" w:hAnsi="Consolas" w:cs="Consolas"/>
          <w:color w:val="0000FF"/>
          <w:sz w:val="19"/>
          <w:szCs w:val="19"/>
          <w:highlight w:val="white"/>
          <w:lang w:eastAsia="et-EE"/>
        </w:rPr>
        <w:t>I1.2</w:t>
      </w:r>
      <w:r>
        <w:rPr>
          <w:lang w:val="de-DE" w:eastAsia="de-DE"/>
        </w:rPr>
        <w:tab/>
        <w:t>- boolean (1 bit) input with byte offset 1 and bitoffset 2</w:t>
      </w:r>
      <w:r w:rsidR="004975EE">
        <w:rPr>
          <w:lang w:val="de-DE" w:eastAsia="de-DE"/>
        </w:rPr>
        <w:t>. The bitoffset is only applicable for bools.</w:t>
      </w:r>
      <w:r>
        <w:rPr>
          <w:lang w:val="de-DE" w:eastAsia="de-DE"/>
        </w:rPr>
        <w:br/>
      </w:r>
      <w:r w:rsidRPr="0017055C">
        <w:rPr>
          <w:rFonts w:ascii="Consolas" w:eastAsia="Times New Roman" w:hAnsi="Consolas" w:cs="Consolas"/>
          <w:color w:val="0000FF"/>
          <w:sz w:val="19"/>
          <w:szCs w:val="19"/>
          <w:highlight w:val="white"/>
          <w:lang w:eastAsia="et-EE"/>
        </w:rPr>
        <w:t>QB1</w:t>
      </w:r>
      <w:r>
        <w:rPr>
          <w:lang w:val="de-DE" w:eastAsia="de-DE"/>
        </w:rPr>
        <w:tab/>
        <w:t>- byte (8 bit) output with offset 1</w:t>
      </w:r>
      <w:r>
        <w:rPr>
          <w:lang w:val="de-DE" w:eastAsia="de-DE"/>
        </w:rPr>
        <w:br/>
      </w:r>
      <w:r w:rsidRPr="0017055C">
        <w:rPr>
          <w:rFonts w:ascii="Consolas" w:eastAsia="Times New Roman" w:hAnsi="Consolas" w:cs="Consolas"/>
          <w:color w:val="0000FF"/>
          <w:sz w:val="19"/>
          <w:szCs w:val="19"/>
          <w:highlight w:val="white"/>
          <w:lang w:eastAsia="et-EE"/>
        </w:rPr>
        <w:t>MW3</w:t>
      </w:r>
      <w:r>
        <w:rPr>
          <w:lang w:val="de-DE" w:eastAsia="de-DE"/>
        </w:rPr>
        <w:tab/>
        <w:t>- word (16 bit) marker with offset 3</w:t>
      </w:r>
      <w:r>
        <w:rPr>
          <w:lang w:val="de-DE" w:eastAsia="de-DE"/>
        </w:rPr>
        <w:br/>
      </w:r>
      <w:r w:rsidRPr="0017055C">
        <w:rPr>
          <w:rFonts w:ascii="Consolas" w:eastAsia="Times New Roman" w:hAnsi="Consolas" w:cs="Consolas"/>
          <w:color w:val="0000FF"/>
          <w:sz w:val="19"/>
          <w:szCs w:val="19"/>
          <w:highlight w:val="white"/>
          <w:lang w:eastAsia="et-EE"/>
        </w:rPr>
        <w:t>ID6</w:t>
      </w:r>
      <w:r>
        <w:rPr>
          <w:lang w:val="de-DE" w:eastAsia="de-DE"/>
        </w:rPr>
        <w:tab/>
        <w:t>- double word (32 bit) input with byte offset 3</w:t>
      </w:r>
    </w:p>
    <w:p w:rsidR="0017055C" w:rsidRDefault="007C4C4D" w:rsidP="003B6511">
      <w:pPr>
        <w:pStyle w:val="ListParagraph"/>
        <w:numPr>
          <w:ilvl w:val="0"/>
          <w:numId w:val="48"/>
        </w:numPr>
        <w:rPr>
          <w:lang w:val="de-DE" w:eastAsia="de-DE"/>
        </w:rPr>
      </w:pPr>
      <w:r>
        <w:rPr>
          <w:lang w:val="de-DE" w:eastAsia="de-DE"/>
        </w:rPr>
        <w:t>Counters (C or Z) and timers (T) use following format</w:t>
      </w:r>
      <w:r>
        <w:rPr>
          <w:lang w:val="de-DE" w:eastAsia="de-DE"/>
        </w:rPr>
        <w:br/>
      </w:r>
      <w:r w:rsidRPr="007C4C4D">
        <w:rPr>
          <w:rFonts w:ascii="Consolas" w:eastAsia="Times New Roman" w:hAnsi="Consolas" w:cs="Consolas"/>
          <w:color w:val="0000FF"/>
          <w:sz w:val="19"/>
          <w:szCs w:val="19"/>
          <w:highlight w:val="white"/>
          <w:lang w:eastAsia="et-EE"/>
        </w:rPr>
        <w:t>T20</w:t>
      </w:r>
      <w:r>
        <w:rPr>
          <w:lang w:val="de-DE" w:eastAsia="de-DE"/>
        </w:rPr>
        <w:tab/>
        <w:t>- timer with index 20</w:t>
      </w:r>
    </w:p>
    <w:p w:rsidR="007C4C4D" w:rsidRPr="007C4C4D" w:rsidRDefault="007C4C4D" w:rsidP="007C4C4D">
      <w:pPr>
        <w:pStyle w:val="ListParagraph"/>
        <w:numPr>
          <w:ilvl w:val="0"/>
          <w:numId w:val="48"/>
        </w:numPr>
        <w:rPr>
          <w:lang w:val="de-DE" w:eastAsia="de-DE"/>
        </w:rPr>
      </w:pPr>
      <w:r>
        <w:rPr>
          <w:lang w:val="de-DE" w:eastAsia="de-DE"/>
        </w:rPr>
        <w:t>Data blocks (DB) spefify first the datablock index and then address within datablock</w:t>
      </w:r>
      <w:r>
        <w:rPr>
          <w:lang w:val="de-DE" w:eastAsia="de-DE"/>
        </w:rPr>
        <w:br/>
      </w:r>
      <w:r w:rsidRPr="007C4C4D">
        <w:rPr>
          <w:rFonts w:ascii="Consolas" w:eastAsia="Times New Roman" w:hAnsi="Consolas" w:cs="Consolas"/>
          <w:color w:val="0000FF"/>
          <w:sz w:val="19"/>
          <w:szCs w:val="19"/>
          <w:highlight w:val="white"/>
          <w:lang w:eastAsia="et-EE"/>
        </w:rPr>
        <w:t>DB1.DBX2.3</w:t>
      </w:r>
      <w:r>
        <w:rPr>
          <w:lang w:val="de-DE" w:eastAsia="de-DE"/>
        </w:rPr>
        <w:tab/>
        <w:t>- Datablock 1; boolean with byte offset 2 and bit offset 3</w:t>
      </w:r>
      <w:r>
        <w:rPr>
          <w:lang w:val="de-DE" w:eastAsia="de-DE"/>
        </w:rPr>
        <w:br/>
      </w:r>
      <w:r w:rsidRPr="007C4C4D">
        <w:rPr>
          <w:rFonts w:ascii="Consolas" w:eastAsia="Times New Roman" w:hAnsi="Consolas" w:cs="Consolas"/>
          <w:color w:val="0000FF"/>
          <w:sz w:val="19"/>
          <w:szCs w:val="19"/>
          <w:highlight w:val="white"/>
          <w:lang w:eastAsia="et-EE"/>
        </w:rPr>
        <w:t>DB1.DBB4</w:t>
      </w:r>
      <w:r>
        <w:rPr>
          <w:lang w:val="de-DE" w:eastAsia="de-DE"/>
        </w:rPr>
        <w:tab/>
        <w:t>- Datablock 1; byte within datablock with offset 4</w:t>
      </w:r>
      <w:r>
        <w:rPr>
          <w:lang w:val="de-DE" w:eastAsia="de-DE"/>
        </w:rPr>
        <w:br/>
      </w:r>
      <w:r w:rsidRPr="007C4C4D">
        <w:rPr>
          <w:rFonts w:ascii="Consolas" w:eastAsia="Times New Roman" w:hAnsi="Consolas" w:cs="Consolas"/>
          <w:color w:val="0000FF"/>
          <w:sz w:val="19"/>
          <w:szCs w:val="19"/>
          <w:highlight w:val="white"/>
          <w:lang w:eastAsia="et-EE"/>
        </w:rPr>
        <w:t>DB33:DBW9</w:t>
      </w:r>
      <w:r>
        <w:rPr>
          <w:lang w:val="de-DE" w:eastAsia="de-DE"/>
        </w:rPr>
        <w:tab/>
        <w:t>- Datablock 33; word within datablock with offset 9</w:t>
      </w:r>
      <w:r>
        <w:rPr>
          <w:lang w:val="de-DE" w:eastAsia="de-DE"/>
        </w:rPr>
        <w:br/>
      </w:r>
      <w:r w:rsidRPr="007C4C4D">
        <w:rPr>
          <w:rFonts w:ascii="Consolas" w:eastAsia="Times New Roman" w:hAnsi="Consolas" w:cs="Consolas"/>
          <w:color w:val="0000FF"/>
          <w:sz w:val="19"/>
          <w:szCs w:val="19"/>
          <w:highlight w:val="white"/>
          <w:lang w:eastAsia="et-EE"/>
        </w:rPr>
        <w:t>DB2:DBD4</w:t>
      </w:r>
      <w:r>
        <w:rPr>
          <w:lang w:val="de-DE" w:eastAsia="de-DE"/>
        </w:rPr>
        <w:tab/>
        <w:t>- Datablock 2; double word within datablock with offset 4</w:t>
      </w:r>
    </w:p>
    <w:p w:rsidR="007C4C4D" w:rsidRDefault="007C4C4D" w:rsidP="000A0270">
      <w:pPr>
        <w:rPr>
          <w:lang w:val="de-DE" w:eastAsia="de-DE"/>
        </w:rPr>
      </w:pPr>
      <w:r>
        <w:rPr>
          <w:lang w:val="de-DE" w:eastAsia="de-DE"/>
        </w:rPr>
        <w:t xml:space="preserve">In addition the address may specify the amount of elements from given address. This is useful for addressing strings and is appendend to the end of the address e.g. </w:t>
      </w:r>
    </w:p>
    <w:p w:rsidR="007C4C4D" w:rsidRDefault="007C4C4D" w:rsidP="007C4C4D">
      <w:pPr>
        <w:rPr>
          <w:lang w:val="de-DE" w:eastAsia="de-DE"/>
        </w:rPr>
      </w:pPr>
      <w:r w:rsidRPr="007C4C4D">
        <w:rPr>
          <w:rFonts w:ascii="Consolas" w:eastAsia="Times New Roman" w:hAnsi="Consolas" w:cs="Consolas"/>
          <w:color w:val="0000FF"/>
          <w:sz w:val="19"/>
          <w:szCs w:val="19"/>
          <w:highlight w:val="white"/>
          <w:lang w:eastAsia="et-EE"/>
        </w:rPr>
        <w:t>MAIN</w:t>
      </w:r>
      <w:proofErr w:type="gramStart"/>
      <w:r w:rsidRPr="007C4C4D">
        <w:rPr>
          <w:rFonts w:ascii="Consolas" w:eastAsia="Times New Roman" w:hAnsi="Consolas" w:cs="Consolas"/>
          <w:color w:val="0000FF"/>
          <w:sz w:val="19"/>
          <w:szCs w:val="19"/>
          <w:highlight w:val="white"/>
          <w:lang w:eastAsia="et-EE"/>
        </w:rPr>
        <w:t>:DB1.DBB120</w:t>
      </w:r>
      <w:r w:rsidRPr="007C4C4D">
        <w:rPr>
          <w:rFonts w:ascii="Consolas" w:eastAsia="Times New Roman" w:hAnsi="Consolas" w:cs="Consolas"/>
          <w:b/>
          <w:color w:val="0000FF"/>
          <w:sz w:val="19"/>
          <w:szCs w:val="19"/>
          <w:highlight w:val="white"/>
          <w:lang w:eastAsia="et-EE"/>
        </w:rPr>
        <w:t>:5</w:t>
      </w:r>
      <w:proofErr w:type="gramEnd"/>
      <w:r>
        <w:rPr>
          <w:lang w:eastAsia="et-EE"/>
        </w:rPr>
        <w:t xml:space="preserve"> – specifies 5 bytes inside DB1 starting from byte 120</w:t>
      </w:r>
    </w:p>
    <w:p w:rsidR="007C4C4D" w:rsidRDefault="007C4C4D" w:rsidP="007C4C4D">
      <w:pPr>
        <w:rPr>
          <w:lang w:val="de-DE" w:eastAsia="de-DE"/>
        </w:rPr>
      </w:pPr>
      <w:r>
        <w:rPr>
          <w:lang w:val="de-DE" w:eastAsia="de-DE"/>
        </w:rPr>
        <w:t xml:space="preserve">The addressing is used for specifying memory area, the content of the memory is declared through extra property e.g. the following code will point to 32 bit data area within DB1 but the DataType parameter will specify that those 32 bits should be treated as </w:t>
      </w:r>
      <w:r>
        <w:rPr>
          <w:rStyle w:val="apple-converted-space"/>
          <w:rFonts w:ascii="Arial" w:hAnsi="Arial" w:cs="Arial"/>
          <w:color w:val="222222"/>
          <w:sz w:val="21"/>
          <w:szCs w:val="21"/>
          <w:shd w:val="clear" w:color="auto" w:fill="FFFFFF"/>
        </w:rPr>
        <w:t> </w:t>
      </w:r>
      <w:hyperlink r:id="rId9" w:tooltip="IEEE 754-1985" w:history="1">
        <w:r>
          <w:rPr>
            <w:rStyle w:val="Hyperlink"/>
            <w:rFonts w:ascii="Arial" w:hAnsi="Arial" w:cs="Arial"/>
            <w:color w:val="0B0080"/>
            <w:sz w:val="21"/>
            <w:szCs w:val="21"/>
            <w:shd w:val="clear" w:color="auto" w:fill="FFFFFF"/>
          </w:rPr>
          <w:t>IEEE 754-1985</w:t>
        </w:r>
      </w:hyperlink>
      <w:r>
        <w:t xml:space="preserve"> single precision number.</w:t>
      </w:r>
    </w:p>
    <w:p w:rsidR="007C4C4D" w:rsidRDefault="007C4C4D" w:rsidP="007C4C4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B35558" w:rsidRPr="00B35558">
        <w:rPr>
          <w:rFonts w:ascii="Consolas" w:eastAsia="Times New Roman" w:hAnsi="Consolas" w:cs="Consolas"/>
          <w:color w:val="A31515"/>
          <w:sz w:val="19"/>
          <w:szCs w:val="19"/>
          <w:highlight w:val="white"/>
          <w:lang w:eastAsia="et-EE"/>
        </w:rPr>
        <w:t>plc</w:t>
      </w:r>
      <w:proofErr w:type="gramStart"/>
      <w:r w:rsidR="00B35558"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TextBox</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="MAIN:DB1.DBD6"</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DataType</w:t>
      </w:r>
      <w:proofErr w:type="spellEnd"/>
      <w:r>
        <w:rPr>
          <w:rFonts w:ascii="Consolas" w:eastAsia="Times New Roman" w:hAnsi="Consolas" w:cs="Consolas"/>
          <w:color w:val="0000FF"/>
          <w:sz w:val="19"/>
          <w:szCs w:val="19"/>
          <w:highlight w:val="white"/>
          <w:lang w:eastAsia="et-EE"/>
        </w:rPr>
        <w:t>="Float32"/&gt;</w:t>
      </w:r>
    </w:p>
    <w:p w:rsidR="00276759" w:rsidRDefault="00276759" w:rsidP="000A0270">
      <w:pPr>
        <w:rPr>
          <w:lang w:val="de-DE" w:eastAsia="de-DE"/>
        </w:rPr>
      </w:pPr>
    </w:p>
    <w:p w:rsidR="002E12F3" w:rsidRDefault="00DF1FCB" w:rsidP="000A0270">
      <w:pPr>
        <w:rPr>
          <w:lang w:val="de-DE" w:eastAsia="de-DE"/>
        </w:rPr>
      </w:pPr>
      <w:r>
        <w:rPr>
          <w:lang w:val="de-DE" w:eastAsia="de-DE"/>
        </w:rPr>
        <w:t>The controls typically sanitize the assigned addres</w:t>
      </w:r>
      <w:r w:rsidR="002E12F3">
        <w:rPr>
          <w:lang w:val="de-DE" w:eastAsia="de-DE"/>
        </w:rPr>
        <w:t>s</w:t>
      </w:r>
      <w:r>
        <w:rPr>
          <w:lang w:val="de-DE" w:eastAsia="de-DE"/>
        </w:rPr>
        <w:t xml:space="preserve">. </w:t>
      </w:r>
      <w:r w:rsidR="002E12F3">
        <w:rPr>
          <w:lang w:val="de-DE" w:eastAsia="de-DE"/>
        </w:rPr>
        <w:t xml:space="preserve">CheckBox will </w:t>
      </w:r>
      <w:r w:rsidR="006545C9">
        <w:rPr>
          <w:lang w:val="de-DE" w:eastAsia="de-DE"/>
        </w:rPr>
        <w:t xml:space="preserve">reset the amount </w:t>
      </w:r>
      <w:r w:rsidR="002E12F3">
        <w:rPr>
          <w:lang w:val="de-DE" w:eastAsia="de-DE"/>
        </w:rPr>
        <w:t xml:space="preserve">to 1 because it will only bind to one bit and the communication is optimized to always read the whole </w:t>
      </w:r>
      <w:r w:rsidR="006545C9">
        <w:rPr>
          <w:lang w:val="de-DE" w:eastAsia="de-DE"/>
        </w:rPr>
        <w:t>byte</w:t>
      </w:r>
      <w:r w:rsidR="002E12F3">
        <w:rPr>
          <w:lang w:val="de-DE" w:eastAsia="de-DE"/>
        </w:rPr>
        <w:t xml:space="preserve">. If the bit offset is emitted for checkbox it assumes it to be 0. The textbox will </w:t>
      </w:r>
      <w:r w:rsidR="006545C9">
        <w:rPr>
          <w:lang w:val="de-DE" w:eastAsia="de-DE"/>
        </w:rPr>
        <w:t xml:space="preserve">require address to be  double word </w:t>
      </w:r>
      <w:r w:rsidR="002E12F3">
        <w:rPr>
          <w:lang w:val="de-DE" w:eastAsia="de-DE"/>
        </w:rPr>
        <w:t>if datatype is REAL and ignores the bit specifier. The world count is only relevant when binding to string.</w:t>
      </w:r>
    </w:p>
    <w:p w:rsidR="007B7569" w:rsidRDefault="007B7569" w:rsidP="000A0270">
      <w:pPr>
        <w:rPr>
          <w:lang w:val="de-DE" w:eastAsia="de-DE"/>
        </w:rPr>
      </w:pPr>
      <w:r>
        <w:rPr>
          <w:lang w:val="de-DE" w:eastAsia="de-DE"/>
        </w:rPr>
        <w:t xml:space="preserve">The address is actually represented by </w:t>
      </w:r>
      <w:proofErr w:type="spellStart"/>
      <w:r w:rsidR="006545C9">
        <w:rPr>
          <w:rFonts w:ascii="Consolas" w:eastAsia="Times New Roman" w:hAnsi="Consolas" w:cs="Consolas"/>
          <w:color w:val="2B91AF"/>
          <w:sz w:val="19"/>
          <w:szCs w:val="19"/>
          <w:highlight w:val="white"/>
          <w:lang w:eastAsia="et-EE"/>
        </w:rPr>
        <w:t>Siemens</w:t>
      </w:r>
      <w:r>
        <w:rPr>
          <w:rFonts w:ascii="Consolas" w:eastAsia="Times New Roman" w:hAnsi="Consolas" w:cs="Consolas"/>
          <w:color w:val="2B91AF"/>
          <w:sz w:val="19"/>
          <w:szCs w:val="19"/>
          <w:highlight w:val="white"/>
          <w:lang w:eastAsia="et-EE"/>
        </w:rPr>
        <w:t>Address</w:t>
      </w:r>
      <w:proofErr w:type="spellEnd"/>
      <w:r w:rsidR="007020B3">
        <w:rPr>
          <w:rFonts w:ascii="Consolas" w:eastAsia="Times New Roman" w:hAnsi="Consolas" w:cs="Consolas"/>
          <w:color w:val="2B91AF"/>
          <w:sz w:val="19"/>
          <w:szCs w:val="19"/>
          <w:lang w:eastAsia="et-EE"/>
        </w:rPr>
        <w:t xml:space="preserve"> </w:t>
      </w:r>
      <w:r>
        <w:rPr>
          <w:lang w:val="de-DE" w:eastAsia="de-DE"/>
        </w:rPr>
        <w:t>class but for rapid development creating the class is not always the best suitable way. The class supports implicit conversion to string (for human readable format) and to U</w:t>
      </w:r>
      <w:r w:rsidR="007020B3">
        <w:rPr>
          <w:lang w:val="de-DE" w:eastAsia="de-DE"/>
        </w:rPr>
        <w:t>i</w:t>
      </w:r>
      <w:r>
        <w:rPr>
          <w:lang w:val="de-DE" w:eastAsia="de-DE"/>
        </w:rPr>
        <w:t>nt</w:t>
      </w:r>
      <w:r w:rsidR="007020B3">
        <w:rPr>
          <w:lang w:val="de-DE" w:eastAsia="de-DE"/>
        </w:rPr>
        <w:t>64</w:t>
      </w:r>
      <w:r>
        <w:rPr>
          <w:lang w:val="de-DE" w:eastAsia="de-DE"/>
        </w:rPr>
        <w:t xml:space="preserve"> (native memory format sans connection name) and it can be parsed from string.</w:t>
      </w:r>
    </w:p>
    <w:p w:rsidR="005967E2" w:rsidRDefault="005967E2">
      <w:pPr>
        <w:spacing w:after="0" w:line="240" w:lineRule="auto"/>
        <w:rPr>
          <w:lang w:val="de-DE" w:eastAsia="de-DE"/>
        </w:rPr>
      </w:pPr>
      <w:r>
        <w:rPr>
          <w:lang w:val="de-DE" w:eastAsia="de-DE"/>
        </w:rPr>
        <w:br w:type="page"/>
      </w:r>
    </w:p>
    <w:p w:rsidR="00B24088" w:rsidRDefault="00B24088" w:rsidP="00B24088">
      <w:pPr>
        <w:pStyle w:val="Heading1"/>
      </w:pPr>
      <w:bookmarkStart w:id="3" w:name="_Toc483577078"/>
      <w:r>
        <w:lastRenderedPageBreak/>
        <w:t>Generic Data Binding to PLC Memory</w:t>
      </w:r>
      <w:bookmarkEnd w:id="3"/>
    </w:p>
    <w:p w:rsidR="002C170F" w:rsidRDefault="009E015E">
      <w:pPr>
        <w:spacing w:after="0" w:line="240" w:lineRule="auto"/>
      </w:pPr>
      <w:r>
        <w:t xml:space="preserve">The </w:t>
      </w:r>
      <w:proofErr w:type="spellStart"/>
      <w:r w:rsidR="00840908">
        <w:rPr>
          <w:i/>
        </w:rPr>
        <w:t>Siemens</w:t>
      </w:r>
      <w:r w:rsidRPr="00921721">
        <w:rPr>
          <w:i/>
        </w:rPr>
        <w:t>Binder</w:t>
      </w:r>
      <w:proofErr w:type="spellEnd"/>
      <w:r>
        <w:t xml:space="preserve"> class enables data binding of any property to PLC memory e.g.</w:t>
      </w:r>
    </w:p>
    <w:p w:rsidR="009E015E" w:rsidRDefault="009E015E">
      <w:pPr>
        <w:spacing w:after="0" w:line="240" w:lineRule="auto"/>
      </w:pPr>
    </w:p>
    <w:p w:rsidR="009E015E" w:rsidRDefault="009E015E">
      <w:pPr>
        <w:spacing w:after="0" w:line="240" w:lineRule="auto"/>
      </w:pPr>
      <w:r>
        <w:rPr>
          <w:rFonts w:ascii="Consolas" w:eastAsia="Times New Roman" w:hAnsi="Consolas" w:cs="Consolas"/>
          <w:color w:val="0000FF"/>
          <w:sz w:val="19"/>
          <w:szCs w:val="19"/>
          <w:lang w:eastAsia="et-EE"/>
        </w:rPr>
        <w:t>&lt;</w:t>
      </w:r>
      <w:proofErr w:type="spellStart"/>
      <w:r>
        <w:rPr>
          <w:rFonts w:ascii="Consolas" w:eastAsia="Times New Roman" w:hAnsi="Consolas" w:cs="Consolas"/>
          <w:color w:val="A31515"/>
          <w:sz w:val="19"/>
          <w:szCs w:val="19"/>
          <w:lang w:eastAsia="et-EE"/>
        </w:rPr>
        <w:t>CheckBox</w:t>
      </w:r>
      <w:proofErr w:type="spellEnd"/>
      <w:r>
        <w:rPr>
          <w:rFonts w:ascii="Consolas" w:eastAsia="Times New Roman" w:hAnsi="Consolas" w:cs="Consolas"/>
          <w:color w:val="FF0000"/>
          <w:sz w:val="19"/>
          <w:szCs w:val="19"/>
          <w:lang w:eastAsia="et-EE"/>
        </w:rPr>
        <w:t xml:space="preserve"> </w:t>
      </w:r>
      <w:proofErr w:type="spellStart"/>
      <w:r>
        <w:rPr>
          <w:rFonts w:ascii="Consolas" w:eastAsia="Times New Roman" w:hAnsi="Consolas" w:cs="Consolas"/>
          <w:color w:val="FF0000"/>
          <w:sz w:val="19"/>
          <w:szCs w:val="19"/>
          <w:lang w:eastAsia="et-EE"/>
        </w:rPr>
        <w:t>IsEnabled</w:t>
      </w:r>
      <w:proofErr w:type="spellEnd"/>
      <w:r>
        <w:rPr>
          <w:rFonts w:ascii="Consolas" w:eastAsia="Times New Roman" w:hAnsi="Consolas" w:cs="Consolas"/>
          <w:color w:val="0000FF"/>
          <w:sz w:val="19"/>
          <w:szCs w:val="19"/>
          <w:lang w:eastAsia="et-EE"/>
        </w:rPr>
        <w:t>="{</w:t>
      </w:r>
      <w:proofErr w:type="spellStart"/>
      <w:r w:rsidR="00AD2EB3" w:rsidRPr="00B35558">
        <w:rPr>
          <w:rFonts w:ascii="Consolas" w:eastAsia="Times New Roman" w:hAnsi="Consolas" w:cs="Consolas"/>
          <w:color w:val="A31515"/>
          <w:sz w:val="19"/>
          <w:szCs w:val="19"/>
          <w:highlight w:val="white"/>
          <w:lang w:eastAsia="et-EE"/>
        </w:rPr>
        <w:t>plc</w:t>
      </w:r>
      <w:proofErr w:type="gramStart"/>
      <w:r w:rsidRPr="00B35558">
        <w:rPr>
          <w:rFonts w:ascii="Consolas" w:eastAsia="Times New Roman" w:hAnsi="Consolas" w:cs="Consolas"/>
          <w:color w:val="A31515"/>
          <w:sz w:val="19"/>
          <w:szCs w:val="19"/>
          <w:highlight w:val="white"/>
          <w:lang w:eastAsia="et-EE"/>
        </w:rPr>
        <w:t>:</w:t>
      </w:r>
      <w:r w:rsidR="00840908">
        <w:rPr>
          <w:rFonts w:ascii="Consolas" w:eastAsia="Times New Roman" w:hAnsi="Consolas" w:cs="Consolas"/>
          <w:color w:val="A31515"/>
          <w:sz w:val="19"/>
          <w:szCs w:val="19"/>
          <w:lang w:eastAsia="et-EE"/>
        </w:rPr>
        <w:t>Siemens</w:t>
      </w:r>
      <w:r>
        <w:rPr>
          <w:rFonts w:ascii="Consolas" w:eastAsia="Times New Roman" w:hAnsi="Consolas" w:cs="Consolas"/>
          <w:color w:val="A31515"/>
          <w:sz w:val="19"/>
          <w:szCs w:val="19"/>
          <w:lang w:eastAsia="et-EE"/>
        </w:rPr>
        <w:t>Binder</w:t>
      </w:r>
      <w:proofErr w:type="spellEnd"/>
      <w:proofErr w:type="gramEnd"/>
      <w:r>
        <w:rPr>
          <w:rFonts w:ascii="Consolas" w:eastAsia="Times New Roman" w:hAnsi="Consolas" w:cs="Consolas"/>
          <w:color w:val="FF0000"/>
          <w:sz w:val="19"/>
          <w:szCs w:val="19"/>
          <w:lang w:eastAsia="et-EE"/>
        </w:rPr>
        <w:t xml:space="preserve"> Address</w:t>
      </w:r>
      <w:r>
        <w:rPr>
          <w:rFonts w:ascii="Consolas" w:eastAsia="Times New Roman" w:hAnsi="Consolas" w:cs="Consolas"/>
          <w:color w:val="0000FF"/>
          <w:sz w:val="19"/>
          <w:szCs w:val="19"/>
          <w:lang w:eastAsia="et-EE"/>
        </w:rPr>
        <w:t>=</w:t>
      </w:r>
      <w:r w:rsidR="00430ACE" w:rsidRPr="00430ACE">
        <w:rPr>
          <w:rFonts w:ascii="Consolas" w:eastAsia="Times New Roman" w:hAnsi="Consolas" w:cs="Consolas"/>
          <w:color w:val="0000FF"/>
          <w:sz w:val="19"/>
          <w:szCs w:val="19"/>
          <w:highlight w:val="white"/>
          <w:lang w:eastAsia="et-EE"/>
        </w:rPr>
        <w:t xml:space="preserve"> </w:t>
      </w:r>
      <w:r w:rsidR="00430ACE" w:rsidRPr="007C4C4D">
        <w:rPr>
          <w:rFonts w:ascii="Consolas" w:eastAsia="Times New Roman" w:hAnsi="Consolas" w:cs="Consolas"/>
          <w:color w:val="0000FF"/>
          <w:sz w:val="19"/>
          <w:szCs w:val="19"/>
          <w:highlight w:val="white"/>
          <w:lang w:eastAsia="et-EE"/>
        </w:rPr>
        <w:t>DB1.DBX2.3</w:t>
      </w:r>
      <w:r>
        <w:rPr>
          <w:rFonts w:ascii="Consolas" w:eastAsia="Times New Roman" w:hAnsi="Consolas" w:cs="Consolas"/>
          <w:color w:val="0000FF"/>
          <w:sz w:val="19"/>
          <w:szCs w:val="19"/>
          <w:lang w:eastAsia="et-EE"/>
        </w:rPr>
        <w:t>}"/&gt;</w:t>
      </w:r>
    </w:p>
    <w:p w:rsidR="009E015E" w:rsidRDefault="009E015E">
      <w:pPr>
        <w:spacing w:after="0" w:line="240" w:lineRule="auto"/>
      </w:pPr>
    </w:p>
    <w:p w:rsidR="00B24088" w:rsidRDefault="00D60FDE">
      <w:pPr>
        <w:spacing w:after="0" w:line="240" w:lineRule="auto"/>
        <w:rPr>
          <w:rFonts w:ascii="Arial" w:eastAsia="Times New Roman" w:hAnsi="Arial" w:cs="Arial"/>
          <w:b/>
          <w:bCs/>
          <w:kern w:val="32"/>
          <w:sz w:val="24"/>
          <w:szCs w:val="32"/>
          <w:lang w:val="de-DE" w:eastAsia="de-DE"/>
        </w:rPr>
      </w:pPr>
      <w:r>
        <w:t xml:space="preserve">This is late </w:t>
      </w:r>
      <w:r w:rsidR="005D2E9E">
        <w:t>addition</w:t>
      </w:r>
      <w:r>
        <w:t xml:space="preserve"> to this library and possibly renders all other controls in this library obsolete</w:t>
      </w:r>
      <w:r w:rsidR="009A2CDA">
        <w:t xml:space="preserve"> if it pans out</w:t>
      </w:r>
      <w:r>
        <w:t>.</w:t>
      </w:r>
      <w:r w:rsidR="00B24088">
        <w:br w:type="page"/>
      </w:r>
    </w:p>
    <w:p w:rsidR="005967E2" w:rsidRDefault="0009362E" w:rsidP="0009362E">
      <w:pPr>
        <w:pStyle w:val="Heading1"/>
      </w:pPr>
      <w:bookmarkStart w:id="4" w:name="_Toc483577079"/>
      <w:r>
        <w:lastRenderedPageBreak/>
        <w:t>Controls</w:t>
      </w:r>
      <w:bookmarkEnd w:id="4"/>
    </w:p>
    <w:p w:rsidR="008D34DB" w:rsidRPr="00151517" w:rsidRDefault="00AE11D3" w:rsidP="008D34DB">
      <w:r>
        <w:rPr>
          <w:lang w:val="de-DE" w:eastAsia="de-DE"/>
        </w:rPr>
        <w:t>To use the controls one should include the library in project references and add include the namespace in xaml (see below) as common with all third party controls in WPF.</w:t>
      </w:r>
      <w:r w:rsidR="00151517">
        <w:rPr>
          <w:lang w:val="de-DE" w:eastAsia="de-DE"/>
        </w:rPr>
        <w:t xml:space="preserve"> The library is inherited from </w:t>
      </w:r>
      <w:r w:rsidR="00E726E7" w:rsidRPr="00E726E7">
        <w:rPr>
          <w:i/>
          <w:lang w:val="de-DE" w:eastAsia="de-DE"/>
        </w:rPr>
        <w:t>Ipte.TS1.UI.Controls</w:t>
      </w:r>
      <w:r w:rsidR="00151517" w:rsidRPr="00151517">
        <w:rPr>
          <w:i/>
          <w:lang w:val="de-DE" w:eastAsia="de-DE"/>
        </w:rPr>
        <w:t>.dll</w:t>
      </w:r>
      <w:r w:rsidR="00151517">
        <w:t xml:space="preserve"> thus </w:t>
      </w:r>
      <w:r w:rsidR="00E95BBD">
        <w:t xml:space="preserve">it provides all the same functions that the referenced </w:t>
      </w:r>
      <w:proofErr w:type="spellStart"/>
      <w:r w:rsidR="00E95BBD">
        <w:t>dll</w:t>
      </w:r>
      <w:proofErr w:type="spellEnd"/>
      <w:r w:rsidR="00E95BBD">
        <w:t xml:space="preserve"> and </w:t>
      </w:r>
      <w:r w:rsidR="00151517">
        <w:t xml:space="preserve">sometimes it </w:t>
      </w:r>
      <w:r w:rsidR="000C09E2">
        <w:t>requires</w:t>
      </w:r>
      <w:r w:rsidR="00151517">
        <w:t xml:space="preserve"> enumerations and controls defined in it.</w:t>
      </w:r>
      <w:r w:rsidR="00E95BBD">
        <w:t xml:space="preserve"> This manual does not stop describing </w:t>
      </w:r>
      <w:r w:rsidR="00FF7694" w:rsidRPr="00FF7694">
        <w:t>Ipte.TS1.UI.Controls</w:t>
      </w:r>
      <w:r w:rsidR="00E95BBD">
        <w:t xml:space="preserve"> functions such as user management but focuses on the features introduced by </w:t>
      </w:r>
      <w:r w:rsidR="00425DF5" w:rsidRPr="00425DF5">
        <w:t>Ipte.TS1.UI.PLC.Controls.Siemens.S7</w:t>
      </w:r>
      <w:r w:rsidR="00E95BBD">
        <w:t xml:space="preserve"> library.</w:t>
      </w:r>
    </w:p>
    <w:p w:rsidR="00AE11D3" w:rsidRPr="008D34DB" w:rsidRDefault="00AD2EB3" w:rsidP="008D34DB">
      <w:pPr>
        <w:rPr>
          <w:lang w:val="de-DE" w:eastAsia="de-DE"/>
        </w:rPr>
      </w:pPr>
      <w:proofErr w:type="gramStart"/>
      <w:r>
        <w:rPr>
          <w:rFonts w:ascii="Consolas" w:eastAsia="Times New Roman" w:hAnsi="Consolas" w:cs="Consolas"/>
          <w:color w:val="FF0000"/>
          <w:sz w:val="19"/>
          <w:szCs w:val="19"/>
          <w:lang w:eastAsia="et-EE"/>
        </w:rPr>
        <w:t>xmlns</w:t>
      </w:r>
      <w:r>
        <w:rPr>
          <w:rFonts w:ascii="Consolas" w:eastAsia="Times New Roman" w:hAnsi="Consolas" w:cs="Consolas"/>
          <w:color w:val="0000FF"/>
          <w:sz w:val="19"/>
          <w:szCs w:val="19"/>
          <w:lang w:eastAsia="et-EE"/>
        </w:rPr>
        <w:t>:</w:t>
      </w:r>
      <w:proofErr w:type="gramEnd"/>
      <w:r>
        <w:rPr>
          <w:rFonts w:ascii="Consolas" w:eastAsia="Times New Roman" w:hAnsi="Consolas" w:cs="Consolas"/>
          <w:color w:val="FF0000"/>
          <w:sz w:val="19"/>
          <w:szCs w:val="19"/>
          <w:lang w:eastAsia="et-EE"/>
        </w:rPr>
        <w:t>plc</w:t>
      </w:r>
      <w:r>
        <w:rPr>
          <w:rFonts w:ascii="Consolas" w:eastAsia="Times New Roman" w:hAnsi="Consolas" w:cs="Consolas"/>
          <w:color w:val="0000FF"/>
          <w:sz w:val="19"/>
          <w:szCs w:val="19"/>
          <w:lang w:eastAsia="et-EE"/>
        </w:rPr>
        <w:t>="clr-namespace:SiemensUiControls;assembly=SiemensUiControls"</w:t>
      </w:r>
    </w:p>
    <w:p w:rsidR="00AE11D3" w:rsidRDefault="00AE11D3" w:rsidP="00AE11D3">
      <w:r>
        <w:t xml:space="preserve">The examples are written in XAML but </w:t>
      </w:r>
      <w:r w:rsidR="00A75D67">
        <w:t>all can also be done in code behind.</w:t>
      </w:r>
    </w:p>
    <w:p w:rsidR="0009362E" w:rsidRDefault="00720E56" w:rsidP="00AE11D3">
      <w:pPr>
        <w:pStyle w:val="Heading2"/>
      </w:pPr>
      <w:bookmarkStart w:id="5" w:name="_Toc483577080"/>
      <w:r>
        <w:t>CheckBox, IoCheckBox, ToggleButton, RadioButton</w:t>
      </w:r>
      <w:bookmarkStart w:id="6" w:name="_GoBack"/>
      <w:bookmarkEnd w:id="5"/>
      <w:bookmarkEnd w:id="6"/>
    </w:p>
    <w:p w:rsidR="00A8446B" w:rsidRDefault="00A8446B" w:rsidP="00720E56">
      <w:pPr>
        <w:rPr>
          <w:lang w:val="de-DE" w:eastAsia="de-DE"/>
        </w:rPr>
      </w:pPr>
      <w:r>
        <w:rPr>
          <w:lang w:val="de-DE" w:eastAsia="de-DE"/>
        </w:rPr>
        <w:t xml:space="preserve">They </w:t>
      </w:r>
      <w:r w:rsidR="00A946BC">
        <w:rPr>
          <w:lang w:val="de-DE" w:eastAsia="de-DE"/>
        </w:rPr>
        <w:t xml:space="preserve">serve similar purpose and they </w:t>
      </w:r>
      <w:r>
        <w:rPr>
          <w:lang w:val="de-DE" w:eastAsia="de-DE"/>
        </w:rPr>
        <w:t>all bind IsChecked property to one bit in PLC memory.</w:t>
      </w:r>
      <w:r w:rsidR="00A946BC">
        <w:rPr>
          <w:lang w:val="de-DE" w:eastAsia="de-DE"/>
        </w:rPr>
        <w:t xml:space="preserve"> The binding is two-way</w:t>
      </w:r>
      <w:r w:rsidR="00FB6C99">
        <w:rPr>
          <w:lang w:val="de-DE" w:eastAsia="de-DE"/>
        </w:rPr>
        <w:t>.</w:t>
      </w:r>
      <w:r w:rsidR="0033705A">
        <w:rPr>
          <w:lang w:val="de-DE" w:eastAsia="de-DE"/>
        </w:rPr>
        <w:t xml:space="preserve"> They also support </w:t>
      </w:r>
      <w:r w:rsidR="007E0274">
        <w:rPr>
          <w:lang w:val="de-DE" w:eastAsia="de-DE"/>
        </w:rPr>
        <w:t xml:space="preserve">an optional </w:t>
      </w:r>
      <w:r w:rsidR="0033705A" w:rsidRPr="007E0274">
        <w:rPr>
          <w:i/>
          <w:lang w:val="de-DE" w:eastAsia="de-DE"/>
        </w:rPr>
        <w:t>AlternativeAddress</w:t>
      </w:r>
      <w:r w:rsidR="0033705A">
        <w:rPr>
          <w:lang w:val="de-DE" w:eastAsia="de-DE"/>
        </w:rPr>
        <w:t xml:space="preserve"> property that allows, when specified, to write different addres</w:t>
      </w:r>
      <w:r w:rsidR="007E0274">
        <w:rPr>
          <w:lang w:val="de-DE" w:eastAsia="de-DE"/>
        </w:rPr>
        <w:t>s</w:t>
      </w:r>
      <w:r w:rsidR="0033705A">
        <w:rPr>
          <w:lang w:val="de-DE" w:eastAsia="de-DE"/>
        </w:rPr>
        <w:t xml:space="preserve"> than from where reading is done.</w:t>
      </w:r>
    </w:p>
    <w:p w:rsidR="00A8446B" w:rsidRDefault="00A8446B" w:rsidP="00A8446B">
      <w:pPr>
        <w:pStyle w:val="ListParagraph"/>
        <w:numPr>
          <w:ilvl w:val="0"/>
          <w:numId w:val="42"/>
        </w:numPr>
        <w:rPr>
          <w:lang w:val="de-DE" w:eastAsia="de-DE"/>
        </w:rPr>
      </w:pPr>
      <w:r w:rsidRPr="00A8446B">
        <w:rPr>
          <w:lang w:val="de-DE" w:eastAsia="de-DE"/>
        </w:rPr>
        <w:t>CheckBox and ToggleButton are most similar in fu</w:t>
      </w:r>
      <w:r>
        <w:rPr>
          <w:lang w:val="de-DE" w:eastAsia="de-DE"/>
        </w:rPr>
        <w:t>nctionality but look different.</w:t>
      </w:r>
    </w:p>
    <w:p w:rsidR="00720E56" w:rsidRDefault="00A8446B" w:rsidP="00A8446B">
      <w:pPr>
        <w:pStyle w:val="ListParagraph"/>
        <w:numPr>
          <w:ilvl w:val="0"/>
          <w:numId w:val="42"/>
        </w:numPr>
        <w:rPr>
          <w:lang w:val="de-DE" w:eastAsia="de-DE"/>
        </w:rPr>
      </w:pPr>
      <w:r w:rsidRPr="00A8446B">
        <w:rPr>
          <w:lang w:val="de-DE" w:eastAsia="de-DE"/>
        </w:rPr>
        <w:t xml:space="preserve">IoCheckbox has has distinct style that is meant for displaying input or output values. It has IsOutput property that makes it clickable or just readonly. </w:t>
      </w:r>
    </w:p>
    <w:p w:rsidR="00A8446B" w:rsidRPr="00A8446B" w:rsidRDefault="00A8446B" w:rsidP="00A8446B">
      <w:pPr>
        <w:pStyle w:val="ListParagraph"/>
        <w:numPr>
          <w:ilvl w:val="0"/>
          <w:numId w:val="42"/>
        </w:numPr>
        <w:rPr>
          <w:lang w:val="de-DE" w:eastAsia="de-DE"/>
        </w:rPr>
      </w:pPr>
      <w:r>
        <w:rPr>
          <w:lang w:val="de-DE" w:eastAsia="de-DE"/>
        </w:rPr>
        <w:t>RadioButton is used for selecting distinct value</w:t>
      </w:r>
    </w:p>
    <w:p w:rsidR="00DC3331" w:rsidRDefault="00DC3331" w:rsidP="00DC333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6E6A64" w:rsidRPr="00B35558">
        <w:rPr>
          <w:rFonts w:ascii="Consolas" w:eastAsia="Times New Roman" w:hAnsi="Consolas" w:cs="Consolas"/>
          <w:color w:val="A31515"/>
          <w:sz w:val="19"/>
          <w:szCs w:val="19"/>
          <w:highlight w:val="white"/>
          <w:lang w:eastAsia="et-EE"/>
        </w:rPr>
        <w:t>plc</w:t>
      </w:r>
      <w:proofErr w:type="gramStart"/>
      <w:r w:rsidR="006E6A6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CheckBox</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613916">
        <w:rPr>
          <w:rFonts w:ascii="Consolas" w:eastAsia="Times New Roman" w:hAnsi="Consolas" w:cs="Consolas"/>
          <w:color w:val="0000FF"/>
          <w:sz w:val="19"/>
          <w:szCs w:val="19"/>
          <w:highlight w:val="white"/>
          <w:lang w:eastAsia="et-EE"/>
        </w:rPr>
        <w:t>MAIN:DB1.DBX10.</w:t>
      </w:r>
      <w:r>
        <w:rPr>
          <w:rFonts w:ascii="Consolas" w:eastAsia="Times New Roman" w:hAnsi="Consolas" w:cs="Consolas"/>
          <w:color w:val="0000FF"/>
          <w:sz w:val="19"/>
          <w:szCs w:val="19"/>
          <w:highlight w:val="white"/>
          <w:lang w:eastAsia="et-EE"/>
        </w:rPr>
        <w:t>1"</w:t>
      </w:r>
      <w:r>
        <w:rPr>
          <w:rFonts w:ascii="Consolas" w:eastAsia="Times New Roman" w:hAnsi="Consolas" w:cs="Consolas"/>
          <w:color w:val="FF0000"/>
          <w:sz w:val="19"/>
          <w:szCs w:val="19"/>
          <w:highlight w:val="white"/>
          <w:lang w:eastAsia="et-EE"/>
        </w:rPr>
        <w:t xml:space="preserve"> Content</w:t>
      </w:r>
      <w:r>
        <w:rPr>
          <w:rFonts w:ascii="Consolas" w:eastAsia="Times New Roman" w:hAnsi="Consolas" w:cs="Consolas"/>
          <w:color w:val="0000FF"/>
          <w:sz w:val="19"/>
          <w:szCs w:val="19"/>
          <w:highlight w:val="white"/>
          <w:lang w:eastAsia="et-EE"/>
        </w:rPr>
        <w:t>="Check box"</w:t>
      </w:r>
      <w:r>
        <w:rPr>
          <w:rFonts w:ascii="Consolas" w:eastAsia="Times New Roman" w:hAnsi="Consolas" w:cs="Consolas"/>
          <w:color w:val="FF0000"/>
          <w:sz w:val="19"/>
          <w:szCs w:val="19"/>
          <w:highlight w:val="white"/>
          <w:lang w:eastAsia="et-EE"/>
        </w:rPr>
        <w:t xml:space="preserve"> Margin</w:t>
      </w:r>
      <w:r>
        <w:rPr>
          <w:rFonts w:ascii="Consolas" w:eastAsia="Times New Roman" w:hAnsi="Consolas" w:cs="Consolas"/>
          <w:color w:val="0000FF"/>
          <w:sz w:val="19"/>
          <w:szCs w:val="19"/>
          <w:highlight w:val="white"/>
          <w:lang w:eastAsia="et-EE"/>
        </w:rPr>
        <w:t>="4"/&gt;</w:t>
      </w:r>
    </w:p>
    <w:p w:rsidR="00DC3331" w:rsidRDefault="00DC3331" w:rsidP="00DC333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6E6A64" w:rsidRPr="00B35558">
        <w:rPr>
          <w:rFonts w:ascii="Consolas" w:eastAsia="Times New Roman" w:hAnsi="Consolas" w:cs="Consolas"/>
          <w:color w:val="A31515"/>
          <w:sz w:val="19"/>
          <w:szCs w:val="19"/>
          <w:highlight w:val="white"/>
          <w:lang w:eastAsia="et-EE"/>
        </w:rPr>
        <w:t>plc</w:t>
      </w:r>
      <w:proofErr w:type="gramStart"/>
      <w:r w:rsidR="006E6A6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IoCheckBox</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613916">
        <w:rPr>
          <w:rFonts w:ascii="Consolas" w:eastAsia="Times New Roman" w:hAnsi="Consolas" w:cs="Consolas"/>
          <w:color w:val="0000FF"/>
          <w:sz w:val="19"/>
          <w:szCs w:val="19"/>
          <w:highlight w:val="white"/>
          <w:lang w:eastAsia="et-EE"/>
        </w:rPr>
        <w:t>MAIN:DB1.DBX10.</w:t>
      </w:r>
      <w:r>
        <w:rPr>
          <w:rFonts w:ascii="Consolas" w:eastAsia="Times New Roman" w:hAnsi="Consolas" w:cs="Consolas"/>
          <w:color w:val="0000FF"/>
          <w:sz w:val="19"/>
          <w:szCs w:val="19"/>
          <w:highlight w:val="white"/>
          <w:lang w:eastAsia="et-EE"/>
        </w:rPr>
        <w:t>1"</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IsOutput</w:t>
      </w:r>
      <w:proofErr w:type="spellEnd"/>
      <w:r>
        <w:rPr>
          <w:rFonts w:ascii="Consolas" w:eastAsia="Times New Roman" w:hAnsi="Consolas" w:cs="Consolas"/>
          <w:color w:val="0000FF"/>
          <w:sz w:val="19"/>
          <w:szCs w:val="19"/>
          <w:highlight w:val="white"/>
          <w:lang w:eastAsia="et-EE"/>
        </w:rPr>
        <w:t>="True"</w:t>
      </w:r>
      <w:r>
        <w:rPr>
          <w:rFonts w:ascii="Consolas" w:eastAsia="Times New Roman" w:hAnsi="Consolas" w:cs="Consolas"/>
          <w:color w:val="FF0000"/>
          <w:sz w:val="19"/>
          <w:szCs w:val="19"/>
          <w:highlight w:val="white"/>
          <w:lang w:eastAsia="et-EE"/>
        </w:rPr>
        <w:t xml:space="preserve"> Content</w:t>
      </w:r>
      <w:r>
        <w:rPr>
          <w:rFonts w:ascii="Consolas" w:eastAsia="Times New Roman" w:hAnsi="Consolas" w:cs="Consolas"/>
          <w:color w:val="0000FF"/>
          <w:sz w:val="19"/>
          <w:szCs w:val="19"/>
          <w:highlight w:val="white"/>
          <w:lang w:eastAsia="et-EE"/>
        </w:rPr>
        <w:t>="IO check box"</w:t>
      </w:r>
      <w:r>
        <w:rPr>
          <w:rFonts w:ascii="Consolas" w:eastAsia="Times New Roman" w:hAnsi="Consolas" w:cs="Consolas"/>
          <w:color w:val="FF0000"/>
          <w:sz w:val="19"/>
          <w:szCs w:val="19"/>
          <w:highlight w:val="white"/>
          <w:lang w:eastAsia="et-EE"/>
        </w:rPr>
        <w:t xml:space="preserve"> Margin</w:t>
      </w:r>
      <w:r>
        <w:rPr>
          <w:rFonts w:ascii="Consolas" w:eastAsia="Times New Roman" w:hAnsi="Consolas" w:cs="Consolas"/>
          <w:color w:val="0000FF"/>
          <w:sz w:val="19"/>
          <w:szCs w:val="19"/>
          <w:highlight w:val="white"/>
          <w:lang w:eastAsia="et-EE"/>
        </w:rPr>
        <w:t>="4"/&gt;</w:t>
      </w:r>
    </w:p>
    <w:p w:rsidR="00DC3331" w:rsidRDefault="00DC3331" w:rsidP="00DC333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6E6A64" w:rsidRPr="00B35558">
        <w:rPr>
          <w:rFonts w:ascii="Consolas" w:eastAsia="Times New Roman" w:hAnsi="Consolas" w:cs="Consolas"/>
          <w:color w:val="A31515"/>
          <w:sz w:val="19"/>
          <w:szCs w:val="19"/>
          <w:highlight w:val="white"/>
          <w:lang w:eastAsia="et-EE"/>
        </w:rPr>
        <w:t>plc</w:t>
      </w:r>
      <w:proofErr w:type="gramStart"/>
      <w:r w:rsidR="006E6A6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ToggleButton</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613916">
        <w:rPr>
          <w:rFonts w:ascii="Consolas" w:eastAsia="Times New Roman" w:hAnsi="Consolas" w:cs="Consolas"/>
          <w:color w:val="0000FF"/>
          <w:sz w:val="19"/>
          <w:szCs w:val="19"/>
          <w:highlight w:val="white"/>
          <w:lang w:eastAsia="et-EE"/>
        </w:rPr>
        <w:t>MAIN:DB1.DBX10.</w:t>
      </w:r>
      <w:r>
        <w:rPr>
          <w:rFonts w:ascii="Consolas" w:eastAsia="Times New Roman" w:hAnsi="Consolas" w:cs="Consolas"/>
          <w:color w:val="0000FF"/>
          <w:sz w:val="19"/>
          <w:szCs w:val="19"/>
          <w:highlight w:val="white"/>
          <w:lang w:eastAsia="et-EE"/>
        </w:rPr>
        <w:t>1"</w:t>
      </w:r>
      <w:r>
        <w:rPr>
          <w:rFonts w:ascii="Consolas" w:eastAsia="Times New Roman" w:hAnsi="Consolas" w:cs="Consolas"/>
          <w:color w:val="FF0000"/>
          <w:sz w:val="19"/>
          <w:szCs w:val="19"/>
          <w:highlight w:val="white"/>
          <w:lang w:eastAsia="et-EE"/>
        </w:rPr>
        <w:t xml:space="preserve"> Content</w:t>
      </w:r>
      <w:r>
        <w:rPr>
          <w:rFonts w:ascii="Consolas" w:eastAsia="Times New Roman" w:hAnsi="Consolas" w:cs="Consolas"/>
          <w:color w:val="0000FF"/>
          <w:sz w:val="19"/>
          <w:szCs w:val="19"/>
          <w:highlight w:val="white"/>
          <w:lang w:eastAsia="et-EE"/>
        </w:rPr>
        <w:t>="Toggle button"</w:t>
      </w:r>
      <w:r>
        <w:rPr>
          <w:rFonts w:ascii="Consolas" w:eastAsia="Times New Roman" w:hAnsi="Consolas" w:cs="Consolas"/>
          <w:color w:val="FF0000"/>
          <w:sz w:val="19"/>
          <w:szCs w:val="19"/>
          <w:highlight w:val="white"/>
          <w:lang w:eastAsia="et-EE"/>
        </w:rPr>
        <w:t xml:space="preserve"> Margin</w:t>
      </w:r>
      <w:r>
        <w:rPr>
          <w:rFonts w:ascii="Consolas" w:eastAsia="Times New Roman" w:hAnsi="Consolas" w:cs="Consolas"/>
          <w:color w:val="0000FF"/>
          <w:sz w:val="19"/>
          <w:szCs w:val="19"/>
          <w:highlight w:val="white"/>
          <w:lang w:eastAsia="et-EE"/>
        </w:rPr>
        <w:t>="4"/&gt;</w:t>
      </w:r>
    </w:p>
    <w:p w:rsidR="00DC3331" w:rsidRDefault="00DC3331" w:rsidP="00DC333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6E6A64" w:rsidRPr="00B35558">
        <w:rPr>
          <w:rFonts w:ascii="Consolas" w:eastAsia="Times New Roman" w:hAnsi="Consolas" w:cs="Consolas"/>
          <w:color w:val="A31515"/>
          <w:sz w:val="19"/>
          <w:szCs w:val="19"/>
          <w:highlight w:val="white"/>
          <w:lang w:eastAsia="et-EE"/>
        </w:rPr>
        <w:t>plc</w:t>
      </w:r>
      <w:proofErr w:type="gramStart"/>
      <w:r w:rsidR="006E6A6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RadioButton</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613916">
        <w:rPr>
          <w:rFonts w:ascii="Consolas" w:eastAsia="Times New Roman" w:hAnsi="Consolas" w:cs="Consolas"/>
          <w:color w:val="0000FF"/>
          <w:sz w:val="19"/>
          <w:szCs w:val="19"/>
          <w:highlight w:val="white"/>
          <w:lang w:eastAsia="et-EE"/>
        </w:rPr>
        <w:t>MAIN:DB1.DBX10.</w:t>
      </w:r>
      <w:r>
        <w:rPr>
          <w:rFonts w:ascii="Consolas" w:eastAsia="Times New Roman" w:hAnsi="Consolas" w:cs="Consolas"/>
          <w:color w:val="0000FF"/>
          <w:sz w:val="19"/>
          <w:szCs w:val="19"/>
          <w:highlight w:val="white"/>
          <w:lang w:eastAsia="et-EE"/>
        </w:rPr>
        <w:t>1"</w:t>
      </w:r>
      <w:r>
        <w:rPr>
          <w:rFonts w:ascii="Consolas" w:eastAsia="Times New Roman" w:hAnsi="Consolas" w:cs="Consolas"/>
          <w:color w:val="FF0000"/>
          <w:sz w:val="19"/>
          <w:szCs w:val="19"/>
          <w:highlight w:val="white"/>
          <w:lang w:eastAsia="et-EE"/>
        </w:rPr>
        <w:t xml:space="preserve"> Content</w:t>
      </w:r>
      <w:r>
        <w:rPr>
          <w:rFonts w:ascii="Consolas" w:eastAsia="Times New Roman" w:hAnsi="Consolas" w:cs="Consolas"/>
          <w:color w:val="0000FF"/>
          <w:sz w:val="19"/>
          <w:szCs w:val="19"/>
          <w:highlight w:val="white"/>
          <w:lang w:eastAsia="et-EE"/>
        </w:rPr>
        <w:t>="Radio button 1"</w:t>
      </w:r>
      <w:r>
        <w:rPr>
          <w:rFonts w:ascii="Consolas" w:eastAsia="Times New Roman" w:hAnsi="Consolas" w:cs="Consolas"/>
          <w:color w:val="FF0000"/>
          <w:sz w:val="19"/>
          <w:szCs w:val="19"/>
          <w:highlight w:val="white"/>
          <w:lang w:eastAsia="et-EE"/>
        </w:rPr>
        <w:t xml:space="preserve"> Margin</w:t>
      </w:r>
      <w:r>
        <w:rPr>
          <w:rFonts w:ascii="Consolas" w:eastAsia="Times New Roman" w:hAnsi="Consolas" w:cs="Consolas"/>
          <w:color w:val="0000FF"/>
          <w:sz w:val="19"/>
          <w:szCs w:val="19"/>
          <w:highlight w:val="white"/>
          <w:lang w:eastAsia="et-EE"/>
        </w:rPr>
        <w:t>="4"</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GroupName</w:t>
      </w:r>
      <w:proofErr w:type="spellEnd"/>
      <w:r>
        <w:rPr>
          <w:rFonts w:ascii="Consolas" w:eastAsia="Times New Roman" w:hAnsi="Consolas" w:cs="Consolas"/>
          <w:color w:val="0000FF"/>
          <w:sz w:val="19"/>
          <w:szCs w:val="19"/>
          <w:highlight w:val="white"/>
          <w:lang w:eastAsia="et-EE"/>
        </w:rPr>
        <w:t>="1"/&gt;</w:t>
      </w:r>
    </w:p>
    <w:p w:rsidR="00DC3331" w:rsidRDefault="00DC3331" w:rsidP="00DC333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6E6A64" w:rsidRPr="00B35558">
        <w:rPr>
          <w:rFonts w:ascii="Consolas" w:eastAsia="Times New Roman" w:hAnsi="Consolas" w:cs="Consolas"/>
          <w:color w:val="A31515"/>
          <w:sz w:val="19"/>
          <w:szCs w:val="19"/>
          <w:highlight w:val="white"/>
          <w:lang w:eastAsia="et-EE"/>
        </w:rPr>
        <w:t>plc</w:t>
      </w:r>
      <w:proofErr w:type="gramStart"/>
      <w:r w:rsidR="006E6A6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RadioButton</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613916">
        <w:rPr>
          <w:rFonts w:ascii="Consolas" w:eastAsia="Times New Roman" w:hAnsi="Consolas" w:cs="Consolas"/>
          <w:color w:val="0000FF"/>
          <w:sz w:val="19"/>
          <w:szCs w:val="19"/>
          <w:highlight w:val="white"/>
          <w:lang w:eastAsia="et-EE"/>
        </w:rPr>
        <w:t>MAIN:DB1.DBX10.</w:t>
      </w:r>
      <w:r>
        <w:rPr>
          <w:rFonts w:ascii="Consolas" w:eastAsia="Times New Roman" w:hAnsi="Consolas" w:cs="Consolas"/>
          <w:color w:val="0000FF"/>
          <w:sz w:val="19"/>
          <w:szCs w:val="19"/>
          <w:highlight w:val="white"/>
          <w:lang w:eastAsia="et-EE"/>
        </w:rPr>
        <w:t>2"</w:t>
      </w:r>
      <w:r>
        <w:rPr>
          <w:rFonts w:ascii="Consolas" w:eastAsia="Times New Roman" w:hAnsi="Consolas" w:cs="Consolas"/>
          <w:color w:val="FF0000"/>
          <w:sz w:val="19"/>
          <w:szCs w:val="19"/>
          <w:highlight w:val="white"/>
          <w:lang w:eastAsia="et-EE"/>
        </w:rPr>
        <w:t xml:space="preserve"> Content</w:t>
      </w:r>
      <w:r>
        <w:rPr>
          <w:rFonts w:ascii="Consolas" w:eastAsia="Times New Roman" w:hAnsi="Consolas" w:cs="Consolas"/>
          <w:color w:val="0000FF"/>
          <w:sz w:val="19"/>
          <w:szCs w:val="19"/>
          <w:highlight w:val="white"/>
          <w:lang w:eastAsia="et-EE"/>
        </w:rPr>
        <w:t>="Radio button 2"</w:t>
      </w:r>
      <w:r>
        <w:rPr>
          <w:rFonts w:ascii="Consolas" w:eastAsia="Times New Roman" w:hAnsi="Consolas" w:cs="Consolas"/>
          <w:color w:val="FF0000"/>
          <w:sz w:val="19"/>
          <w:szCs w:val="19"/>
          <w:highlight w:val="white"/>
          <w:lang w:eastAsia="et-EE"/>
        </w:rPr>
        <w:t xml:space="preserve"> Margin</w:t>
      </w:r>
      <w:r>
        <w:rPr>
          <w:rFonts w:ascii="Consolas" w:eastAsia="Times New Roman" w:hAnsi="Consolas" w:cs="Consolas"/>
          <w:color w:val="0000FF"/>
          <w:sz w:val="19"/>
          <w:szCs w:val="19"/>
          <w:highlight w:val="white"/>
          <w:lang w:eastAsia="et-EE"/>
        </w:rPr>
        <w:t>="4"</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GroupName</w:t>
      </w:r>
      <w:proofErr w:type="spellEnd"/>
      <w:r>
        <w:rPr>
          <w:rFonts w:ascii="Consolas" w:eastAsia="Times New Roman" w:hAnsi="Consolas" w:cs="Consolas"/>
          <w:color w:val="0000FF"/>
          <w:sz w:val="19"/>
          <w:szCs w:val="19"/>
          <w:highlight w:val="white"/>
          <w:lang w:eastAsia="et-EE"/>
        </w:rPr>
        <w:t>="1"/&gt;</w:t>
      </w:r>
    </w:p>
    <w:p w:rsidR="00A946BC" w:rsidRDefault="00A946BC" w:rsidP="00720E56">
      <w:pPr>
        <w:rPr>
          <w:lang w:val="de-DE" w:eastAsia="de-DE"/>
        </w:rPr>
      </w:pPr>
      <w:r>
        <w:rPr>
          <w:noProof/>
        </w:rPr>
        <w:drawing>
          <wp:inline distT="0" distB="0" distL="0" distR="0">
            <wp:extent cx="1770380" cy="1982470"/>
            <wp:effectExtent l="19050" t="0" r="127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1770380" cy="1982470"/>
                    </a:xfrm>
                    <a:prstGeom prst="rect">
                      <a:avLst/>
                    </a:prstGeom>
                    <a:noFill/>
                    <a:ln w="9525">
                      <a:noFill/>
                      <a:miter lim="800000"/>
                      <a:headEnd/>
                      <a:tailEnd/>
                    </a:ln>
                  </pic:spPr>
                </pic:pic>
              </a:graphicData>
            </a:graphic>
          </wp:inline>
        </w:drawing>
      </w:r>
      <w:r w:rsidRPr="00A946BC">
        <w:rPr>
          <w:lang w:val="de-DE" w:eastAsia="de-DE"/>
        </w:rPr>
        <w:t xml:space="preserve"> </w:t>
      </w:r>
      <w:r>
        <w:rPr>
          <w:noProof/>
        </w:rPr>
        <w:drawing>
          <wp:inline distT="0" distB="0" distL="0" distR="0">
            <wp:extent cx="1645920" cy="19532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1645920" cy="1953260"/>
                    </a:xfrm>
                    <a:prstGeom prst="rect">
                      <a:avLst/>
                    </a:prstGeom>
                    <a:noFill/>
                    <a:ln w="9525">
                      <a:noFill/>
                      <a:miter lim="800000"/>
                      <a:headEnd/>
                      <a:tailEnd/>
                    </a:ln>
                  </pic:spPr>
                </pic:pic>
              </a:graphicData>
            </a:graphic>
          </wp:inline>
        </w:drawing>
      </w:r>
    </w:p>
    <w:p w:rsidR="00720E56" w:rsidRDefault="00720E56" w:rsidP="00720E56">
      <w:pPr>
        <w:pStyle w:val="Heading2"/>
      </w:pPr>
      <w:bookmarkStart w:id="7" w:name="_Toc483577081"/>
      <w:r>
        <w:t>Button</w:t>
      </w:r>
      <w:bookmarkEnd w:id="7"/>
    </w:p>
    <w:p w:rsidR="00570390" w:rsidRDefault="00104FD1" w:rsidP="00A946BC">
      <w:pPr>
        <w:rPr>
          <w:lang w:val="de-DE" w:eastAsia="de-DE"/>
        </w:rPr>
      </w:pPr>
      <w:r>
        <w:rPr>
          <w:lang w:val="de-DE" w:eastAsia="de-DE"/>
        </w:rPr>
        <w:t xml:space="preserve">Button is a command control; it utilizes one way binding </w:t>
      </w:r>
      <w:r w:rsidR="00570390">
        <w:rPr>
          <w:lang w:val="de-DE" w:eastAsia="de-DE"/>
        </w:rPr>
        <w:t>to a single bit</w:t>
      </w:r>
      <w:r>
        <w:rPr>
          <w:lang w:val="de-DE" w:eastAsia="de-DE"/>
        </w:rPr>
        <w:t>.</w:t>
      </w:r>
      <w:r w:rsidR="00570390">
        <w:rPr>
          <w:lang w:val="de-DE" w:eastAsia="de-DE"/>
        </w:rPr>
        <w:t xml:space="preserve"> It has supports </w:t>
      </w:r>
      <w:r w:rsidR="00570390" w:rsidRPr="00570390">
        <w:rPr>
          <w:i/>
          <w:lang w:val="de-DE" w:eastAsia="de-DE"/>
        </w:rPr>
        <w:t>Address</w:t>
      </w:r>
      <w:r w:rsidR="00570390">
        <w:rPr>
          <w:lang w:val="de-DE" w:eastAsia="de-DE"/>
        </w:rPr>
        <w:t xml:space="preserve"> and </w:t>
      </w:r>
      <w:r w:rsidR="00570390" w:rsidRPr="00570390">
        <w:rPr>
          <w:i/>
          <w:lang w:val="de-DE" w:eastAsia="de-DE"/>
        </w:rPr>
        <w:t>ActionType</w:t>
      </w:r>
      <w:r w:rsidR="00570390">
        <w:rPr>
          <w:lang w:val="de-DE" w:eastAsia="de-DE"/>
        </w:rPr>
        <w:t xml:space="preserve"> properties. The Address is bit address where it binds to and </w:t>
      </w:r>
      <w:r w:rsidR="00A77A37">
        <w:rPr>
          <w:lang w:val="de-DE" w:eastAsia="de-DE"/>
        </w:rPr>
        <w:t xml:space="preserve">the </w:t>
      </w:r>
      <w:r w:rsidR="00570390">
        <w:rPr>
          <w:lang w:val="de-DE" w:eastAsia="de-DE"/>
        </w:rPr>
        <w:t>action type can be one of the following:</w:t>
      </w:r>
    </w:p>
    <w:p w:rsidR="00570390" w:rsidRDefault="00570390" w:rsidP="00570390">
      <w:pPr>
        <w:pStyle w:val="ListParagraph"/>
        <w:numPr>
          <w:ilvl w:val="0"/>
          <w:numId w:val="43"/>
        </w:numPr>
        <w:rPr>
          <w:lang w:val="de-DE" w:eastAsia="de-DE"/>
        </w:rPr>
      </w:pPr>
      <w:r w:rsidRPr="00570390">
        <w:rPr>
          <w:lang w:val="de-DE" w:eastAsia="de-DE"/>
        </w:rPr>
        <w:t>Momentary</w:t>
      </w:r>
      <w:r>
        <w:rPr>
          <w:lang w:val="de-DE" w:eastAsia="de-DE"/>
        </w:rPr>
        <w:t xml:space="preserve"> – the bit will be set to 1 when button is pressed and reset to 0 when released</w:t>
      </w:r>
    </w:p>
    <w:p w:rsidR="00570390" w:rsidRDefault="00570390" w:rsidP="00570390">
      <w:pPr>
        <w:pStyle w:val="ListParagraph"/>
        <w:numPr>
          <w:ilvl w:val="0"/>
          <w:numId w:val="43"/>
        </w:numPr>
        <w:rPr>
          <w:lang w:val="de-DE" w:eastAsia="de-DE"/>
        </w:rPr>
      </w:pPr>
      <w:r>
        <w:rPr>
          <w:lang w:val="de-DE" w:eastAsia="de-DE"/>
        </w:rPr>
        <w:t>Alternate – the bit value will be inverted when button is clicked</w:t>
      </w:r>
    </w:p>
    <w:p w:rsidR="00570390" w:rsidRDefault="00570390" w:rsidP="00570390">
      <w:pPr>
        <w:pStyle w:val="ListParagraph"/>
        <w:numPr>
          <w:ilvl w:val="0"/>
          <w:numId w:val="43"/>
        </w:numPr>
        <w:rPr>
          <w:lang w:val="de-DE" w:eastAsia="de-DE"/>
        </w:rPr>
      </w:pPr>
      <w:r>
        <w:rPr>
          <w:lang w:val="de-DE" w:eastAsia="de-DE"/>
        </w:rPr>
        <w:t>Set – the bit value will be set to 1 when clicked</w:t>
      </w:r>
    </w:p>
    <w:p w:rsidR="00570390" w:rsidRPr="00570390" w:rsidRDefault="00570390" w:rsidP="00570390">
      <w:pPr>
        <w:pStyle w:val="ListParagraph"/>
        <w:numPr>
          <w:ilvl w:val="0"/>
          <w:numId w:val="43"/>
        </w:numPr>
        <w:rPr>
          <w:lang w:val="de-DE" w:eastAsia="de-DE"/>
        </w:rPr>
      </w:pPr>
      <w:r>
        <w:rPr>
          <w:lang w:val="de-DE" w:eastAsia="de-DE"/>
        </w:rPr>
        <w:t>Reset – the bit value will be set to 0 when clicked</w:t>
      </w:r>
    </w:p>
    <w:p w:rsidR="00104FD1" w:rsidRDefault="00104FD1" w:rsidP="00A946BC">
      <w:pPr>
        <w:rPr>
          <w:lang w:val="de-DE" w:eastAsia="de-DE"/>
        </w:rPr>
      </w:pPr>
      <w:r>
        <w:rPr>
          <w:lang w:val="de-DE" w:eastAsia="de-DE"/>
        </w:rPr>
        <w:lastRenderedPageBreak/>
        <w:t>The button can be combined with a checkbox (or many) when it is neccessary display value:</w:t>
      </w:r>
    </w:p>
    <w:p w:rsidR="00104FD1" w:rsidRDefault="00104FD1" w:rsidP="007A434E">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6E6A64" w:rsidRPr="00B35558">
        <w:rPr>
          <w:rFonts w:ascii="Consolas" w:eastAsia="Times New Roman" w:hAnsi="Consolas" w:cs="Consolas"/>
          <w:color w:val="A31515"/>
          <w:sz w:val="19"/>
          <w:szCs w:val="19"/>
          <w:highlight w:val="white"/>
          <w:lang w:eastAsia="et-EE"/>
        </w:rPr>
        <w:t>plc</w:t>
      </w:r>
      <w:proofErr w:type="gramStart"/>
      <w:r w:rsidR="006E6A6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Button</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613916">
        <w:rPr>
          <w:rFonts w:ascii="Consolas" w:eastAsia="Times New Roman" w:hAnsi="Consolas" w:cs="Consolas"/>
          <w:color w:val="0000FF"/>
          <w:sz w:val="19"/>
          <w:szCs w:val="19"/>
          <w:highlight w:val="white"/>
          <w:lang w:eastAsia="et-EE"/>
        </w:rPr>
        <w:t>MAIN:DB1.DBX10.</w:t>
      </w:r>
      <w:r>
        <w:rPr>
          <w:rFonts w:ascii="Consolas" w:eastAsia="Times New Roman" w:hAnsi="Consolas" w:cs="Consolas"/>
          <w:color w:val="0000FF"/>
          <w:sz w:val="19"/>
          <w:szCs w:val="19"/>
          <w:highlight w:val="white"/>
          <w:lang w:eastAsia="et-EE"/>
        </w:rPr>
        <w:t>0"&gt;</w:t>
      </w:r>
    </w:p>
    <w:p w:rsidR="00104FD1" w:rsidRDefault="00104FD1" w:rsidP="00104FD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StackPanel</w:t>
      </w:r>
      <w:proofErr w:type="spellEnd"/>
      <w:r>
        <w:rPr>
          <w:rFonts w:ascii="Consolas" w:eastAsia="Times New Roman" w:hAnsi="Consolas" w:cs="Consolas"/>
          <w:color w:val="FF0000"/>
          <w:sz w:val="19"/>
          <w:szCs w:val="19"/>
          <w:highlight w:val="white"/>
          <w:lang w:eastAsia="et-EE"/>
        </w:rPr>
        <w:t xml:space="preserve"> Orientation</w:t>
      </w:r>
      <w:r>
        <w:rPr>
          <w:rFonts w:ascii="Consolas" w:eastAsia="Times New Roman" w:hAnsi="Consolas" w:cs="Consolas"/>
          <w:color w:val="0000FF"/>
          <w:sz w:val="19"/>
          <w:szCs w:val="19"/>
          <w:highlight w:val="white"/>
          <w:lang w:eastAsia="et-EE"/>
        </w:rPr>
        <w:t>="Horizontal"</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IsHitTestVisible</w:t>
      </w:r>
      <w:proofErr w:type="spellEnd"/>
      <w:r>
        <w:rPr>
          <w:rFonts w:ascii="Consolas" w:eastAsia="Times New Roman" w:hAnsi="Consolas" w:cs="Consolas"/>
          <w:color w:val="0000FF"/>
          <w:sz w:val="19"/>
          <w:szCs w:val="19"/>
          <w:highlight w:val="white"/>
          <w:lang w:eastAsia="et-EE"/>
        </w:rPr>
        <w:t>="False"&gt;</w:t>
      </w:r>
    </w:p>
    <w:p w:rsidR="00104FD1" w:rsidRDefault="00104FD1" w:rsidP="00104FD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sidR="006E6A64" w:rsidRPr="00B35558">
        <w:rPr>
          <w:rFonts w:ascii="Consolas" w:eastAsia="Times New Roman" w:hAnsi="Consolas" w:cs="Consolas"/>
          <w:color w:val="A31515"/>
          <w:sz w:val="19"/>
          <w:szCs w:val="19"/>
          <w:highlight w:val="white"/>
          <w:lang w:eastAsia="et-EE"/>
        </w:rPr>
        <w:t>plc</w:t>
      </w:r>
      <w:proofErr w:type="gramStart"/>
      <w:r w:rsidR="006E6A6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IoCheckBox</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613916">
        <w:rPr>
          <w:rFonts w:ascii="Consolas" w:eastAsia="Times New Roman" w:hAnsi="Consolas" w:cs="Consolas"/>
          <w:color w:val="0000FF"/>
          <w:sz w:val="19"/>
          <w:szCs w:val="19"/>
          <w:highlight w:val="white"/>
          <w:lang w:eastAsia="et-EE"/>
        </w:rPr>
        <w:t>MAIN:DB1.DBX10.</w:t>
      </w:r>
      <w:r>
        <w:rPr>
          <w:rFonts w:ascii="Consolas" w:eastAsia="Times New Roman" w:hAnsi="Consolas" w:cs="Consolas"/>
          <w:color w:val="0000FF"/>
          <w:sz w:val="19"/>
          <w:szCs w:val="19"/>
          <w:highlight w:val="white"/>
          <w:lang w:eastAsia="et-EE"/>
        </w:rPr>
        <w:t>1"/&gt;</w:t>
      </w:r>
    </w:p>
    <w:p w:rsidR="00104FD1" w:rsidRDefault="00104FD1" w:rsidP="00104FD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sidR="006E6A64" w:rsidRPr="00B35558">
        <w:rPr>
          <w:rFonts w:ascii="Consolas" w:eastAsia="Times New Roman" w:hAnsi="Consolas" w:cs="Consolas"/>
          <w:color w:val="A31515"/>
          <w:sz w:val="19"/>
          <w:szCs w:val="19"/>
          <w:highlight w:val="white"/>
          <w:lang w:eastAsia="et-EE"/>
        </w:rPr>
        <w:t>plc</w:t>
      </w:r>
      <w:proofErr w:type="gramStart"/>
      <w:r w:rsidR="006E6A6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IoCheckBox</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613916">
        <w:rPr>
          <w:rFonts w:ascii="Consolas" w:eastAsia="Times New Roman" w:hAnsi="Consolas" w:cs="Consolas"/>
          <w:color w:val="0000FF"/>
          <w:sz w:val="19"/>
          <w:szCs w:val="19"/>
          <w:highlight w:val="white"/>
          <w:lang w:eastAsia="et-EE"/>
        </w:rPr>
        <w:t>MAIN:DB1.DBX10.</w:t>
      </w:r>
      <w:r>
        <w:rPr>
          <w:rFonts w:ascii="Consolas" w:eastAsia="Times New Roman" w:hAnsi="Consolas" w:cs="Consolas"/>
          <w:color w:val="0000FF"/>
          <w:sz w:val="19"/>
          <w:szCs w:val="19"/>
          <w:highlight w:val="white"/>
          <w:lang w:eastAsia="et-EE"/>
        </w:rPr>
        <w:t>2"/&gt;</w:t>
      </w:r>
    </w:p>
    <w:p w:rsidR="00104FD1" w:rsidRDefault="00104FD1" w:rsidP="00104FD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StackPanel</w:t>
      </w:r>
      <w:proofErr w:type="spellEnd"/>
      <w:r>
        <w:rPr>
          <w:rFonts w:ascii="Consolas" w:eastAsia="Times New Roman" w:hAnsi="Consolas" w:cs="Consolas"/>
          <w:color w:val="0000FF"/>
          <w:sz w:val="19"/>
          <w:szCs w:val="19"/>
          <w:highlight w:val="white"/>
          <w:lang w:eastAsia="et-EE"/>
        </w:rPr>
        <w:t>&gt;</w:t>
      </w:r>
    </w:p>
    <w:p w:rsidR="00104FD1" w:rsidRDefault="00104FD1" w:rsidP="00104FD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6E6A64" w:rsidRPr="00B35558">
        <w:rPr>
          <w:rFonts w:ascii="Consolas" w:eastAsia="Times New Roman" w:hAnsi="Consolas" w:cs="Consolas"/>
          <w:color w:val="A31515"/>
          <w:sz w:val="19"/>
          <w:szCs w:val="19"/>
          <w:highlight w:val="white"/>
          <w:lang w:eastAsia="et-EE"/>
        </w:rPr>
        <w:t>plc</w:t>
      </w:r>
      <w:proofErr w:type="gramStart"/>
      <w:r w:rsidR="006E6A6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Button</w:t>
      </w:r>
      <w:proofErr w:type="spellEnd"/>
      <w:proofErr w:type="gramEnd"/>
      <w:r>
        <w:rPr>
          <w:rFonts w:ascii="Consolas" w:eastAsia="Times New Roman" w:hAnsi="Consolas" w:cs="Consolas"/>
          <w:color w:val="0000FF"/>
          <w:sz w:val="19"/>
          <w:szCs w:val="19"/>
          <w:highlight w:val="white"/>
          <w:lang w:eastAsia="et-EE"/>
        </w:rPr>
        <w:t>&gt;</w:t>
      </w:r>
    </w:p>
    <w:p w:rsidR="00104FD1" w:rsidRDefault="00570390" w:rsidP="00A946BC">
      <w:pPr>
        <w:rPr>
          <w:lang w:val="de-DE" w:eastAsia="de-DE"/>
        </w:rPr>
      </w:pPr>
      <w:r>
        <w:rPr>
          <w:noProof/>
        </w:rPr>
        <w:drawing>
          <wp:inline distT="0" distB="0" distL="0" distR="0">
            <wp:extent cx="1791970" cy="52641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1791970" cy="526415"/>
                    </a:xfrm>
                    <a:prstGeom prst="rect">
                      <a:avLst/>
                    </a:prstGeom>
                    <a:noFill/>
                    <a:ln w="9525">
                      <a:noFill/>
                      <a:miter lim="800000"/>
                      <a:headEnd/>
                      <a:tailEnd/>
                    </a:ln>
                  </pic:spPr>
                </pic:pic>
              </a:graphicData>
            </a:graphic>
          </wp:inline>
        </w:drawing>
      </w:r>
    </w:p>
    <w:p w:rsidR="00EF7247" w:rsidRDefault="00EF7247" w:rsidP="00EF7247">
      <w:pPr>
        <w:pStyle w:val="Heading2"/>
      </w:pPr>
      <w:bookmarkStart w:id="8" w:name="_Toc483577082"/>
      <w:r>
        <w:t>ActionButton</w:t>
      </w:r>
      <w:bookmarkEnd w:id="8"/>
    </w:p>
    <w:p w:rsidR="00EF7247" w:rsidRPr="00EF7247" w:rsidRDefault="00EF7247" w:rsidP="00EF7247">
      <w:pPr>
        <w:rPr>
          <w:lang w:val="de-DE" w:eastAsia="de-DE"/>
        </w:rPr>
      </w:pPr>
      <w:r>
        <w:rPr>
          <w:lang w:val="de-DE" w:eastAsia="de-DE"/>
        </w:rPr>
        <w:t xml:space="preserve">The action button control combines functionalities of Button and ToggleButton. It inherits behaviour from Button and supports </w:t>
      </w:r>
      <w:r w:rsidRPr="00EF7247">
        <w:rPr>
          <w:i/>
          <w:lang w:val="de-DE" w:eastAsia="de-DE"/>
        </w:rPr>
        <w:t>CommandAddress</w:t>
      </w:r>
      <w:r>
        <w:rPr>
          <w:lang w:val="de-DE" w:eastAsia="de-DE"/>
        </w:rPr>
        <w:t xml:space="preserve"> and </w:t>
      </w:r>
      <w:r w:rsidRPr="00EF7247">
        <w:rPr>
          <w:i/>
          <w:lang w:val="de-DE" w:eastAsia="de-DE"/>
        </w:rPr>
        <w:t>ActionType</w:t>
      </w:r>
      <w:r>
        <w:rPr>
          <w:lang w:val="de-DE" w:eastAsia="de-DE"/>
        </w:rPr>
        <w:t xml:space="preserve"> enabling it but in addition it can display state like ToggleButton and this can be linked through </w:t>
      </w:r>
      <w:r w:rsidRPr="00EF7247">
        <w:rPr>
          <w:i/>
          <w:lang w:val="de-DE" w:eastAsia="de-DE"/>
        </w:rPr>
        <w:t>ToggleAddress</w:t>
      </w:r>
      <w:r>
        <w:rPr>
          <w:lang w:val="de-DE" w:eastAsia="de-DE"/>
        </w:rPr>
        <w:t xml:space="preserve"> property. Like Button and ToggleButton it can be coupled with IoCheckBoxes to indicate sensor state result.</w:t>
      </w:r>
    </w:p>
    <w:p w:rsidR="00E17ACC" w:rsidRDefault="00E17ACC" w:rsidP="00E17ACC">
      <w:pPr>
        <w:pStyle w:val="Heading2"/>
      </w:pPr>
      <w:bookmarkStart w:id="9" w:name="_Toc483577083"/>
      <w:r>
        <w:t>Slider and ProgressBar</w:t>
      </w:r>
      <w:bookmarkEnd w:id="9"/>
    </w:p>
    <w:p w:rsidR="006D6F4B" w:rsidRDefault="006D6F4B" w:rsidP="006D6F4B">
      <w:pPr>
        <w:rPr>
          <w:lang w:val="de-DE" w:eastAsia="de-DE"/>
        </w:rPr>
      </w:pPr>
      <w:r>
        <w:rPr>
          <w:lang w:val="de-DE" w:eastAsia="de-DE"/>
        </w:rPr>
        <w:t xml:space="preserve">The ProgressBar allows to view and Slider also edit a value in PLC. The controls support an </w:t>
      </w:r>
      <w:r w:rsidRPr="006D6F4B">
        <w:rPr>
          <w:i/>
          <w:lang w:val="de-DE" w:eastAsia="de-DE"/>
        </w:rPr>
        <w:t>Address</w:t>
      </w:r>
      <w:r>
        <w:rPr>
          <w:lang w:val="de-DE" w:eastAsia="de-DE"/>
        </w:rPr>
        <w:t xml:space="preserve"> property that binds to the Value of control to the memory address on PLC. The </w:t>
      </w:r>
      <w:r w:rsidR="004D65DA">
        <w:rPr>
          <w:lang w:val="de-DE" w:eastAsia="de-DE"/>
        </w:rPr>
        <w:t xml:space="preserve">type of the data on PLC can be configured through </w:t>
      </w:r>
      <w:r w:rsidR="004D65DA" w:rsidRPr="004D65DA">
        <w:rPr>
          <w:i/>
          <w:lang w:val="de-DE" w:eastAsia="de-DE"/>
        </w:rPr>
        <w:t>DataType</w:t>
      </w:r>
      <w:r w:rsidR="004D65DA">
        <w:rPr>
          <w:lang w:val="de-DE" w:eastAsia="de-DE"/>
        </w:rPr>
        <w:t xml:space="preserve"> property that can be one of the following:</w:t>
      </w:r>
    </w:p>
    <w:p w:rsidR="004D65DA" w:rsidRPr="004D65DA" w:rsidRDefault="004D65DA" w:rsidP="004D65DA">
      <w:pPr>
        <w:pStyle w:val="ListParagraph"/>
        <w:numPr>
          <w:ilvl w:val="0"/>
          <w:numId w:val="46"/>
        </w:numPr>
        <w:rPr>
          <w:rFonts w:ascii="Consolas" w:eastAsia="Times New Roman" w:hAnsi="Consolas" w:cs="Consolas"/>
          <w:color w:val="000000"/>
          <w:sz w:val="19"/>
          <w:szCs w:val="19"/>
          <w:highlight w:val="white"/>
          <w:lang w:eastAsia="et-EE"/>
        </w:rPr>
      </w:pPr>
      <w:r w:rsidRPr="004D65DA">
        <w:rPr>
          <w:rFonts w:ascii="Consolas" w:eastAsia="Times New Roman" w:hAnsi="Consolas" w:cs="Consolas"/>
          <w:color w:val="000000"/>
          <w:sz w:val="19"/>
          <w:szCs w:val="19"/>
          <w:highlight w:val="white"/>
          <w:lang w:eastAsia="et-EE"/>
        </w:rPr>
        <w:t>Int16</w:t>
      </w:r>
    </w:p>
    <w:p w:rsidR="004D65DA" w:rsidRPr="004D65DA" w:rsidRDefault="004D65DA" w:rsidP="004D65DA">
      <w:pPr>
        <w:pStyle w:val="ListParagraph"/>
        <w:numPr>
          <w:ilvl w:val="0"/>
          <w:numId w:val="46"/>
        </w:numPr>
        <w:rPr>
          <w:rFonts w:ascii="Consolas" w:eastAsia="Times New Roman" w:hAnsi="Consolas" w:cs="Consolas"/>
          <w:color w:val="000000"/>
          <w:sz w:val="19"/>
          <w:szCs w:val="19"/>
          <w:highlight w:val="white"/>
          <w:lang w:eastAsia="et-EE"/>
        </w:rPr>
      </w:pPr>
      <w:r w:rsidRPr="004D65DA">
        <w:rPr>
          <w:rFonts w:ascii="Consolas" w:eastAsia="Times New Roman" w:hAnsi="Consolas" w:cs="Consolas"/>
          <w:color w:val="000000"/>
          <w:sz w:val="19"/>
          <w:szCs w:val="19"/>
          <w:highlight w:val="white"/>
          <w:lang w:eastAsia="et-EE"/>
        </w:rPr>
        <w:t>UInt16</w:t>
      </w:r>
    </w:p>
    <w:p w:rsidR="004D65DA" w:rsidRPr="004D65DA" w:rsidRDefault="004D65DA" w:rsidP="004D65DA">
      <w:pPr>
        <w:pStyle w:val="ListParagraph"/>
        <w:numPr>
          <w:ilvl w:val="0"/>
          <w:numId w:val="46"/>
        </w:numPr>
        <w:rPr>
          <w:rFonts w:ascii="Consolas" w:eastAsia="Times New Roman" w:hAnsi="Consolas" w:cs="Consolas"/>
          <w:color w:val="000000"/>
          <w:sz w:val="19"/>
          <w:szCs w:val="19"/>
          <w:highlight w:val="white"/>
          <w:lang w:eastAsia="et-EE"/>
        </w:rPr>
      </w:pPr>
      <w:r w:rsidRPr="004D65DA">
        <w:rPr>
          <w:rFonts w:ascii="Consolas" w:eastAsia="Times New Roman" w:hAnsi="Consolas" w:cs="Consolas"/>
          <w:color w:val="000000"/>
          <w:sz w:val="19"/>
          <w:szCs w:val="19"/>
          <w:highlight w:val="white"/>
          <w:lang w:eastAsia="et-EE"/>
        </w:rPr>
        <w:t>Bcd16</w:t>
      </w:r>
    </w:p>
    <w:p w:rsidR="004D65DA" w:rsidRPr="004D65DA" w:rsidRDefault="004D65DA" w:rsidP="004D65DA">
      <w:pPr>
        <w:pStyle w:val="ListParagraph"/>
        <w:numPr>
          <w:ilvl w:val="0"/>
          <w:numId w:val="46"/>
        </w:numPr>
        <w:rPr>
          <w:rFonts w:ascii="Consolas" w:eastAsia="Times New Roman" w:hAnsi="Consolas" w:cs="Consolas"/>
          <w:color w:val="000000"/>
          <w:sz w:val="19"/>
          <w:szCs w:val="19"/>
          <w:highlight w:val="white"/>
          <w:lang w:eastAsia="et-EE"/>
        </w:rPr>
      </w:pPr>
      <w:r w:rsidRPr="004D65DA">
        <w:rPr>
          <w:rFonts w:ascii="Consolas" w:eastAsia="Times New Roman" w:hAnsi="Consolas" w:cs="Consolas"/>
          <w:color w:val="000000"/>
          <w:sz w:val="19"/>
          <w:szCs w:val="19"/>
          <w:highlight w:val="white"/>
          <w:lang w:eastAsia="et-EE"/>
        </w:rPr>
        <w:t>Int32</w:t>
      </w:r>
    </w:p>
    <w:p w:rsidR="004D65DA" w:rsidRPr="004D65DA" w:rsidRDefault="004D65DA" w:rsidP="004D65DA">
      <w:pPr>
        <w:pStyle w:val="ListParagraph"/>
        <w:numPr>
          <w:ilvl w:val="0"/>
          <w:numId w:val="46"/>
        </w:numPr>
        <w:rPr>
          <w:rFonts w:ascii="Consolas" w:eastAsia="Times New Roman" w:hAnsi="Consolas" w:cs="Consolas"/>
          <w:color w:val="000000"/>
          <w:sz w:val="19"/>
          <w:szCs w:val="19"/>
          <w:highlight w:val="white"/>
          <w:lang w:eastAsia="et-EE"/>
        </w:rPr>
      </w:pPr>
      <w:r w:rsidRPr="004D65DA">
        <w:rPr>
          <w:rFonts w:ascii="Consolas" w:eastAsia="Times New Roman" w:hAnsi="Consolas" w:cs="Consolas"/>
          <w:color w:val="000000"/>
          <w:sz w:val="19"/>
          <w:szCs w:val="19"/>
          <w:highlight w:val="white"/>
          <w:lang w:eastAsia="et-EE"/>
        </w:rPr>
        <w:t>UInt32</w:t>
      </w:r>
    </w:p>
    <w:p w:rsidR="004D65DA" w:rsidRPr="004D65DA" w:rsidRDefault="004D65DA" w:rsidP="004D65DA">
      <w:pPr>
        <w:pStyle w:val="ListParagraph"/>
        <w:numPr>
          <w:ilvl w:val="0"/>
          <w:numId w:val="46"/>
        </w:numPr>
        <w:rPr>
          <w:lang w:val="de-DE" w:eastAsia="de-DE"/>
        </w:rPr>
      </w:pPr>
      <w:r w:rsidRPr="004D65DA">
        <w:rPr>
          <w:rFonts w:ascii="Consolas" w:eastAsia="Times New Roman" w:hAnsi="Consolas" w:cs="Consolas"/>
          <w:color w:val="000000"/>
          <w:sz w:val="19"/>
          <w:szCs w:val="19"/>
          <w:highlight w:val="white"/>
          <w:lang w:eastAsia="et-EE"/>
        </w:rPr>
        <w:t>Float32</w:t>
      </w:r>
    </w:p>
    <w:p w:rsidR="004D65DA" w:rsidRDefault="004D65DA" w:rsidP="006D6F4B">
      <w:pPr>
        <w:rPr>
          <w:lang w:val="de-DE" w:eastAsia="de-DE"/>
        </w:rPr>
      </w:pPr>
      <w:r>
        <w:rPr>
          <w:lang w:val="de-DE" w:eastAsia="de-DE"/>
        </w:rPr>
        <w:t xml:space="preserve">It is left up to application to specify correct value limits e.g. 16 bit BCD number may have values between 0 and 9999. The control, however, is safe and only uses the specified amount of PLC memory – BCD16 value does not expand to two words </w:t>
      </w:r>
      <w:r w:rsidR="00960B87">
        <w:rPr>
          <w:lang w:val="de-DE" w:eastAsia="de-DE"/>
        </w:rPr>
        <w:t>when number 10000 is specified.</w:t>
      </w:r>
    </w:p>
    <w:p w:rsidR="007E0274" w:rsidRPr="006D6F4B" w:rsidRDefault="007E0274" w:rsidP="006D6F4B">
      <w:pPr>
        <w:rPr>
          <w:lang w:val="de-DE" w:eastAsia="de-DE"/>
        </w:rPr>
      </w:pPr>
      <w:r>
        <w:rPr>
          <w:lang w:val="de-DE" w:eastAsia="de-DE"/>
        </w:rPr>
        <w:t xml:space="preserve">Slider supports an optional </w:t>
      </w:r>
      <w:r w:rsidRPr="007E0274">
        <w:rPr>
          <w:i/>
          <w:lang w:val="de-DE" w:eastAsia="de-DE"/>
        </w:rPr>
        <w:t>AlternativeAddress</w:t>
      </w:r>
      <w:r>
        <w:rPr>
          <w:lang w:val="de-DE" w:eastAsia="de-DE"/>
        </w:rPr>
        <w:t xml:space="preserve"> property that allows, when specified, to write different address than from where reading is done.</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28038E" w:rsidRPr="00B35558">
        <w:rPr>
          <w:rFonts w:ascii="Consolas" w:eastAsia="Times New Roman" w:hAnsi="Consolas" w:cs="Consolas"/>
          <w:color w:val="A31515"/>
          <w:sz w:val="19"/>
          <w:szCs w:val="19"/>
          <w:highlight w:val="white"/>
          <w:lang w:eastAsia="et-EE"/>
        </w:rPr>
        <w:t>plc</w:t>
      </w:r>
      <w:proofErr w:type="gramStart"/>
      <w:r w:rsidR="0028038E"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Slider</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613916">
        <w:rPr>
          <w:rFonts w:ascii="Consolas" w:eastAsia="Times New Roman" w:hAnsi="Consolas" w:cs="Consolas"/>
          <w:color w:val="0000FF"/>
          <w:sz w:val="19"/>
          <w:szCs w:val="19"/>
          <w:highlight w:val="white"/>
          <w:lang w:eastAsia="et-EE"/>
        </w:rPr>
        <w:t>MAIN:DB1.DBW</w:t>
      </w:r>
      <w:r>
        <w:rPr>
          <w:rFonts w:ascii="Consolas" w:eastAsia="Times New Roman" w:hAnsi="Consolas" w:cs="Consolas"/>
          <w:color w:val="0000FF"/>
          <w:sz w:val="19"/>
          <w:szCs w:val="19"/>
          <w:highlight w:val="white"/>
          <w:lang w:eastAsia="et-EE"/>
        </w:rPr>
        <w:t>103"</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DataType</w:t>
      </w:r>
      <w:proofErr w:type="spellEnd"/>
      <w:r>
        <w:rPr>
          <w:rFonts w:ascii="Consolas" w:eastAsia="Times New Roman" w:hAnsi="Consolas" w:cs="Consolas"/>
          <w:color w:val="0000FF"/>
          <w:sz w:val="19"/>
          <w:szCs w:val="19"/>
          <w:highlight w:val="white"/>
          <w:lang w:eastAsia="et-EE"/>
        </w:rPr>
        <w:t>="Bcd16"</w:t>
      </w:r>
      <w:r>
        <w:rPr>
          <w:rFonts w:ascii="Consolas" w:eastAsia="Times New Roman" w:hAnsi="Consolas" w:cs="Consolas"/>
          <w:color w:val="FF0000"/>
          <w:sz w:val="19"/>
          <w:szCs w:val="19"/>
          <w:highlight w:val="white"/>
          <w:lang w:eastAsia="et-EE"/>
        </w:rPr>
        <w:t xml:space="preserve"> Minimum</w:t>
      </w:r>
      <w:r>
        <w:rPr>
          <w:rFonts w:ascii="Consolas" w:eastAsia="Times New Roman" w:hAnsi="Consolas" w:cs="Consolas"/>
          <w:color w:val="0000FF"/>
          <w:sz w:val="19"/>
          <w:szCs w:val="19"/>
          <w:highlight w:val="white"/>
          <w:lang w:eastAsia="et-EE"/>
        </w:rPr>
        <w:t>="0"</w:t>
      </w:r>
      <w:r>
        <w:rPr>
          <w:rFonts w:ascii="Consolas" w:eastAsia="Times New Roman" w:hAnsi="Consolas" w:cs="Consolas"/>
          <w:color w:val="FF0000"/>
          <w:sz w:val="19"/>
          <w:szCs w:val="19"/>
          <w:highlight w:val="white"/>
          <w:lang w:eastAsia="et-EE"/>
        </w:rPr>
        <w:t xml:space="preserve"> Maximum</w:t>
      </w:r>
      <w:r>
        <w:rPr>
          <w:rFonts w:ascii="Consolas" w:eastAsia="Times New Roman" w:hAnsi="Consolas" w:cs="Consolas"/>
          <w:color w:val="0000FF"/>
          <w:sz w:val="19"/>
          <w:szCs w:val="19"/>
          <w:highlight w:val="white"/>
          <w:lang w:eastAsia="et-EE"/>
        </w:rPr>
        <w:t>="9999"/&gt;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28038E" w:rsidRPr="00B35558">
        <w:rPr>
          <w:rFonts w:ascii="Consolas" w:eastAsia="Times New Roman" w:hAnsi="Consolas" w:cs="Consolas"/>
          <w:color w:val="A31515"/>
          <w:sz w:val="19"/>
          <w:szCs w:val="19"/>
          <w:highlight w:val="white"/>
          <w:lang w:eastAsia="et-EE"/>
        </w:rPr>
        <w:t>plc</w:t>
      </w:r>
      <w:proofErr w:type="gramStart"/>
      <w:r w:rsidR="0028038E"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ProgressBar</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613916">
        <w:rPr>
          <w:rFonts w:ascii="Consolas" w:eastAsia="Times New Roman" w:hAnsi="Consolas" w:cs="Consolas"/>
          <w:color w:val="0000FF"/>
          <w:sz w:val="19"/>
          <w:szCs w:val="19"/>
          <w:highlight w:val="white"/>
          <w:lang w:eastAsia="et-EE"/>
        </w:rPr>
        <w:t>MAIN:DB1.DBW</w:t>
      </w:r>
      <w:r>
        <w:rPr>
          <w:rFonts w:ascii="Consolas" w:eastAsia="Times New Roman" w:hAnsi="Consolas" w:cs="Consolas"/>
          <w:color w:val="0000FF"/>
          <w:sz w:val="19"/>
          <w:szCs w:val="19"/>
          <w:highlight w:val="white"/>
          <w:lang w:eastAsia="et-EE"/>
        </w:rPr>
        <w:t>103"</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DataType</w:t>
      </w:r>
      <w:proofErr w:type="spellEnd"/>
      <w:r>
        <w:rPr>
          <w:rFonts w:ascii="Consolas" w:eastAsia="Times New Roman" w:hAnsi="Consolas" w:cs="Consolas"/>
          <w:color w:val="0000FF"/>
          <w:sz w:val="19"/>
          <w:szCs w:val="19"/>
          <w:highlight w:val="white"/>
          <w:lang w:eastAsia="et-EE"/>
        </w:rPr>
        <w:t>="Bcd16"</w:t>
      </w:r>
      <w:r>
        <w:rPr>
          <w:rFonts w:ascii="Consolas" w:eastAsia="Times New Roman" w:hAnsi="Consolas" w:cs="Consolas"/>
          <w:color w:val="FF0000"/>
          <w:sz w:val="19"/>
          <w:szCs w:val="19"/>
          <w:highlight w:val="white"/>
          <w:lang w:eastAsia="et-EE"/>
        </w:rPr>
        <w:t xml:space="preserve"> Minimum</w:t>
      </w:r>
      <w:r>
        <w:rPr>
          <w:rFonts w:ascii="Consolas" w:eastAsia="Times New Roman" w:hAnsi="Consolas" w:cs="Consolas"/>
          <w:color w:val="0000FF"/>
          <w:sz w:val="19"/>
          <w:szCs w:val="19"/>
          <w:highlight w:val="white"/>
          <w:lang w:eastAsia="et-EE"/>
        </w:rPr>
        <w:t>="0"</w:t>
      </w:r>
      <w:r>
        <w:rPr>
          <w:rFonts w:ascii="Consolas" w:eastAsia="Times New Roman" w:hAnsi="Consolas" w:cs="Consolas"/>
          <w:color w:val="FF0000"/>
          <w:sz w:val="19"/>
          <w:szCs w:val="19"/>
          <w:highlight w:val="white"/>
          <w:lang w:eastAsia="et-EE"/>
        </w:rPr>
        <w:t xml:space="preserve"> Maximum</w:t>
      </w:r>
      <w:r>
        <w:rPr>
          <w:rFonts w:ascii="Consolas" w:eastAsia="Times New Roman" w:hAnsi="Consolas" w:cs="Consolas"/>
          <w:color w:val="0000FF"/>
          <w:sz w:val="19"/>
          <w:szCs w:val="19"/>
          <w:highlight w:val="white"/>
          <w:lang w:eastAsia="et-EE"/>
        </w:rPr>
        <w:t>="9999"/&gt;</w:t>
      </w:r>
    </w:p>
    <w:p w:rsidR="006D6F4B" w:rsidRPr="006D6F4B" w:rsidRDefault="006D6F4B" w:rsidP="006D6F4B">
      <w:pPr>
        <w:rPr>
          <w:lang w:val="de-DE" w:eastAsia="de-DE"/>
        </w:rPr>
      </w:pPr>
    </w:p>
    <w:p w:rsidR="006D6F4B" w:rsidRPr="006D6F4B" w:rsidRDefault="006D6F4B" w:rsidP="006D6F4B">
      <w:pPr>
        <w:rPr>
          <w:lang w:val="de-DE" w:eastAsia="de-DE"/>
        </w:rPr>
      </w:pPr>
      <w:r>
        <w:rPr>
          <w:noProof/>
        </w:rPr>
        <w:drawing>
          <wp:inline distT="0" distB="0" distL="0" distR="0">
            <wp:extent cx="1397000" cy="4318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397000" cy="431800"/>
                    </a:xfrm>
                    <a:prstGeom prst="rect">
                      <a:avLst/>
                    </a:prstGeom>
                    <a:noFill/>
                    <a:ln w="9525">
                      <a:noFill/>
                      <a:miter lim="800000"/>
                      <a:headEnd/>
                      <a:tailEnd/>
                    </a:ln>
                  </pic:spPr>
                </pic:pic>
              </a:graphicData>
            </a:graphic>
          </wp:inline>
        </w:drawing>
      </w:r>
    </w:p>
    <w:p w:rsidR="006D6F4B" w:rsidRDefault="006D6F4B" w:rsidP="006D6F4B">
      <w:pPr>
        <w:pStyle w:val="Heading2"/>
      </w:pPr>
      <w:bookmarkStart w:id="10" w:name="_Toc483577084"/>
      <w:r>
        <w:t>ComboBox and ListBox</w:t>
      </w:r>
      <w:bookmarkEnd w:id="10"/>
    </w:p>
    <w:p w:rsidR="006D6F4B" w:rsidRDefault="006D6F4B" w:rsidP="006D6F4B">
      <w:pPr>
        <w:rPr>
          <w:lang w:val="de-DE" w:eastAsia="de-DE"/>
        </w:rPr>
      </w:pPr>
      <w:r>
        <w:rPr>
          <w:lang w:val="de-DE" w:eastAsia="de-DE"/>
        </w:rPr>
        <w:t xml:space="preserve">The ComboBox and ListBox allow selection between items. The controls support Address property that binds selected index to signed 16 bit integer on PLC side. </w:t>
      </w:r>
      <w:r w:rsidR="00065C46">
        <w:rPr>
          <w:lang w:val="de-DE" w:eastAsia="de-DE"/>
        </w:rPr>
        <w:t xml:space="preserve">They also support an optional </w:t>
      </w:r>
      <w:r w:rsidR="00065C46" w:rsidRPr="007E0274">
        <w:rPr>
          <w:i/>
          <w:lang w:val="de-DE" w:eastAsia="de-DE"/>
        </w:rPr>
        <w:t>AlternativeAddress</w:t>
      </w:r>
      <w:r w:rsidR="00065C46">
        <w:rPr>
          <w:lang w:val="de-DE" w:eastAsia="de-DE"/>
        </w:rPr>
        <w:t xml:space="preserve"> property that allows, when specified, to write different address than from where reading is done. </w:t>
      </w:r>
      <w:r>
        <w:rPr>
          <w:lang w:val="de-DE" w:eastAsia="de-DE"/>
        </w:rPr>
        <w:t xml:space="preserve">If none of the items are </w:t>
      </w:r>
      <w:r>
        <w:rPr>
          <w:lang w:val="de-DE" w:eastAsia="de-DE"/>
        </w:rPr>
        <w:lastRenderedPageBreak/>
        <w:t>selected then the index is -1. The items themselves have to be specified on application side through XAML or by loading from files.</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6E6A64" w:rsidRPr="00B35558">
        <w:rPr>
          <w:rFonts w:ascii="Consolas" w:eastAsia="Times New Roman" w:hAnsi="Consolas" w:cs="Consolas"/>
          <w:color w:val="A31515"/>
          <w:sz w:val="19"/>
          <w:szCs w:val="19"/>
          <w:highlight w:val="white"/>
          <w:lang w:eastAsia="et-EE"/>
        </w:rPr>
        <w:t>plc</w:t>
      </w:r>
      <w:proofErr w:type="gramStart"/>
      <w:r w:rsidR="006E6A6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ComboBox</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613916">
        <w:rPr>
          <w:rFonts w:ascii="Consolas" w:eastAsia="Times New Roman" w:hAnsi="Consolas" w:cs="Consolas"/>
          <w:color w:val="0000FF"/>
          <w:sz w:val="19"/>
          <w:szCs w:val="19"/>
          <w:highlight w:val="white"/>
          <w:lang w:eastAsia="et-EE"/>
        </w:rPr>
        <w:t>MAIN:DB1.DBW13</w:t>
      </w:r>
      <w:r>
        <w:rPr>
          <w:rFonts w:ascii="Consolas" w:eastAsia="Times New Roman" w:hAnsi="Consolas" w:cs="Consolas"/>
          <w:color w:val="0000FF"/>
          <w:sz w:val="19"/>
          <w:szCs w:val="19"/>
          <w:highlight w:val="white"/>
          <w:lang w:eastAsia="et-EE"/>
        </w:rPr>
        <w:t>"&gt;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TextBlock</w:t>
      </w:r>
      <w:proofErr w:type="spellEnd"/>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0"/&gt;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TextBlock</w:t>
      </w:r>
      <w:proofErr w:type="spellEnd"/>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1"/&gt;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TextBlock</w:t>
      </w:r>
      <w:proofErr w:type="spellEnd"/>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2"/&gt;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TextBlock</w:t>
      </w:r>
      <w:proofErr w:type="spellEnd"/>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3"/&gt;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TextBlock</w:t>
      </w:r>
      <w:proofErr w:type="spellEnd"/>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4"/&gt;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TextBlock</w:t>
      </w:r>
      <w:proofErr w:type="spellEnd"/>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5"/&gt;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TextBlock</w:t>
      </w:r>
      <w:proofErr w:type="spellEnd"/>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6"/&gt;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TextBlock</w:t>
      </w:r>
      <w:proofErr w:type="spellEnd"/>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7"/&gt;</w:t>
      </w:r>
    </w:p>
    <w:p w:rsidR="006D6F4B" w:rsidRDefault="006D6F4B" w:rsidP="006D6F4B">
      <w:pPr>
        <w:rPr>
          <w:rFonts w:ascii="Consolas" w:eastAsia="Times New Roman" w:hAnsi="Consolas" w:cs="Consolas"/>
          <w:color w:val="0000FF"/>
          <w:sz w:val="19"/>
          <w:szCs w:val="19"/>
          <w:lang w:eastAsia="et-EE"/>
        </w:rPr>
      </w:pPr>
      <w:r>
        <w:rPr>
          <w:rFonts w:ascii="Consolas" w:eastAsia="Times New Roman" w:hAnsi="Consolas" w:cs="Consolas"/>
          <w:color w:val="0000FF"/>
          <w:sz w:val="19"/>
          <w:szCs w:val="19"/>
          <w:highlight w:val="white"/>
          <w:lang w:eastAsia="et-EE"/>
        </w:rPr>
        <w:t>&lt;/</w:t>
      </w:r>
      <w:proofErr w:type="spellStart"/>
      <w:r w:rsidR="006E6A64" w:rsidRPr="00B35558">
        <w:rPr>
          <w:rFonts w:ascii="Consolas" w:eastAsia="Times New Roman" w:hAnsi="Consolas" w:cs="Consolas"/>
          <w:color w:val="A31515"/>
          <w:sz w:val="19"/>
          <w:szCs w:val="19"/>
          <w:highlight w:val="white"/>
          <w:lang w:eastAsia="et-EE"/>
        </w:rPr>
        <w:t>plc</w:t>
      </w:r>
      <w:proofErr w:type="gramStart"/>
      <w:r w:rsidR="006E6A6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ComboBox</w:t>
      </w:r>
      <w:proofErr w:type="spellEnd"/>
      <w:proofErr w:type="gramEnd"/>
      <w:r>
        <w:rPr>
          <w:rFonts w:ascii="Consolas" w:eastAsia="Times New Roman" w:hAnsi="Consolas" w:cs="Consolas"/>
          <w:color w:val="0000FF"/>
          <w:sz w:val="19"/>
          <w:szCs w:val="19"/>
          <w:highlight w:val="white"/>
          <w:lang w:eastAsia="et-EE"/>
        </w:rPr>
        <w:t>&gt;</w:t>
      </w:r>
    </w:p>
    <w:p w:rsidR="006D6F4B" w:rsidRDefault="006D6F4B" w:rsidP="006D6F4B">
      <w:pPr>
        <w:rPr>
          <w:lang w:val="de-DE" w:eastAsia="de-DE"/>
        </w:rPr>
      </w:pPr>
      <w:r>
        <w:rPr>
          <w:noProof/>
        </w:rPr>
        <w:drawing>
          <wp:inline distT="0" distB="0" distL="0" distR="0">
            <wp:extent cx="1470660" cy="27813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470660" cy="278130"/>
                    </a:xfrm>
                    <a:prstGeom prst="rect">
                      <a:avLst/>
                    </a:prstGeom>
                    <a:noFill/>
                    <a:ln w="9525">
                      <a:noFill/>
                      <a:miter lim="800000"/>
                      <a:headEnd/>
                      <a:tailEnd/>
                    </a:ln>
                  </pic:spPr>
                </pic:pic>
              </a:graphicData>
            </a:graphic>
          </wp:inline>
        </w:drawing>
      </w:r>
    </w:p>
    <w:p w:rsidR="00720E56" w:rsidRDefault="00720E56" w:rsidP="00720E56">
      <w:pPr>
        <w:pStyle w:val="Heading2"/>
      </w:pPr>
      <w:bookmarkStart w:id="11" w:name="_Toc483577085"/>
      <w:r>
        <w:t>TextBox</w:t>
      </w:r>
      <w:bookmarkEnd w:id="11"/>
    </w:p>
    <w:p w:rsidR="00720E56" w:rsidRDefault="00495D8D" w:rsidP="00720E56">
      <w:pPr>
        <w:rPr>
          <w:lang w:val="de-DE" w:eastAsia="de-DE"/>
        </w:rPr>
      </w:pPr>
      <w:r>
        <w:rPr>
          <w:lang w:val="de-DE" w:eastAsia="de-DE"/>
        </w:rPr>
        <w:t xml:space="preserve">TextBox is a control that is used for displaying and editing non boolean values. It supports </w:t>
      </w:r>
      <w:r w:rsidRPr="00495D8D">
        <w:rPr>
          <w:i/>
          <w:lang w:val="de-DE" w:eastAsia="de-DE"/>
        </w:rPr>
        <w:t>Address</w:t>
      </w:r>
      <w:r>
        <w:rPr>
          <w:lang w:val="de-DE" w:eastAsia="de-DE"/>
        </w:rPr>
        <w:t xml:space="preserve"> and </w:t>
      </w:r>
      <w:r w:rsidRPr="00495D8D">
        <w:rPr>
          <w:i/>
          <w:lang w:val="de-DE" w:eastAsia="de-DE"/>
        </w:rPr>
        <w:t>DataType</w:t>
      </w:r>
      <w:r>
        <w:rPr>
          <w:lang w:val="de-DE" w:eastAsia="de-DE"/>
        </w:rPr>
        <w:t xml:space="preserve"> properties. Address points to the starting word in PLC memory; the word count is calculated automatically for selected data type except for strings it has to be specified.</w:t>
      </w:r>
      <w:r w:rsidR="00065C46">
        <w:rPr>
          <w:lang w:val="de-DE" w:eastAsia="de-DE"/>
        </w:rPr>
        <w:t xml:space="preserve"> </w:t>
      </w:r>
    </w:p>
    <w:p w:rsidR="003B5312" w:rsidRDefault="003B5312" w:rsidP="00720E56">
      <w:pPr>
        <w:rPr>
          <w:lang w:val="de-DE" w:eastAsia="de-DE"/>
        </w:rPr>
      </w:pPr>
      <w:r>
        <w:rPr>
          <w:lang w:val="de-DE" w:eastAsia="de-DE"/>
        </w:rPr>
        <w:t>Supported data types are:</w:t>
      </w:r>
    </w:p>
    <w:p w:rsidR="003B5312" w:rsidRDefault="003B5312" w:rsidP="003B5312">
      <w:pPr>
        <w:pStyle w:val="ListParagraph"/>
        <w:numPr>
          <w:ilvl w:val="0"/>
          <w:numId w:val="44"/>
        </w:numPr>
        <w:rPr>
          <w:lang w:val="de-DE" w:eastAsia="de-DE"/>
        </w:rPr>
      </w:pPr>
      <w:r>
        <w:rPr>
          <w:lang w:val="de-DE" w:eastAsia="de-DE"/>
        </w:rPr>
        <w:t>String; requires word count specifier in address</w:t>
      </w:r>
    </w:p>
    <w:p w:rsidR="001073C6" w:rsidRDefault="001073C6" w:rsidP="003B5312">
      <w:pPr>
        <w:pStyle w:val="ListParagraph"/>
        <w:numPr>
          <w:ilvl w:val="0"/>
          <w:numId w:val="44"/>
        </w:numPr>
        <w:rPr>
          <w:lang w:val="de-DE" w:eastAsia="de-DE"/>
        </w:rPr>
      </w:pPr>
      <w:r>
        <w:rPr>
          <w:lang w:val="de-DE" w:eastAsia="de-DE"/>
        </w:rPr>
        <w:t>Byte</w:t>
      </w:r>
    </w:p>
    <w:p w:rsidR="003B5312" w:rsidRDefault="003B5312" w:rsidP="003B5312">
      <w:pPr>
        <w:pStyle w:val="ListParagraph"/>
        <w:numPr>
          <w:ilvl w:val="0"/>
          <w:numId w:val="44"/>
        </w:numPr>
        <w:rPr>
          <w:lang w:val="de-DE" w:eastAsia="de-DE"/>
        </w:rPr>
      </w:pPr>
      <w:r>
        <w:rPr>
          <w:lang w:val="de-DE" w:eastAsia="de-DE"/>
        </w:rPr>
        <w:t>Int16</w:t>
      </w:r>
    </w:p>
    <w:p w:rsidR="003B5312" w:rsidRDefault="003B5312" w:rsidP="003B5312">
      <w:pPr>
        <w:pStyle w:val="ListParagraph"/>
        <w:numPr>
          <w:ilvl w:val="0"/>
          <w:numId w:val="44"/>
        </w:numPr>
        <w:rPr>
          <w:lang w:val="de-DE" w:eastAsia="de-DE"/>
        </w:rPr>
      </w:pPr>
      <w:r>
        <w:rPr>
          <w:lang w:val="de-DE" w:eastAsia="de-DE"/>
        </w:rPr>
        <w:t>UInt16</w:t>
      </w:r>
    </w:p>
    <w:p w:rsidR="003B5312" w:rsidRDefault="003B5312" w:rsidP="003B5312">
      <w:pPr>
        <w:pStyle w:val="ListParagraph"/>
        <w:numPr>
          <w:ilvl w:val="0"/>
          <w:numId w:val="44"/>
        </w:numPr>
        <w:rPr>
          <w:lang w:val="de-DE" w:eastAsia="de-DE"/>
        </w:rPr>
      </w:pPr>
      <w:r>
        <w:rPr>
          <w:lang w:val="de-DE" w:eastAsia="de-DE"/>
        </w:rPr>
        <w:t>Bin16</w:t>
      </w:r>
    </w:p>
    <w:p w:rsidR="003B5312" w:rsidRDefault="003B5312" w:rsidP="003B5312">
      <w:pPr>
        <w:pStyle w:val="ListParagraph"/>
        <w:numPr>
          <w:ilvl w:val="0"/>
          <w:numId w:val="44"/>
        </w:numPr>
        <w:rPr>
          <w:lang w:val="de-DE" w:eastAsia="de-DE"/>
        </w:rPr>
      </w:pPr>
      <w:r>
        <w:rPr>
          <w:lang w:val="de-DE" w:eastAsia="de-DE"/>
        </w:rPr>
        <w:t>Hex16</w:t>
      </w:r>
    </w:p>
    <w:p w:rsidR="003B5312" w:rsidRDefault="003B5312" w:rsidP="003B5312">
      <w:pPr>
        <w:pStyle w:val="ListParagraph"/>
        <w:numPr>
          <w:ilvl w:val="0"/>
          <w:numId w:val="44"/>
        </w:numPr>
        <w:rPr>
          <w:lang w:val="de-DE" w:eastAsia="de-DE"/>
        </w:rPr>
      </w:pPr>
      <w:r>
        <w:rPr>
          <w:lang w:val="de-DE" w:eastAsia="de-DE"/>
        </w:rPr>
        <w:t>Bcd16</w:t>
      </w:r>
    </w:p>
    <w:p w:rsidR="003B5312" w:rsidRDefault="003B5312" w:rsidP="003B5312">
      <w:pPr>
        <w:pStyle w:val="ListParagraph"/>
        <w:numPr>
          <w:ilvl w:val="0"/>
          <w:numId w:val="44"/>
        </w:numPr>
        <w:rPr>
          <w:lang w:val="de-DE" w:eastAsia="de-DE"/>
        </w:rPr>
      </w:pPr>
      <w:r>
        <w:rPr>
          <w:lang w:val="de-DE" w:eastAsia="de-DE"/>
        </w:rPr>
        <w:t>Int32</w:t>
      </w:r>
    </w:p>
    <w:p w:rsidR="003B5312" w:rsidRDefault="003B5312" w:rsidP="003B5312">
      <w:pPr>
        <w:pStyle w:val="ListParagraph"/>
        <w:numPr>
          <w:ilvl w:val="0"/>
          <w:numId w:val="44"/>
        </w:numPr>
        <w:rPr>
          <w:lang w:val="de-DE" w:eastAsia="de-DE"/>
        </w:rPr>
      </w:pPr>
      <w:r>
        <w:rPr>
          <w:lang w:val="de-DE" w:eastAsia="de-DE"/>
        </w:rPr>
        <w:t>Uint32</w:t>
      </w:r>
    </w:p>
    <w:p w:rsidR="003B5312" w:rsidRDefault="003B5312" w:rsidP="003B5312">
      <w:pPr>
        <w:pStyle w:val="ListParagraph"/>
        <w:numPr>
          <w:ilvl w:val="0"/>
          <w:numId w:val="44"/>
        </w:numPr>
        <w:rPr>
          <w:lang w:val="de-DE" w:eastAsia="de-DE"/>
        </w:rPr>
      </w:pPr>
      <w:r>
        <w:rPr>
          <w:lang w:val="de-DE" w:eastAsia="de-DE"/>
        </w:rPr>
        <w:t>Float32 (REAL)</w:t>
      </w:r>
    </w:p>
    <w:p w:rsidR="003B5312" w:rsidRDefault="003B5312" w:rsidP="003B5312">
      <w:pPr>
        <w:rPr>
          <w:lang w:val="de-DE" w:eastAsia="de-DE"/>
        </w:rPr>
      </w:pPr>
      <w:r>
        <w:rPr>
          <w:lang w:val="de-DE" w:eastAsia="de-DE"/>
        </w:rPr>
        <w:t xml:space="preserve">The </w:t>
      </w:r>
      <w:r w:rsidR="00F27169">
        <w:rPr>
          <w:lang w:val="de-DE" w:eastAsia="de-DE"/>
        </w:rPr>
        <w:t>T</w:t>
      </w:r>
      <w:r>
        <w:rPr>
          <w:lang w:val="de-DE" w:eastAsia="de-DE"/>
        </w:rPr>
        <w:t>ext</w:t>
      </w:r>
      <w:r w:rsidR="00F27169">
        <w:rPr>
          <w:lang w:val="de-DE" w:eastAsia="de-DE"/>
        </w:rPr>
        <w:t>B</w:t>
      </w:r>
      <w:r>
        <w:rPr>
          <w:lang w:val="de-DE" w:eastAsia="de-DE"/>
        </w:rPr>
        <w:t xml:space="preserve">ox validates the value that is inserted by user and does not allow to input more data </w:t>
      </w:r>
      <w:r w:rsidR="00F27169">
        <w:rPr>
          <w:lang w:val="de-DE" w:eastAsia="de-DE"/>
        </w:rPr>
        <w:t>than is suitable for selected data type.</w:t>
      </w:r>
    </w:p>
    <w:p w:rsidR="00065C46" w:rsidRPr="003B5312" w:rsidRDefault="00065C46" w:rsidP="003B5312">
      <w:pPr>
        <w:rPr>
          <w:lang w:val="de-DE" w:eastAsia="de-DE"/>
        </w:rPr>
      </w:pPr>
      <w:r>
        <w:rPr>
          <w:lang w:val="de-DE" w:eastAsia="de-DE"/>
        </w:rPr>
        <w:t xml:space="preserve">It also supports an optional </w:t>
      </w:r>
      <w:r w:rsidRPr="007E0274">
        <w:rPr>
          <w:i/>
          <w:lang w:val="de-DE" w:eastAsia="de-DE"/>
        </w:rPr>
        <w:t>AlternativeAddress</w:t>
      </w:r>
      <w:r>
        <w:rPr>
          <w:lang w:val="de-DE" w:eastAsia="de-DE"/>
        </w:rPr>
        <w:t xml:space="preserve"> property that allows, when specified, to write different address than from where reading is done.</w:t>
      </w:r>
    </w:p>
    <w:p w:rsidR="00495D8D" w:rsidRDefault="00495D8D" w:rsidP="00720E56">
      <w:pPr>
        <w:rPr>
          <w:rFonts w:ascii="Consolas" w:eastAsia="Times New Roman" w:hAnsi="Consolas" w:cs="Consolas"/>
          <w:color w:val="0000FF"/>
          <w:sz w:val="19"/>
          <w:szCs w:val="19"/>
          <w:lang w:eastAsia="et-EE"/>
        </w:rPr>
      </w:pPr>
      <w:r>
        <w:rPr>
          <w:rFonts w:ascii="Consolas" w:eastAsia="Times New Roman" w:hAnsi="Consolas" w:cs="Consolas"/>
          <w:color w:val="0000FF"/>
          <w:sz w:val="19"/>
          <w:szCs w:val="19"/>
          <w:highlight w:val="white"/>
          <w:lang w:eastAsia="et-EE"/>
        </w:rPr>
        <w:t>&lt;</w:t>
      </w:r>
      <w:proofErr w:type="spellStart"/>
      <w:r w:rsidR="004A2E34" w:rsidRPr="00B35558">
        <w:rPr>
          <w:rFonts w:ascii="Consolas" w:eastAsia="Times New Roman" w:hAnsi="Consolas" w:cs="Consolas"/>
          <w:color w:val="A31515"/>
          <w:sz w:val="19"/>
          <w:szCs w:val="19"/>
          <w:highlight w:val="white"/>
          <w:lang w:eastAsia="et-EE"/>
        </w:rPr>
        <w:t>plc</w:t>
      </w:r>
      <w:proofErr w:type="gramStart"/>
      <w:r w:rsidR="004A2E3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TextBox</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1073C6">
        <w:rPr>
          <w:rFonts w:ascii="Consolas" w:eastAsia="Times New Roman" w:hAnsi="Consolas" w:cs="Consolas"/>
          <w:color w:val="0000FF"/>
          <w:sz w:val="19"/>
          <w:szCs w:val="19"/>
          <w:highlight w:val="white"/>
          <w:lang w:eastAsia="et-EE"/>
        </w:rPr>
        <w:t>MAIN:DB1.DBB</w:t>
      </w:r>
      <w:r>
        <w:rPr>
          <w:rFonts w:ascii="Consolas" w:eastAsia="Times New Roman" w:hAnsi="Consolas" w:cs="Consolas"/>
          <w:color w:val="0000FF"/>
          <w:sz w:val="19"/>
          <w:szCs w:val="19"/>
          <w:highlight w:val="white"/>
          <w:lang w:eastAsia="et-EE"/>
        </w:rPr>
        <w:t>110:5"</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DataType</w:t>
      </w:r>
      <w:proofErr w:type="spellEnd"/>
      <w:r>
        <w:rPr>
          <w:rFonts w:ascii="Consolas" w:eastAsia="Times New Roman" w:hAnsi="Consolas" w:cs="Consolas"/>
          <w:color w:val="0000FF"/>
          <w:sz w:val="19"/>
          <w:szCs w:val="19"/>
          <w:highlight w:val="white"/>
          <w:lang w:eastAsia="et-EE"/>
        </w:rPr>
        <w:t>="String"/&gt;</w:t>
      </w:r>
    </w:p>
    <w:p w:rsidR="00495D8D" w:rsidRDefault="00495D8D" w:rsidP="00720E56">
      <w:pPr>
        <w:rPr>
          <w:lang w:val="de-DE" w:eastAsia="de-DE"/>
        </w:rPr>
      </w:pPr>
      <w:r>
        <w:rPr>
          <w:noProof/>
        </w:rPr>
        <w:drawing>
          <wp:inline distT="0" distB="0" distL="0" distR="0">
            <wp:extent cx="1770380" cy="417195"/>
            <wp:effectExtent l="1905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1770380" cy="417195"/>
                    </a:xfrm>
                    <a:prstGeom prst="rect">
                      <a:avLst/>
                    </a:prstGeom>
                    <a:noFill/>
                    <a:ln w="9525">
                      <a:noFill/>
                      <a:miter lim="800000"/>
                      <a:headEnd/>
                      <a:tailEnd/>
                    </a:ln>
                  </pic:spPr>
                </pic:pic>
              </a:graphicData>
            </a:graphic>
          </wp:inline>
        </w:drawing>
      </w:r>
    </w:p>
    <w:p w:rsidR="00C26A18" w:rsidRDefault="00C26A18" w:rsidP="00720E56">
      <w:pPr>
        <w:pStyle w:val="Heading2"/>
      </w:pPr>
      <w:bookmarkStart w:id="12" w:name="_Toc483577086"/>
      <w:r>
        <w:t>TextBlock</w:t>
      </w:r>
      <w:bookmarkEnd w:id="12"/>
    </w:p>
    <w:p w:rsidR="004A2E34" w:rsidRDefault="00F13939" w:rsidP="00F13939">
      <w:pPr>
        <w:rPr>
          <w:lang w:val="de-DE" w:eastAsia="de-DE"/>
        </w:rPr>
      </w:pPr>
      <w:r>
        <w:rPr>
          <w:lang w:val="de-DE" w:eastAsia="de-DE"/>
        </w:rPr>
        <w:t xml:space="preserve">A lightweight readonly version of </w:t>
      </w:r>
      <w:r w:rsidR="001F58D9">
        <w:rPr>
          <w:lang w:val="de-DE" w:eastAsia="de-DE"/>
        </w:rPr>
        <w:t>TextBox</w:t>
      </w:r>
      <w:r>
        <w:rPr>
          <w:lang w:val="de-DE" w:eastAsia="de-DE"/>
        </w:rPr>
        <w:t xml:space="preserve">, usefult when there is need to embed </w:t>
      </w:r>
      <w:r w:rsidR="009E231D">
        <w:rPr>
          <w:lang w:val="de-DE" w:eastAsia="de-DE"/>
        </w:rPr>
        <w:t>PLC</w:t>
      </w:r>
      <w:r>
        <w:rPr>
          <w:lang w:val="de-DE" w:eastAsia="de-DE"/>
        </w:rPr>
        <w:t xml:space="preserve"> variables within text.</w:t>
      </w:r>
    </w:p>
    <w:p w:rsidR="00F13939" w:rsidRPr="00F13939" w:rsidRDefault="00F13939" w:rsidP="00F13939">
      <w:pPr>
        <w:rPr>
          <w:lang w:val="de-DE" w:eastAsia="de-DE"/>
        </w:rPr>
      </w:pPr>
      <w:r>
        <w:rPr>
          <w:rFonts w:ascii="Consolas" w:eastAsia="Times New Roman" w:hAnsi="Consolas" w:cs="Consolas"/>
          <w:color w:val="0000FF"/>
          <w:sz w:val="19"/>
          <w:szCs w:val="19"/>
          <w:lang w:eastAsia="et-EE"/>
        </w:rPr>
        <w:t>&lt;</w:t>
      </w:r>
      <w:proofErr w:type="spellStart"/>
      <w:r w:rsidR="004A2E34" w:rsidRPr="00B35558">
        <w:rPr>
          <w:rFonts w:ascii="Consolas" w:eastAsia="Times New Roman" w:hAnsi="Consolas" w:cs="Consolas"/>
          <w:color w:val="A31515"/>
          <w:sz w:val="19"/>
          <w:szCs w:val="19"/>
          <w:highlight w:val="white"/>
          <w:lang w:eastAsia="et-EE"/>
        </w:rPr>
        <w:t>plc</w:t>
      </w:r>
      <w:proofErr w:type="gramStart"/>
      <w:r w:rsidR="004A2E3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lang w:eastAsia="et-EE"/>
        </w:rPr>
        <w:t>TextBlock</w:t>
      </w:r>
      <w:proofErr w:type="spellEnd"/>
      <w:proofErr w:type="gramEnd"/>
      <w:r>
        <w:rPr>
          <w:rFonts w:ascii="Consolas" w:eastAsia="Times New Roman" w:hAnsi="Consolas" w:cs="Consolas"/>
          <w:color w:val="FF0000"/>
          <w:sz w:val="19"/>
          <w:szCs w:val="19"/>
          <w:lang w:eastAsia="et-EE"/>
        </w:rPr>
        <w:t xml:space="preserve"> Address</w:t>
      </w:r>
      <w:r>
        <w:rPr>
          <w:rFonts w:ascii="Consolas" w:eastAsia="Times New Roman" w:hAnsi="Consolas" w:cs="Consolas"/>
          <w:color w:val="0000FF"/>
          <w:sz w:val="19"/>
          <w:szCs w:val="19"/>
          <w:lang w:eastAsia="et-EE"/>
        </w:rPr>
        <w:t>="</w:t>
      </w:r>
      <w:r w:rsidR="001073C6">
        <w:rPr>
          <w:rFonts w:ascii="Consolas" w:eastAsia="Times New Roman" w:hAnsi="Consolas" w:cs="Consolas"/>
          <w:color w:val="0000FF"/>
          <w:sz w:val="19"/>
          <w:szCs w:val="19"/>
          <w:highlight w:val="white"/>
          <w:lang w:eastAsia="et-EE"/>
        </w:rPr>
        <w:t>MAIN:DB1.DB</w:t>
      </w:r>
      <w:r w:rsidR="001073C6">
        <w:rPr>
          <w:rFonts w:ascii="Consolas" w:eastAsia="Times New Roman" w:hAnsi="Consolas" w:cs="Consolas"/>
          <w:color w:val="0000FF"/>
          <w:sz w:val="19"/>
          <w:szCs w:val="19"/>
          <w:lang w:eastAsia="et-EE"/>
        </w:rPr>
        <w:t>W</w:t>
      </w:r>
      <w:r>
        <w:rPr>
          <w:rFonts w:ascii="Consolas" w:eastAsia="Times New Roman" w:hAnsi="Consolas" w:cs="Consolas"/>
          <w:color w:val="0000FF"/>
          <w:sz w:val="19"/>
          <w:szCs w:val="19"/>
          <w:lang w:eastAsia="et-EE"/>
        </w:rPr>
        <w:t>101"</w:t>
      </w:r>
      <w:r>
        <w:rPr>
          <w:rFonts w:ascii="Consolas" w:eastAsia="Times New Roman" w:hAnsi="Consolas" w:cs="Consolas"/>
          <w:color w:val="FF0000"/>
          <w:sz w:val="19"/>
          <w:szCs w:val="19"/>
          <w:lang w:eastAsia="et-EE"/>
        </w:rPr>
        <w:t xml:space="preserve"> </w:t>
      </w:r>
      <w:proofErr w:type="spellStart"/>
      <w:r>
        <w:rPr>
          <w:rFonts w:ascii="Consolas" w:eastAsia="Times New Roman" w:hAnsi="Consolas" w:cs="Consolas"/>
          <w:color w:val="FF0000"/>
          <w:sz w:val="19"/>
          <w:szCs w:val="19"/>
          <w:lang w:eastAsia="et-EE"/>
        </w:rPr>
        <w:t>DataType</w:t>
      </w:r>
      <w:proofErr w:type="spellEnd"/>
      <w:r>
        <w:rPr>
          <w:rFonts w:ascii="Consolas" w:eastAsia="Times New Roman" w:hAnsi="Consolas" w:cs="Consolas"/>
          <w:color w:val="0000FF"/>
          <w:sz w:val="19"/>
          <w:szCs w:val="19"/>
          <w:lang w:eastAsia="et-EE"/>
        </w:rPr>
        <w:t>="Int16"/&gt;</w:t>
      </w:r>
    </w:p>
    <w:p w:rsidR="00C26A18" w:rsidRDefault="00F13939" w:rsidP="00C26A18">
      <w:pPr>
        <w:rPr>
          <w:lang w:val="de-DE" w:eastAsia="de-DE"/>
        </w:rPr>
      </w:pPr>
      <w:r>
        <w:rPr>
          <w:noProof/>
        </w:rPr>
        <w:lastRenderedPageBreak/>
        <w:drawing>
          <wp:inline distT="0" distB="0" distL="0" distR="0" wp14:anchorId="1ED47BA4" wp14:editId="2B3F9F7E">
            <wp:extent cx="140017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0175" cy="180975"/>
                    </a:xfrm>
                    <a:prstGeom prst="rect">
                      <a:avLst/>
                    </a:prstGeom>
                  </pic:spPr>
                </pic:pic>
              </a:graphicData>
            </a:graphic>
          </wp:inline>
        </w:drawing>
      </w:r>
    </w:p>
    <w:p w:rsidR="000E58EC" w:rsidRDefault="000E58EC" w:rsidP="00C26A18">
      <w:pPr>
        <w:rPr>
          <w:lang w:val="de-DE" w:eastAsia="de-DE"/>
        </w:rPr>
      </w:pPr>
      <w:r>
        <w:rPr>
          <w:lang w:val="de-DE" w:eastAsia="de-DE"/>
        </w:rPr>
        <w:t>Also useful in combobox/listbox datatemplate. E.g. combobox address will define selected element index and TextBlocks will provide operator the values for each item.</w:t>
      </w:r>
    </w:p>
    <w:p w:rsidR="000E58EC" w:rsidRDefault="000E58EC" w:rsidP="000E58EC">
      <w:pPr>
        <w:autoSpaceDE w:val="0"/>
        <w:autoSpaceDN w:val="0"/>
        <w:adjustRightInd w:val="0"/>
        <w:spacing w:after="0" w:line="240" w:lineRule="auto"/>
        <w:rPr>
          <w:rFonts w:ascii="Consolas" w:eastAsia="Times New Roman" w:hAnsi="Consolas" w:cs="Consolas"/>
          <w:color w:val="000000"/>
          <w:sz w:val="19"/>
          <w:szCs w:val="19"/>
          <w:lang w:eastAsia="et-EE"/>
        </w:rPr>
      </w:pPr>
      <w:r>
        <w:rPr>
          <w:rFonts w:ascii="Consolas" w:eastAsia="Times New Roman" w:hAnsi="Consolas" w:cs="Consolas"/>
          <w:color w:val="0000FF"/>
          <w:sz w:val="19"/>
          <w:szCs w:val="19"/>
          <w:lang w:eastAsia="et-EE"/>
        </w:rPr>
        <w:t>&lt;</w:t>
      </w:r>
      <w:proofErr w:type="spellStart"/>
      <w:r w:rsidR="004A2E34" w:rsidRPr="00B35558">
        <w:rPr>
          <w:rFonts w:ascii="Consolas" w:eastAsia="Times New Roman" w:hAnsi="Consolas" w:cs="Consolas"/>
          <w:color w:val="A31515"/>
          <w:sz w:val="19"/>
          <w:szCs w:val="19"/>
          <w:highlight w:val="white"/>
          <w:lang w:eastAsia="et-EE"/>
        </w:rPr>
        <w:t>plc</w:t>
      </w:r>
      <w:proofErr w:type="gramStart"/>
      <w:r w:rsidR="004A2E34" w:rsidRPr="00B35558">
        <w:rPr>
          <w:rFonts w:ascii="Consolas" w:eastAsia="Times New Roman" w:hAnsi="Consolas" w:cs="Consolas"/>
          <w:color w:val="A31515"/>
          <w:sz w:val="19"/>
          <w:szCs w:val="19"/>
          <w:highlight w:val="white"/>
          <w:lang w:eastAsia="et-EE"/>
        </w:rPr>
        <w:t>:</w:t>
      </w:r>
      <w:r w:rsidR="00B55C25">
        <w:rPr>
          <w:rFonts w:ascii="Consolas" w:eastAsia="Times New Roman" w:hAnsi="Consolas" w:cs="Consolas"/>
          <w:color w:val="A31515"/>
          <w:sz w:val="19"/>
          <w:szCs w:val="19"/>
          <w:lang w:eastAsia="et-EE"/>
        </w:rPr>
        <w:t>ListBox</w:t>
      </w:r>
      <w:proofErr w:type="spellEnd"/>
      <w:proofErr w:type="gramEnd"/>
      <w:r>
        <w:rPr>
          <w:rFonts w:ascii="Consolas" w:eastAsia="Times New Roman" w:hAnsi="Consolas" w:cs="Consolas"/>
          <w:color w:val="FF0000"/>
          <w:sz w:val="19"/>
          <w:szCs w:val="19"/>
          <w:lang w:eastAsia="et-EE"/>
        </w:rPr>
        <w:t xml:space="preserve"> Address</w:t>
      </w:r>
      <w:r>
        <w:rPr>
          <w:rFonts w:ascii="Consolas" w:eastAsia="Times New Roman" w:hAnsi="Consolas" w:cs="Consolas"/>
          <w:color w:val="0000FF"/>
          <w:sz w:val="19"/>
          <w:szCs w:val="19"/>
          <w:lang w:eastAsia="et-EE"/>
        </w:rPr>
        <w:t>="</w:t>
      </w:r>
      <w:r w:rsidR="001073C6">
        <w:rPr>
          <w:rFonts w:ascii="Consolas" w:eastAsia="Times New Roman" w:hAnsi="Consolas" w:cs="Consolas"/>
          <w:color w:val="0000FF"/>
          <w:sz w:val="19"/>
          <w:szCs w:val="19"/>
          <w:highlight w:val="white"/>
          <w:lang w:eastAsia="et-EE"/>
        </w:rPr>
        <w:t>MAIN:DB1.DB</w:t>
      </w:r>
      <w:r w:rsidR="001073C6">
        <w:rPr>
          <w:rFonts w:ascii="Consolas" w:eastAsia="Times New Roman" w:hAnsi="Consolas" w:cs="Consolas"/>
          <w:color w:val="0000FF"/>
          <w:sz w:val="19"/>
          <w:szCs w:val="19"/>
          <w:lang w:eastAsia="et-EE"/>
        </w:rPr>
        <w:t>W</w:t>
      </w:r>
      <w:r>
        <w:rPr>
          <w:rFonts w:ascii="Consolas" w:eastAsia="Times New Roman" w:hAnsi="Consolas" w:cs="Consolas"/>
          <w:color w:val="0000FF"/>
          <w:sz w:val="19"/>
          <w:szCs w:val="19"/>
          <w:lang w:eastAsia="et-EE"/>
        </w:rPr>
        <w:t>101"&gt;</w:t>
      </w:r>
    </w:p>
    <w:p w:rsidR="000E58EC" w:rsidRDefault="000E58EC" w:rsidP="000E58EC">
      <w:pPr>
        <w:autoSpaceDE w:val="0"/>
        <w:autoSpaceDN w:val="0"/>
        <w:adjustRightInd w:val="0"/>
        <w:spacing w:after="0" w:line="240" w:lineRule="auto"/>
        <w:rPr>
          <w:rFonts w:ascii="Consolas" w:eastAsia="Times New Roman" w:hAnsi="Consolas" w:cs="Consolas"/>
          <w:color w:val="000000"/>
          <w:sz w:val="19"/>
          <w:szCs w:val="19"/>
          <w:lang w:eastAsia="et-EE"/>
        </w:rPr>
      </w:pPr>
      <w:r>
        <w:rPr>
          <w:rFonts w:ascii="Consolas" w:eastAsia="Times New Roman" w:hAnsi="Consolas" w:cs="Consolas"/>
          <w:color w:val="000000"/>
          <w:sz w:val="19"/>
          <w:szCs w:val="19"/>
          <w:lang w:eastAsia="et-EE"/>
        </w:rPr>
        <w:t xml:space="preserve">    </w:t>
      </w:r>
      <w:r>
        <w:rPr>
          <w:rFonts w:ascii="Consolas" w:eastAsia="Times New Roman" w:hAnsi="Consolas" w:cs="Consolas"/>
          <w:color w:val="0000FF"/>
          <w:sz w:val="19"/>
          <w:szCs w:val="19"/>
          <w:lang w:eastAsia="et-EE"/>
        </w:rPr>
        <w:t>&lt;</w:t>
      </w:r>
      <w:proofErr w:type="spellStart"/>
      <w:r w:rsidR="004A2E34">
        <w:rPr>
          <w:rFonts w:ascii="Consolas" w:eastAsia="Times New Roman" w:hAnsi="Consolas" w:cs="Consolas"/>
          <w:color w:val="A31515"/>
          <w:sz w:val="19"/>
          <w:szCs w:val="19"/>
          <w:lang w:eastAsia="et-EE"/>
        </w:rPr>
        <w:t>plc</w:t>
      </w:r>
      <w:proofErr w:type="gramStart"/>
      <w:r w:rsidR="004A2E34">
        <w:rPr>
          <w:rFonts w:ascii="Consolas" w:eastAsia="Times New Roman" w:hAnsi="Consolas" w:cs="Consolas"/>
          <w:color w:val="A31515"/>
          <w:sz w:val="19"/>
          <w:szCs w:val="19"/>
          <w:lang w:eastAsia="et-EE"/>
        </w:rPr>
        <w:t>:</w:t>
      </w:r>
      <w:r>
        <w:rPr>
          <w:rFonts w:ascii="Consolas" w:eastAsia="Times New Roman" w:hAnsi="Consolas" w:cs="Consolas"/>
          <w:color w:val="A31515"/>
          <w:sz w:val="19"/>
          <w:szCs w:val="19"/>
          <w:lang w:eastAsia="et-EE"/>
        </w:rPr>
        <w:t>TextBlock</w:t>
      </w:r>
      <w:proofErr w:type="spellEnd"/>
      <w:proofErr w:type="gramEnd"/>
      <w:r>
        <w:rPr>
          <w:rFonts w:ascii="Consolas" w:eastAsia="Times New Roman" w:hAnsi="Consolas" w:cs="Consolas"/>
          <w:color w:val="FF0000"/>
          <w:sz w:val="19"/>
          <w:szCs w:val="19"/>
          <w:lang w:eastAsia="et-EE"/>
        </w:rPr>
        <w:t xml:space="preserve"> Address</w:t>
      </w:r>
      <w:r>
        <w:rPr>
          <w:rFonts w:ascii="Consolas" w:eastAsia="Times New Roman" w:hAnsi="Consolas" w:cs="Consolas"/>
          <w:color w:val="0000FF"/>
          <w:sz w:val="19"/>
          <w:szCs w:val="19"/>
          <w:lang w:eastAsia="et-EE"/>
        </w:rPr>
        <w:t>="</w:t>
      </w:r>
      <w:r w:rsidR="001073C6" w:rsidRPr="001073C6">
        <w:rPr>
          <w:rFonts w:ascii="Consolas" w:eastAsia="Times New Roman" w:hAnsi="Consolas" w:cs="Consolas"/>
          <w:color w:val="0000FF"/>
          <w:sz w:val="19"/>
          <w:szCs w:val="19"/>
          <w:lang w:eastAsia="et-EE"/>
        </w:rPr>
        <w:t>MAIN:DB1.DBB</w:t>
      </w:r>
      <w:r>
        <w:rPr>
          <w:rFonts w:ascii="Consolas" w:eastAsia="Times New Roman" w:hAnsi="Consolas" w:cs="Consolas"/>
          <w:color w:val="0000FF"/>
          <w:sz w:val="19"/>
          <w:szCs w:val="19"/>
          <w:lang w:eastAsia="et-EE"/>
        </w:rPr>
        <w:t>110:10"</w:t>
      </w:r>
      <w:r>
        <w:rPr>
          <w:rFonts w:ascii="Consolas" w:eastAsia="Times New Roman" w:hAnsi="Consolas" w:cs="Consolas"/>
          <w:color w:val="FF0000"/>
          <w:sz w:val="19"/>
          <w:szCs w:val="19"/>
          <w:lang w:eastAsia="et-EE"/>
        </w:rPr>
        <w:t xml:space="preserve"> </w:t>
      </w:r>
      <w:proofErr w:type="spellStart"/>
      <w:r>
        <w:rPr>
          <w:rFonts w:ascii="Consolas" w:eastAsia="Times New Roman" w:hAnsi="Consolas" w:cs="Consolas"/>
          <w:color w:val="FF0000"/>
          <w:sz w:val="19"/>
          <w:szCs w:val="19"/>
          <w:lang w:eastAsia="et-EE"/>
        </w:rPr>
        <w:t>DataType</w:t>
      </w:r>
      <w:proofErr w:type="spellEnd"/>
      <w:r>
        <w:rPr>
          <w:rFonts w:ascii="Consolas" w:eastAsia="Times New Roman" w:hAnsi="Consolas" w:cs="Consolas"/>
          <w:color w:val="0000FF"/>
          <w:sz w:val="19"/>
          <w:szCs w:val="19"/>
          <w:lang w:eastAsia="et-EE"/>
        </w:rPr>
        <w:t>="String"/&gt;</w:t>
      </w:r>
    </w:p>
    <w:p w:rsidR="000E58EC" w:rsidRDefault="000E58EC" w:rsidP="000E58EC">
      <w:pPr>
        <w:autoSpaceDE w:val="0"/>
        <w:autoSpaceDN w:val="0"/>
        <w:adjustRightInd w:val="0"/>
        <w:spacing w:after="0" w:line="240" w:lineRule="auto"/>
        <w:rPr>
          <w:rFonts w:ascii="Consolas" w:eastAsia="Times New Roman" w:hAnsi="Consolas" w:cs="Consolas"/>
          <w:color w:val="000000"/>
          <w:sz w:val="19"/>
          <w:szCs w:val="19"/>
          <w:lang w:eastAsia="et-EE"/>
        </w:rPr>
      </w:pPr>
      <w:r>
        <w:rPr>
          <w:rFonts w:ascii="Consolas" w:eastAsia="Times New Roman" w:hAnsi="Consolas" w:cs="Consolas"/>
          <w:color w:val="000000"/>
          <w:sz w:val="19"/>
          <w:szCs w:val="19"/>
          <w:lang w:eastAsia="et-EE"/>
        </w:rPr>
        <w:t xml:space="preserve">    </w:t>
      </w:r>
      <w:r>
        <w:rPr>
          <w:rFonts w:ascii="Consolas" w:eastAsia="Times New Roman" w:hAnsi="Consolas" w:cs="Consolas"/>
          <w:color w:val="0000FF"/>
          <w:sz w:val="19"/>
          <w:szCs w:val="19"/>
          <w:lang w:eastAsia="et-EE"/>
        </w:rPr>
        <w:t>&lt;</w:t>
      </w:r>
      <w:proofErr w:type="spellStart"/>
      <w:r w:rsidR="004A2E34">
        <w:rPr>
          <w:rFonts w:ascii="Consolas" w:eastAsia="Times New Roman" w:hAnsi="Consolas" w:cs="Consolas"/>
          <w:color w:val="A31515"/>
          <w:sz w:val="19"/>
          <w:szCs w:val="19"/>
          <w:lang w:eastAsia="et-EE"/>
        </w:rPr>
        <w:t>plc</w:t>
      </w:r>
      <w:proofErr w:type="gramStart"/>
      <w:r w:rsidR="004A2E34">
        <w:rPr>
          <w:rFonts w:ascii="Consolas" w:eastAsia="Times New Roman" w:hAnsi="Consolas" w:cs="Consolas"/>
          <w:color w:val="A31515"/>
          <w:sz w:val="19"/>
          <w:szCs w:val="19"/>
          <w:lang w:eastAsia="et-EE"/>
        </w:rPr>
        <w:t>:</w:t>
      </w:r>
      <w:r>
        <w:rPr>
          <w:rFonts w:ascii="Consolas" w:eastAsia="Times New Roman" w:hAnsi="Consolas" w:cs="Consolas"/>
          <w:color w:val="A31515"/>
          <w:sz w:val="19"/>
          <w:szCs w:val="19"/>
          <w:lang w:eastAsia="et-EE"/>
        </w:rPr>
        <w:t>TextBlock</w:t>
      </w:r>
      <w:proofErr w:type="spellEnd"/>
      <w:proofErr w:type="gramEnd"/>
      <w:r>
        <w:rPr>
          <w:rFonts w:ascii="Consolas" w:eastAsia="Times New Roman" w:hAnsi="Consolas" w:cs="Consolas"/>
          <w:color w:val="FF0000"/>
          <w:sz w:val="19"/>
          <w:szCs w:val="19"/>
          <w:lang w:eastAsia="et-EE"/>
        </w:rPr>
        <w:t xml:space="preserve"> Address</w:t>
      </w:r>
      <w:r>
        <w:rPr>
          <w:rFonts w:ascii="Consolas" w:eastAsia="Times New Roman" w:hAnsi="Consolas" w:cs="Consolas"/>
          <w:color w:val="0000FF"/>
          <w:sz w:val="19"/>
          <w:szCs w:val="19"/>
          <w:lang w:eastAsia="et-EE"/>
        </w:rPr>
        <w:t>="</w:t>
      </w:r>
      <w:r w:rsidR="001073C6" w:rsidRPr="001073C6">
        <w:rPr>
          <w:rFonts w:ascii="Consolas" w:eastAsia="Times New Roman" w:hAnsi="Consolas" w:cs="Consolas"/>
          <w:color w:val="0000FF"/>
          <w:sz w:val="19"/>
          <w:szCs w:val="19"/>
          <w:lang w:eastAsia="et-EE"/>
        </w:rPr>
        <w:t>MAIN:DB1.DBB</w:t>
      </w:r>
      <w:r>
        <w:rPr>
          <w:rFonts w:ascii="Consolas" w:eastAsia="Times New Roman" w:hAnsi="Consolas" w:cs="Consolas"/>
          <w:color w:val="0000FF"/>
          <w:sz w:val="19"/>
          <w:szCs w:val="19"/>
          <w:lang w:eastAsia="et-EE"/>
        </w:rPr>
        <w:t>120:10"</w:t>
      </w:r>
      <w:r>
        <w:rPr>
          <w:rFonts w:ascii="Consolas" w:eastAsia="Times New Roman" w:hAnsi="Consolas" w:cs="Consolas"/>
          <w:color w:val="FF0000"/>
          <w:sz w:val="19"/>
          <w:szCs w:val="19"/>
          <w:lang w:eastAsia="et-EE"/>
        </w:rPr>
        <w:t xml:space="preserve"> </w:t>
      </w:r>
      <w:proofErr w:type="spellStart"/>
      <w:r>
        <w:rPr>
          <w:rFonts w:ascii="Consolas" w:eastAsia="Times New Roman" w:hAnsi="Consolas" w:cs="Consolas"/>
          <w:color w:val="FF0000"/>
          <w:sz w:val="19"/>
          <w:szCs w:val="19"/>
          <w:lang w:eastAsia="et-EE"/>
        </w:rPr>
        <w:t>DataType</w:t>
      </w:r>
      <w:proofErr w:type="spellEnd"/>
      <w:r>
        <w:rPr>
          <w:rFonts w:ascii="Consolas" w:eastAsia="Times New Roman" w:hAnsi="Consolas" w:cs="Consolas"/>
          <w:color w:val="0000FF"/>
          <w:sz w:val="19"/>
          <w:szCs w:val="19"/>
          <w:lang w:eastAsia="et-EE"/>
        </w:rPr>
        <w:t>="String"/&gt;</w:t>
      </w:r>
    </w:p>
    <w:p w:rsidR="000E58EC" w:rsidRDefault="000E58EC" w:rsidP="000E58EC">
      <w:pPr>
        <w:autoSpaceDE w:val="0"/>
        <w:autoSpaceDN w:val="0"/>
        <w:adjustRightInd w:val="0"/>
        <w:spacing w:after="0" w:line="240" w:lineRule="auto"/>
        <w:rPr>
          <w:rFonts w:ascii="Consolas" w:eastAsia="Times New Roman" w:hAnsi="Consolas" w:cs="Consolas"/>
          <w:color w:val="000000"/>
          <w:sz w:val="19"/>
          <w:szCs w:val="19"/>
          <w:lang w:eastAsia="et-EE"/>
        </w:rPr>
      </w:pPr>
      <w:r>
        <w:rPr>
          <w:rFonts w:ascii="Consolas" w:eastAsia="Times New Roman" w:hAnsi="Consolas" w:cs="Consolas"/>
          <w:color w:val="000000"/>
          <w:sz w:val="19"/>
          <w:szCs w:val="19"/>
          <w:lang w:eastAsia="et-EE"/>
        </w:rPr>
        <w:t xml:space="preserve">    </w:t>
      </w:r>
      <w:r>
        <w:rPr>
          <w:rFonts w:ascii="Consolas" w:eastAsia="Times New Roman" w:hAnsi="Consolas" w:cs="Consolas"/>
          <w:color w:val="0000FF"/>
          <w:sz w:val="19"/>
          <w:szCs w:val="19"/>
          <w:lang w:eastAsia="et-EE"/>
        </w:rPr>
        <w:t>&lt;</w:t>
      </w:r>
      <w:proofErr w:type="spellStart"/>
      <w:r w:rsidR="004A2E34">
        <w:rPr>
          <w:rFonts w:ascii="Consolas" w:eastAsia="Times New Roman" w:hAnsi="Consolas" w:cs="Consolas"/>
          <w:color w:val="A31515"/>
          <w:sz w:val="19"/>
          <w:szCs w:val="19"/>
          <w:lang w:eastAsia="et-EE"/>
        </w:rPr>
        <w:t>plc</w:t>
      </w:r>
      <w:proofErr w:type="gramStart"/>
      <w:r w:rsidR="004A2E34">
        <w:rPr>
          <w:rFonts w:ascii="Consolas" w:eastAsia="Times New Roman" w:hAnsi="Consolas" w:cs="Consolas"/>
          <w:color w:val="A31515"/>
          <w:sz w:val="19"/>
          <w:szCs w:val="19"/>
          <w:lang w:eastAsia="et-EE"/>
        </w:rPr>
        <w:t>:</w:t>
      </w:r>
      <w:r>
        <w:rPr>
          <w:rFonts w:ascii="Consolas" w:eastAsia="Times New Roman" w:hAnsi="Consolas" w:cs="Consolas"/>
          <w:color w:val="A31515"/>
          <w:sz w:val="19"/>
          <w:szCs w:val="19"/>
          <w:lang w:eastAsia="et-EE"/>
        </w:rPr>
        <w:t>TextBlock</w:t>
      </w:r>
      <w:proofErr w:type="spellEnd"/>
      <w:proofErr w:type="gramEnd"/>
      <w:r>
        <w:rPr>
          <w:rFonts w:ascii="Consolas" w:eastAsia="Times New Roman" w:hAnsi="Consolas" w:cs="Consolas"/>
          <w:color w:val="FF0000"/>
          <w:sz w:val="19"/>
          <w:szCs w:val="19"/>
          <w:lang w:eastAsia="et-EE"/>
        </w:rPr>
        <w:t xml:space="preserve"> Address</w:t>
      </w:r>
      <w:r>
        <w:rPr>
          <w:rFonts w:ascii="Consolas" w:eastAsia="Times New Roman" w:hAnsi="Consolas" w:cs="Consolas"/>
          <w:color w:val="0000FF"/>
          <w:sz w:val="19"/>
          <w:szCs w:val="19"/>
          <w:lang w:eastAsia="et-EE"/>
        </w:rPr>
        <w:t>="</w:t>
      </w:r>
      <w:r w:rsidR="001073C6" w:rsidRPr="001073C6">
        <w:rPr>
          <w:rFonts w:ascii="Consolas" w:eastAsia="Times New Roman" w:hAnsi="Consolas" w:cs="Consolas"/>
          <w:color w:val="0000FF"/>
          <w:sz w:val="19"/>
          <w:szCs w:val="19"/>
          <w:lang w:eastAsia="et-EE"/>
        </w:rPr>
        <w:t>MAIN:DB1.DBB</w:t>
      </w:r>
      <w:r>
        <w:rPr>
          <w:rFonts w:ascii="Consolas" w:eastAsia="Times New Roman" w:hAnsi="Consolas" w:cs="Consolas"/>
          <w:color w:val="0000FF"/>
          <w:sz w:val="19"/>
          <w:szCs w:val="19"/>
          <w:lang w:eastAsia="et-EE"/>
        </w:rPr>
        <w:t>130:10"</w:t>
      </w:r>
      <w:r>
        <w:rPr>
          <w:rFonts w:ascii="Consolas" w:eastAsia="Times New Roman" w:hAnsi="Consolas" w:cs="Consolas"/>
          <w:color w:val="FF0000"/>
          <w:sz w:val="19"/>
          <w:szCs w:val="19"/>
          <w:lang w:eastAsia="et-EE"/>
        </w:rPr>
        <w:t xml:space="preserve"> </w:t>
      </w:r>
      <w:proofErr w:type="spellStart"/>
      <w:r>
        <w:rPr>
          <w:rFonts w:ascii="Consolas" w:eastAsia="Times New Roman" w:hAnsi="Consolas" w:cs="Consolas"/>
          <w:color w:val="FF0000"/>
          <w:sz w:val="19"/>
          <w:szCs w:val="19"/>
          <w:lang w:eastAsia="et-EE"/>
        </w:rPr>
        <w:t>DataType</w:t>
      </w:r>
      <w:proofErr w:type="spellEnd"/>
      <w:r>
        <w:rPr>
          <w:rFonts w:ascii="Consolas" w:eastAsia="Times New Roman" w:hAnsi="Consolas" w:cs="Consolas"/>
          <w:color w:val="0000FF"/>
          <w:sz w:val="19"/>
          <w:szCs w:val="19"/>
          <w:lang w:eastAsia="et-EE"/>
        </w:rPr>
        <w:t>="String"/&gt;</w:t>
      </w:r>
    </w:p>
    <w:p w:rsidR="000E58EC" w:rsidRDefault="000E58EC" w:rsidP="000E58EC">
      <w:pPr>
        <w:autoSpaceDE w:val="0"/>
        <w:autoSpaceDN w:val="0"/>
        <w:adjustRightInd w:val="0"/>
        <w:spacing w:after="0" w:line="240" w:lineRule="auto"/>
        <w:rPr>
          <w:rFonts w:ascii="Consolas" w:eastAsia="Times New Roman" w:hAnsi="Consolas" w:cs="Consolas"/>
          <w:color w:val="000000"/>
          <w:sz w:val="19"/>
          <w:szCs w:val="19"/>
          <w:lang w:eastAsia="et-EE"/>
        </w:rPr>
      </w:pPr>
      <w:r>
        <w:rPr>
          <w:rFonts w:ascii="Consolas" w:eastAsia="Times New Roman" w:hAnsi="Consolas" w:cs="Consolas"/>
          <w:color w:val="0000FF"/>
          <w:sz w:val="19"/>
          <w:szCs w:val="19"/>
          <w:lang w:eastAsia="et-EE"/>
        </w:rPr>
        <w:t>&lt;/</w:t>
      </w:r>
      <w:proofErr w:type="spellStart"/>
      <w:r w:rsidR="004A2E34">
        <w:rPr>
          <w:rFonts w:ascii="Consolas" w:eastAsia="Times New Roman" w:hAnsi="Consolas" w:cs="Consolas"/>
          <w:color w:val="A31515"/>
          <w:sz w:val="19"/>
          <w:szCs w:val="19"/>
          <w:lang w:eastAsia="et-EE"/>
        </w:rPr>
        <w:t>plc</w:t>
      </w:r>
      <w:proofErr w:type="gramStart"/>
      <w:r w:rsidR="004A2E34">
        <w:rPr>
          <w:rFonts w:ascii="Consolas" w:eastAsia="Times New Roman" w:hAnsi="Consolas" w:cs="Consolas"/>
          <w:color w:val="A31515"/>
          <w:sz w:val="19"/>
          <w:szCs w:val="19"/>
          <w:lang w:eastAsia="et-EE"/>
        </w:rPr>
        <w:t>:</w:t>
      </w:r>
      <w:r w:rsidR="00B55C25">
        <w:rPr>
          <w:rFonts w:ascii="Consolas" w:eastAsia="Times New Roman" w:hAnsi="Consolas" w:cs="Consolas"/>
          <w:color w:val="A31515"/>
          <w:sz w:val="19"/>
          <w:szCs w:val="19"/>
          <w:lang w:eastAsia="et-EE"/>
        </w:rPr>
        <w:t>ListBox</w:t>
      </w:r>
      <w:proofErr w:type="spellEnd"/>
      <w:proofErr w:type="gramEnd"/>
      <w:r>
        <w:rPr>
          <w:rFonts w:ascii="Consolas" w:eastAsia="Times New Roman" w:hAnsi="Consolas" w:cs="Consolas"/>
          <w:color w:val="0000FF"/>
          <w:sz w:val="19"/>
          <w:szCs w:val="19"/>
          <w:lang w:eastAsia="et-EE"/>
        </w:rPr>
        <w:t>&gt;</w:t>
      </w:r>
    </w:p>
    <w:p w:rsidR="000E58EC" w:rsidRPr="00C26A18" w:rsidRDefault="000E58EC" w:rsidP="00C26A18">
      <w:pPr>
        <w:rPr>
          <w:lang w:val="de-DE" w:eastAsia="de-DE"/>
        </w:rPr>
      </w:pPr>
    </w:p>
    <w:p w:rsidR="00720E56" w:rsidRDefault="00720E56" w:rsidP="00720E56">
      <w:pPr>
        <w:pStyle w:val="Heading2"/>
      </w:pPr>
      <w:bookmarkStart w:id="13" w:name="_Toc483577087"/>
      <w:r>
        <w:t>Frame</w:t>
      </w:r>
      <w:bookmarkEnd w:id="13"/>
    </w:p>
    <w:p w:rsidR="00720E56" w:rsidRDefault="00D24C52" w:rsidP="00720E56">
      <w:pPr>
        <w:rPr>
          <w:lang w:val="de-DE" w:eastAsia="de-DE"/>
        </w:rPr>
      </w:pPr>
      <w:r>
        <w:rPr>
          <w:lang w:val="de-DE" w:eastAsia="de-DE"/>
        </w:rPr>
        <w:t xml:space="preserve">The frame control is </w:t>
      </w:r>
      <w:r w:rsidR="00890A80">
        <w:rPr>
          <w:lang w:val="de-DE" w:eastAsia="de-DE"/>
        </w:rPr>
        <w:t>the panel that provides TS1 application look.</w:t>
      </w:r>
      <w:r w:rsidR="00165CC5">
        <w:rPr>
          <w:lang w:val="de-DE" w:eastAsia="de-DE"/>
        </w:rPr>
        <w:t xml:space="preserve"> Relevant for this document are two properties </w:t>
      </w:r>
      <w:r w:rsidR="00165CC5" w:rsidRPr="00165CC5">
        <w:rPr>
          <w:i/>
          <w:lang w:val="de-DE" w:eastAsia="de-DE"/>
        </w:rPr>
        <w:t>Address</w:t>
      </w:r>
      <w:r w:rsidR="00165CC5">
        <w:rPr>
          <w:lang w:val="de-DE" w:eastAsia="de-DE"/>
        </w:rPr>
        <w:t xml:space="preserve"> and </w:t>
      </w:r>
      <w:r w:rsidR="00165CC5" w:rsidRPr="00165CC5">
        <w:rPr>
          <w:i/>
          <w:lang w:val="de-DE" w:eastAsia="de-DE"/>
        </w:rPr>
        <w:t>PlcUserManagement</w:t>
      </w:r>
      <w:r w:rsidR="00165CC5">
        <w:rPr>
          <w:lang w:val="de-DE" w:eastAsia="de-DE"/>
        </w:rPr>
        <w:t xml:space="preserve">. </w:t>
      </w:r>
      <w:r w:rsidR="009522A5">
        <w:rPr>
          <w:lang w:val="de-DE" w:eastAsia="de-DE"/>
        </w:rPr>
        <w:t xml:space="preserve">The advanced functionalities </w:t>
      </w:r>
      <w:r w:rsidR="00D37C85">
        <w:rPr>
          <w:lang w:val="de-DE" w:eastAsia="de-DE"/>
        </w:rPr>
        <w:t xml:space="preserve">of the parent GuiFrame control </w:t>
      </w:r>
      <w:r w:rsidR="009522A5">
        <w:rPr>
          <w:lang w:val="de-DE" w:eastAsia="de-DE"/>
        </w:rPr>
        <w:t>are not covered in this document.</w:t>
      </w:r>
    </w:p>
    <w:p w:rsidR="009522A5" w:rsidRDefault="009522A5" w:rsidP="00720E56">
      <w:pPr>
        <w:rPr>
          <w:lang w:val="de-DE" w:eastAsia="de-DE"/>
        </w:rPr>
      </w:pPr>
      <w:r>
        <w:rPr>
          <w:lang w:val="de-DE" w:eastAsia="de-DE"/>
        </w:rPr>
        <w:t xml:space="preserve">The </w:t>
      </w:r>
      <w:r w:rsidRPr="009522A5">
        <w:rPr>
          <w:i/>
          <w:lang w:val="de-DE" w:eastAsia="de-DE"/>
        </w:rPr>
        <w:t>Address</w:t>
      </w:r>
      <w:r>
        <w:rPr>
          <w:lang w:val="de-DE" w:eastAsia="de-DE"/>
        </w:rPr>
        <w:t xml:space="preserve"> property binds to control word that is used for two way binding. The bits of this control word are defined as follows:</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0 - start button active/enabled </w:t>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1 - </w:t>
      </w:r>
      <w:proofErr w:type="gramStart"/>
      <w:r>
        <w:rPr>
          <w:rFonts w:ascii="Consolas" w:eastAsia="Times New Roman" w:hAnsi="Consolas" w:cs="Consolas"/>
          <w:color w:val="000000"/>
          <w:sz w:val="19"/>
          <w:szCs w:val="19"/>
          <w:highlight w:val="white"/>
          <w:lang w:eastAsia="et-EE"/>
        </w:rPr>
        <w:t>start</w:t>
      </w:r>
      <w:proofErr w:type="gramEnd"/>
      <w:r>
        <w:rPr>
          <w:rFonts w:ascii="Consolas" w:eastAsia="Times New Roman" w:hAnsi="Consolas" w:cs="Consolas"/>
          <w:color w:val="000000"/>
          <w:sz w:val="19"/>
          <w:szCs w:val="19"/>
          <w:highlight w:val="white"/>
          <w:lang w:eastAsia="et-EE"/>
        </w:rPr>
        <w:t xml:space="preserve"> button blinking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2 - </w:t>
      </w:r>
      <w:proofErr w:type="gramStart"/>
      <w:r>
        <w:rPr>
          <w:rFonts w:ascii="Consolas" w:eastAsia="Times New Roman" w:hAnsi="Consolas" w:cs="Consolas"/>
          <w:color w:val="000000"/>
          <w:sz w:val="19"/>
          <w:szCs w:val="19"/>
          <w:highlight w:val="white"/>
          <w:lang w:eastAsia="et-EE"/>
        </w:rPr>
        <w:t>start</w:t>
      </w:r>
      <w:proofErr w:type="gramEnd"/>
      <w:r>
        <w:rPr>
          <w:rFonts w:ascii="Consolas" w:eastAsia="Times New Roman" w:hAnsi="Consolas" w:cs="Consolas"/>
          <w:color w:val="000000"/>
          <w:sz w:val="19"/>
          <w:szCs w:val="19"/>
          <w:highlight w:val="white"/>
          <w:lang w:eastAsia="et-EE"/>
        </w:rPr>
        <w:t xml:space="preserve"> button clicked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UI-&gt;PLC</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3 - </w:t>
      </w:r>
      <w:proofErr w:type="gramStart"/>
      <w:r>
        <w:rPr>
          <w:rFonts w:ascii="Consolas" w:eastAsia="Times New Roman" w:hAnsi="Consolas" w:cs="Consolas"/>
          <w:color w:val="000000"/>
          <w:sz w:val="19"/>
          <w:szCs w:val="19"/>
          <w:highlight w:val="white"/>
          <w:lang w:eastAsia="et-EE"/>
        </w:rPr>
        <w:t>stop</w:t>
      </w:r>
      <w:proofErr w:type="gramEnd"/>
      <w:r>
        <w:rPr>
          <w:rFonts w:ascii="Consolas" w:eastAsia="Times New Roman" w:hAnsi="Consolas" w:cs="Consolas"/>
          <w:color w:val="000000"/>
          <w:sz w:val="19"/>
          <w:szCs w:val="19"/>
          <w:highlight w:val="white"/>
          <w:lang w:eastAsia="et-EE"/>
        </w:rPr>
        <w:t xml:space="preserve"> button active/enabled </w:t>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4 - </w:t>
      </w:r>
      <w:proofErr w:type="gramStart"/>
      <w:r>
        <w:rPr>
          <w:rFonts w:ascii="Consolas" w:eastAsia="Times New Roman" w:hAnsi="Consolas" w:cs="Consolas"/>
          <w:color w:val="000000"/>
          <w:sz w:val="19"/>
          <w:szCs w:val="19"/>
          <w:highlight w:val="white"/>
          <w:lang w:eastAsia="et-EE"/>
        </w:rPr>
        <w:t>stop</w:t>
      </w:r>
      <w:proofErr w:type="gramEnd"/>
      <w:r>
        <w:rPr>
          <w:rFonts w:ascii="Consolas" w:eastAsia="Times New Roman" w:hAnsi="Consolas" w:cs="Consolas"/>
          <w:color w:val="000000"/>
          <w:sz w:val="19"/>
          <w:szCs w:val="19"/>
          <w:highlight w:val="white"/>
          <w:lang w:eastAsia="et-EE"/>
        </w:rPr>
        <w:t xml:space="preserve"> button blinking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5 - </w:t>
      </w:r>
      <w:proofErr w:type="gramStart"/>
      <w:r>
        <w:rPr>
          <w:rFonts w:ascii="Consolas" w:eastAsia="Times New Roman" w:hAnsi="Consolas" w:cs="Consolas"/>
          <w:color w:val="000000"/>
          <w:sz w:val="19"/>
          <w:szCs w:val="19"/>
          <w:highlight w:val="white"/>
          <w:lang w:eastAsia="et-EE"/>
        </w:rPr>
        <w:t>stop</w:t>
      </w:r>
      <w:proofErr w:type="gramEnd"/>
      <w:r>
        <w:rPr>
          <w:rFonts w:ascii="Consolas" w:eastAsia="Times New Roman" w:hAnsi="Consolas" w:cs="Consolas"/>
          <w:color w:val="000000"/>
          <w:sz w:val="19"/>
          <w:szCs w:val="19"/>
          <w:highlight w:val="white"/>
          <w:lang w:eastAsia="et-EE"/>
        </w:rPr>
        <w:t xml:space="preserve"> button clicked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UI-&gt;PLC</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6 - </w:t>
      </w:r>
      <w:proofErr w:type="gramStart"/>
      <w:r>
        <w:rPr>
          <w:rFonts w:ascii="Consolas" w:eastAsia="Times New Roman" w:hAnsi="Consolas" w:cs="Consolas"/>
          <w:color w:val="000000"/>
          <w:sz w:val="19"/>
          <w:szCs w:val="19"/>
          <w:highlight w:val="white"/>
          <w:lang w:eastAsia="et-EE"/>
        </w:rPr>
        <w:t>reset</w:t>
      </w:r>
      <w:proofErr w:type="gramEnd"/>
      <w:r>
        <w:rPr>
          <w:rFonts w:ascii="Consolas" w:eastAsia="Times New Roman" w:hAnsi="Consolas" w:cs="Consolas"/>
          <w:color w:val="000000"/>
          <w:sz w:val="19"/>
          <w:szCs w:val="19"/>
          <w:highlight w:val="white"/>
          <w:lang w:eastAsia="et-EE"/>
        </w:rPr>
        <w:t xml:space="preserve"> button active/enabled </w:t>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7 - </w:t>
      </w:r>
      <w:proofErr w:type="gramStart"/>
      <w:r>
        <w:rPr>
          <w:rFonts w:ascii="Consolas" w:eastAsia="Times New Roman" w:hAnsi="Consolas" w:cs="Consolas"/>
          <w:color w:val="000000"/>
          <w:sz w:val="19"/>
          <w:szCs w:val="19"/>
          <w:highlight w:val="white"/>
          <w:lang w:eastAsia="et-EE"/>
        </w:rPr>
        <w:t>reset</w:t>
      </w:r>
      <w:proofErr w:type="gramEnd"/>
      <w:r>
        <w:rPr>
          <w:rFonts w:ascii="Consolas" w:eastAsia="Times New Roman" w:hAnsi="Consolas" w:cs="Consolas"/>
          <w:color w:val="000000"/>
          <w:sz w:val="19"/>
          <w:szCs w:val="19"/>
          <w:highlight w:val="white"/>
          <w:lang w:eastAsia="et-EE"/>
        </w:rPr>
        <w:t xml:space="preserve"> button blinking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8 - </w:t>
      </w:r>
      <w:proofErr w:type="gramStart"/>
      <w:r>
        <w:rPr>
          <w:rFonts w:ascii="Consolas" w:eastAsia="Times New Roman" w:hAnsi="Consolas" w:cs="Consolas"/>
          <w:color w:val="000000"/>
          <w:sz w:val="19"/>
          <w:szCs w:val="19"/>
          <w:highlight w:val="white"/>
          <w:lang w:eastAsia="et-EE"/>
        </w:rPr>
        <w:t>reset</w:t>
      </w:r>
      <w:proofErr w:type="gramEnd"/>
      <w:r>
        <w:rPr>
          <w:rFonts w:ascii="Consolas" w:eastAsia="Times New Roman" w:hAnsi="Consolas" w:cs="Consolas"/>
          <w:color w:val="000000"/>
          <w:sz w:val="19"/>
          <w:szCs w:val="19"/>
          <w:highlight w:val="white"/>
          <w:lang w:eastAsia="et-EE"/>
        </w:rPr>
        <w:t xml:space="preserve"> button clicked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UI-&gt;PLC</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9 - </w:t>
      </w:r>
      <w:proofErr w:type="gramStart"/>
      <w:r>
        <w:rPr>
          <w:rFonts w:ascii="Consolas" w:eastAsia="Times New Roman" w:hAnsi="Consolas" w:cs="Consolas"/>
          <w:color w:val="000000"/>
          <w:sz w:val="19"/>
          <w:szCs w:val="19"/>
          <w:highlight w:val="white"/>
          <w:lang w:eastAsia="et-EE"/>
        </w:rPr>
        <w:t>pause</w:t>
      </w:r>
      <w:proofErr w:type="gramEnd"/>
      <w:r>
        <w:rPr>
          <w:rFonts w:ascii="Consolas" w:eastAsia="Times New Roman" w:hAnsi="Consolas" w:cs="Consolas"/>
          <w:color w:val="000000"/>
          <w:sz w:val="19"/>
          <w:szCs w:val="19"/>
          <w:highlight w:val="white"/>
          <w:lang w:eastAsia="et-EE"/>
        </w:rPr>
        <w:t xml:space="preserve"> button active/enabled</w:t>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10- </w:t>
      </w:r>
      <w:proofErr w:type="gramStart"/>
      <w:r>
        <w:rPr>
          <w:rFonts w:ascii="Consolas" w:eastAsia="Times New Roman" w:hAnsi="Consolas" w:cs="Consolas"/>
          <w:color w:val="000000"/>
          <w:sz w:val="19"/>
          <w:szCs w:val="19"/>
          <w:highlight w:val="white"/>
          <w:lang w:eastAsia="et-EE"/>
        </w:rPr>
        <w:t>pause</w:t>
      </w:r>
      <w:proofErr w:type="gramEnd"/>
      <w:r>
        <w:rPr>
          <w:rFonts w:ascii="Consolas" w:eastAsia="Times New Roman" w:hAnsi="Consolas" w:cs="Consolas"/>
          <w:color w:val="000000"/>
          <w:sz w:val="19"/>
          <w:szCs w:val="19"/>
          <w:highlight w:val="white"/>
          <w:lang w:eastAsia="et-EE"/>
        </w:rPr>
        <w:t xml:space="preserve"> button blinking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11- </w:t>
      </w:r>
      <w:proofErr w:type="gramStart"/>
      <w:r>
        <w:rPr>
          <w:rFonts w:ascii="Consolas" w:eastAsia="Times New Roman" w:hAnsi="Consolas" w:cs="Consolas"/>
          <w:color w:val="000000"/>
          <w:sz w:val="19"/>
          <w:szCs w:val="19"/>
          <w:highlight w:val="white"/>
          <w:lang w:eastAsia="et-EE"/>
        </w:rPr>
        <w:t>pause</w:t>
      </w:r>
      <w:proofErr w:type="gramEnd"/>
      <w:r>
        <w:rPr>
          <w:rFonts w:ascii="Consolas" w:eastAsia="Times New Roman" w:hAnsi="Consolas" w:cs="Consolas"/>
          <w:color w:val="000000"/>
          <w:sz w:val="19"/>
          <w:szCs w:val="19"/>
          <w:highlight w:val="white"/>
          <w:lang w:eastAsia="et-EE"/>
        </w:rPr>
        <w:t xml:space="preserve"> button clicked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UI-&gt;PLC</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12- </w:t>
      </w:r>
      <w:proofErr w:type="gramStart"/>
      <w:r>
        <w:rPr>
          <w:rFonts w:ascii="Consolas" w:eastAsia="Times New Roman" w:hAnsi="Consolas" w:cs="Consolas"/>
          <w:color w:val="000000"/>
          <w:sz w:val="19"/>
          <w:szCs w:val="19"/>
          <w:highlight w:val="white"/>
          <w:lang w:eastAsia="et-EE"/>
        </w:rPr>
        <w:t>alarm</w:t>
      </w:r>
      <w:proofErr w:type="gramEnd"/>
      <w:r>
        <w:rPr>
          <w:rFonts w:ascii="Consolas" w:eastAsia="Times New Roman" w:hAnsi="Consolas" w:cs="Consolas"/>
          <w:color w:val="000000"/>
          <w:sz w:val="19"/>
          <w:szCs w:val="19"/>
          <w:highlight w:val="white"/>
          <w:lang w:eastAsia="et-EE"/>
        </w:rPr>
        <w:t xml:space="preserve"> active/enabled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13- </w:t>
      </w:r>
      <w:proofErr w:type="gramStart"/>
      <w:r>
        <w:rPr>
          <w:rFonts w:ascii="Consolas" w:eastAsia="Times New Roman" w:hAnsi="Consolas" w:cs="Consolas"/>
          <w:color w:val="000000"/>
          <w:sz w:val="19"/>
          <w:szCs w:val="19"/>
          <w:highlight w:val="white"/>
          <w:lang w:eastAsia="et-EE"/>
        </w:rPr>
        <w:t>service</w:t>
      </w:r>
      <w:proofErr w:type="gramEnd"/>
      <w:r>
        <w:rPr>
          <w:rFonts w:ascii="Consolas" w:eastAsia="Times New Roman" w:hAnsi="Consolas" w:cs="Consolas"/>
          <w:color w:val="000000"/>
          <w:sz w:val="19"/>
          <w:szCs w:val="19"/>
          <w:highlight w:val="white"/>
          <w:lang w:eastAsia="et-EE"/>
        </w:rPr>
        <w:t xml:space="preserve"> mode active/enabled</w:t>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14- </w:t>
      </w:r>
      <w:proofErr w:type="gramStart"/>
      <w:r>
        <w:rPr>
          <w:rFonts w:ascii="Consolas" w:eastAsia="Times New Roman" w:hAnsi="Consolas" w:cs="Consolas"/>
          <w:color w:val="000000"/>
          <w:sz w:val="19"/>
          <w:szCs w:val="19"/>
          <w:highlight w:val="white"/>
          <w:lang w:eastAsia="et-EE"/>
        </w:rPr>
        <w:t>user</w:t>
      </w:r>
      <w:proofErr w:type="gramEnd"/>
      <w:r>
        <w:rPr>
          <w:rFonts w:ascii="Consolas" w:eastAsia="Times New Roman" w:hAnsi="Consolas" w:cs="Consolas"/>
          <w:color w:val="000000"/>
          <w:sz w:val="19"/>
          <w:szCs w:val="19"/>
          <w:highlight w:val="white"/>
          <w:lang w:eastAsia="et-EE"/>
        </w:rPr>
        <w:t xml:space="preserve"> level bit 0              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15- </w:t>
      </w:r>
      <w:proofErr w:type="gramStart"/>
      <w:r>
        <w:rPr>
          <w:rFonts w:ascii="Consolas" w:eastAsia="Times New Roman" w:hAnsi="Consolas" w:cs="Consolas"/>
          <w:color w:val="000000"/>
          <w:sz w:val="19"/>
          <w:szCs w:val="19"/>
          <w:highlight w:val="white"/>
          <w:lang w:eastAsia="et-EE"/>
        </w:rPr>
        <w:t>user</w:t>
      </w:r>
      <w:proofErr w:type="gramEnd"/>
      <w:r>
        <w:rPr>
          <w:rFonts w:ascii="Consolas" w:eastAsia="Times New Roman" w:hAnsi="Consolas" w:cs="Consolas"/>
          <w:color w:val="000000"/>
          <w:sz w:val="19"/>
          <w:szCs w:val="19"/>
          <w:highlight w:val="white"/>
          <w:lang w:eastAsia="et-EE"/>
        </w:rPr>
        <w:t xml:space="preserve"> level bit 1              PLC-&gt;UI</w:t>
      </w:r>
    </w:p>
    <w:p w:rsidR="009522A5" w:rsidRDefault="009522A5" w:rsidP="00720E56">
      <w:pPr>
        <w:rPr>
          <w:lang w:val="de-DE" w:eastAsia="de-DE"/>
        </w:rPr>
      </w:pPr>
    </w:p>
    <w:p w:rsidR="009522A5" w:rsidRDefault="009522A5" w:rsidP="00720E56">
      <w:pPr>
        <w:rPr>
          <w:lang w:val="de-DE" w:eastAsia="de-DE"/>
        </w:rPr>
      </w:pPr>
      <w:r>
        <w:rPr>
          <w:lang w:val="de-DE" w:eastAsia="de-DE"/>
        </w:rPr>
        <w:t xml:space="preserve">The </w:t>
      </w:r>
      <w:r w:rsidRPr="00165CC5">
        <w:rPr>
          <w:i/>
          <w:lang w:val="de-DE" w:eastAsia="de-DE"/>
        </w:rPr>
        <w:t>PlcUserManagement</w:t>
      </w:r>
      <w:r>
        <w:rPr>
          <w:lang w:val="de-DE" w:eastAsia="de-DE"/>
        </w:rPr>
        <w:t xml:space="preserve"> property allows to disable the user management that is inherited from GuiFrame control and load the active user level from PLC. In that case the two last bits in control word specify the user level. It can be one of the following:</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0 = Operator</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1 = Maintenance</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2 = Supervisor</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3 = Administrator</w:t>
      </w:r>
    </w:p>
    <w:p w:rsidR="009522A5" w:rsidRDefault="009522A5" w:rsidP="00720E56">
      <w:pPr>
        <w:rPr>
          <w:lang w:val="de-DE" w:eastAsia="de-DE"/>
        </w:rPr>
      </w:pPr>
    </w:p>
    <w:p w:rsidR="009522A5" w:rsidRDefault="009522A5" w:rsidP="00720E56">
      <w:pPr>
        <w:rPr>
          <w:lang w:val="de-DE" w:eastAsia="de-DE"/>
        </w:rPr>
      </w:pPr>
      <w:r>
        <w:rPr>
          <w:lang w:val="de-DE" w:eastAsia="de-DE"/>
        </w:rPr>
        <w:t xml:space="preserve">This example code should be root element of main window of application: </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proofErr w:type="gramStart"/>
      <w:r w:rsidR="004A2E34">
        <w:rPr>
          <w:rFonts w:ascii="Consolas" w:eastAsia="Times New Roman" w:hAnsi="Consolas" w:cs="Consolas"/>
          <w:color w:val="A31515"/>
          <w:sz w:val="19"/>
          <w:szCs w:val="19"/>
          <w:highlight w:val="white"/>
          <w:lang w:eastAsia="et-EE"/>
        </w:rPr>
        <w:t>plc:</w:t>
      </w:r>
      <w:proofErr w:type="gramEnd"/>
      <w:r>
        <w:rPr>
          <w:rFonts w:ascii="Consolas" w:eastAsia="Times New Roman" w:hAnsi="Consolas" w:cs="Consolas"/>
          <w:color w:val="A31515"/>
          <w:sz w:val="19"/>
          <w:szCs w:val="19"/>
          <w:highlight w:val="white"/>
          <w:lang w:eastAsia="et-EE"/>
        </w:rPr>
        <w:t>Frame</w:t>
      </w:r>
      <w:proofErr w:type="spellEnd"/>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TabItem</w:t>
      </w:r>
      <w:proofErr w:type="spellEnd"/>
      <w:r>
        <w:rPr>
          <w:rFonts w:ascii="Consolas" w:eastAsia="Times New Roman" w:hAnsi="Consolas" w:cs="Consolas"/>
          <w:color w:val="FF0000"/>
          <w:sz w:val="19"/>
          <w:szCs w:val="19"/>
          <w:highlight w:val="white"/>
          <w:lang w:eastAsia="et-EE"/>
        </w:rPr>
        <w:t xml:space="preserve"> Header</w:t>
      </w:r>
      <w:r>
        <w:rPr>
          <w:rFonts w:ascii="Consolas" w:eastAsia="Times New Roman" w:hAnsi="Consolas" w:cs="Consolas"/>
          <w:color w:val="0000FF"/>
          <w:sz w:val="19"/>
          <w:szCs w:val="19"/>
          <w:highlight w:val="white"/>
          <w:lang w:eastAsia="et-EE"/>
        </w:rPr>
        <w:t>="Observe"&gt;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TabControl</w:t>
      </w:r>
      <w:proofErr w:type="spellEnd"/>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TabItem</w:t>
      </w:r>
      <w:proofErr w:type="spellEnd"/>
      <w:r>
        <w:rPr>
          <w:rFonts w:ascii="Consolas" w:eastAsia="Times New Roman" w:hAnsi="Consolas" w:cs="Consolas"/>
          <w:color w:val="FF0000"/>
          <w:sz w:val="19"/>
          <w:szCs w:val="19"/>
          <w:highlight w:val="white"/>
          <w:lang w:eastAsia="et-EE"/>
        </w:rPr>
        <w:t xml:space="preserve"> Header</w:t>
      </w:r>
      <w:r>
        <w:rPr>
          <w:rFonts w:ascii="Consolas" w:eastAsia="Times New Roman" w:hAnsi="Consolas" w:cs="Consolas"/>
          <w:color w:val="0000FF"/>
          <w:sz w:val="19"/>
          <w:szCs w:val="19"/>
          <w:highlight w:val="white"/>
          <w:lang w:eastAsia="et-EE"/>
        </w:rPr>
        <w:t>="Cell"&gt;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lastRenderedPageBreak/>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Grid</w:t>
      </w:r>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Grid.ColumnDefinitions</w:t>
      </w:r>
      <w:proofErr w:type="spellEnd"/>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ColumnDefinition</w:t>
      </w:r>
      <w:proofErr w:type="spellEnd"/>
      <w:r>
        <w:rPr>
          <w:rFonts w:ascii="Consolas" w:eastAsia="Times New Roman" w:hAnsi="Consolas" w:cs="Consolas"/>
          <w:color w:val="FF0000"/>
          <w:sz w:val="19"/>
          <w:szCs w:val="19"/>
          <w:highlight w:val="white"/>
          <w:lang w:eastAsia="et-EE"/>
        </w:rPr>
        <w:t xml:space="preserve"> Width</w:t>
      </w:r>
      <w:r>
        <w:rPr>
          <w:rFonts w:ascii="Consolas" w:eastAsia="Times New Roman" w:hAnsi="Consolas" w:cs="Consolas"/>
          <w:color w:val="0000FF"/>
          <w:sz w:val="19"/>
          <w:szCs w:val="19"/>
          <w:highlight w:val="white"/>
          <w:lang w:eastAsia="et-EE"/>
        </w:rPr>
        <w:t>="1*"/&gt;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ColumnDefinition</w:t>
      </w:r>
      <w:proofErr w:type="spellEnd"/>
      <w:r>
        <w:rPr>
          <w:rFonts w:ascii="Consolas" w:eastAsia="Times New Roman" w:hAnsi="Consolas" w:cs="Consolas"/>
          <w:color w:val="FF0000"/>
          <w:sz w:val="19"/>
          <w:szCs w:val="19"/>
          <w:highlight w:val="white"/>
          <w:lang w:eastAsia="et-EE"/>
        </w:rPr>
        <w:t xml:space="preserve"> Width</w:t>
      </w:r>
      <w:r>
        <w:rPr>
          <w:rFonts w:ascii="Consolas" w:eastAsia="Times New Roman" w:hAnsi="Consolas" w:cs="Consolas"/>
          <w:color w:val="0000FF"/>
          <w:sz w:val="19"/>
          <w:szCs w:val="19"/>
          <w:highlight w:val="white"/>
          <w:lang w:eastAsia="et-EE"/>
        </w:rPr>
        <w:t>="1*"/&gt;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ColumnDefinition</w:t>
      </w:r>
      <w:proofErr w:type="spellEnd"/>
      <w:r>
        <w:rPr>
          <w:rFonts w:ascii="Consolas" w:eastAsia="Times New Roman" w:hAnsi="Consolas" w:cs="Consolas"/>
          <w:color w:val="FF0000"/>
          <w:sz w:val="19"/>
          <w:szCs w:val="19"/>
          <w:highlight w:val="white"/>
          <w:lang w:eastAsia="et-EE"/>
        </w:rPr>
        <w:t xml:space="preserve"> Width</w:t>
      </w:r>
      <w:r>
        <w:rPr>
          <w:rFonts w:ascii="Consolas" w:eastAsia="Times New Roman" w:hAnsi="Consolas" w:cs="Consolas"/>
          <w:color w:val="0000FF"/>
          <w:sz w:val="19"/>
          <w:szCs w:val="19"/>
          <w:highlight w:val="white"/>
          <w:lang w:eastAsia="et-EE"/>
        </w:rPr>
        <w:t>="1*"/&gt;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Grid.ColumnDefinitions</w:t>
      </w:r>
      <w:proofErr w:type="spellEnd"/>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MessageControl</w:t>
      </w:r>
      <w:proofErr w:type="spellEnd"/>
      <w:proofErr w:type="gramEnd"/>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Grid</w:t>
      </w:r>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TabItem</w:t>
      </w:r>
      <w:proofErr w:type="spellEnd"/>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TabItem</w:t>
      </w:r>
      <w:proofErr w:type="spellEnd"/>
      <w:r>
        <w:rPr>
          <w:rFonts w:ascii="Consolas" w:eastAsia="Times New Roman" w:hAnsi="Consolas" w:cs="Consolas"/>
          <w:color w:val="FF0000"/>
          <w:sz w:val="19"/>
          <w:szCs w:val="19"/>
          <w:highlight w:val="white"/>
          <w:lang w:eastAsia="et-EE"/>
        </w:rPr>
        <w:t xml:space="preserve"> Header</w:t>
      </w:r>
      <w:r>
        <w:rPr>
          <w:rFonts w:ascii="Consolas" w:eastAsia="Times New Roman" w:hAnsi="Consolas" w:cs="Consolas"/>
          <w:color w:val="0000FF"/>
          <w:sz w:val="19"/>
          <w:szCs w:val="19"/>
          <w:highlight w:val="white"/>
          <w:lang w:eastAsia="et-EE"/>
        </w:rPr>
        <w:t>="Log"/&gt;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TabControl</w:t>
      </w:r>
      <w:proofErr w:type="spellEnd"/>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TabItem</w:t>
      </w:r>
      <w:proofErr w:type="spellEnd"/>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TabItem</w:t>
      </w:r>
      <w:proofErr w:type="spellEnd"/>
      <w:r>
        <w:rPr>
          <w:rFonts w:ascii="Consolas" w:eastAsia="Times New Roman" w:hAnsi="Consolas" w:cs="Consolas"/>
          <w:color w:val="FF0000"/>
          <w:sz w:val="19"/>
          <w:szCs w:val="19"/>
          <w:highlight w:val="white"/>
          <w:lang w:eastAsia="et-EE"/>
        </w:rPr>
        <w:t xml:space="preserve"> Header</w:t>
      </w:r>
      <w:r>
        <w:rPr>
          <w:rFonts w:ascii="Consolas" w:eastAsia="Times New Roman" w:hAnsi="Consolas" w:cs="Consolas"/>
          <w:color w:val="0000FF"/>
          <w:sz w:val="19"/>
          <w:szCs w:val="19"/>
          <w:highlight w:val="white"/>
          <w:lang w:eastAsia="et-EE"/>
        </w:rPr>
        <w:t>="Configure"/&gt;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TabItem</w:t>
      </w:r>
      <w:proofErr w:type="spellEnd"/>
      <w:r>
        <w:rPr>
          <w:rFonts w:ascii="Consolas" w:eastAsia="Times New Roman" w:hAnsi="Consolas" w:cs="Consolas"/>
          <w:color w:val="FF0000"/>
          <w:sz w:val="19"/>
          <w:szCs w:val="19"/>
          <w:highlight w:val="white"/>
          <w:lang w:eastAsia="et-EE"/>
        </w:rPr>
        <w:t xml:space="preserve"> Header</w:t>
      </w:r>
      <w:r>
        <w:rPr>
          <w:rFonts w:ascii="Consolas" w:eastAsia="Times New Roman" w:hAnsi="Consolas" w:cs="Consolas"/>
          <w:color w:val="0000FF"/>
          <w:sz w:val="19"/>
          <w:szCs w:val="19"/>
          <w:highlight w:val="white"/>
          <w:lang w:eastAsia="et-EE"/>
        </w:rPr>
        <w:t>="Manipulate"/&gt;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TabItem</w:t>
      </w:r>
      <w:proofErr w:type="spellEnd"/>
      <w:r>
        <w:rPr>
          <w:rFonts w:ascii="Consolas" w:eastAsia="Times New Roman" w:hAnsi="Consolas" w:cs="Consolas"/>
          <w:color w:val="FF0000"/>
          <w:sz w:val="19"/>
          <w:szCs w:val="19"/>
          <w:highlight w:val="white"/>
          <w:lang w:eastAsia="et-EE"/>
        </w:rPr>
        <w:t xml:space="preserve"> Header</w:t>
      </w:r>
      <w:r>
        <w:rPr>
          <w:rFonts w:ascii="Consolas" w:eastAsia="Times New Roman" w:hAnsi="Consolas" w:cs="Consolas"/>
          <w:color w:val="0000FF"/>
          <w:sz w:val="19"/>
          <w:szCs w:val="19"/>
          <w:highlight w:val="white"/>
          <w:lang w:eastAsia="et-EE"/>
        </w:rPr>
        <w:t>="Analyze"/&gt;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Frame</w:t>
      </w:r>
      <w:proofErr w:type="spellEnd"/>
      <w:proofErr w:type="gramEnd"/>
      <w:r>
        <w:rPr>
          <w:rFonts w:ascii="Consolas" w:eastAsia="Times New Roman" w:hAnsi="Consolas" w:cs="Consolas"/>
          <w:color w:val="0000FF"/>
          <w:sz w:val="19"/>
          <w:szCs w:val="19"/>
          <w:highlight w:val="white"/>
          <w:lang w:eastAsia="et-EE"/>
        </w:rPr>
        <w:t>&gt;</w:t>
      </w:r>
    </w:p>
    <w:p w:rsidR="00D24C52" w:rsidRDefault="00B96046" w:rsidP="00720E56">
      <w:pPr>
        <w:rPr>
          <w:lang w:val="de-DE" w:eastAsia="de-DE"/>
        </w:rPr>
      </w:pPr>
      <w:r w:rsidRPr="00B96046">
        <w:rPr>
          <w:lang w:val="de-DE" w:eastAsia="de-DE"/>
        </w:rPr>
        <w:t xml:space="preserve"> </w:t>
      </w:r>
      <w:r>
        <w:rPr>
          <w:noProof/>
        </w:rPr>
        <w:drawing>
          <wp:inline distT="0" distB="0" distL="0" distR="0">
            <wp:extent cx="6480810" cy="4595004"/>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6480810" cy="4595004"/>
                    </a:xfrm>
                    <a:prstGeom prst="rect">
                      <a:avLst/>
                    </a:prstGeom>
                    <a:noFill/>
                    <a:ln w="9525">
                      <a:noFill/>
                      <a:miter lim="800000"/>
                      <a:headEnd/>
                      <a:tailEnd/>
                    </a:ln>
                  </pic:spPr>
                </pic:pic>
              </a:graphicData>
            </a:graphic>
          </wp:inline>
        </w:drawing>
      </w:r>
    </w:p>
    <w:p w:rsidR="00720E56" w:rsidRDefault="00720E56" w:rsidP="00720E56">
      <w:pPr>
        <w:pStyle w:val="Heading2"/>
      </w:pPr>
      <w:bookmarkStart w:id="14" w:name="_Toc483577088"/>
      <w:r>
        <w:t>MessageControl</w:t>
      </w:r>
      <w:bookmarkEnd w:id="14"/>
    </w:p>
    <w:p w:rsidR="006743ED" w:rsidRDefault="006743ED" w:rsidP="006743ED">
      <w:pPr>
        <w:rPr>
          <w:lang w:val="de-DE" w:eastAsia="de-DE"/>
        </w:rPr>
      </w:pPr>
      <w:r>
        <w:rPr>
          <w:lang w:val="de-DE" w:eastAsia="de-DE"/>
        </w:rPr>
        <w:t xml:space="preserve">This control is used for displaying error and warning messages on the welcome </w:t>
      </w:r>
      <w:r w:rsidR="002E6212">
        <w:rPr>
          <w:lang w:val="de-DE" w:eastAsia="de-DE"/>
        </w:rPr>
        <w:t xml:space="preserve">page of application (see illustration at Frame control). </w:t>
      </w:r>
    </w:p>
    <w:p w:rsidR="002E6212" w:rsidRDefault="002E6212" w:rsidP="006743ED">
      <w:pPr>
        <w:rPr>
          <w:lang w:val="de-DE" w:eastAsia="de-DE"/>
        </w:rPr>
      </w:pPr>
      <w:r>
        <w:rPr>
          <w:lang w:val="de-DE" w:eastAsia="de-DE"/>
        </w:rPr>
        <w:lastRenderedPageBreak/>
        <w:t xml:space="preserve">The control is not connected to PLC directly but it supports a list of </w:t>
      </w:r>
      <w:r w:rsidRPr="002E6212">
        <w:rPr>
          <w:i/>
          <w:lang w:val="de-DE" w:eastAsia="de-DE"/>
        </w:rPr>
        <w:t>MessageItem</w:t>
      </w:r>
      <w:r>
        <w:rPr>
          <w:i/>
          <w:lang w:val="de-DE" w:eastAsia="de-DE"/>
        </w:rPr>
        <w:t>s</w:t>
      </w:r>
      <w:r>
        <w:rPr>
          <w:lang w:val="de-DE" w:eastAsia="de-DE"/>
        </w:rPr>
        <w:t xml:space="preserve"> that each are bindable to two addresses. The control has Messages property that has to be filled with messages; typically the messages are to be loaded from file but for demonstration purposes they are initialized in XAML.</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proofErr w:type="gramStart"/>
      <w:r w:rsidR="004A2E34">
        <w:rPr>
          <w:rFonts w:ascii="Consolas" w:eastAsia="Times New Roman" w:hAnsi="Consolas" w:cs="Consolas"/>
          <w:color w:val="A31515"/>
          <w:sz w:val="19"/>
          <w:szCs w:val="19"/>
          <w:highlight w:val="white"/>
          <w:lang w:eastAsia="et-EE"/>
        </w:rPr>
        <w:t>plc:</w:t>
      </w:r>
      <w:proofErr w:type="gramEnd"/>
      <w:r>
        <w:rPr>
          <w:rFonts w:ascii="Consolas" w:eastAsia="Times New Roman" w:hAnsi="Consolas" w:cs="Consolas"/>
          <w:color w:val="A31515"/>
          <w:sz w:val="19"/>
          <w:szCs w:val="19"/>
          <w:highlight w:val="white"/>
          <w:lang w:eastAsia="et-EE"/>
        </w:rPr>
        <w:t>MessageControl</w:t>
      </w:r>
      <w:proofErr w:type="spellEnd"/>
      <w:r>
        <w:rPr>
          <w:rFonts w:ascii="Consolas" w:eastAsia="Times New Roman" w:hAnsi="Consolas" w:cs="Consolas"/>
          <w:color w:val="0000FF"/>
          <w:sz w:val="19"/>
          <w:szCs w:val="19"/>
          <w:highlight w:val="white"/>
          <w:lang w:eastAsia="et-EE"/>
        </w:rPr>
        <w:t>&gt;</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proofErr w:type="gramStart"/>
      <w:r w:rsidR="004A2E34">
        <w:rPr>
          <w:rFonts w:ascii="Consolas" w:eastAsia="Times New Roman" w:hAnsi="Consolas" w:cs="Consolas"/>
          <w:color w:val="A31515"/>
          <w:sz w:val="19"/>
          <w:szCs w:val="19"/>
          <w:highlight w:val="white"/>
          <w:lang w:eastAsia="et-EE"/>
        </w:rPr>
        <w:t>plc:</w:t>
      </w:r>
      <w:proofErr w:type="gramEnd"/>
      <w:r>
        <w:rPr>
          <w:rFonts w:ascii="Consolas" w:eastAsia="Times New Roman" w:hAnsi="Consolas" w:cs="Consolas"/>
          <w:color w:val="A31515"/>
          <w:sz w:val="19"/>
          <w:szCs w:val="19"/>
          <w:highlight w:val="white"/>
          <w:lang w:eastAsia="et-EE"/>
        </w:rPr>
        <w:t>MessageControl.Messages</w:t>
      </w:r>
      <w:proofErr w:type="spellEnd"/>
      <w:r>
        <w:rPr>
          <w:rFonts w:ascii="Consolas" w:eastAsia="Times New Roman" w:hAnsi="Consolas" w:cs="Consolas"/>
          <w:color w:val="0000FF"/>
          <w:sz w:val="19"/>
          <w:szCs w:val="19"/>
          <w:highlight w:val="white"/>
          <w:lang w:eastAsia="et-EE"/>
        </w:rPr>
        <w:t>&gt;</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MessageItem</w:t>
      </w:r>
      <w:proofErr w:type="spellEnd"/>
      <w:proofErr w:type="gramEnd"/>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IsActiveAddress</w:t>
      </w:r>
      <w:proofErr w:type="spellEnd"/>
      <w:r>
        <w:rPr>
          <w:rFonts w:ascii="Consolas" w:eastAsia="Times New Roman" w:hAnsi="Consolas" w:cs="Consolas"/>
          <w:color w:val="0000FF"/>
          <w:sz w:val="19"/>
          <w:szCs w:val="19"/>
          <w:highlight w:val="white"/>
          <w:lang w:eastAsia="et-EE"/>
        </w:rPr>
        <w:t>="</w:t>
      </w:r>
      <w:r w:rsidR="00DC3003">
        <w:rPr>
          <w:rFonts w:ascii="Consolas" w:eastAsia="Times New Roman" w:hAnsi="Consolas" w:cs="Consolas"/>
          <w:color w:val="0000FF"/>
          <w:sz w:val="19"/>
          <w:szCs w:val="19"/>
          <w:lang w:eastAsia="et-EE"/>
        </w:rPr>
        <w:t>MAIN:DB1.DBX</w:t>
      </w:r>
      <w:r>
        <w:rPr>
          <w:rFonts w:ascii="Consolas" w:eastAsia="Times New Roman" w:hAnsi="Consolas" w:cs="Consolas"/>
          <w:color w:val="0000FF"/>
          <w:sz w:val="19"/>
          <w:szCs w:val="19"/>
          <w:highlight w:val="white"/>
          <w:lang w:eastAsia="et-EE"/>
        </w:rPr>
        <w:t>103.1"</w:t>
      </w:r>
      <w:r>
        <w:rPr>
          <w:rFonts w:ascii="Consolas" w:eastAsia="Times New Roman" w:hAnsi="Consolas" w:cs="Consolas"/>
          <w:color w:val="FF0000"/>
          <w:sz w:val="19"/>
          <w:szCs w:val="19"/>
          <w:highlight w:val="white"/>
          <w:lang w:eastAsia="et-EE"/>
        </w:rPr>
        <w:t xml:space="preserve"> Device</w:t>
      </w:r>
      <w:r>
        <w:rPr>
          <w:rFonts w:ascii="Consolas" w:eastAsia="Times New Roman" w:hAnsi="Consolas" w:cs="Consolas"/>
          <w:color w:val="0000FF"/>
          <w:sz w:val="19"/>
          <w:szCs w:val="19"/>
          <w:highlight w:val="white"/>
          <w:lang w:eastAsia="et-EE"/>
        </w:rPr>
        <w:t>="Station1"</w:t>
      </w:r>
      <w:r>
        <w:rPr>
          <w:rFonts w:ascii="Consolas" w:eastAsia="Times New Roman" w:hAnsi="Consolas" w:cs="Consolas"/>
          <w:color w:val="000000"/>
          <w:sz w:val="19"/>
          <w:szCs w:val="19"/>
          <w:highlight w:val="white"/>
          <w:lang w:eastAsia="et-EE"/>
        </w:rPr>
        <w:t xml:space="preserve"> </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FF0000"/>
          <w:sz w:val="19"/>
          <w:szCs w:val="19"/>
          <w:highlight w:val="white"/>
          <w:lang w:eastAsia="et-EE"/>
        </w:rPr>
        <w:t xml:space="preserve"> Caption</w:t>
      </w:r>
      <w:r>
        <w:rPr>
          <w:rFonts w:ascii="Consolas" w:eastAsia="Times New Roman" w:hAnsi="Consolas" w:cs="Consolas"/>
          <w:color w:val="0000FF"/>
          <w:sz w:val="19"/>
          <w:szCs w:val="19"/>
          <w:highlight w:val="white"/>
          <w:lang w:eastAsia="et-EE"/>
        </w:rPr>
        <w:t>="Short Message"</w:t>
      </w:r>
      <w:r>
        <w:rPr>
          <w:rFonts w:ascii="Consolas" w:eastAsia="Times New Roman" w:hAnsi="Consolas" w:cs="Consolas"/>
          <w:color w:val="FF0000"/>
          <w:sz w:val="19"/>
          <w:szCs w:val="19"/>
          <w:highlight w:val="white"/>
          <w:lang w:eastAsia="et-EE"/>
        </w:rPr>
        <w:t xml:space="preserve"> Description</w:t>
      </w:r>
      <w:r>
        <w:rPr>
          <w:rFonts w:ascii="Consolas" w:eastAsia="Times New Roman" w:hAnsi="Consolas" w:cs="Consolas"/>
          <w:color w:val="0000FF"/>
          <w:sz w:val="19"/>
          <w:szCs w:val="19"/>
          <w:highlight w:val="white"/>
          <w:lang w:eastAsia="et-EE"/>
        </w:rPr>
        <w:t>="Long Message"</w:t>
      </w:r>
      <w:r>
        <w:rPr>
          <w:rFonts w:ascii="Consolas" w:eastAsia="Times New Roman" w:hAnsi="Consolas" w:cs="Consolas"/>
          <w:color w:val="FF0000"/>
          <w:sz w:val="19"/>
          <w:szCs w:val="19"/>
          <w:highlight w:val="white"/>
          <w:lang w:eastAsia="et-EE"/>
        </w:rPr>
        <w:t xml:space="preserve"> Severity</w:t>
      </w:r>
      <w:r>
        <w:rPr>
          <w:rFonts w:ascii="Consolas" w:eastAsia="Times New Roman" w:hAnsi="Consolas" w:cs="Consolas"/>
          <w:color w:val="0000FF"/>
          <w:sz w:val="19"/>
          <w:szCs w:val="19"/>
          <w:highlight w:val="white"/>
          <w:lang w:eastAsia="et-EE"/>
        </w:rPr>
        <w:t>="Error"/&gt;</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MessageItem</w:t>
      </w:r>
      <w:proofErr w:type="spellEnd"/>
      <w:proofErr w:type="gramEnd"/>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IsActiveAddress</w:t>
      </w:r>
      <w:proofErr w:type="spellEnd"/>
      <w:r>
        <w:rPr>
          <w:rFonts w:ascii="Consolas" w:eastAsia="Times New Roman" w:hAnsi="Consolas" w:cs="Consolas"/>
          <w:color w:val="0000FF"/>
          <w:sz w:val="19"/>
          <w:szCs w:val="19"/>
          <w:highlight w:val="white"/>
          <w:lang w:eastAsia="et-EE"/>
        </w:rPr>
        <w:t>="</w:t>
      </w:r>
      <w:r w:rsidR="00DC3003">
        <w:rPr>
          <w:rFonts w:ascii="Consolas" w:eastAsia="Times New Roman" w:hAnsi="Consolas" w:cs="Consolas"/>
          <w:color w:val="0000FF"/>
          <w:sz w:val="19"/>
          <w:szCs w:val="19"/>
          <w:lang w:eastAsia="et-EE"/>
        </w:rPr>
        <w:t>MAIN:DB1.DBX</w:t>
      </w:r>
      <w:r>
        <w:rPr>
          <w:rFonts w:ascii="Consolas" w:eastAsia="Times New Roman" w:hAnsi="Consolas" w:cs="Consolas"/>
          <w:color w:val="0000FF"/>
          <w:sz w:val="19"/>
          <w:szCs w:val="19"/>
          <w:highlight w:val="white"/>
          <w:lang w:eastAsia="et-EE"/>
        </w:rPr>
        <w:t>103.2"</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ButtonControlAddress</w:t>
      </w:r>
      <w:proofErr w:type="spellEnd"/>
      <w:r>
        <w:rPr>
          <w:rFonts w:ascii="Consolas" w:eastAsia="Times New Roman" w:hAnsi="Consolas" w:cs="Consolas"/>
          <w:color w:val="0000FF"/>
          <w:sz w:val="19"/>
          <w:szCs w:val="19"/>
          <w:highlight w:val="white"/>
          <w:lang w:eastAsia="et-EE"/>
        </w:rPr>
        <w:t>="</w:t>
      </w:r>
      <w:r w:rsidR="00DC3003" w:rsidRPr="00DC3003">
        <w:rPr>
          <w:rFonts w:ascii="Consolas" w:eastAsia="Times New Roman" w:hAnsi="Consolas" w:cs="Consolas"/>
          <w:color w:val="0000FF"/>
          <w:sz w:val="19"/>
          <w:szCs w:val="19"/>
          <w:lang w:eastAsia="et-EE"/>
        </w:rPr>
        <w:t>MAIN:DB1.DBB</w:t>
      </w:r>
      <w:r>
        <w:rPr>
          <w:rFonts w:ascii="Consolas" w:eastAsia="Times New Roman" w:hAnsi="Consolas" w:cs="Consolas"/>
          <w:color w:val="0000FF"/>
          <w:sz w:val="19"/>
          <w:szCs w:val="19"/>
          <w:highlight w:val="white"/>
          <w:lang w:eastAsia="et-EE"/>
        </w:rPr>
        <w:t>104"</w:t>
      </w:r>
      <w:r>
        <w:rPr>
          <w:rFonts w:ascii="Consolas" w:eastAsia="Times New Roman" w:hAnsi="Consolas" w:cs="Consolas"/>
          <w:color w:val="000000"/>
          <w:sz w:val="19"/>
          <w:szCs w:val="19"/>
          <w:highlight w:val="white"/>
          <w:lang w:eastAsia="et-EE"/>
        </w:rPr>
        <w:t xml:space="preserve"> </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FF0000"/>
          <w:sz w:val="19"/>
          <w:szCs w:val="19"/>
          <w:highlight w:val="white"/>
          <w:lang w:eastAsia="et-EE"/>
        </w:rPr>
        <w:t xml:space="preserve"> Device</w:t>
      </w:r>
      <w:r>
        <w:rPr>
          <w:rFonts w:ascii="Consolas" w:eastAsia="Times New Roman" w:hAnsi="Consolas" w:cs="Consolas"/>
          <w:color w:val="0000FF"/>
          <w:sz w:val="19"/>
          <w:szCs w:val="19"/>
          <w:highlight w:val="white"/>
          <w:lang w:eastAsia="et-EE"/>
        </w:rPr>
        <w:t>="Station2"</w:t>
      </w:r>
      <w:r>
        <w:rPr>
          <w:rFonts w:ascii="Consolas" w:eastAsia="Times New Roman" w:hAnsi="Consolas" w:cs="Consolas"/>
          <w:color w:val="FF0000"/>
          <w:sz w:val="19"/>
          <w:szCs w:val="19"/>
          <w:highlight w:val="white"/>
          <w:lang w:eastAsia="et-EE"/>
        </w:rPr>
        <w:t xml:space="preserve"> Caption</w:t>
      </w:r>
      <w:r>
        <w:rPr>
          <w:rFonts w:ascii="Consolas" w:eastAsia="Times New Roman" w:hAnsi="Consolas" w:cs="Consolas"/>
          <w:color w:val="0000FF"/>
          <w:sz w:val="19"/>
          <w:szCs w:val="19"/>
          <w:highlight w:val="white"/>
          <w:lang w:eastAsia="et-EE"/>
        </w:rPr>
        <w:t>="Short Message"</w:t>
      </w:r>
      <w:r>
        <w:rPr>
          <w:rFonts w:ascii="Consolas" w:eastAsia="Times New Roman" w:hAnsi="Consolas" w:cs="Consolas"/>
          <w:color w:val="FF0000"/>
          <w:sz w:val="19"/>
          <w:szCs w:val="19"/>
          <w:highlight w:val="white"/>
          <w:lang w:eastAsia="et-EE"/>
        </w:rPr>
        <w:t xml:space="preserve"> Description</w:t>
      </w:r>
      <w:r>
        <w:rPr>
          <w:rFonts w:ascii="Consolas" w:eastAsia="Times New Roman" w:hAnsi="Consolas" w:cs="Consolas"/>
          <w:color w:val="0000FF"/>
          <w:sz w:val="19"/>
          <w:szCs w:val="19"/>
          <w:highlight w:val="white"/>
          <w:lang w:eastAsia="et-EE"/>
        </w:rPr>
        <w:t>="Long Message"</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FF0000"/>
          <w:sz w:val="19"/>
          <w:szCs w:val="19"/>
          <w:highlight w:val="white"/>
          <w:lang w:eastAsia="et-EE"/>
        </w:rPr>
        <w:t xml:space="preserve"> Severity</w:t>
      </w:r>
      <w:r>
        <w:rPr>
          <w:rFonts w:ascii="Consolas" w:eastAsia="Times New Roman" w:hAnsi="Consolas" w:cs="Consolas"/>
          <w:color w:val="0000FF"/>
          <w:sz w:val="19"/>
          <w:szCs w:val="19"/>
          <w:highlight w:val="white"/>
          <w:lang w:eastAsia="et-EE"/>
        </w:rPr>
        <w:t>="Warning"/&gt;</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MessageControl.Messages</w:t>
      </w:r>
      <w:proofErr w:type="spellEnd"/>
      <w:proofErr w:type="gramEnd"/>
      <w:r>
        <w:rPr>
          <w:rFonts w:ascii="Consolas" w:eastAsia="Times New Roman" w:hAnsi="Consolas" w:cs="Consolas"/>
          <w:color w:val="0000FF"/>
          <w:sz w:val="19"/>
          <w:szCs w:val="19"/>
          <w:highlight w:val="white"/>
          <w:lang w:eastAsia="et-EE"/>
        </w:rPr>
        <w:t>&gt;</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MessageControl</w:t>
      </w:r>
      <w:proofErr w:type="spellEnd"/>
      <w:proofErr w:type="gramEnd"/>
      <w:r>
        <w:rPr>
          <w:rFonts w:ascii="Consolas" w:eastAsia="Times New Roman" w:hAnsi="Consolas" w:cs="Consolas"/>
          <w:color w:val="0000FF"/>
          <w:sz w:val="19"/>
          <w:szCs w:val="19"/>
          <w:highlight w:val="white"/>
          <w:lang w:eastAsia="et-EE"/>
        </w:rPr>
        <w:t>&gt;</w:t>
      </w:r>
    </w:p>
    <w:p w:rsidR="002E6212" w:rsidRDefault="002E6212" w:rsidP="006743ED">
      <w:pPr>
        <w:rPr>
          <w:lang w:val="de-DE" w:eastAsia="de-DE"/>
        </w:rPr>
      </w:pPr>
    </w:p>
    <w:p w:rsidR="00867BFC" w:rsidRDefault="00867BFC" w:rsidP="006743ED">
      <w:pPr>
        <w:rPr>
          <w:lang w:val="de-DE" w:eastAsia="de-DE"/>
        </w:rPr>
      </w:pPr>
      <w:r>
        <w:rPr>
          <w:lang w:val="de-DE" w:eastAsia="de-DE"/>
        </w:rPr>
        <w:t xml:space="preserve">Each MessageItem has two addresses: </w:t>
      </w:r>
      <w:r w:rsidRPr="00867BFC">
        <w:rPr>
          <w:i/>
          <w:lang w:val="de-DE" w:eastAsia="de-DE"/>
        </w:rPr>
        <w:t>IsActiveAddress</w:t>
      </w:r>
      <w:r>
        <w:rPr>
          <w:lang w:val="de-DE" w:eastAsia="de-DE"/>
        </w:rPr>
        <w:t xml:space="preserve"> and </w:t>
      </w:r>
      <w:r w:rsidRPr="00867BFC">
        <w:rPr>
          <w:i/>
          <w:lang w:val="de-DE" w:eastAsia="de-DE"/>
        </w:rPr>
        <w:t>ButtonControlAddress</w:t>
      </w:r>
      <w:r>
        <w:rPr>
          <w:lang w:val="de-DE" w:eastAsia="de-DE"/>
        </w:rPr>
        <w:t>, first is mandatory and second optional.</w:t>
      </w:r>
    </w:p>
    <w:p w:rsidR="00867BFC" w:rsidRDefault="00867BFC" w:rsidP="006743ED">
      <w:pPr>
        <w:rPr>
          <w:lang w:val="de-DE" w:eastAsia="de-DE"/>
        </w:rPr>
      </w:pPr>
      <w:r>
        <w:rPr>
          <w:lang w:val="de-DE" w:eastAsia="de-DE"/>
        </w:rPr>
        <w:t xml:space="preserve">The </w:t>
      </w:r>
      <w:r w:rsidRPr="00867BFC">
        <w:rPr>
          <w:i/>
          <w:lang w:val="de-DE" w:eastAsia="de-DE"/>
        </w:rPr>
        <w:t>IsActiveAddress</w:t>
      </w:r>
      <w:r>
        <w:rPr>
          <w:lang w:val="de-DE" w:eastAsia="de-DE"/>
        </w:rPr>
        <w:t xml:space="preserve"> specifies a two way binding to a memory bit that will show the panel if set. If second binding is missing then there will be a Reset button enabled for errors and Close button enabled for warings. Clicking this button will clear the bit specified by IsActiveAddress.</w:t>
      </w:r>
    </w:p>
    <w:p w:rsidR="00867BFC" w:rsidRDefault="00867BFC" w:rsidP="006743ED">
      <w:pPr>
        <w:rPr>
          <w:lang w:val="de-DE" w:eastAsia="de-DE"/>
        </w:rPr>
      </w:pPr>
      <w:r>
        <w:rPr>
          <w:lang w:val="de-DE" w:eastAsia="de-DE"/>
        </w:rPr>
        <w:t xml:space="preserve">The </w:t>
      </w:r>
      <w:r w:rsidRPr="00867BFC">
        <w:rPr>
          <w:i/>
          <w:lang w:val="de-DE" w:eastAsia="de-DE"/>
        </w:rPr>
        <w:t>ButtonControlAddress</w:t>
      </w:r>
      <w:r>
        <w:rPr>
          <w:lang w:val="de-DE" w:eastAsia="de-DE"/>
        </w:rPr>
        <w:t xml:space="preserve"> specifies an extra word that is used for controlling the four buttons (Retry, Ignore, Reset, Close) on the MessageItem. </w:t>
      </w:r>
      <w:r w:rsidR="00A63A32">
        <w:rPr>
          <w:lang w:val="de-DE" w:eastAsia="de-DE"/>
        </w:rPr>
        <w:t>This provides options to operator about how to proceed in a problem situation. The control address has following bits:</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0 - retry button enabled        PLC-&gt;UI</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1 - </w:t>
      </w:r>
      <w:proofErr w:type="gramStart"/>
      <w:r>
        <w:rPr>
          <w:rFonts w:ascii="Consolas" w:eastAsia="Times New Roman" w:hAnsi="Consolas" w:cs="Consolas"/>
          <w:color w:val="000000"/>
          <w:sz w:val="19"/>
          <w:szCs w:val="19"/>
          <w:highlight w:val="white"/>
          <w:lang w:eastAsia="et-EE"/>
        </w:rPr>
        <w:t>retry</w:t>
      </w:r>
      <w:proofErr w:type="gramEnd"/>
      <w:r>
        <w:rPr>
          <w:rFonts w:ascii="Consolas" w:eastAsia="Times New Roman" w:hAnsi="Consolas" w:cs="Consolas"/>
          <w:color w:val="000000"/>
          <w:sz w:val="19"/>
          <w:szCs w:val="19"/>
          <w:highlight w:val="white"/>
          <w:lang w:eastAsia="et-EE"/>
        </w:rPr>
        <w:t xml:space="preserve"> button was clicked    UI-&gt;PLC</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2 - </w:t>
      </w:r>
      <w:proofErr w:type="gramStart"/>
      <w:r>
        <w:rPr>
          <w:rFonts w:ascii="Consolas" w:eastAsia="Times New Roman" w:hAnsi="Consolas" w:cs="Consolas"/>
          <w:color w:val="000000"/>
          <w:sz w:val="19"/>
          <w:szCs w:val="19"/>
          <w:highlight w:val="white"/>
          <w:lang w:eastAsia="et-EE"/>
        </w:rPr>
        <w:t>ignore</w:t>
      </w:r>
      <w:proofErr w:type="gramEnd"/>
      <w:r>
        <w:rPr>
          <w:rFonts w:ascii="Consolas" w:eastAsia="Times New Roman" w:hAnsi="Consolas" w:cs="Consolas"/>
          <w:color w:val="000000"/>
          <w:sz w:val="19"/>
          <w:szCs w:val="19"/>
          <w:highlight w:val="white"/>
          <w:lang w:eastAsia="et-EE"/>
        </w:rPr>
        <w:t xml:space="preserve"> button enabled       PLC-&gt;UI</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3 - </w:t>
      </w:r>
      <w:proofErr w:type="gramStart"/>
      <w:r>
        <w:rPr>
          <w:rFonts w:ascii="Consolas" w:eastAsia="Times New Roman" w:hAnsi="Consolas" w:cs="Consolas"/>
          <w:color w:val="000000"/>
          <w:sz w:val="19"/>
          <w:szCs w:val="19"/>
          <w:highlight w:val="white"/>
          <w:lang w:eastAsia="et-EE"/>
        </w:rPr>
        <w:t>ignore</w:t>
      </w:r>
      <w:proofErr w:type="gramEnd"/>
      <w:r>
        <w:rPr>
          <w:rFonts w:ascii="Consolas" w:eastAsia="Times New Roman" w:hAnsi="Consolas" w:cs="Consolas"/>
          <w:color w:val="000000"/>
          <w:sz w:val="19"/>
          <w:szCs w:val="19"/>
          <w:highlight w:val="white"/>
          <w:lang w:eastAsia="et-EE"/>
        </w:rPr>
        <w:t xml:space="preserve"> button was clicked   UI-&gt;PLC</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4 - </w:t>
      </w:r>
      <w:proofErr w:type="gramStart"/>
      <w:r>
        <w:rPr>
          <w:rFonts w:ascii="Consolas" w:eastAsia="Times New Roman" w:hAnsi="Consolas" w:cs="Consolas"/>
          <w:color w:val="000000"/>
          <w:sz w:val="19"/>
          <w:szCs w:val="19"/>
          <w:highlight w:val="white"/>
          <w:lang w:eastAsia="et-EE"/>
        </w:rPr>
        <w:t>reset</w:t>
      </w:r>
      <w:proofErr w:type="gramEnd"/>
      <w:r>
        <w:rPr>
          <w:rFonts w:ascii="Consolas" w:eastAsia="Times New Roman" w:hAnsi="Consolas" w:cs="Consolas"/>
          <w:color w:val="000000"/>
          <w:sz w:val="19"/>
          <w:szCs w:val="19"/>
          <w:highlight w:val="white"/>
          <w:lang w:eastAsia="et-EE"/>
        </w:rPr>
        <w:t xml:space="preserve"> button enabled        PLC-&gt;UI</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5 - </w:t>
      </w:r>
      <w:proofErr w:type="gramStart"/>
      <w:r>
        <w:rPr>
          <w:rFonts w:ascii="Consolas" w:eastAsia="Times New Roman" w:hAnsi="Consolas" w:cs="Consolas"/>
          <w:color w:val="000000"/>
          <w:sz w:val="19"/>
          <w:szCs w:val="19"/>
          <w:highlight w:val="white"/>
          <w:lang w:eastAsia="et-EE"/>
        </w:rPr>
        <w:t>reset</w:t>
      </w:r>
      <w:proofErr w:type="gramEnd"/>
      <w:r>
        <w:rPr>
          <w:rFonts w:ascii="Consolas" w:eastAsia="Times New Roman" w:hAnsi="Consolas" w:cs="Consolas"/>
          <w:color w:val="000000"/>
          <w:sz w:val="19"/>
          <w:szCs w:val="19"/>
          <w:highlight w:val="white"/>
          <w:lang w:eastAsia="et-EE"/>
        </w:rPr>
        <w:t xml:space="preserve"> button was clicked    UI-&gt;PLC</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6 - </w:t>
      </w:r>
      <w:proofErr w:type="gramStart"/>
      <w:r>
        <w:rPr>
          <w:rFonts w:ascii="Consolas" w:eastAsia="Times New Roman" w:hAnsi="Consolas" w:cs="Consolas"/>
          <w:color w:val="000000"/>
          <w:sz w:val="19"/>
          <w:szCs w:val="19"/>
          <w:highlight w:val="white"/>
          <w:lang w:eastAsia="et-EE"/>
        </w:rPr>
        <w:t>close</w:t>
      </w:r>
      <w:proofErr w:type="gramEnd"/>
      <w:r>
        <w:rPr>
          <w:rFonts w:ascii="Consolas" w:eastAsia="Times New Roman" w:hAnsi="Consolas" w:cs="Consolas"/>
          <w:color w:val="000000"/>
          <w:sz w:val="19"/>
          <w:szCs w:val="19"/>
          <w:highlight w:val="white"/>
          <w:lang w:eastAsia="et-EE"/>
        </w:rPr>
        <w:t xml:space="preserve"> button enabled        PLC-&gt;UI</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7 - </w:t>
      </w:r>
      <w:proofErr w:type="gramStart"/>
      <w:r>
        <w:rPr>
          <w:rFonts w:ascii="Consolas" w:eastAsia="Times New Roman" w:hAnsi="Consolas" w:cs="Consolas"/>
          <w:color w:val="000000"/>
          <w:sz w:val="19"/>
          <w:szCs w:val="19"/>
          <w:highlight w:val="white"/>
          <w:lang w:eastAsia="et-EE"/>
        </w:rPr>
        <w:t>close</w:t>
      </w:r>
      <w:proofErr w:type="gramEnd"/>
      <w:r>
        <w:rPr>
          <w:rFonts w:ascii="Consolas" w:eastAsia="Times New Roman" w:hAnsi="Consolas" w:cs="Consolas"/>
          <w:color w:val="000000"/>
          <w:sz w:val="19"/>
          <w:szCs w:val="19"/>
          <w:highlight w:val="white"/>
          <w:lang w:eastAsia="et-EE"/>
        </w:rPr>
        <w:t xml:space="preserve"> button was clicked    UI-&gt;PLC</w:t>
      </w:r>
    </w:p>
    <w:p w:rsidR="006C3317" w:rsidRDefault="006C3317" w:rsidP="00720E56">
      <w:pPr>
        <w:rPr>
          <w:lang w:val="de-DE" w:eastAsia="de-DE"/>
        </w:rPr>
      </w:pPr>
    </w:p>
    <w:p w:rsidR="006C3317" w:rsidRDefault="006C3317" w:rsidP="00720E56">
      <w:pPr>
        <w:rPr>
          <w:lang w:val="de-DE" w:eastAsia="de-DE"/>
        </w:rPr>
      </w:pPr>
      <w:r>
        <w:rPr>
          <w:lang w:val="de-DE" w:eastAsia="de-DE"/>
        </w:rPr>
        <w:t>There are multiple use cases for this control. In a simple case the PLC has array of bits that specify active errors and warnings. The message items are loaded from file and when a bit is set the connected item will be displayed. When user clears the message the bit is reset from UI. The bit can also be cleared by PLC which will hide the message.</w:t>
      </w:r>
    </w:p>
    <w:p w:rsidR="006C3317" w:rsidRDefault="006C3317" w:rsidP="00720E56">
      <w:pPr>
        <w:rPr>
          <w:lang w:val="de-DE" w:eastAsia="de-DE"/>
        </w:rPr>
      </w:pPr>
      <w:r>
        <w:rPr>
          <w:lang w:val="de-DE" w:eastAsia="de-DE"/>
        </w:rPr>
        <w:t xml:space="preserve">Another often used case is that machine is divided into autonomous stations; each station can have multiple active warnings and one active error. The warnings only have IsActiveAddress specified but for errors there’s an extra control word per station. When a station has an error it will show the panel and enable a set of buttons that user can press to solve it; the station will resume when operator has responded. </w:t>
      </w:r>
    </w:p>
    <w:p w:rsidR="006C3317" w:rsidRDefault="006C3317" w:rsidP="00720E56">
      <w:pPr>
        <w:rPr>
          <w:lang w:val="de-DE" w:eastAsia="de-DE"/>
        </w:rPr>
      </w:pPr>
      <w:r>
        <w:rPr>
          <w:lang w:val="de-DE" w:eastAsia="de-DE"/>
        </w:rPr>
        <w:t>To show a message that user can not clear (no buttons</w:t>
      </w:r>
      <w:r w:rsidR="00D01E5E">
        <w:rPr>
          <w:lang w:val="de-DE" w:eastAsia="de-DE"/>
        </w:rPr>
        <w:t>, PLC has to remove</w:t>
      </w:r>
      <w:r>
        <w:rPr>
          <w:lang w:val="de-DE" w:eastAsia="de-DE"/>
        </w:rPr>
        <w:t>) bind the ButtonControlAddress to 0 word.</w:t>
      </w:r>
    </w:p>
    <w:p w:rsidR="00720E56" w:rsidRDefault="00AE11D3" w:rsidP="00720E56">
      <w:pPr>
        <w:rPr>
          <w:lang w:val="de-DE" w:eastAsia="de-DE"/>
        </w:rPr>
      </w:pPr>
      <w:r>
        <w:rPr>
          <w:lang w:val="de-DE" w:eastAsia="de-DE"/>
        </w:rPr>
        <w:t>NB! The library does not make any assumptations about the file format and loading the data is left to the user. Here’s a code sample for filling the list with 16 sample messages:</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proofErr w:type="gramStart"/>
      <w:r>
        <w:rPr>
          <w:rFonts w:ascii="Consolas" w:eastAsia="Times New Roman" w:hAnsi="Consolas" w:cs="Consolas"/>
          <w:color w:val="0000FF"/>
          <w:sz w:val="19"/>
          <w:szCs w:val="19"/>
          <w:highlight w:val="white"/>
          <w:lang w:eastAsia="et-EE"/>
        </w:rPr>
        <w:lastRenderedPageBreak/>
        <w:t>for</w:t>
      </w:r>
      <w:proofErr w:type="gramEnd"/>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FF"/>
          <w:sz w:val="19"/>
          <w:szCs w:val="19"/>
          <w:highlight w:val="white"/>
          <w:lang w:eastAsia="et-EE"/>
        </w:rPr>
        <w:t>int</w:t>
      </w:r>
      <w:proofErr w:type="spellEnd"/>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i</w:t>
      </w:r>
      <w:proofErr w:type="spellEnd"/>
      <w:r>
        <w:rPr>
          <w:rFonts w:ascii="Consolas" w:eastAsia="Times New Roman" w:hAnsi="Consolas" w:cs="Consolas"/>
          <w:color w:val="000000"/>
          <w:sz w:val="19"/>
          <w:szCs w:val="19"/>
          <w:highlight w:val="white"/>
          <w:lang w:eastAsia="et-EE"/>
        </w:rPr>
        <w:t xml:space="preserve"> = 0; </w:t>
      </w:r>
      <w:proofErr w:type="spellStart"/>
      <w:r>
        <w:rPr>
          <w:rFonts w:ascii="Consolas" w:eastAsia="Times New Roman" w:hAnsi="Consolas" w:cs="Consolas"/>
          <w:color w:val="000000"/>
          <w:sz w:val="19"/>
          <w:szCs w:val="19"/>
          <w:highlight w:val="white"/>
          <w:lang w:eastAsia="et-EE"/>
        </w:rPr>
        <w:t>i</w:t>
      </w:r>
      <w:proofErr w:type="spellEnd"/>
      <w:r>
        <w:rPr>
          <w:rFonts w:ascii="Consolas" w:eastAsia="Times New Roman" w:hAnsi="Consolas" w:cs="Consolas"/>
          <w:color w:val="000000"/>
          <w:sz w:val="19"/>
          <w:szCs w:val="19"/>
          <w:highlight w:val="white"/>
          <w:lang w:eastAsia="et-EE"/>
        </w:rPr>
        <w:t xml:space="preserve"> &lt; 16; </w:t>
      </w:r>
      <w:proofErr w:type="spellStart"/>
      <w:r>
        <w:rPr>
          <w:rFonts w:ascii="Consolas" w:eastAsia="Times New Roman" w:hAnsi="Consolas" w:cs="Consolas"/>
          <w:color w:val="000000"/>
          <w:sz w:val="19"/>
          <w:szCs w:val="19"/>
          <w:highlight w:val="white"/>
          <w:lang w:eastAsia="et-EE"/>
        </w:rPr>
        <w:t>i</w:t>
      </w:r>
      <w:proofErr w:type="spellEnd"/>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2B91AF"/>
          <w:sz w:val="19"/>
          <w:szCs w:val="19"/>
          <w:highlight w:val="white"/>
          <w:lang w:eastAsia="et-EE"/>
        </w:rPr>
        <w:t>MessageItem</w:t>
      </w:r>
      <w:proofErr w:type="spellEnd"/>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msg</w:t>
      </w:r>
      <w:proofErr w:type="spellEnd"/>
      <w:r>
        <w:rPr>
          <w:rFonts w:ascii="Consolas" w:eastAsia="Times New Roman" w:hAnsi="Consolas" w:cs="Consolas"/>
          <w:color w:val="000000"/>
          <w:sz w:val="19"/>
          <w:szCs w:val="19"/>
          <w:highlight w:val="white"/>
          <w:lang w:eastAsia="et-EE"/>
        </w:rPr>
        <w:t xml:space="preserve"> = </w:t>
      </w:r>
      <w:r>
        <w:rPr>
          <w:rFonts w:ascii="Consolas" w:eastAsia="Times New Roman" w:hAnsi="Consolas" w:cs="Consolas"/>
          <w:color w:val="0000FF"/>
          <w:sz w:val="19"/>
          <w:szCs w:val="19"/>
          <w:highlight w:val="white"/>
          <w:lang w:eastAsia="et-EE"/>
        </w:rPr>
        <w:t>new</w:t>
      </w:r>
      <w:r>
        <w:rPr>
          <w:rFonts w:ascii="Consolas" w:eastAsia="Times New Roman" w:hAnsi="Consolas" w:cs="Consolas"/>
          <w:color w:val="000000"/>
          <w:sz w:val="19"/>
          <w:szCs w:val="19"/>
          <w:highlight w:val="white"/>
          <w:lang w:eastAsia="et-EE"/>
        </w:rPr>
        <w:t xml:space="preserve"> </w:t>
      </w:r>
      <w:proofErr w:type="spellStart"/>
      <w:proofErr w:type="gramStart"/>
      <w:r>
        <w:rPr>
          <w:rFonts w:ascii="Consolas" w:eastAsia="Times New Roman" w:hAnsi="Consolas" w:cs="Consolas"/>
          <w:color w:val="2B91AF"/>
          <w:sz w:val="19"/>
          <w:szCs w:val="19"/>
          <w:highlight w:val="white"/>
          <w:lang w:eastAsia="et-EE"/>
        </w:rPr>
        <w:t>MessageItem</w:t>
      </w:r>
      <w:proofErr w:type="spellEnd"/>
      <w:r>
        <w:rPr>
          <w:rFonts w:ascii="Consolas" w:eastAsia="Times New Roman" w:hAnsi="Consolas" w:cs="Consolas"/>
          <w:color w:val="000000"/>
          <w:sz w:val="19"/>
          <w:szCs w:val="19"/>
          <w:highlight w:val="white"/>
          <w:lang w:eastAsia="et-EE"/>
        </w:rPr>
        <w:t>(</w:t>
      </w:r>
      <w:proofErr w:type="gramEnd"/>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msg.Caption</w:t>
      </w:r>
      <w:proofErr w:type="spellEnd"/>
      <w:r>
        <w:rPr>
          <w:rFonts w:ascii="Consolas" w:eastAsia="Times New Roman" w:hAnsi="Consolas" w:cs="Consolas"/>
          <w:color w:val="000000"/>
          <w:sz w:val="19"/>
          <w:szCs w:val="19"/>
          <w:highlight w:val="white"/>
          <w:lang w:eastAsia="et-EE"/>
        </w:rPr>
        <w:t xml:space="preserve"> = </w:t>
      </w:r>
      <w:r>
        <w:rPr>
          <w:rFonts w:ascii="Consolas" w:eastAsia="Times New Roman" w:hAnsi="Consolas" w:cs="Consolas"/>
          <w:color w:val="A31515"/>
          <w:sz w:val="19"/>
          <w:szCs w:val="19"/>
          <w:highlight w:val="white"/>
          <w:lang w:eastAsia="et-EE"/>
        </w:rPr>
        <w:t>"Message #"</w:t>
      </w:r>
      <w:r>
        <w:rPr>
          <w:rFonts w:ascii="Consolas" w:eastAsia="Times New Roman" w:hAnsi="Consolas" w:cs="Consolas"/>
          <w:color w:val="000000"/>
          <w:sz w:val="19"/>
          <w:szCs w:val="19"/>
          <w:highlight w:val="white"/>
          <w:lang w:eastAsia="et-EE"/>
        </w:rPr>
        <w:t xml:space="preserve"> + </w:t>
      </w:r>
      <w:proofErr w:type="spellStart"/>
      <w:r>
        <w:rPr>
          <w:rFonts w:ascii="Consolas" w:eastAsia="Times New Roman" w:hAnsi="Consolas" w:cs="Consolas"/>
          <w:color w:val="000000"/>
          <w:sz w:val="19"/>
          <w:szCs w:val="19"/>
          <w:highlight w:val="white"/>
          <w:lang w:eastAsia="et-EE"/>
        </w:rPr>
        <w:t>i</w:t>
      </w:r>
      <w:proofErr w:type="spellEnd"/>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msg.Description</w:t>
      </w:r>
      <w:proofErr w:type="spellEnd"/>
      <w:r>
        <w:rPr>
          <w:rFonts w:ascii="Consolas" w:eastAsia="Times New Roman" w:hAnsi="Consolas" w:cs="Consolas"/>
          <w:color w:val="000000"/>
          <w:sz w:val="19"/>
          <w:szCs w:val="19"/>
          <w:highlight w:val="white"/>
          <w:lang w:eastAsia="et-EE"/>
        </w:rPr>
        <w:t xml:space="preserve"> = </w:t>
      </w:r>
      <w:r>
        <w:rPr>
          <w:rFonts w:ascii="Consolas" w:eastAsia="Times New Roman" w:hAnsi="Consolas" w:cs="Consolas"/>
          <w:color w:val="A31515"/>
          <w:sz w:val="19"/>
          <w:szCs w:val="19"/>
          <w:highlight w:val="white"/>
          <w:lang w:eastAsia="et-EE"/>
        </w:rPr>
        <w:t>"A longer description about how to resume.</w:t>
      </w:r>
      <w:proofErr w:type="gramStart"/>
      <w:r>
        <w:rPr>
          <w:rFonts w:ascii="Consolas" w:eastAsia="Times New Roman" w:hAnsi="Consolas" w:cs="Consolas"/>
          <w:color w:val="A31515"/>
          <w:sz w:val="19"/>
          <w:szCs w:val="19"/>
          <w:highlight w:val="white"/>
          <w:lang w:eastAsia="et-EE"/>
        </w:rPr>
        <w:t>"</w:t>
      </w:r>
      <w:r>
        <w:rPr>
          <w:rFonts w:ascii="Consolas" w:eastAsia="Times New Roman" w:hAnsi="Consolas" w:cs="Consolas"/>
          <w:color w:val="000000"/>
          <w:sz w:val="19"/>
          <w:szCs w:val="19"/>
          <w:highlight w:val="white"/>
          <w:lang w:eastAsia="et-EE"/>
        </w:rPr>
        <w:t>;</w:t>
      </w:r>
      <w:proofErr w:type="gramEnd"/>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msg.Device</w:t>
      </w:r>
      <w:proofErr w:type="spellEnd"/>
      <w:r>
        <w:rPr>
          <w:rFonts w:ascii="Consolas" w:eastAsia="Times New Roman" w:hAnsi="Consolas" w:cs="Consolas"/>
          <w:color w:val="000000"/>
          <w:sz w:val="19"/>
          <w:szCs w:val="19"/>
          <w:highlight w:val="white"/>
          <w:lang w:eastAsia="et-EE"/>
        </w:rPr>
        <w:t xml:space="preserve"> = </w:t>
      </w:r>
      <w:r>
        <w:rPr>
          <w:rFonts w:ascii="Consolas" w:eastAsia="Times New Roman" w:hAnsi="Consolas" w:cs="Consolas"/>
          <w:color w:val="A31515"/>
          <w:sz w:val="19"/>
          <w:szCs w:val="19"/>
          <w:highlight w:val="white"/>
          <w:lang w:eastAsia="et-EE"/>
        </w:rPr>
        <w:t>"Station name"</w:t>
      </w:r>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msg.Severity</w:t>
      </w:r>
      <w:proofErr w:type="spellEnd"/>
      <w:r>
        <w:rPr>
          <w:rFonts w:ascii="Consolas" w:eastAsia="Times New Roman" w:hAnsi="Consolas" w:cs="Consolas"/>
          <w:color w:val="000000"/>
          <w:sz w:val="19"/>
          <w:szCs w:val="19"/>
          <w:highlight w:val="white"/>
          <w:lang w:eastAsia="et-EE"/>
        </w:rPr>
        <w:t xml:space="preserve"> = </w:t>
      </w:r>
      <w:proofErr w:type="spellStart"/>
      <w:r>
        <w:rPr>
          <w:rFonts w:ascii="Consolas" w:eastAsia="Times New Roman" w:hAnsi="Consolas" w:cs="Consolas"/>
          <w:color w:val="2B91AF"/>
          <w:sz w:val="19"/>
          <w:szCs w:val="19"/>
          <w:highlight w:val="white"/>
          <w:lang w:eastAsia="et-EE"/>
        </w:rPr>
        <w:t>Severity</w:t>
      </w:r>
      <w:r>
        <w:rPr>
          <w:rFonts w:ascii="Consolas" w:eastAsia="Times New Roman" w:hAnsi="Consolas" w:cs="Consolas"/>
          <w:color w:val="000000"/>
          <w:sz w:val="19"/>
          <w:szCs w:val="19"/>
          <w:highlight w:val="white"/>
          <w:lang w:eastAsia="et-EE"/>
        </w:rPr>
        <w:t>.Error</w:t>
      </w:r>
      <w:proofErr w:type="spellEnd"/>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msg.IsActiveAddress</w:t>
      </w:r>
      <w:proofErr w:type="spellEnd"/>
      <w:r>
        <w:rPr>
          <w:rFonts w:ascii="Consolas" w:eastAsia="Times New Roman" w:hAnsi="Consolas" w:cs="Consolas"/>
          <w:color w:val="000000"/>
          <w:sz w:val="19"/>
          <w:szCs w:val="19"/>
          <w:highlight w:val="white"/>
          <w:lang w:eastAsia="et-EE"/>
        </w:rPr>
        <w:t xml:space="preserve"> = </w:t>
      </w:r>
      <w:r>
        <w:rPr>
          <w:rFonts w:ascii="Consolas" w:eastAsia="Times New Roman" w:hAnsi="Consolas" w:cs="Consolas"/>
          <w:color w:val="0000FF"/>
          <w:sz w:val="19"/>
          <w:szCs w:val="19"/>
          <w:highlight w:val="white"/>
          <w:lang w:eastAsia="et-EE"/>
        </w:rPr>
        <w:t>new</w:t>
      </w:r>
      <w:r>
        <w:rPr>
          <w:rFonts w:ascii="Consolas" w:eastAsia="Times New Roman" w:hAnsi="Consolas" w:cs="Consolas"/>
          <w:color w:val="000000"/>
          <w:sz w:val="19"/>
          <w:szCs w:val="19"/>
          <w:highlight w:val="white"/>
          <w:lang w:eastAsia="et-EE"/>
        </w:rPr>
        <w:t xml:space="preserve"> </w:t>
      </w:r>
      <w:proofErr w:type="spellStart"/>
      <w:proofErr w:type="gramStart"/>
      <w:r w:rsidR="007F0A31">
        <w:rPr>
          <w:rFonts w:ascii="Consolas" w:eastAsia="Times New Roman" w:hAnsi="Consolas" w:cs="Consolas"/>
          <w:color w:val="2B91AF"/>
          <w:sz w:val="19"/>
          <w:szCs w:val="19"/>
          <w:highlight w:val="white"/>
          <w:lang w:eastAsia="et-EE"/>
        </w:rPr>
        <w:t>Siemens</w:t>
      </w:r>
      <w:r>
        <w:rPr>
          <w:rFonts w:ascii="Consolas" w:eastAsia="Times New Roman" w:hAnsi="Consolas" w:cs="Consolas"/>
          <w:color w:val="2B91AF"/>
          <w:sz w:val="19"/>
          <w:szCs w:val="19"/>
          <w:highlight w:val="white"/>
          <w:lang w:eastAsia="et-EE"/>
        </w:rPr>
        <w:t>Address</w:t>
      </w:r>
      <w:proofErr w:type="spellEnd"/>
      <w:r>
        <w:rPr>
          <w:rFonts w:ascii="Consolas" w:eastAsia="Times New Roman" w:hAnsi="Consolas" w:cs="Consolas"/>
          <w:color w:val="000000"/>
          <w:sz w:val="19"/>
          <w:szCs w:val="19"/>
          <w:highlight w:val="white"/>
          <w:lang w:eastAsia="et-EE"/>
        </w:rPr>
        <w:t>(</w:t>
      </w:r>
      <w:proofErr w:type="gramEnd"/>
      <w:r>
        <w:rPr>
          <w:rFonts w:ascii="Consolas" w:eastAsia="Times New Roman" w:hAnsi="Consolas" w:cs="Consolas"/>
          <w:color w:val="A31515"/>
          <w:sz w:val="19"/>
          <w:szCs w:val="19"/>
          <w:highlight w:val="white"/>
          <w:lang w:eastAsia="et-EE"/>
        </w:rPr>
        <w:t>"MAIN"</w:t>
      </w:r>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sidR="007F0A31">
        <w:rPr>
          <w:rFonts w:ascii="Consolas" w:eastAsia="Times New Roman" w:hAnsi="Consolas" w:cs="Consolas"/>
          <w:color w:val="2B91AF"/>
          <w:sz w:val="19"/>
          <w:szCs w:val="19"/>
          <w:highlight w:val="white"/>
          <w:lang w:eastAsia="et-EE"/>
        </w:rPr>
        <w:t>S7Area.DB</w:t>
      </w:r>
      <w:r>
        <w:rPr>
          <w:rFonts w:ascii="Consolas" w:eastAsia="Times New Roman" w:hAnsi="Consolas" w:cs="Consolas"/>
          <w:color w:val="000000"/>
          <w:sz w:val="19"/>
          <w:szCs w:val="19"/>
          <w:highlight w:val="white"/>
          <w:lang w:eastAsia="et-EE"/>
        </w:rPr>
        <w:t xml:space="preserve">, </w:t>
      </w:r>
      <w:r w:rsidR="00D53D23">
        <w:rPr>
          <w:rFonts w:ascii="Consolas" w:eastAsia="Times New Roman" w:hAnsi="Consolas" w:cs="Consolas"/>
          <w:color w:val="000000"/>
          <w:sz w:val="19"/>
          <w:szCs w:val="19"/>
          <w:highlight w:val="white"/>
          <w:lang w:eastAsia="et-EE"/>
        </w:rPr>
        <w:t>1,</w:t>
      </w:r>
      <w:r w:rsidR="00DE6F99">
        <w:rPr>
          <w:rFonts w:ascii="Consolas" w:eastAsia="Times New Roman" w:hAnsi="Consolas" w:cs="Consolas"/>
          <w:color w:val="000000"/>
          <w:sz w:val="19"/>
          <w:szCs w:val="19"/>
          <w:highlight w:val="white"/>
          <w:lang w:eastAsia="et-EE"/>
        </w:rPr>
        <w:t xml:space="preserve"> </w:t>
      </w:r>
      <w:r w:rsidR="00DE6F99" w:rsidRPr="005918EA">
        <w:rPr>
          <w:rFonts w:ascii="Consolas" w:eastAsia="Times New Roman" w:hAnsi="Consolas" w:cs="Consolas"/>
          <w:color w:val="2B91AF"/>
          <w:sz w:val="19"/>
          <w:szCs w:val="19"/>
          <w:highlight w:val="white"/>
          <w:lang w:eastAsia="et-EE"/>
        </w:rPr>
        <w:t>S7Type.Byte</w:t>
      </w:r>
      <w:r w:rsidR="00DE6F99">
        <w:rPr>
          <w:rFonts w:ascii="Consolas" w:eastAsia="Times New Roman" w:hAnsi="Consolas" w:cs="Consolas"/>
          <w:color w:val="000000"/>
          <w:sz w:val="19"/>
          <w:szCs w:val="19"/>
          <w:highlight w:val="white"/>
          <w:lang w:eastAsia="et-EE"/>
        </w:rPr>
        <w:t>,</w:t>
      </w:r>
      <w:r w:rsidR="00D53D23">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00"/>
          <w:sz w:val="19"/>
          <w:szCs w:val="19"/>
          <w:highlight w:val="white"/>
          <w:lang w:eastAsia="et-EE"/>
        </w:rPr>
        <w:t>(</w:t>
      </w:r>
      <w:proofErr w:type="spellStart"/>
      <w:r>
        <w:rPr>
          <w:rFonts w:ascii="Consolas" w:eastAsia="Times New Roman" w:hAnsi="Consolas" w:cs="Consolas"/>
          <w:color w:val="0000FF"/>
          <w:sz w:val="19"/>
          <w:szCs w:val="19"/>
          <w:highlight w:val="white"/>
          <w:lang w:eastAsia="et-EE"/>
        </w:rPr>
        <w:t>ushort</w:t>
      </w:r>
      <w:proofErr w:type="spellEnd"/>
      <w:proofErr w:type="gramStart"/>
      <w:r>
        <w:rPr>
          <w:rFonts w:ascii="Consolas" w:eastAsia="Times New Roman" w:hAnsi="Consolas" w:cs="Consolas"/>
          <w:color w:val="000000"/>
          <w:sz w:val="19"/>
          <w:szCs w:val="19"/>
          <w:highlight w:val="white"/>
          <w:lang w:eastAsia="et-EE"/>
        </w:rPr>
        <w:t>)(</w:t>
      </w:r>
      <w:proofErr w:type="gramEnd"/>
      <w:r>
        <w:rPr>
          <w:rFonts w:ascii="Consolas" w:eastAsia="Times New Roman" w:hAnsi="Consolas" w:cs="Consolas"/>
          <w:color w:val="000000"/>
          <w:sz w:val="19"/>
          <w:szCs w:val="19"/>
          <w:highlight w:val="white"/>
          <w:lang w:eastAsia="et-EE"/>
        </w:rPr>
        <w:t xml:space="preserve">100 + </w:t>
      </w:r>
      <w:proofErr w:type="spellStart"/>
      <w:r>
        <w:rPr>
          <w:rFonts w:ascii="Consolas" w:eastAsia="Times New Roman" w:hAnsi="Consolas" w:cs="Consolas"/>
          <w:color w:val="000000"/>
          <w:sz w:val="19"/>
          <w:szCs w:val="19"/>
          <w:highlight w:val="white"/>
          <w:lang w:eastAsia="et-EE"/>
        </w:rPr>
        <w:t>i</w:t>
      </w:r>
      <w:proofErr w:type="spellEnd"/>
      <w:r>
        <w:rPr>
          <w:rFonts w:ascii="Consolas" w:eastAsia="Times New Roman" w:hAnsi="Consolas" w:cs="Consolas"/>
          <w:color w:val="000000"/>
          <w:sz w:val="19"/>
          <w:szCs w:val="19"/>
          <w:highlight w:val="white"/>
          <w:lang w:eastAsia="et-EE"/>
        </w:rPr>
        <w:t xml:space="preserve"> / 16), (</w:t>
      </w:r>
      <w:r>
        <w:rPr>
          <w:rFonts w:ascii="Consolas" w:eastAsia="Times New Roman" w:hAnsi="Consolas" w:cs="Consolas"/>
          <w:color w:val="0000FF"/>
          <w:sz w:val="19"/>
          <w:szCs w:val="19"/>
          <w:highlight w:val="white"/>
          <w:lang w:eastAsia="et-EE"/>
        </w:rPr>
        <w:t>byte</w:t>
      </w:r>
      <w:r>
        <w:rPr>
          <w:rFonts w:ascii="Consolas" w:eastAsia="Times New Roman" w:hAnsi="Consolas" w:cs="Consolas"/>
          <w:color w:val="000000"/>
          <w:sz w:val="19"/>
          <w:szCs w:val="19"/>
          <w:highlight w:val="white"/>
          <w:lang w:eastAsia="et-EE"/>
        </w:rPr>
        <w:t>)(</w:t>
      </w:r>
      <w:proofErr w:type="spellStart"/>
      <w:r>
        <w:rPr>
          <w:rFonts w:ascii="Consolas" w:eastAsia="Times New Roman" w:hAnsi="Consolas" w:cs="Consolas"/>
          <w:color w:val="000000"/>
          <w:sz w:val="19"/>
          <w:szCs w:val="19"/>
          <w:highlight w:val="white"/>
          <w:lang w:eastAsia="et-EE"/>
        </w:rPr>
        <w:t>i</w:t>
      </w:r>
      <w:proofErr w:type="spellEnd"/>
      <w:r>
        <w:rPr>
          <w:rFonts w:ascii="Consolas" w:eastAsia="Times New Roman" w:hAnsi="Consolas" w:cs="Consolas"/>
          <w:color w:val="000000"/>
          <w:sz w:val="19"/>
          <w:szCs w:val="19"/>
          <w:highlight w:val="white"/>
          <w:lang w:eastAsia="et-EE"/>
        </w:rPr>
        <w:t xml:space="preserve"> % 16), 1);</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msg.ButtonControlAddress</w:t>
      </w:r>
      <w:proofErr w:type="spellEnd"/>
      <w:r>
        <w:rPr>
          <w:rFonts w:ascii="Consolas" w:eastAsia="Times New Roman" w:hAnsi="Consolas" w:cs="Consolas"/>
          <w:color w:val="000000"/>
          <w:sz w:val="19"/>
          <w:szCs w:val="19"/>
          <w:highlight w:val="white"/>
          <w:lang w:eastAsia="et-EE"/>
        </w:rPr>
        <w:t xml:space="preserve"> = </w:t>
      </w:r>
      <w:proofErr w:type="spellStart"/>
      <w:proofErr w:type="gramStart"/>
      <w:r w:rsidR="008C762D">
        <w:rPr>
          <w:rFonts w:ascii="Consolas" w:eastAsia="Times New Roman" w:hAnsi="Consolas" w:cs="Consolas"/>
          <w:color w:val="2B91AF"/>
          <w:sz w:val="19"/>
          <w:szCs w:val="19"/>
          <w:highlight w:val="white"/>
          <w:lang w:eastAsia="et-EE"/>
        </w:rPr>
        <w:t>SiemensAddress</w:t>
      </w:r>
      <w:r>
        <w:rPr>
          <w:rFonts w:ascii="Consolas" w:eastAsia="Times New Roman" w:hAnsi="Consolas" w:cs="Consolas"/>
          <w:color w:val="000000"/>
          <w:sz w:val="19"/>
          <w:szCs w:val="19"/>
          <w:highlight w:val="white"/>
          <w:lang w:eastAsia="et-EE"/>
        </w:rPr>
        <w:t>.Parse</w:t>
      </w:r>
      <w:proofErr w:type="spellEnd"/>
      <w:r>
        <w:rPr>
          <w:rFonts w:ascii="Consolas" w:eastAsia="Times New Roman" w:hAnsi="Consolas" w:cs="Consolas"/>
          <w:color w:val="000000"/>
          <w:sz w:val="19"/>
          <w:szCs w:val="19"/>
          <w:highlight w:val="white"/>
          <w:lang w:eastAsia="et-EE"/>
        </w:rPr>
        <w:t>(</w:t>
      </w:r>
      <w:proofErr w:type="gramEnd"/>
      <w:r>
        <w:rPr>
          <w:rFonts w:ascii="Consolas" w:eastAsia="Times New Roman" w:hAnsi="Consolas" w:cs="Consolas"/>
          <w:color w:val="A31515"/>
          <w:sz w:val="19"/>
          <w:szCs w:val="19"/>
          <w:highlight w:val="white"/>
          <w:lang w:eastAsia="et-EE"/>
        </w:rPr>
        <w:t>"MAIN:</w:t>
      </w:r>
      <w:r w:rsidR="007F0A31">
        <w:rPr>
          <w:rFonts w:ascii="Consolas" w:eastAsia="Times New Roman" w:hAnsi="Consolas" w:cs="Consolas"/>
          <w:color w:val="A31515"/>
          <w:sz w:val="19"/>
          <w:szCs w:val="19"/>
          <w:highlight w:val="white"/>
          <w:lang w:eastAsia="et-EE"/>
        </w:rPr>
        <w:t>DB1.</w:t>
      </w:r>
      <w:r w:rsidR="008C762D">
        <w:rPr>
          <w:rFonts w:ascii="Consolas" w:eastAsia="Times New Roman" w:hAnsi="Consolas" w:cs="Consolas"/>
          <w:color w:val="A31515"/>
          <w:sz w:val="19"/>
          <w:szCs w:val="19"/>
          <w:highlight w:val="white"/>
          <w:lang w:eastAsia="et-EE"/>
        </w:rPr>
        <w:t>DB</w:t>
      </w:r>
      <w:r w:rsidR="00545E91">
        <w:rPr>
          <w:rFonts w:ascii="Consolas" w:eastAsia="Times New Roman" w:hAnsi="Consolas" w:cs="Consolas"/>
          <w:color w:val="A31515"/>
          <w:sz w:val="19"/>
          <w:szCs w:val="19"/>
          <w:highlight w:val="white"/>
          <w:lang w:eastAsia="et-EE"/>
        </w:rPr>
        <w:t>B</w:t>
      </w:r>
      <w:r>
        <w:rPr>
          <w:rFonts w:ascii="Consolas" w:eastAsia="Times New Roman" w:hAnsi="Consolas" w:cs="Consolas"/>
          <w:color w:val="A31515"/>
          <w:sz w:val="19"/>
          <w:szCs w:val="19"/>
          <w:highlight w:val="white"/>
          <w:lang w:eastAsia="et-EE"/>
        </w:rPr>
        <w:t>10</w:t>
      </w:r>
      <w:r w:rsidR="00545E91">
        <w:rPr>
          <w:rFonts w:ascii="Consolas" w:eastAsia="Times New Roman" w:hAnsi="Consolas" w:cs="Consolas"/>
          <w:color w:val="A31515"/>
          <w:sz w:val="19"/>
          <w:szCs w:val="19"/>
          <w:highlight w:val="white"/>
          <w:lang w:eastAsia="et-EE"/>
        </w:rPr>
        <w:t>1</w:t>
      </w:r>
      <w:r>
        <w:rPr>
          <w:rFonts w:ascii="Consolas" w:eastAsia="Times New Roman" w:hAnsi="Consolas" w:cs="Consolas"/>
          <w:color w:val="A31515"/>
          <w:sz w:val="19"/>
          <w:szCs w:val="19"/>
          <w:highlight w:val="white"/>
          <w:lang w:eastAsia="et-EE"/>
        </w:rPr>
        <w:t>"</w:t>
      </w:r>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proofErr w:type="gramStart"/>
      <w:r>
        <w:rPr>
          <w:rFonts w:ascii="Consolas" w:eastAsia="Times New Roman" w:hAnsi="Consolas" w:cs="Consolas"/>
          <w:color w:val="000000"/>
          <w:sz w:val="19"/>
          <w:szCs w:val="19"/>
          <w:highlight w:val="white"/>
          <w:lang w:eastAsia="et-EE"/>
        </w:rPr>
        <w:t>messages.Messages.Add</w:t>
      </w:r>
      <w:proofErr w:type="spellEnd"/>
      <w:r>
        <w:rPr>
          <w:rFonts w:ascii="Consolas" w:eastAsia="Times New Roman" w:hAnsi="Consolas" w:cs="Consolas"/>
          <w:color w:val="000000"/>
          <w:sz w:val="19"/>
          <w:szCs w:val="19"/>
          <w:highlight w:val="white"/>
          <w:lang w:eastAsia="et-EE"/>
        </w:rPr>
        <w:t>(</w:t>
      </w:r>
      <w:proofErr w:type="spellStart"/>
      <w:proofErr w:type="gramEnd"/>
      <w:r>
        <w:rPr>
          <w:rFonts w:ascii="Consolas" w:eastAsia="Times New Roman" w:hAnsi="Consolas" w:cs="Consolas"/>
          <w:color w:val="000000"/>
          <w:sz w:val="19"/>
          <w:szCs w:val="19"/>
          <w:highlight w:val="white"/>
          <w:lang w:eastAsia="et-EE"/>
        </w:rPr>
        <w:t>msg</w:t>
      </w:r>
      <w:proofErr w:type="spellEnd"/>
      <w:r>
        <w:rPr>
          <w:rFonts w:ascii="Consolas" w:eastAsia="Times New Roman" w:hAnsi="Consolas" w:cs="Consolas"/>
          <w:color w:val="000000"/>
          <w:sz w:val="19"/>
          <w:szCs w:val="19"/>
          <w:highlight w:val="white"/>
          <w:lang w:eastAsia="et-EE"/>
        </w:rPr>
        <w:t>);</w:t>
      </w:r>
    </w:p>
    <w:p w:rsidR="00AE11D3" w:rsidRPr="00321DBC" w:rsidRDefault="00151517" w:rsidP="00321DB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w:t>
      </w:r>
    </w:p>
    <w:p w:rsidR="00720E56" w:rsidRDefault="00720E56" w:rsidP="00720E56">
      <w:pPr>
        <w:pStyle w:val="Heading2"/>
      </w:pPr>
      <w:bookmarkStart w:id="15" w:name="_Toc483577089"/>
      <w:r>
        <w:t>IOControl</w:t>
      </w:r>
      <w:bookmarkEnd w:id="15"/>
    </w:p>
    <w:p w:rsidR="00720E56" w:rsidRDefault="00E50B6D" w:rsidP="00720E56">
      <w:pPr>
        <w:rPr>
          <w:lang w:val="de-DE" w:eastAsia="de-DE"/>
        </w:rPr>
      </w:pPr>
      <w:r>
        <w:rPr>
          <w:lang w:val="de-DE" w:eastAsia="de-DE"/>
        </w:rPr>
        <w:t xml:space="preserve">The IO control is used in TS1 for displaying status of digital inputs and outputs. The control itself can not be bind to PLC but it supports </w:t>
      </w:r>
      <w:r w:rsidRPr="00E50B6D">
        <w:rPr>
          <w:i/>
          <w:lang w:val="de-DE" w:eastAsia="de-DE"/>
        </w:rPr>
        <w:t>IoGroups</w:t>
      </w:r>
      <w:r>
        <w:rPr>
          <w:lang w:val="de-DE" w:eastAsia="de-DE"/>
        </w:rPr>
        <w:t xml:space="preserve"> that in turn supports individual </w:t>
      </w:r>
      <w:r w:rsidRPr="00E50B6D">
        <w:rPr>
          <w:i/>
          <w:lang w:val="de-DE" w:eastAsia="de-DE"/>
        </w:rPr>
        <w:t>IoItems</w:t>
      </w:r>
      <w:r>
        <w:rPr>
          <w:lang w:val="de-DE" w:eastAsia="de-DE"/>
        </w:rPr>
        <w:t xml:space="preserve"> that can be bind to memory.</w:t>
      </w:r>
      <w:r w:rsidR="00AE062F">
        <w:rPr>
          <w:lang w:val="de-DE" w:eastAsia="de-DE"/>
        </w:rPr>
        <w:t xml:space="preserve"> IoItems support an </w:t>
      </w:r>
      <w:r w:rsidR="00AE062F" w:rsidRPr="00235086">
        <w:rPr>
          <w:i/>
          <w:lang w:val="de-DE" w:eastAsia="de-DE"/>
        </w:rPr>
        <w:t>Address</w:t>
      </w:r>
      <w:r w:rsidR="00AE062F">
        <w:rPr>
          <w:lang w:val="de-DE" w:eastAsia="de-DE"/>
        </w:rPr>
        <w:t xml:space="preserve"> property and  support an optional </w:t>
      </w:r>
      <w:r w:rsidR="00AE062F" w:rsidRPr="007E0274">
        <w:rPr>
          <w:i/>
          <w:lang w:val="de-DE" w:eastAsia="de-DE"/>
        </w:rPr>
        <w:t>AlternativeAddress</w:t>
      </w:r>
      <w:r w:rsidR="00AE062F">
        <w:rPr>
          <w:lang w:val="de-DE" w:eastAsia="de-DE"/>
        </w:rPr>
        <w:t xml:space="preserve"> property that allows, when specified, to write different address than from where reading is done.</w:t>
      </w:r>
    </w:p>
    <w:p w:rsidR="00E50B6D" w:rsidRDefault="00E50B6D" w:rsidP="00E50B6D">
      <w:pPr>
        <w:rPr>
          <w:lang w:val="de-DE" w:eastAsia="de-DE"/>
        </w:rPr>
      </w:pPr>
      <w:r>
        <w:rPr>
          <w:lang w:val="de-DE" w:eastAsia="de-DE"/>
        </w:rPr>
        <w:t xml:space="preserve">The lists of inputs and outputs are typically not initialized in xaml but rather loaded from file but for demo purposes here’s </w:t>
      </w:r>
      <w:r w:rsidR="00814993">
        <w:rPr>
          <w:lang w:val="de-DE" w:eastAsia="de-DE"/>
        </w:rPr>
        <w:t>an example XAML:</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proofErr w:type="gramStart"/>
      <w:r w:rsidR="004A2E34">
        <w:rPr>
          <w:rFonts w:ascii="Consolas" w:eastAsia="Times New Roman" w:hAnsi="Consolas" w:cs="Consolas"/>
          <w:color w:val="A31515"/>
          <w:sz w:val="19"/>
          <w:szCs w:val="19"/>
          <w:highlight w:val="white"/>
          <w:lang w:eastAsia="et-EE"/>
        </w:rPr>
        <w:t>plc:</w:t>
      </w:r>
      <w:proofErr w:type="gramEnd"/>
      <w:r>
        <w:rPr>
          <w:rFonts w:ascii="Consolas" w:eastAsia="Times New Roman" w:hAnsi="Consolas" w:cs="Consolas"/>
          <w:color w:val="A31515"/>
          <w:sz w:val="19"/>
          <w:szCs w:val="19"/>
          <w:highlight w:val="white"/>
          <w:lang w:eastAsia="et-EE"/>
        </w:rPr>
        <w:t>IoControl</w:t>
      </w:r>
      <w:proofErr w:type="spellEnd"/>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proofErr w:type="gramStart"/>
      <w:r w:rsidR="004A2E34">
        <w:rPr>
          <w:rFonts w:ascii="Consolas" w:eastAsia="Times New Roman" w:hAnsi="Consolas" w:cs="Consolas"/>
          <w:color w:val="A31515"/>
          <w:sz w:val="19"/>
          <w:szCs w:val="19"/>
          <w:highlight w:val="white"/>
          <w:lang w:eastAsia="et-EE"/>
        </w:rPr>
        <w:t>plc:</w:t>
      </w:r>
      <w:proofErr w:type="gramEnd"/>
      <w:r>
        <w:rPr>
          <w:rFonts w:ascii="Consolas" w:eastAsia="Times New Roman" w:hAnsi="Consolas" w:cs="Consolas"/>
          <w:color w:val="A31515"/>
          <w:sz w:val="19"/>
          <w:szCs w:val="19"/>
          <w:highlight w:val="white"/>
          <w:lang w:eastAsia="et-EE"/>
        </w:rPr>
        <w:t>IoControl.Groups</w:t>
      </w:r>
      <w:proofErr w:type="spellEnd"/>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IoGroup</w:t>
      </w:r>
      <w:proofErr w:type="spellEnd"/>
      <w:proofErr w:type="gramEnd"/>
      <w:r>
        <w:rPr>
          <w:rFonts w:ascii="Consolas" w:eastAsia="Times New Roman" w:hAnsi="Consolas" w:cs="Consolas"/>
          <w:color w:val="FF0000"/>
          <w:sz w:val="19"/>
          <w:szCs w:val="19"/>
          <w:highlight w:val="white"/>
          <w:lang w:eastAsia="et-EE"/>
        </w:rPr>
        <w:t xml:space="preserve"> Caption</w:t>
      </w:r>
      <w:r>
        <w:rPr>
          <w:rFonts w:ascii="Consolas" w:eastAsia="Times New Roman" w:hAnsi="Consolas" w:cs="Consolas"/>
          <w:color w:val="0000FF"/>
          <w:sz w:val="19"/>
          <w:szCs w:val="19"/>
          <w:highlight w:val="white"/>
          <w:lang w:eastAsia="et-EE"/>
        </w:rPr>
        <w:t>="Group 1"&gt;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 xml:space="preserve"> &lt;</w:t>
      </w:r>
      <w:proofErr w:type="spellStart"/>
      <w:proofErr w:type="gramStart"/>
      <w:r w:rsidR="004A2E34">
        <w:rPr>
          <w:rFonts w:ascii="Consolas" w:eastAsia="Times New Roman" w:hAnsi="Consolas" w:cs="Consolas"/>
          <w:color w:val="A31515"/>
          <w:sz w:val="19"/>
          <w:szCs w:val="19"/>
          <w:highlight w:val="white"/>
          <w:lang w:eastAsia="et-EE"/>
        </w:rPr>
        <w:t>plc:</w:t>
      </w:r>
      <w:proofErr w:type="gramEnd"/>
      <w:r>
        <w:rPr>
          <w:rFonts w:ascii="Consolas" w:eastAsia="Times New Roman" w:hAnsi="Consolas" w:cs="Consolas"/>
          <w:color w:val="A31515"/>
          <w:sz w:val="19"/>
          <w:szCs w:val="19"/>
          <w:highlight w:val="white"/>
          <w:lang w:eastAsia="et-EE"/>
        </w:rPr>
        <w:t>IoGroup.Items</w:t>
      </w:r>
      <w:proofErr w:type="spellEnd"/>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 xml:space="preserve"> &lt;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IoItem</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="MAIN:I100.0"</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DisplayAddress</w:t>
      </w:r>
      <w:proofErr w:type="spellEnd"/>
      <w:r>
        <w:rPr>
          <w:rFonts w:ascii="Consolas" w:eastAsia="Times New Roman" w:hAnsi="Consolas" w:cs="Consolas"/>
          <w:color w:val="0000FF"/>
          <w:sz w:val="19"/>
          <w:szCs w:val="19"/>
          <w:highlight w:val="white"/>
          <w:lang w:eastAsia="et-EE"/>
        </w:rPr>
        <w:t>="I1.1"</w:t>
      </w:r>
      <w:r>
        <w:rPr>
          <w:rFonts w:ascii="Consolas" w:eastAsia="Times New Roman" w:hAnsi="Consolas" w:cs="Consolas"/>
          <w:color w:val="FF0000"/>
          <w:sz w:val="19"/>
          <w:szCs w:val="19"/>
          <w:highlight w:val="white"/>
          <w:lang w:eastAsia="et-EE"/>
        </w:rPr>
        <w:t xml:space="preserve"> Caption</w:t>
      </w:r>
      <w:r>
        <w:rPr>
          <w:rFonts w:ascii="Consolas" w:eastAsia="Times New Roman" w:hAnsi="Consolas" w:cs="Consolas"/>
          <w:color w:val="0000FF"/>
          <w:sz w:val="19"/>
          <w:szCs w:val="19"/>
          <w:highlight w:val="white"/>
          <w:lang w:eastAsia="et-EE"/>
        </w:rPr>
        <w:t>="Input1"</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IsOutput</w:t>
      </w:r>
      <w:proofErr w:type="spellEnd"/>
      <w:r>
        <w:rPr>
          <w:rFonts w:ascii="Consolas" w:eastAsia="Times New Roman" w:hAnsi="Consolas" w:cs="Consolas"/>
          <w:color w:val="0000FF"/>
          <w:sz w:val="19"/>
          <w:szCs w:val="19"/>
          <w:highlight w:val="white"/>
          <w:lang w:eastAsia="et-EE"/>
        </w:rPr>
        <w:t>="False"/&gt;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 xml:space="preserve"> &lt;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IoItem</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="MAIN:I100.1"</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DisplayAddress</w:t>
      </w:r>
      <w:proofErr w:type="spellEnd"/>
      <w:r>
        <w:rPr>
          <w:rFonts w:ascii="Consolas" w:eastAsia="Times New Roman" w:hAnsi="Consolas" w:cs="Consolas"/>
          <w:color w:val="0000FF"/>
          <w:sz w:val="19"/>
          <w:szCs w:val="19"/>
          <w:highlight w:val="white"/>
          <w:lang w:eastAsia="et-EE"/>
        </w:rPr>
        <w:t>="I1.2"</w:t>
      </w:r>
      <w:r>
        <w:rPr>
          <w:rFonts w:ascii="Consolas" w:eastAsia="Times New Roman" w:hAnsi="Consolas" w:cs="Consolas"/>
          <w:color w:val="FF0000"/>
          <w:sz w:val="19"/>
          <w:szCs w:val="19"/>
          <w:highlight w:val="white"/>
          <w:lang w:eastAsia="et-EE"/>
        </w:rPr>
        <w:t xml:space="preserve"> Caption</w:t>
      </w:r>
      <w:r>
        <w:rPr>
          <w:rFonts w:ascii="Consolas" w:eastAsia="Times New Roman" w:hAnsi="Consolas" w:cs="Consolas"/>
          <w:color w:val="0000FF"/>
          <w:sz w:val="19"/>
          <w:szCs w:val="19"/>
          <w:highlight w:val="white"/>
          <w:lang w:eastAsia="et-EE"/>
        </w:rPr>
        <w:t>="Input2"</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IsOutput</w:t>
      </w:r>
      <w:proofErr w:type="spellEnd"/>
      <w:r>
        <w:rPr>
          <w:rFonts w:ascii="Consolas" w:eastAsia="Times New Roman" w:hAnsi="Consolas" w:cs="Consolas"/>
          <w:color w:val="0000FF"/>
          <w:sz w:val="19"/>
          <w:szCs w:val="19"/>
          <w:highlight w:val="white"/>
          <w:lang w:eastAsia="et-EE"/>
        </w:rPr>
        <w:t>="False"/&gt;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 xml:space="preserve"> &lt;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IoItem</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="MAIN:</w:t>
      </w:r>
      <w:r w:rsidR="00660D21">
        <w:rPr>
          <w:rFonts w:ascii="Consolas" w:eastAsia="Times New Roman" w:hAnsi="Consolas" w:cs="Consolas"/>
          <w:color w:val="0000FF"/>
          <w:sz w:val="19"/>
          <w:szCs w:val="19"/>
          <w:highlight w:val="white"/>
          <w:lang w:eastAsia="et-EE"/>
        </w:rPr>
        <w:t>Q</w:t>
      </w:r>
      <w:r>
        <w:rPr>
          <w:rFonts w:ascii="Consolas" w:eastAsia="Times New Roman" w:hAnsi="Consolas" w:cs="Consolas"/>
          <w:color w:val="0000FF"/>
          <w:sz w:val="19"/>
          <w:szCs w:val="19"/>
          <w:highlight w:val="white"/>
          <w:lang w:eastAsia="et-EE"/>
        </w:rPr>
        <w:t>101.0"</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DisplayAddress</w:t>
      </w:r>
      <w:proofErr w:type="spellEnd"/>
      <w:r>
        <w:rPr>
          <w:rFonts w:ascii="Consolas" w:eastAsia="Times New Roman" w:hAnsi="Consolas" w:cs="Consolas"/>
          <w:color w:val="0000FF"/>
          <w:sz w:val="19"/>
          <w:szCs w:val="19"/>
          <w:highlight w:val="white"/>
          <w:lang w:eastAsia="et-EE"/>
        </w:rPr>
        <w:t>="O1.1"</w:t>
      </w:r>
      <w:r>
        <w:rPr>
          <w:rFonts w:ascii="Consolas" w:eastAsia="Times New Roman" w:hAnsi="Consolas" w:cs="Consolas"/>
          <w:color w:val="FF0000"/>
          <w:sz w:val="19"/>
          <w:szCs w:val="19"/>
          <w:highlight w:val="white"/>
          <w:lang w:eastAsia="et-EE"/>
        </w:rPr>
        <w:t xml:space="preserve"> Caption</w:t>
      </w:r>
      <w:r>
        <w:rPr>
          <w:rFonts w:ascii="Consolas" w:eastAsia="Times New Roman" w:hAnsi="Consolas" w:cs="Consolas"/>
          <w:color w:val="0000FF"/>
          <w:sz w:val="19"/>
          <w:szCs w:val="19"/>
          <w:highlight w:val="white"/>
          <w:lang w:eastAsia="et-EE"/>
        </w:rPr>
        <w:t>="Output1"</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IsOutput</w:t>
      </w:r>
      <w:proofErr w:type="spellEnd"/>
      <w:r>
        <w:rPr>
          <w:rFonts w:ascii="Consolas" w:eastAsia="Times New Roman" w:hAnsi="Consolas" w:cs="Consolas"/>
          <w:color w:val="0000FF"/>
          <w:sz w:val="19"/>
          <w:szCs w:val="19"/>
          <w:highlight w:val="white"/>
          <w:lang w:eastAsia="et-EE"/>
        </w:rPr>
        <w:t>="True"/&gt;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 xml:space="preserve"> &lt;/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IoGroup.Items</w:t>
      </w:r>
      <w:proofErr w:type="spellEnd"/>
      <w:proofErr w:type="gramEnd"/>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IoGroup</w:t>
      </w:r>
      <w:proofErr w:type="spellEnd"/>
      <w:proofErr w:type="gramEnd"/>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IoControl.Groups</w:t>
      </w:r>
      <w:proofErr w:type="spellEnd"/>
      <w:proofErr w:type="gramEnd"/>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FF"/>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IoControl</w:t>
      </w:r>
      <w:proofErr w:type="spellEnd"/>
      <w:proofErr w:type="gramEnd"/>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p>
    <w:p w:rsidR="00814993" w:rsidRDefault="00814993" w:rsidP="00E50B6D">
      <w:pPr>
        <w:rPr>
          <w:lang w:val="de-DE" w:eastAsia="de-DE"/>
        </w:rPr>
      </w:pPr>
      <w:r>
        <w:rPr>
          <w:noProof/>
        </w:rPr>
        <w:drawing>
          <wp:inline distT="0" distB="0" distL="0" distR="0">
            <wp:extent cx="2340610" cy="1440815"/>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cstate="print"/>
                    <a:srcRect/>
                    <a:stretch>
                      <a:fillRect/>
                    </a:stretch>
                  </pic:blipFill>
                  <pic:spPr bwMode="auto">
                    <a:xfrm>
                      <a:off x="0" y="0"/>
                      <a:ext cx="2340610" cy="1440815"/>
                    </a:xfrm>
                    <a:prstGeom prst="rect">
                      <a:avLst/>
                    </a:prstGeom>
                    <a:noFill/>
                    <a:ln w="9525">
                      <a:noFill/>
                      <a:miter lim="800000"/>
                      <a:headEnd/>
                      <a:tailEnd/>
                    </a:ln>
                  </pic:spPr>
                </pic:pic>
              </a:graphicData>
            </a:graphic>
          </wp:inline>
        </w:drawing>
      </w:r>
    </w:p>
    <w:p w:rsidR="00E50B6D" w:rsidRDefault="00E50B6D" w:rsidP="00720E56">
      <w:pPr>
        <w:rPr>
          <w:lang w:val="de-DE" w:eastAsia="de-DE"/>
        </w:rPr>
      </w:pPr>
    </w:p>
    <w:p w:rsidR="00E50B6D" w:rsidRDefault="00E50B6D" w:rsidP="00720E56">
      <w:pPr>
        <w:rPr>
          <w:lang w:val="de-DE" w:eastAsia="de-DE"/>
        </w:rPr>
      </w:pPr>
      <w:r>
        <w:rPr>
          <w:lang w:val="de-DE" w:eastAsia="de-DE"/>
        </w:rPr>
        <w:lastRenderedPageBreak/>
        <w:t>In TS1 applications the IO page will have two separate controls; one for inputs and other for outputs but the control does not restrict mixing inputs and outputs.</w:t>
      </w:r>
      <w:r>
        <w:rPr>
          <w:noProof/>
        </w:rPr>
        <w:drawing>
          <wp:inline distT="0" distB="0" distL="0" distR="0">
            <wp:extent cx="6480810" cy="4241443"/>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srcRect/>
                    <a:stretch>
                      <a:fillRect/>
                    </a:stretch>
                  </pic:blipFill>
                  <pic:spPr bwMode="auto">
                    <a:xfrm>
                      <a:off x="0" y="0"/>
                      <a:ext cx="6480810" cy="4241443"/>
                    </a:xfrm>
                    <a:prstGeom prst="rect">
                      <a:avLst/>
                    </a:prstGeom>
                    <a:noFill/>
                    <a:ln w="9525">
                      <a:noFill/>
                      <a:miter lim="800000"/>
                      <a:headEnd/>
                      <a:tailEnd/>
                    </a:ln>
                  </pic:spPr>
                </pic:pic>
              </a:graphicData>
            </a:graphic>
          </wp:inline>
        </w:drawing>
      </w:r>
    </w:p>
    <w:p w:rsidR="00E50B6D" w:rsidRDefault="00E50B6D" w:rsidP="00720E56">
      <w:pPr>
        <w:rPr>
          <w:lang w:val="de-DE" w:eastAsia="de-DE"/>
        </w:rPr>
      </w:pPr>
      <w:r>
        <w:rPr>
          <w:lang w:val="de-DE" w:eastAsia="de-DE"/>
        </w:rPr>
        <w:t>An example code to initialize list of IOs:</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proofErr w:type="gramStart"/>
      <w:r>
        <w:rPr>
          <w:rFonts w:ascii="Consolas" w:eastAsia="Times New Roman" w:hAnsi="Consolas" w:cs="Consolas"/>
          <w:color w:val="0000FF"/>
          <w:sz w:val="19"/>
          <w:szCs w:val="19"/>
          <w:highlight w:val="white"/>
          <w:lang w:eastAsia="et-EE"/>
        </w:rPr>
        <w:t>for</w:t>
      </w:r>
      <w:proofErr w:type="gramEnd"/>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FF"/>
          <w:sz w:val="19"/>
          <w:szCs w:val="19"/>
          <w:highlight w:val="white"/>
          <w:lang w:eastAsia="et-EE"/>
        </w:rPr>
        <w:t>int</w:t>
      </w:r>
      <w:proofErr w:type="spellEnd"/>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i</w:t>
      </w:r>
      <w:proofErr w:type="spellEnd"/>
      <w:r>
        <w:rPr>
          <w:rFonts w:ascii="Consolas" w:eastAsia="Times New Roman" w:hAnsi="Consolas" w:cs="Consolas"/>
          <w:color w:val="000000"/>
          <w:sz w:val="19"/>
          <w:szCs w:val="19"/>
          <w:highlight w:val="white"/>
          <w:lang w:eastAsia="et-EE"/>
        </w:rPr>
        <w:t xml:space="preserve"> = 0; </w:t>
      </w:r>
      <w:proofErr w:type="spellStart"/>
      <w:r>
        <w:rPr>
          <w:rFonts w:ascii="Consolas" w:eastAsia="Times New Roman" w:hAnsi="Consolas" w:cs="Consolas"/>
          <w:color w:val="000000"/>
          <w:sz w:val="19"/>
          <w:szCs w:val="19"/>
          <w:highlight w:val="white"/>
          <w:lang w:eastAsia="et-EE"/>
        </w:rPr>
        <w:t>i</w:t>
      </w:r>
      <w:proofErr w:type="spellEnd"/>
      <w:r>
        <w:rPr>
          <w:rFonts w:ascii="Consolas" w:eastAsia="Times New Roman" w:hAnsi="Consolas" w:cs="Consolas"/>
          <w:color w:val="000000"/>
          <w:sz w:val="19"/>
          <w:szCs w:val="19"/>
          <w:highlight w:val="white"/>
          <w:lang w:eastAsia="et-EE"/>
        </w:rPr>
        <w:t xml:space="preserve"> &lt; 32; </w:t>
      </w:r>
      <w:proofErr w:type="spellStart"/>
      <w:r>
        <w:rPr>
          <w:rFonts w:ascii="Consolas" w:eastAsia="Times New Roman" w:hAnsi="Consolas" w:cs="Consolas"/>
          <w:color w:val="000000"/>
          <w:sz w:val="19"/>
          <w:szCs w:val="19"/>
          <w:highlight w:val="white"/>
          <w:lang w:eastAsia="et-EE"/>
        </w:rPr>
        <w:t>i</w:t>
      </w:r>
      <w:proofErr w:type="spellEnd"/>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proofErr w:type="gramStart"/>
      <w:r>
        <w:rPr>
          <w:rFonts w:ascii="Consolas" w:eastAsia="Times New Roman" w:hAnsi="Consolas" w:cs="Consolas"/>
          <w:color w:val="0000FF"/>
          <w:sz w:val="19"/>
          <w:szCs w:val="19"/>
          <w:highlight w:val="white"/>
          <w:lang w:eastAsia="et-EE"/>
        </w:rPr>
        <w:t>var</w:t>
      </w:r>
      <w:proofErr w:type="spellEnd"/>
      <w:proofErr w:type="gramEnd"/>
      <w:r>
        <w:rPr>
          <w:rFonts w:ascii="Consolas" w:eastAsia="Times New Roman" w:hAnsi="Consolas" w:cs="Consolas"/>
          <w:color w:val="000000"/>
          <w:sz w:val="19"/>
          <w:szCs w:val="19"/>
          <w:highlight w:val="white"/>
          <w:lang w:eastAsia="et-EE"/>
        </w:rPr>
        <w:t xml:space="preserve"> group = </w:t>
      </w:r>
      <w:r>
        <w:rPr>
          <w:rFonts w:ascii="Consolas" w:eastAsia="Times New Roman" w:hAnsi="Consolas" w:cs="Consolas"/>
          <w:color w:val="0000FF"/>
          <w:sz w:val="19"/>
          <w:szCs w:val="19"/>
          <w:highlight w:val="white"/>
          <w:lang w:eastAsia="et-EE"/>
        </w:rPr>
        <w:t>new</w:t>
      </w: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2B91AF"/>
          <w:sz w:val="19"/>
          <w:szCs w:val="19"/>
          <w:highlight w:val="white"/>
          <w:lang w:eastAsia="et-EE"/>
        </w:rPr>
        <w:t>IoGroup</w:t>
      </w:r>
      <w:proofErr w:type="spellEnd"/>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group.IsExpanded</w:t>
      </w:r>
      <w:proofErr w:type="spellEnd"/>
      <w:r>
        <w:rPr>
          <w:rFonts w:ascii="Consolas" w:eastAsia="Times New Roman" w:hAnsi="Consolas" w:cs="Consolas"/>
          <w:color w:val="000000"/>
          <w:sz w:val="19"/>
          <w:szCs w:val="19"/>
          <w:highlight w:val="white"/>
          <w:lang w:eastAsia="et-EE"/>
        </w:rPr>
        <w:t xml:space="preserve"> = </w:t>
      </w:r>
      <w:proofErr w:type="spellStart"/>
      <w:r>
        <w:rPr>
          <w:rFonts w:ascii="Consolas" w:eastAsia="Times New Roman" w:hAnsi="Consolas" w:cs="Consolas"/>
          <w:color w:val="000000"/>
          <w:sz w:val="19"/>
          <w:szCs w:val="19"/>
          <w:highlight w:val="white"/>
          <w:lang w:eastAsia="et-EE"/>
        </w:rPr>
        <w:t>i</w:t>
      </w:r>
      <w:proofErr w:type="spellEnd"/>
      <w:r>
        <w:rPr>
          <w:rFonts w:ascii="Consolas" w:eastAsia="Times New Roman" w:hAnsi="Consolas" w:cs="Consolas"/>
          <w:color w:val="000000"/>
          <w:sz w:val="19"/>
          <w:szCs w:val="19"/>
          <w:highlight w:val="white"/>
          <w:lang w:eastAsia="et-EE"/>
        </w:rPr>
        <w:t xml:space="preserve"> == 0;</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group.Caption</w:t>
      </w:r>
      <w:proofErr w:type="spellEnd"/>
      <w:r>
        <w:rPr>
          <w:rFonts w:ascii="Consolas" w:eastAsia="Times New Roman" w:hAnsi="Consolas" w:cs="Consolas"/>
          <w:color w:val="000000"/>
          <w:sz w:val="19"/>
          <w:szCs w:val="19"/>
          <w:highlight w:val="white"/>
          <w:lang w:eastAsia="et-EE"/>
        </w:rPr>
        <w:t xml:space="preserve"> = </w:t>
      </w:r>
      <w:r>
        <w:rPr>
          <w:rFonts w:ascii="Consolas" w:eastAsia="Times New Roman" w:hAnsi="Consolas" w:cs="Consolas"/>
          <w:color w:val="A31515"/>
          <w:sz w:val="19"/>
          <w:szCs w:val="19"/>
          <w:highlight w:val="white"/>
          <w:lang w:eastAsia="et-EE"/>
        </w:rPr>
        <w:t>"</w:t>
      </w:r>
      <w:r w:rsidR="00D717B8">
        <w:rPr>
          <w:rFonts w:ascii="Consolas" w:eastAsia="Times New Roman" w:hAnsi="Consolas" w:cs="Consolas"/>
          <w:color w:val="A31515"/>
          <w:sz w:val="19"/>
          <w:szCs w:val="19"/>
          <w:highlight w:val="white"/>
          <w:lang w:eastAsia="et-EE"/>
        </w:rPr>
        <w:t>I</w:t>
      </w:r>
      <w:r>
        <w:rPr>
          <w:rFonts w:ascii="Consolas" w:eastAsia="Times New Roman" w:hAnsi="Consolas" w:cs="Consolas"/>
          <w:color w:val="A31515"/>
          <w:sz w:val="19"/>
          <w:szCs w:val="19"/>
          <w:highlight w:val="white"/>
          <w:lang w:eastAsia="et-EE"/>
        </w:rPr>
        <w:t>"</w:t>
      </w:r>
      <w:r>
        <w:rPr>
          <w:rFonts w:ascii="Consolas" w:eastAsia="Times New Roman" w:hAnsi="Consolas" w:cs="Consolas"/>
          <w:color w:val="000000"/>
          <w:sz w:val="19"/>
          <w:szCs w:val="19"/>
          <w:highlight w:val="white"/>
          <w:lang w:eastAsia="et-EE"/>
        </w:rPr>
        <w:t xml:space="preserve"> + (100 + </w:t>
      </w:r>
      <w:proofErr w:type="spellStart"/>
      <w:r>
        <w:rPr>
          <w:rFonts w:ascii="Consolas" w:eastAsia="Times New Roman" w:hAnsi="Consolas" w:cs="Consolas"/>
          <w:color w:val="000000"/>
          <w:sz w:val="19"/>
          <w:szCs w:val="19"/>
          <w:highlight w:val="white"/>
          <w:lang w:eastAsia="et-EE"/>
        </w:rPr>
        <w:t>i</w:t>
      </w:r>
      <w:proofErr w:type="spellEnd"/>
      <w:r>
        <w:rPr>
          <w:rFonts w:ascii="Consolas" w:eastAsia="Times New Roman" w:hAnsi="Consolas" w:cs="Consolas"/>
          <w:color w:val="000000"/>
          <w:sz w:val="19"/>
          <w:szCs w:val="19"/>
          <w:highlight w:val="white"/>
          <w:lang w:eastAsia="et-EE"/>
        </w:rPr>
        <w:t>).</w:t>
      </w:r>
      <w:proofErr w:type="spellStart"/>
      <w:proofErr w:type="gramStart"/>
      <w:r>
        <w:rPr>
          <w:rFonts w:ascii="Consolas" w:eastAsia="Times New Roman" w:hAnsi="Consolas" w:cs="Consolas"/>
          <w:color w:val="000000"/>
          <w:sz w:val="19"/>
          <w:szCs w:val="19"/>
          <w:highlight w:val="white"/>
          <w:lang w:eastAsia="et-EE"/>
        </w:rPr>
        <w:t>ToString</w:t>
      </w:r>
      <w:proofErr w:type="spellEnd"/>
      <w:r>
        <w:rPr>
          <w:rFonts w:ascii="Consolas" w:eastAsia="Times New Roman" w:hAnsi="Consolas" w:cs="Consolas"/>
          <w:color w:val="000000"/>
          <w:sz w:val="19"/>
          <w:szCs w:val="19"/>
          <w:highlight w:val="white"/>
          <w:lang w:eastAsia="et-EE"/>
        </w:rPr>
        <w:t>(</w:t>
      </w:r>
      <w:proofErr w:type="gramEnd"/>
      <w:r>
        <w:rPr>
          <w:rFonts w:ascii="Consolas" w:eastAsia="Times New Roman" w:hAnsi="Consolas" w:cs="Consolas"/>
          <w:color w:val="A31515"/>
          <w:sz w:val="19"/>
          <w:szCs w:val="19"/>
          <w:highlight w:val="white"/>
          <w:lang w:eastAsia="et-EE"/>
        </w:rPr>
        <w:t>"d3"</w:t>
      </w:r>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proofErr w:type="gramStart"/>
      <w:r>
        <w:rPr>
          <w:rFonts w:ascii="Consolas" w:eastAsia="Times New Roman" w:hAnsi="Consolas" w:cs="Consolas"/>
          <w:color w:val="000000"/>
          <w:sz w:val="19"/>
          <w:szCs w:val="19"/>
          <w:highlight w:val="white"/>
          <w:lang w:eastAsia="et-EE"/>
        </w:rPr>
        <w:t>Outputs.Groups.Add</w:t>
      </w:r>
      <w:proofErr w:type="spellEnd"/>
      <w:r>
        <w:rPr>
          <w:rFonts w:ascii="Consolas" w:eastAsia="Times New Roman" w:hAnsi="Consolas" w:cs="Consolas"/>
          <w:color w:val="000000"/>
          <w:sz w:val="19"/>
          <w:szCs w:val="19"/>
          <w:highlight w:val="white"/>
          <w:lang w:eastAsia="et-EE"/>
        </w:rPr>
        <w:t>(</w:t>
      </w:r>
      <w:proofErr w:type="gramEnd"/>
      <w:r>
        <w:rPr>
          <w:rFonts w:ascii="Consolas" w:eastAsia="Times New Roman" w:hAnsi="Consolas" w:cs="Consolas"/>
          <w:color w:val="000000"/>
          <w:sz w:val="19"/>
          <w:szCs w:val="19"/>
          <w:highlight w:val="white"/>
          <w:lang w:eastAsia="et-EE"/>
        </w:rPr>
        <w:t>group);</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gramStart"/>
      <w:r>
        <w:rPr>
          <w:rFonts w:ascii="Consolas" w:eastAsia="Times New Roman" w:hAnsi="Consolas" w:cs="Consolas"/>
          <w:color w:val="0000FF"/>
          <w:sz w:val="19"/>
          <w:szCs w:val="19"/>
          <w:highlight w:val="white"/>
          <w:lang w:eastAsia="et-EE"/>
        </w:rPr>
        <w:t>for</w:t>
      </w:r>
      <w:proofErr w:type="gramEnd"/>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byte</w:t>
      </w:r>
      <w:r>
        <w:rPr>
          <w:rFonts w:ascii="Consolas" w:eastAsia="Times New Roman" w:hAnsi="Consolas" w:cs="Consolas"/>
          <w:color w:val="000000"/>
          <w:sz w:val="19"/>
          <w:szCs w:val="19"/>
          <w:highlight w:val="white"/>
          <w:lang w:eastAsia="et-EE"/>
        </w:rPr>
        <w:t xml:space="preserve"> j = 0; j &lt; 16; </w:t>
      </w:r>
      <w:proofErr w:type="spellStart"/>
      <w:r>
        <w:rPr>
          <w:rFonts w:ascii="Consolas" w:eastAsia="Times New Roman" w:hAnsi="Consolas" w:cs="Consolas"/>
          <w:color w:val="000000"/>
          <w:sz w:val="19"/>
          <w:szCs w:val="19"/>
          <w:highlight w:val="white"/>
          <w:lang w:eastAsia="et-EE"/>
        </w:rPr>
        <w:t>j++</w:t>
      </w:r>
      <w:proofErr w:type="spellEnd"/>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2B91AF"/>
          <w:sz w:val="19"/>
          <w:szCs w:val="19"/>
          <w:highlight w:val="white"/>
          <w:lang w:eastAsia="et-EE"/>
        </w:rPr>
        <w:t>IoItem</w:t>
      </w:r>
      <w:proofErr w:type="spellEnd"/>
      <w:r>
        <w:rPr>
          <w:rFonts w:ascii="Consolas" w:eastAsia="Times New Roman" w:hAnsi="Consolas" w:cs="Consolas"/>
          <w:color w:val="000000"/>
          <w:sz w:val="19"/>
          <w:szCs w:val="19"/>
          <w:highlight w:val="white"/>
          <w:lang w:eastAsia="et-EE"/>
        </w:rPr>
        <w:t xml:space="preserve"> item = </w:t>
      </w:r>
      <w:r>
        <w:rPr>
          <w:rFonts w:ascii="Consolas" w:eastAsia="Times New Roman" w:hAnsi="Consolas" w:cs="Consolas"/>
          <w:color w:val="0000FF"/>
          <w:sz w:val="19"/>
          <w:szCs w:val="19"/>
          <w:highlight w:val="white"/>
          <w:lang w:eastAsia="et-EE"/>
        </w:rPr>
        <w:t>new</w:t>
      </w:r>
      <w:r>
        <w:rPr>
          <w:rFonts w:ascii="Consolas" w:eastAsia="Times New Roman" w:hAnsi="Consolas" w:cs="Consolas"/>
          <w:color w:val="000000"/>
          <w:sz w:val="19"/>
          <w:szCs w:val="19"/>
          <w:highlight w:val="white"/>
          <w:lang w:eastAsia="et-EE"/>
        </w:rPr>
        <w:t xml:space="preserve"> </w:t>
      </w:r>
      <w:proofErr w:type="spellStart"/>
      <w:proofErr w:type="gramStart"/>
      <w:r>
        <w:rPr>
          <w:rFonts w:ascii="Consolas" w:eastAsia="Times New Roman" w:hAnsi="Consolas" w:cs="Consolas"/>
          <w:color w:val="2B91AF"/>
          <w:sz w:val="19"/>
          <w:szCs w:val="19"/>
          <w:highlight w:val="white"/>
          <w:lang w:eastAsia="et-EE"/>
        </w:rPr>
        <w:t>IoItem</w:t>
      </w:r>
      <w:proofErr w:type="spellEnd"/>
      <w:r>
        <w:rPr>
          <w:rFonts w:ascii="Consolas" w:eastAsia="Times New Roman" w:hAnsi="Consolas" w:cs="Consolas"/>
          <w:color w:val="000000"/>
          <w:sz w:val="19"/>
          <w:szCs w:val="19"/>
          <w:highlight w:val="white"/>
          <w:lang w:eastAsia="et-EE"/>
        </w:rPr>
        <w:t>(</w:t>
      </w:r>
      <w:proofErr w:type="gramEnd"/>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item.IsOutput</w:t>
      </w:r>
      <w:proofErr w:type="spellEnd"/>
      <w:r>
        <w:rPr>
          <w:rFonts w:ascii="Consolas" w:eastAsia="Times New Roman" w:hAnsi="Consolas" w:cs="Consolas"/>
          <w:color w:val="000000"/>
          <w:sz w:val="19"/>
          <w:szCs w:val="19"/>
          <w:highlight w:val="white"/>
          <w:lang w:eastAsia="et-EE"/>
        </w:rPr>
        <w:t xml:space="preserve"> = </w:t>
      </w:r>
      <w:r>
        <w:rPr>
          <w:rFonts w:ascii="Consolas" w:eastAsia="Times New Roman" w:hAnsi="Consolas" w:cs="Consolas"/>
          <w:color w:val="0000FF"/>
          <w:sz w:val="19"/>
          <w:szCs w:val="19"/>
          <w:highlight w:val="white"/>
          <w:lang w:eastAsia="et-EE"/>
        </w:rPr>
        <w:t>true</w:t>
      </w:r>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item.Address</w:t>
      </w:r>
      <w:proofErr w:type="spellEnd"/>
      <w:r>
        <w:rPr>
          <w:rFonts w:ascii="Consolas" w:eastAsia="Times New Roman" w:hAnsi="Consolas" w:cs="Consolas"/>
          <w:color w:val="000000"/>
          <w:sz w:val="19"/>
          <w:szCs w:val="19"/>
          <w:highlight w:val="white"/>
          <w:lang w:eastAsia="et-EE"/>
        </w:rPr>
        <w:t xml:space="preserve"> = </w:t>
      </w:r>
      <w:r>
        <w:rPr>
          <w:rFonts w:ascii="Consolas" w:eastAsia="Times New Roman" w:hAnsi="Consolas" w:cs="Consolas"/>
          <w:color w:val="0000FF"/>
          <w:sz w:val="19"/>
          <w:szCs w:val="19"/>
          <w:highlight w:val="white"/>
          <w:lang w:eastAsia="et-EE"/>
        </w:rPr>
        <w:t>new</w:t>
      </w:r>
      <w:r>
        <w:rPr>
          <w:rFonts w:ascii="Consolas" w:eastAsia="Times New Roman" w:hAnsi="Consolas" w:cs="Consolas"/>
          <w:color w:val="000000"/>
          <w:sz w:val="19"/>
          <w:szCs w:val="19"/>
          <w:highlight w:val="white"/>
          <w:lang w:eastAsia="et-EE"/>
        </w:rPr>
        <w:t xml:space="preserve"> </w:t>
      </w:r>
      <w:proofErr w:type="spellStart"/>
      <w:proofErr w:type="gramStart"/>
      <w:r w:rsidR="00AF7FB9">
        <w:rPr>
          <w:rFonts w:ascii="Consolas" w:eastAsia="Times New Roman" w:hAnsi="Consolas" w:cs="Consolas"/>
          <w:color w:val="2B91AF"/>
          <w:sz w:val="19"/>
          <w:szCs w:val="19"/>
          <w:highlight w:val="white"/>
          <w:lang w:eastAsia="et-EE"/>
        </w:rPr>
        <w:t>Siemens</w:t>
      </w:r>
      <w:r>
        <w:rPr>
          <w:rFonts w:ascii="Consolas" w:eastAsia="Times New Roman" w:hAnsi="Consolas" w:cs="Consolas"/>
          <w:color w:val="2B91AF"/>
          <w:sz w:val="19"/>
          <w:szCs w:val="19"/>
          <w:highlight w:val="white"/>
          <w:lang w:eastAsia="et-EE"/>
        </w:rPr>
        <w:t>Address</w:t>
      </w:r>
      <w:proofErr w:type="spellEnd"/>
      <w:r>
        <w:rPr>
          <w:rFonts w:ascii="Consolas" w:eastAsia="Times New Roman" w:hAnsi="Consolas" w:cs="Consolas"/>
          <w:color w:val="000000"/>
          <w:sz w:val="19"/>
          <w:szCs w:val="19"/>
          <w:highlight w:val="white"/>
          <w:lang w:eastAsia="et-EE"/>
        </w:rPr>
        <w:t>(</w:t>
      </w:r>
      <w:proofErr w:type="gramEnd"/>
      <w:r>
        <w:rPr>
          <w:rFonts w:ascii="Consolas" w:eastAsia="Times New Roman" w:hAnsi="Consolas" w:cs="Consolas"/>
          <w:color w:val="A31515"/>
          <w:sz w:val="19"/>
          <w:szCs w:val="19"/>
          <w:highlight w:val="white"/>
          <w:lang w:eastAsia="et-EE"/>
        </w:rPr>
        <w:t>"MAIN"</w:t>
      </w:r>
      <w:r>
        <w:rPr>
          <w:rFonts w:ascii="Consolas" w:eastAsia="Times New Roman" w:hAnsi="Consolas" w:cs="Consolas"/>
          <w:color w:val="000000"/>
          <w:sz w:val="19"/>
          <w:szCs w:val="19"/>
          <w:highlight w:val="white"/>
          <w:lang w:eastAsia="et-EE"/>
        </w:rPr>
        <w:t xml:space="preserve">, </w:t>
      </w:r>
      <w:r w:rsidR="00AF7FB9">
        <w:rPr>
          <w:rFonts w:ascii="Consolas" w:eastAsia="Times New Roman" w:hAnsi="Consolas" w:cs="Consolas"/>
          <w:color w:val="2B91AF"/>
          <w:sz w:val="19"/>
          <w:szCs w:val="19"/>
          <w:highlight w:val="white"/>
          <w:lang w:eastAsia="et-EE"/>
        </w:rPr>
        <w:t>S7Area.I</w:t>
      </w:r>
      <w:r>
        <w:rPr>
          <w:rFonts w:ascii="Consolas" w:eastAsia="Times New Roman" w:hAnsi="Consolas" w:cs="Consolas"/>
          <w:color w:val="000000"/>
          <w:sz w:val="19"/>
          <w:szCs w:val="19"/>
          <w:highlight w:val="white"/>
          <w:lang w:eastAsia="et-EE"/>
        </w:rPr>
        <w:t>,</w:t>
      </w:r>
      <w:r w:rsidR="00AF7FB9">
        <w:rPr>
          <w:rFonts w:ascii="Consolas" w:eastAsia="Times New Roman" w:hAnsi="Consolas" w:cs="Consolas"/>
          <w:color w:val="000000"/>
          <w:sz w:val="19"/>
          <w:szCs w:val="19"/>
          <w:highlight w:val="white"/>
          <w:lang w:eastAsia="et-EE"/>
        </w:rPr>
        <w:t xml:space="preserve"> 0, </w:t>
      </w:r>
      <w:r w:rsidR="00AF7FB9" w:rsidRPr="00AF7FB9">
        <w:rPr>
          <w:rFonts w:ascii="Consolas" w:eastAsia="Times New Roman" w:hAnsi="Consolas" w:cs="Consolas"/>
          <w:color w:val="2B91AF"/>
          <w:sz w:val="19"/>
          <w:szCs w:val="19"/>
          <w:highlight w:val="white"/>
          <w:lang w:eastAsia="et-EE"/>
        </w:rPr>
        <w:t>S7Type.Bit</w:t>
      </w:r>
      <w:r w:rsidR="00AF7FB9">
        <w:rPr>
          <w:rFonts w:ascii="Consolas" w:eastAsia="Times New Roman" w:hAnsi="Consolas" w:cs="Consolas"/>
          <w:color w:val="000000"/>
          <w:sz w:val="19"/>
          <w:szCs w:val="19"/>
          <w:highlight w:val="white"/>
          <w:lang w:eastAsia="et-EE"/>
        </w:rPr>
        <w:t>,</w:t>
      </w:r>
      <w:r>
        <w:rPr>
          <w:rFonts w:ascii="Consolas" w:eastAsia="Times New Roman" w:hAnsi="Consolas" w:cs="Consolas"/>
          <w:color w:val="000000"/>
          <w:sz w:val="19"/>
          <w:szCs w:val="19"/>
          <w:highlight w:val="white"/>
          <w:lang w:eastAsia="et-EE"/>
        </w:rPr>
        <w:t>(</w:t>
      </w:r>
      <w:proofErr w:type="spellStart"/>
      <w:r>
        <w:rPr>
          <w:rFonts w:ascii="Consolas" w:eastAsia="Times New Roman" w:hAnsi="Consolas" w:cs="Consolas"/>
          <w:color w:val="0000FF"/>
          <w:sz w:val="19"/>
          <w:szCs w:val="19"/>
          <w:highlight w:val="white"/>
          <w:lang w:eastAsia="et-EE"/>
        </w:rPr>
        <w:t>ushort</w:t>
      </w:r>
      <w:proofErr w:type="spellEnd"/>
      <w:r>
        <w:rPr>
          <w:rFonts w:ascii="Consolas" w:eastAsia="Times New Roman" w:hAnsi="Consolas" w:cs="Consolas"/>
          <w:color w:val="000000"/>
          <w:sz w:val="19"/>
          <w:szCs w:val="19"/>
          <w:highlight w:val="white"/>
          <w:lang w:eastAsia="et-EE"/>
        </w:rPr>
        <w:t xml:space="preserve">)(100 + </w:t>
      </w:r>
      <w:proofErr w:type="spellStart"/>
      <w:r>
        <w:rPr>
          <w:rFonts w:ascii="Consolas" w:eastAsia="Times New Roman" w:hAnsi="Consolas" w:cs="Consolas"/>
          <w:color w:val="000000"/>
          <w:sz w:val="19"/>
          <w:szCs w:val="19"/>
          <w:highlight w:val="white"/>
          <w:lang w:eastAsia="et-EE"/>
        </w:rPr>
        <w:t>i</w:t>
      </w:r>
      <w:proofErr w:type="spellEnd"/>
      <w:r>
        <w:rPr>
          <w:rFonts w:ascii="Consolas" w:eastAsia="Times New Roman" w:hAnsi="Consolas" w:cs="Consolas"/>
          <w:color w:val="000000"/>
          <w:sz w:val="19"/>
          <w:szCs w:val="19"/>
          <w:highlight w:val="white"/>
          <w:lang w:eastAsia="et-EE"/>
        </w:rPr>
        <w:t>), j, 1);</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item.Caption</w:t>
      </w:r>
      <w:proofErr w:type="spellEnd"/>
      <w:r>
        <w:rPr>
          <w:rFonts w:ascii="Consolas" w:eastAsia="Times New Roman" w:hAnsi="Consolas" w:cs="Consolas"/>
          <w:color w:val="000000"/>
          <w:sz w:val="19"/>
          <w:szCs w:val="19"/>
          <w:highlight w:val="white"/>
          <w:lang w:eastAsia="et-EE"/>
        </w:rPr>
        <w:t xml:space="preserve"> = </w:t>
      </w:r>
      <w:proofErr w:type="spellStart"/>
      <w:r>
        <w:rPr>
          <w:rFonts w:ascii="Consolas" w:eastAsia="Times New Roman" w:hAnsi="Consolas" w:cs="Consolas"/>
          <w:color w:val="000000"/>
          <w:sz w:val="19"/>
          <w:szCs w:val="19"/>
          <w:highlight w:val="white"/>
          <w:lang w:eastAsia="et-EE"/>
        </w:rPr>
        <w:t>group.Caption</w:t>
      </w:r>
      <w:proofErr w:type="spellEnd"/>
      <w:r>
        <w:rPr>
          <w:rFonts w:ascii="Consolas" w:eastAsia="Times New Roman" w:hAnsi="Consolas" w:cs="Consolas"/>
          <w:color w:val="000000"/>
          <w:sz w:val="19"/>
          <w:szCs w:val="19"/>
          <w:highlight w:val="white"/>
          <w:lang w:eastAsia="et-EE"/>
        </w:rPr>
        <w:t xml:space="preserve"> + </w:t>
      </w:r>
      <w:r>
        <w:rPr>
          <w:rFonts w:ascii="Consolas" w:eastAsia="Times New Roman" w:hAnsi="Consolas" w:cs="Consolas"/>
          <w:color w:val="A31515"/>
          <w:sz w:val="19"/>
          <w:szCs w:val="19"/>
          <w:highlight w:val="white"/>
          <w:lang w:eastAsia="et-EE"/>
        </w:rPr>
        <w:t>"."</w:t>
      </w:r>
      <w:r>
        <w:rPr>
          <w:rFonts w:ascii="Consolas" w:eastAsia="Times New Roman" w:hAnsi="Consolas" w:cs="Consolas"/>
          <w:color w:val="000000"/>
          <w:sz w:val="19"/>
          <w:szCs w:val="19"/>
          <w:highlight w:val="white"/>
          <w:lang w:eastAsia="et-EE"/>
        </w:rPr>
        <w:t xml:space="preserve"> + </w:t>
      </w:r>
      <w:proofErr w:type="gramStart"/>
      <w:r>
        <w:rPr>
          <w:rFonts w:ascii="Consolas" w:eastAsia="Times New Roman" w:hAnsi="Consolas" w:cs="Consolas"/>
          <w:color w:val="000000"/>
          <w:sz w:val="19"/>
          <w:szCs w:val="19"/>
          <w:highlight w:val="white"/>
          <w:lang w:eastAsia="et-EE"/>
        </w:rPr>
        <w:t>j</w:t>
      </w:r>
      <w:proofErr w:type="gramEnd"/>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item.DisplayAddress</w:t>
      </w:r>
      <w:proofErr w:type="spellEnd"/>
      <w:r>
        <w:rPr>
          <w:rFonts w:ascii="Consolas" w:eastAsia="Times New Roman" w:hAnsi="Consolas" w:cs="Consolas"/>
          <w:color w:val="000000"/>
          <w:sz w:val="19"/>
          <w:szCs w:val="19"/>
          <w:highlight w:val="white"/>
          <w:lang w:eastAsia="et-EE"/>
        </w:rPr>
        <w:t xml:space="preserve"> = </w:t>
      </w:r>
      <w:proofErr w:type="spellStart"/>
      <w:proofErr w:type="gramStart"/>
      <w:r>
        <w:rPr>
          <w:rFonts w:ascii="Consolas" w:eastAsia="Times New Roman" w:hAnsi="Consolas" w:cs="Consolas"/>
          <w:color w:val="000000"/>
          <w:sz w:val="19"/>
          <w:szCs w:val="19"/>
          <w:highlight w:val="white"/>
          <w:lang w:eastAsia="et-EE"/>
        </w:rPr>
        <w:t>item.Address.ToString</w:t>
      </w:r>
      <w:proofErr w:type="spellEnd"/>
      <w:r>
        <w:rPr>
          <w:rFonts w:ascii="Consolas" w:eastAsia="Times New Roman" w:hAnsi="Consolas" w:cs="Consolas"/>
          <w:color w:val="000000"/>
          <w:sz w:val="19"/>
          <w:szCs w:val="19"/>
          <w:highlight w:val="white"/>
          <w:lang w:eastAsia="et-EE"/>
        </w:rPr>
        <w:t>(</w:t>
      </w:r>
      <w:proofErr w:type="gramEnd"/>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proofErr w:type="gramStart"/>
      <w:r>
        <w:rPr>
          <w:rFonts w:ascii="Consolas" w:eastAsia="Times New Roman" w:hAnsi="Consolas" w:cs="Consolas"/>
          <w:color w:val="000000"/>
          <w:sz w:val="19"/>
          <w:szCs w:val="19"/>
          <w:highlight w:val="white"/>
          <w:lang w:eastAsia="et-EE"/>
        </w:rPr>
        <w:t>group.Items.Add</w:t>
      </w:r>
      <w:proofErr w:type="spellEnd"/>
      <w:r>
        <w:rPr>
          <w:rFonts w:ascii="Consolas" w:eastAsia="Times New Roman" w:hAnsi="Consolas" w:cs="Consolas"/>
          <w:color w:val="000000"/>
          <w:sz w:val="19"/>
          <w:szCs w:val="19"/>
          <w:highlight w:val="white"/>
          <w:lang w:eastAsia="et-EE"/>
        </w:rPr>
        <w:t>(</w:t>
      </w:r>
      <w:proofErr w:type="gramEnd"/>
      <w:r>
        <w:rPr>
          <w:rFonts w:ascii="Consolas" w:eastAsia="Times New Roman" w:hAnsi="Consolas" w:cs="Consolas"/>
          <w:color w:val="000000"/>
          <w:sz w:val="19"/>
          <w:szCs w:val="19"/>
          <w:highlight w:val="white"/>
          <w:lang w:eastAsia="et-EE"/>
        </w:rPr>
        <w:t>item);</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
    <w:p w:rsidR="00E50B6D" w:rsidRDefault="00E50B6D" w:rsidP="00E17ACC">
      <w:pPr>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w:t>
      </w:r>
    </w:p>
    <w:p w:rsidR="002D7E73" w:rsidRDefault="002D7E73" w:rsidP="002D7E73">
      <w:pPr>
        <w:pStyle w:val="Heading2"/>
        <w:rPr>
          <w:highlight w:val="white"/>
        </w:rPr>
      </w:pPr>
      <w:bookmarkStart w:id="16" w:name="_Toc483577090"/>
      <w:r>
        <w:rPr>
          <w:highlight w:val="white"/>
        </w:rPr>
        <w:lastRenderedPageBreak/>
        <w:t>Planned controls</w:t>
      </w:r>
      <w:bookmarkEnd w:id="16"/>
    </w:p>
    <w:p w:rsidR="002D7E73" w:rsidRPr="002D7E73" w:rsidRDefault="002D7E73" w:rsidP="002D7E73">
      <w:pPr>
        <w:pStyle w:val="ListParagraph"/>
        <w:numPr>
          <w:ilvl w:val="0"/>
          <w:numId w:val="47"/>
        </w:numPr>
        <w:rPr>
          <w:highlight w:val="white"/>
          <w:lang w:val="de-DE" w:eastAsia="de-DE"/>
        </w:rPr>
      </w:pPr>
      <w:r w:rsidRPr="002D7E73">
        <w:rPr>
          <w:highlight w:val="white"/>
          <w:lang w:val="de-DE" w:eastAsia="de-DE"/>
        </w:rPr>
        <w:t xml:space="preserve">A popup window whose visiblity can be linked to PLC memory area. The contents of the window are user defineable. </w:t>
      </w:r>
    </w:p>
    <w:p w:rsidR="002D7E73" w:rsidRDefault="002D7E73">
      <w:pPr>
        <w:spacing w:after="0" w:line="240" w:lineRule="auto"/>
        <w:rPr>
          <w:highlight w:val="white"/>
          <w:lang w:val="de-DE" w:eastAsia="de-DE"/>
        </w:rPr>
      </w:pPr>
      <w:r>
        <w:rPr>
          <w:highlight w:val="white"/>
          <w:lang w:val="de-DE" w:eastAsia="de-DE"/>
        </w:rPr>
        <w:br w:type="page"/>
      </w:r>
    </w:p>
    <w:p w:rsidR="002D7E73" w:rsidRDefault="002D7E73" w:rsidP="002D7E73">
      <w:pPr>
        <w:pStyle w:val="Heading1"/>
        <w:rPr>
          <w:highlight w:val="white"/>
        </w:rPr>
      </w:pPr>
      <w:bookmarkStart w:id="17" w:name="_Toc483577091"/>
      <w:r>
        <w:rPr>
          <w:highlight w:val="white"/>
        </w:rPr>
        <w:lastRenderedPageBreak/>
        <w:t>Custom Controls</w:t>
      </w:r>
      <w:bookmarkEnd w:id="17"/>
    </w:p>
    <w:p w:rsidR="0017521A" w:rsidRDefault="002D7E73" w:rsidP="002D7E73">
      <w:pPr>
        <w:rPr>
          <w:highlight w:val="white"/>
          <w:lang w:val="de-DE" w:eastAsia="de-DE"/>
        </w:rPr>
      </w:pPr>
      <w:r>
        <w:rPr>
          <w:highlight w:val="white"/>
          <w:lang w:val="de-DE" w:eastAsia="de-DE"/>
        </w:rPr>
        <w:t xml:space="preserve">In addition to existing controls in this library it is easy to create application specific controls and bind them to PLC memory. In order to create a custom control that is updated together with the rest of UI elements in this library it must implement </w:t>
      </w:r>
      <w:proofErr w:type="spellStart"/>
      <w:r>
        <w:rPr>
          <w:rFonts w:ascii="Consolas" w:eastAsia="Times New Roman" w:hAnsi="Consolas" w:cs="Consolas"/>
          <w:color w:val="2B91AF"/>
          <w:sz w:val="19"/>
          <w:szCs w:val="19"/>
          <w:lang w:eastAsia="et-EE"/>
        </w:rPr>
        <w:t>I</w:t>
      </w:r>
      <w:r w:rsidR="00F22D16">
        <w:rPr>
          <w:rFonts w:ascii="Consolas" w:eastAsia="Times New Roman" w:hAnsi="Consolas" w:cs="Consolas"/>
          <w:color w:val="2B91AF"/>
          <w:sz w:val="19"/>
          <w:szCs w:val="19"/>
          <w:lang w:eastAsia="et-EE"/>
        </w:rPr>
        <w:t>Siemens</w:t>
      </w:r>
      <w:r>
        <w:rPr>
          <w:rFonts w:ascii="Consolas" w:eastAsia="Times New Roman" w:hAnsi="Consolas" w:cs="Consolas"/>
          <w:color w:val="2B91AF"/>
          <w:sz w:val="19"/>
          <w:szCs w:val="19"/>
          <w:lang w:eastAsia="et-EE"/>
        </w:rPr>
        <w:t>Updatable</w:t>
      </w:r>
      <w:proofErr w:type="spellEnd"/>
      <w:r>
        <w:rPr>
          <w:rFonts w:ascii="Consolas" w:eastAsia="Times New Roman" w:hAnsi="Consolas" w:cs="Consolas"/>
          <w:color w:val="2B91AF"/>
          <w:sz w:val="19"/>
          <w:szCs w:val="19"/>
          <w:lang w:eastAsia="et-EE"/>
        </w:rPr>
        <w:t xml:space="preserve"> </w:t>
      </w:r>
      <w:r>
        <w:rPr>
          <w:highlight w:val="white"/>
          <w:lang w:val="de-DE" w:eastAsia="de-DE"/>
        </w:rPr>
        <w:t>interface</w:t>
      </w:r>
      <w:r w:rsidR="0017521A">
        <w:rPr>
          <w:highlight w:val="white"/>
          <w:lang w:val="de-DE" w:eastAsia="de-DE"/>
        </w:rPr>
        <w:t xml:space="preserve"> and register itself in communication interface.</w:t>
      </w:r>
    </w:p>
    <w:p w:rsidR="002D7E73" w:rsidRDefault="002D7E73" w:rsidP="002D7E73">
      <w:pPr>
        <w:rPr>
          <w:highlight w:val="white"/>
          <w:lang w:val="de-DE" w:eastAsia="de-DE"/>
        </w:rPr>
      </w:pPr>
      <w:r>
        <w:rPr>
          <w:highlight w:val="white"/>
          <w:lang w:val="de-DE" w:eastAsia="de-DE"/>
        </w:rPr>
        <w:t>The interface defines following properties and methods:</w:t>
      </w:r>
    </w:p>
    <w:p w:rsidR="002D7E73" w:rsidRPr="002D7E73" w:rsidRDefault="002D7E73" w:rsidP="002D7E73">
      <w:pPr>
        <w:pStyle w:val="ListParagraph"/>
        <w:numPr>
          <w:ilvl w:val="0"/>
          <w:numId w:val="47"/>
        </w:numPr>
        <w:rPr>
          <w:highlight w:val="white"/>
          <w:lang w:val="de-DE" w:eastAsia="de-DE"/>
        </w:rPr>
      </w:pPr>
      <w:proofErr w:type="gramStart"/>
      <w:r>
        <w:rPr>
          <w:rFonts w:ascii="Consolas" w:eastAsia="Times New Roman" w:hAnsi="Consolas" w:cs="Consolas"/>
          <w:color w:val="0000FF"/>
          <w:sz w:val="19"/>
          <w:szCs w:val="19"/>
          <w:lang w:eastAsia="et-EE"/>
        </w:rPr>
        <w:t>bool</w:t>
      </w:r>
      <w:proofErr w:type="gramEnd"/>
      <w:r>
        <w:rPr>
          <w:rFonts w:ascii="Consolas" w:eastAsia="Times New Roman" w:hAnsi="Consolas" w:cs="Consolas"/>
          <w:color w:val="000000"/>
          <w:sz w:val="19"/>
          <w:szCs w:val="19"/>
          <w:lang w:eastAsia="et-EE"/>
        </w:rPr>
        <w:t xml:space="preserve"> </w:t>
      </w:r>
      <w:proofErr w:type="spellStart"/>
      <w:r>
        <w:rPr>
          <w:rFonts w:ascii="Consolas" w:eastAsia="Times New Roman" w:hAnsi="Consolas" w:cs="Consolas"/>
          <w:color w:val="000000"/>
          <w:sz w:val="19"/>
          <w:szCs w:val="19"/>
          <w:lang w:eastAsia="et-EE"/>
        </w:rPr>
        <w:t>NeedsUpdating</w:t>
      </w:r>
      <w:proofErr w:type="spellEnd"/>
      <w:r>
        <w:rPr>
          <w:rFonts w:ascii="Consolas" w:eastAsia="Times New Roman" w:hAnsi="Consolas" w:cs="Consolas"/>
          <w:color w:val="000000"/>
          <w:sz w:val="19"/>
          <w:szCs w:val="19"/>
          <w:lang w:eastAsia="et-EE"/>
        </w:rPr>
        <w:t xml:space="preserve"> { </w:t>
      </w:r>
      <w:r>
        <w:rPr>
          <w:rFonts w:ascii="Consolas" w:eastAsia="Times New Roman" w:hAnsi="Consolas" w:cs="Consolas"/>
          <w:color w:val="0000FF"/>
          <w:sz w:val="19"/>
          <w:szCs w:val="19"/>
          <w:lang w:eastAsia="et-EE"/>
        </w:rPr>
        <w:t>get</w:t>
      </w:r>
      <w:r>
        <w:rPr>
          <w:rFonts w:ascii="Consolas" w:eastAsia="Times New Roman" w:hAnsi="Consolas" w:cs="Consolas"/>
          <w:color w:val="000000"/>
          <w:sz w:val="19"/>
          <w:szCs w:val="19"/>
          <w:lang w:eastAsia="et-EE"/>
        </w:rPr>
        <w:t xml:space="preserve">; } </w:t>
      </w:r>
      <w:r w:rsidRPr="002D7E73">
        <w:rPr>
          <w:highlight w:val="white"/>
          <w:lang w:val="de-DE" w:eastAsia="de-DE"/>
        </w:rPr>
        <w:t>is used by library detect if the component needs to be updated. This mechanism allows to suppress updating of nonvisible components to save bandwidth and improve overall UI responsiveness.</w:t>
      </w:r>
      <w:r w:rsidR="0017521A">
        <w:rPr>
          <w:highlight w:val="white"/>
          <w:lang w:val="de-DE" w:eastAsia="de-DE"/>
        </w:rPr>
        <w:br/>
        <w:t>NB! This function is called from background thread and thus may not access any dependency properties.</w:t>
      </w:r>
    </w:p>
    <w:p w:rsidR="002D7E73" w:rsidRDefault="002D7E73" w:rsidP="002D7E73">
      <w:pPr>
        <w:pStyle w:val="ListParagraph"/>
        <w:numPr>
          <w:ilvl w:val="0"/>
          <w:numId w:val="47"/>
        </w:numPr>
        <w:rPr>
          <w:highlight w:val="white"/>
          <w:lang w:val="de-DE" w:eastAsia="de-DE"/>
        </w:rPr>
      </w:pPr>
      <w:proofErr w:type="spellStart"/>
      <w:r>
        <w:rPr>
          <w:rFonts w:ascii="Consolas" w:eastAsia="Times New Roman" w:hAnsi="Consolas" w:cs="Consolas"/>
          <w:color w:val="2B91AF"/>
          <w:sz w:val="19"/>
          <w:szCs w:val="19"/>
          <w:lang w:eastAsia="et-EE"/>
        </w:rPr>
        <w:t>IEnumerable</w:t>
      </w:r>
      <w:proofErr w:type="spellEnd"/>
      <w:r>
        <w:rPr>
          <w:rFonts w:ascii="Consolas" w:eastAsia="Times New Roman" w:hAnsi="Consolas" w:cs="Consolas"/>
          <w:color w:val="000000"/>
          <w:sz w:val="19"/>
          <w:szCs w:val="19"/>
          <w:lang w:eastAsia="et-EE"/>
        </w:rPr>
        <w:t>&lt;</w:t>
      </w:r>
      <w:proofErr w:type="spellStart"/>
      <w:r w:rsidR="00585E68">
        <w:rPr>
          <w:rFonts w:ascii="Consolas" w:eastAsia="Times New Roman" w:hAnsi="Consolas" w:cs="Consolas"/>
          <w:color w:val="2B91AF"/>
          <w:sz w:val="19"/>
          <w:szCs w:val="19"/>
          <w:lang w:eastAsia="et-EE"/>
        </w:rPr>
        <w:t>Siemens</w:t>
      </w:r>
      <w:r>
        <w:rPr>
          <w:rFonts w:ascii="Consolas" w:eastAsia="Times New Roman" w:hAnsi="Consolas" w:cs="Consolas"/>
          <w:color w:val="2B91AF"/>
          <w:sz w:val="19"/>
          <w:szCs w:val="19"/>
          <w:lang w:eastAsia="et-EE"/>
        </w:rPr>
        <w:t>Address</w:t>
      </w:r>
      <w:proofErr w:type="spellEnd"/>
      <w:r>
        <w:rPr>
          <w:rFonts w:ascii="Consolas" w:eastAsia="Times New Roman" w:hAnsi="Consolas" w:cs="Consolas"/>
          <w:color w:val="000000"/>
          <w:sz w:val="19"/>
          <w:szCs w:val="19"/>
          <w:lang w:eastAsia="et-EE"/>
        </w:rPr>
        <w:t xml:space="preserve">&gt; </w:t>
      </w:r>
      <w:proofErr w:type="spellStart"/>
      <w:proofErr w:type="gramStart"/>
      <w:r>
        <w:rPr>
          <w:rFonts w:ascii="Consolas" w:eastAsia="Times New Roman" w:hAnsi="Consolas" w:cs="Consolas"/>
          <w:color w:val="000000"/>
          <w:sz w:val="19"/>
          <w:szCs w:val="19"/>
          <w:lang w:eastAsia="et-EE"/>
        </w:rPr>
        <w:t>GetAddresses</w:t>
      </w:r>
      <w:proofErr w:type="spellEnd"/>
      <w:r>
        <w:rPr>
          <w:rFonts w:ascii="Consolas" w:eastAsia="Times New Roman" w:hAnsi="Consolas" w:cs="Consolas"/>
          <w:color w:val="000000"/>
          <w:sz w:val="19"/>
          <w:szCs w:val="19"/>
          <w:lang w:eastAsia="et-EE"/>
        </w:rPr>
        <w:t>(</w:t>
      </w:r>
      <w:proofErr w:type="gramEnd"/>
      <w:r>
        <w:rPr>
          <w:rFonts w:ascii="Consolas" w:eastAsia="Times New Roman" w:hAnsi="Consolas" w:cs="Consolas"/>
          <w:color w:val="000000"/>
          <w:sz w:val="19"/>
          <w:szCs w:val="19"/>
          <w:lang w:eastAsia="et-EE"/>
        </w:rPr>
        <w:t xml:space="preserve">); </w:t>
      </w:r>
      <w:r w:rsidR="0017521A">
        <w:rPr>
          <w:highlight w:val="white"/>
          <w:lang w:val="de-DE" w:eastAsia="de-DE"/>
        </w:rPr>
        <w:t>if the control needs updating then this property is used by the library to fetch PLC addresses that the control is bound to. Each address may specify data area with range from single bit to multiple words.</w:t>
      </w:r>
      <w:r w:rsidR="0017521A">
        <w:rPr>
          <w:highlight w:val="white"/>
          <w:lang w:val="de-DE" w:eastAsia="de-DE"/>
        </w:rPr>
        <w:br/>
        <w:t>NB! This function is called from background thread and thus may not access any dependency properties.</w:t>
      </w:r>
    </w:p>
    <w:p w:rsidR="0017521A" w:rsidRPr="0017521A" w:rsidRDefault="0017521A" w:rsidP="002D7E73">
      <w:pPr>
        <w:pStyle w:val="ListParagraph"/>
        <w:numPr>
          <w:ilvl w:val="0"/>
          <w:numId w:val="47"/>
        </w:numPr>
        <w:rPr>
          <w:highlight w:val="white"/>
          <w:lang w:val="de-DE" w:eastAsia="de-DE"/>
        </w:rPr>
      </w:pPr>
      <w:proofErr w:type="gramStart"/>
      <w:r>
        <w:rPr>
          <w:rFonts w:ascii="Consolas" w:eastAsia="Times New Roman" w:hAnsi="Consolas" w:cs="Consolas"/>
          <w:color w:val="0000FF"/>
          <w:sz w:val="19"/>
          <w:szCs w:val="19"/>
          <w:lang w:eastAsia="et-EE"/>
        </w:rPr>
        <w:t>void</w:t>
      </w:r>
      <w:proofErr w:type="gramEnd"/>
      <w:r>
        <w:rPr>
          <w:rFonts w:ascii="Consolas" w:eastAsia="Times New Roman" w:hAnsi="Consolas" w:cs="Consolas"/>
          <w:color w:val="000000"/>
          <w:sz w:val="19"/>
          <w:szCs w:val="19"/>
          <w:lang w:eastAsia="et-EE"/>
        </w:rPr>
        <w:t xml:space="preserve"> Update(</w:t>
      </w:r>
      <w:proofErr w:type="spellStart"/>
      <w:r w:rsidR="00585E68">
        <w:rPr>
          <w:rFonts w:ascii="Consolas" w:eastAsia="Times New Roman" w:hAnsi="Consolas" w:cs="Consolas"/>
          <w:color w:val="2B91AF"/>
          <w:sz w:val="19"/>
          <w:szCs w:val="19"/>
          <w:lang w:eastAsia="et-EE"/>
        </w:rPr>
        <w:t>SiemensAddress</w:t>
      </w:r>
      <w:proofErr w:type="spellEnd"/>
      <w:r w:rsidR="00585E68">
        <w:rPr>
          <w:rFonts w:ascii="Consolas" w:eastAsia="Times New Roman" w:hAnsi="Consolas" w:cs="Consolas"/>
          <w:color w:val="000000"/>
          <w:sz w:val="19"/>
          <w:szCs w:val="19"/>
          <w:lang w:eastAsia="et-EE"/>
        </w:rPr>
        <w:t xml:space="preserve"> </w:t>
      </w:r>
      <w:r>
        <w:rPr>
          <w:rFonts w:ascii="Consolas" w:eastAsia="Times New Roman" w:hAnsi="Consolas" w:cs="Consolas"/>
          <w:color w:val="000000"/>
          <w:sz w:val="19"/>
          <w:szCs w:val="19"/>
          <w:lang w:eastAsia="et-EE"/>
        </w:rPr>
        <w:t xml:space="preserve">address, </w:t>
      </w:r>
      <w:r>
        <w:rPr>
          <w:rFonts w:ascii="Consolas" w:eastAsia="Times New Roman" w:hAnsi="Consolas" w:cs="Consolas"/>
          <w:color w:val="0000FF"/>
          <w:sz w:val="19"/>
          <w:szCs w:val="19"/>
          <w:lang w:eastAsia="et-EE"/>
        </w:rPr>
        <w:t>byte</w:t>
      </w:r>
      <w:r>
        <w:rPr>
          <w:rFonts w:ascii="Consolas" w:eastAsia="Times New Roman" w:hAnsi="Consolas" w:cs="Consolas"/>
          <w:color w:val="000000"/>
          <w:sz w:val="19"/>
          <w:szCs w:val="19"/>
          <w:lang w:eastAsia="et-EE"/>
        </w:rPr>
        <w:t xml:space="preserve">[] data); </w:t>
      </w:r>
      <w:r w:rsidRPr="0017521A">
        <w:rPr>
          <w:highlight w:val="white"/>
          <w:lang w:val="de-DE" w:eastAsia="de-DE"/>
        </w:rPr>
        <w:t>this function is used by library to return data from PLC. The array contains the raw word values that were read from given address.</w:t>
      </w:r>
      <w:r w:rsidRPr="0017521A">
        <w:rPr>
          <w:highlight w:val="white"/>
          <w:lang w:val="de-DE" w:eastAsia="de-DE"/>
        </w:rPr>
        <w:br/>
        <w:t>NB! If address specifies only a single bit then the data will still contain whole word. The bit must be extracted from it.</w:t>
      </w:r>
      <w:r w:rsidRPr="0017521A">
        <w:rPr>
          <w:highlight w:val="white"/>
          <w:lang w:val="de-DE" w:eastAsia="de-DE"/>
        </w:rPr>
        <w:br/>
      </w:r>
      <w:r>
        <w:rPr>
          <w:highlight w:val="white"/>
          <w:lang w:val="de-DE" w:eastAsia="de-DE"/>
        </w:rPr>
        <w:t>PS</w:t>
      </w:r>
      <w:r w:rsidRPr="0017521A">
        <w:rPr>
          <w:highlight w:val="white"/>
          <w:lang w:val="de-DE" w:eastAsia="de-DE"/>
        </w:rPr>
        <w:t>! This function is dispatched to application threads, it is safe to update UI properties directly from this function body.</w:t>
      </w:r>
    </w:p>
    <w:p w:rsidR="0017521A" w:rsidRDefault="0017521A" w:rsidP="0017521A">
      <w:pPr>
        <w:rPr>
          <w:highlight w:val="white"/>
          <w:lang w:val="de-DE" w:eastAsia="de-DE"/>
        </w:rPr>
      </w:pPr>
      <w:r>
        <w:rPr>
          <w:highlight w:val="white"/>
          <w:lang w:val="de-DE" w:eastAsia="de-DE"/>
        </w:rPr>
        <w:t>In addition to implementing the interface the control must register itself as listener. This should be done in object constructor using following code snippet:</w:t>
      </w:r>
    </w:p>
    <w:p w:rsidR="0017521A" w:rsidRDefault="0017521A" w:rsidP="0017521A">
      <w:pPr>
        <w:autoSpaceDE w:val="0"/>
        <w:autoSpaceDN w:val="0"/>
        <w:adjustRightInd w:val="0"/>
        <w:spacing w:after="0" w:line="240" w:lineRule="auto"/>
        <w:rPr>
          <w:rFonts w:ascii="Consolas" w:eastAsia="Times New Roman" w:hAnsi="Consolas" w:cs="Consolas"/>
          <w:color w:val="000000"/>
          <w:sz w:val="19"/>
          <w:szCs w:val="19"/>
          <w:lang w:eastAsia="et-EE"/>
        </w:rPr>
      </w:pPr>
      <w:proofErr w:type="spellStart"/>
      <w:proofErr w:type="gramStart"/>
      <w:r>
        <w:rPr>
          <w:rFonts w:ascii="Consolas" w:eastAsia="Times New Roman" w:hAnsi="Consolas" w:cs="Consolas"/>
          <w:color w:val="2B91AF"/>
          <w:sz w:val="19"/>
          <w:szCs w:val="19"/>
          <w:lang w:eastAsia="et-EE"/>
        </w:rPr>
        <w:t>CommInterface</w:t>
      </w:r>
      <w:r>
        <w:rPr>
          <w:rFonts w:ascii="Consolas" w:eastAsia="Times New Roman" w:hAnsi="Consolas" w:cs="Consolas"/>
          <w:color w:val="000000"/>
          <w:sz w:val="19"/>
          <w:szCs w:val="19"/>
          <w:lang w:eastAsia="et-EE"/>
        </w:rPr>
        <w:t>.ListenAddress</w:t>
      </w:r>
      <w:proofErr w:type="spellEnd"/>
      <w:r>
        <w:rPr>
          <w:rFonts w:ascii="Consolas" w:eastAsia="Times New Roman" w:hAnsi="Consolas" w:cs="Consolas"/>
          <w:color w:val="000000"/>
          <w:sz w:val="19"/>
          <w:szCs w:val="19"/>
          <w:lang w:eastAsia="et-EE"/>
        </w:rPr>
        <w:t>(</w:t>
      </w:r>
      <w:proofErr w:type="gramEnd"/>
      <w:r>
        <w:rPr>
          <w:rFonts w:ascii="Consolas" w:eastAsia="Times New Roman" w:hAnsi="Consolas" w:cs="Consolas"/>
          <w:color w:val="0000FF"/>
          <w:sz w:val="19"/>
          <w:szCs w:val="19"/>
          <w:lang w:eastAsia="et-EE"/>
        </w:rPr>
        <w:t>this</w:t>
      </w:r>
      <w:r>
        <w:rPr>
          <w:rFonts w:ascii="Consolas" w:eastAsia="Times New Roman" w:hAnsi="Consolas" w:cs="Consolas"/>
          <w:color w:val="000000"/>
          <w:sz w:val="19"/>
          <w:szCs w:val="19"/>
          <w:lang w:eastAsia="et-EE"/>
        </w:rPr>
        <w:t>);</w:t>
      </w:r>
    </w:p>
    <w:p w:rsidR="0017521A" w:rsidRDefault="0017521A" w:rsidP="0017521A">
      <w:pPr>
        <w:rPr>
          <w:highlight w:val="white"/>
          <w:lang w:val="de-DE" w:eastAsia="de-DE"/>
        </w:rPr>
      </w:pPr>
    </w:p>
    <w:p w:rsidR="00464DC1" w:rsidRDefault="00464DC1">
      <w:pPr>
        <w:spacing w:after="0" w:line="240" w:lineRule="auto"/>
        <w:rPr>
          <w:highlight w:val="white"/>
          <w:lang w:val="de-DE" w:eastAsia="de-DE"/>
        </w:rPr>
      </w:pPr>
      <w:r>
        <w:rPr>
          <w:highlight w:val="white"/>
          <w:lang w:val="de-DE" w:eastAsia="de-DE"/>
        </w:rPr>
        <w:br w:type="page"/>
      </w:r>
    </w:p>
    <w:p w:rsidR="0017521A" w:rsidRDefault="00464DC1" w:rsidP="00464DC1">
      <w:pPr>
        <w:pStyle w:val="Heading2"/>
        <w:rPr>
          <w:highlight w:val="white"/>
        </w:rPr>
      </w:pPr>
      <w:bookmarkStart w:id="18" w:name="_Toc483577092"/>
      <w:r>
        <w:rPr>
          <w:highlight w:val="white"/>
        </w:rPr>
        <w:lastRenderedPageBreak/>
        <w:t>Example; custom popup window</w:t>
      </w:r>
      <w:bookmarkEnd w:id="18"/>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proofErr w:type="gramStart"/>
      <w:r w:rsidRPr="00464DC1">
        <w:rPr>
          <w:rFonts w:ascii="Consolas" w:eastAsia="Times New Roman" w:hAnsi="Consolas" w:cs="Consolas"/>
          <w:color w:val="0000FF"/>
          <w:sz w:val="17"/>
          <w:szCs w:val="17"/>
          <w:lang w:eastAsia="et-EE"/>
        </w:rPr>
        <w:t>public</w:t>
      </w:r>
      <w:proofErr w:type="gramEnd"/>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class</w:t>
      </w:r>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2B91AF"/>
          <w:sz w:val="17"/>
          <w:szCs w:val="17"/>
          <w:lang w:eastAsia="et-EE"/>
        </w:rPr>
        <w:t>PopupWindow</w:t>
      </w:r>
      <w:proofErr w:type="spellEnd"/>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2B91AF"/>
          <w:sz w:val="17"/>
          <w:szCs w:val="17"/>
          <w:lang w:eastAsia="et-EE"/>
        </w:rPr>
        <w:t>GuiDialogWindow</w:t>
      </w:r>
      <w:proofErr w:type="spellEnd"/>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2B91AF"/>
          <w:sz w:val="17"/>
          <w:szCs w:val="17"/>
          <w:lang w:eastAsia="et-EE"/>
        </w:rPr>
        <w:t>I</w:t>
      </w:r>
      <w:r w:rsidR="006D7852">
        <w:rPr>
          <w:rFonts w:ascii="Consolas" w:eastAsia="Times New Roman" w:hAnsi="Consolas" w:cs="Consolas"/>
          <w:color w:val="2B91AF"/>
          <w:sz w:val="17"/>
          <w:szCs w:val="17"/>
          <w:lang w:eastAsia="et-EE"/>
        </w:rPr>
        <w:t>Siemens</w:t>
      </w:r>
      <w:r w:rsidRPr="00464DC1">
        <w:rPr>
          <w:rFonts w:ascii="Consolas" w:eastAsia="Times New Roman" w:hAnsi="Consolas" w:cs="Consolas"/>
          <w:color w:val="2B91AF"/>
          <w:sz w:val="17"/>
          <w:szCs w:val="17"/>
          <w:lang w:eastAsia="et-EE"/>
        </w:rPr>
        <w:t>Updatable</w:t>
      </w:r>
      <w:proofErr w:type="spellEnd"/>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 xml:space="preserve">//dependency property that is exposed to </w:t>
      </w:r>
      <w:proofErr w:type="spellStart"/>
      <w:r w:rsidRPr="00464DC1">
        <w:rPr>
          <w:rFonts w:ascii="Consolas" w:eastAsia="Times New Roman" w:hAnsi="Consolas" w:cs="Consolas"/>
          <w:color w:val="008000"/>
          <w:sz w:val="17"/>
          <w:szCs w:val="17"/>
          <w:lang w:eastAsia="et-EE"/>
        </w:rPr>
        <w:t>ui</w:t>
      </w:r>
      <w:proofErr w:type="spellEnd"/>
      <w:r w:rsidRPr="00464DC1">
        <w:rPr>
          <w:rFonts w:ascii="Consolas" w:eastAsia="Times New Roman" w:hAnsi="Consolas" w:cs="Consolas"/>
          <w:color w:val="008000"/>
          <w:sz w:val="17"/>
          <w:szCs w:val="17"/>
          <w:lang w:eastAsia="et-EE"/>
        </w:rPr>
        <w:t xml:space="preserve"> and normal field backend for </w:t>
      </w:r>
      <w:proofErr w:type="spellStart"/>
      <w:r w:rsidRPr="00464DC1">
        <w:rPr>
          <w:rFonts w:ascii="Consolas" w:eastAsia="Times New Roman" w:hAnsi="Consolas" w:cs="Consolas"/>
          <w:color w:val="008000"/>
          <w:sz w:val="17"/>
          <w:szCs w:val="17"/>
          <w:lang w:eastAsia="et-EE"/>
        </w:rPr>
        <w:t>threadsafe</w:t>
      </w:r>
      <w:proofErr w:type="spellEnd"/>
      <w:r w:rsidRPr="00464DC1">
        <w:rPr>
          <w:rFonts w:ascii="Consolas" w:eastAsia="Times New Roman" w:hAnsi="Consolas" w:cs="Consolas"/>
          <w:color w:val="008000"/>
          <w:sz w:val="17"/>
          <w:szCs w:val="17"/>
          <w:lang w:eastAsia="et-EE"/>
        </w:rPr>
        <w:t xml:space="preserve"> access</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private</w:t>
      </w:r>
      <w:proofErr w:type="gramEnd"/>
      <w:r w:rsidRPr="00464DC1">
        <w:rPr>
          <w:rFonts w:ascii="Consolas" w:eastAsia="Times New Roman" w:hAnsi="Consolas" w:cs="Consolas"/>
          <w:color w:val="000000"/>
          <w:sz w:val="17"/>
          <w:szCs w:val="17"/>
          <w:lang w:eastAsia="et-EE"/>
        </w:rPr>
        <w:t xml:space="preserve"> </w:t>
      </w:r>
      <w:proofErr w:type="spellStart"/>
      <w:r w:rsidR="006D7852">
        <w:rPr>
          <w:rFonts w:ascii="Consolas" w:eastAsia="Times New Roman" w:hAnsi="Consolas" w:cs="Consolas"/>
          <w:color w:val="2B91AF"/>
          <w:sz w:val="17"/>
          <w:szCs w:val="17"/>
          <w:lang w:eastAsia="et-EE"/>
        </w:rPr>
        <w:t>Siemens</w:t>
      </w:r>
      <w:r w:rsidRPr="00464DC1">
        <w:rPr>
          <w:rFonts w:ascii="Consolas" w:eastAsia="Times New Roman" w:hAnsi="Consolas" w:cs="Consolas"/>
          <w:color w:val="2B91AF"/>
          <w:sz w:val="17"/>
          <w:szCs w:val="17"/>
          <w:lang w:eastAsia="et-EE"/>
        </w:rPr>
        <w:t>Address</w:t>
      </w:r>
      <w:proofErr w:type="spellEnd"/>
      <w:r w:rsidRPr="00464DC1">
        <w:rPr>
          <w:rFonts w:ascii="Consolas" w:eastAsia="Times New Roman" w:hAnsi="Consolas" w:cs="Consolas"/>
          <w:color w:val="000000"/>
          <w:sz w:val="17"/>
          <w:szCs w:val="17"/>
          <w:lang w:eastAsia="et-EE"/>
        </w:rPr>
        <w:t>[] _</w:t>
      </w:r>
      <w:proofErr w:type="spellStart"/>
      <w:r w:rsidRPr="00464DC1">
        <w:rPr>
          <w:rFonts w:ascii="Consolas" w:eastAsia="Times New Roman" w:hAnsi="Consolas" w:cs="Consolas"/>
          <w:color w:val="000000"/>
          <w:sz w:val="17"/>
          <w:szCs w:val="17"/>
          <w:lang w:eastAsia="et-EE"/>
        </w:rPr>
        <w:t>threadsafeaddresses</w:t>
      </w:r>
      <w:proofErr w:type="spellEnd"/>
      <w:r w:rsidRPr="00464DC1">
        <w:rPr>
          <w:rFonts w:ascii="Consolas" w:eastAsia="Times New Roman" w:hAnsi="Consolas" w:cs="Consolas"/>
          <w:color w:val="000000"/>
          <w:sz w:val="17"/>
          <w:szCs w:val="17"/>
          <w:lang w:eastAsia="et-EE"/>
        </w:rPr>
        <w:t xml:space="preserve"> = </w:t>
      </w:r>
      <w:r w:rsidRPr="00464DC1">
        <w:rPr>
          <w:rFonts w:ascii="Consolas" w:eastAsia="Times New Roman" w:hAnsi="Consolas" w:cs="Consolas"/>
          <w:color w:val="0000FF"/>
          <w:sz w:val="17"/>
          <w:szCs w:val="17"/>
          <w:lang w:eastAsia="et-EE"/>
        </w:rPr>
        <w:t>new</w:t>
      </w:r>
      <w:r w:rsidRPr="00464DC1">
        <w:rPr>
          <w:rFonts w:ascii="Consolas" w:eastAsia="Times New Roman" w:hAnsi="Consolas" w:cs="Consolas"/>
          <w:color w:val="000000"/>
          <w:sz w:val="17"/>
          <w:szCs w:val="17"/>
          <w:lang w:eastAsia="et-EE"/>
        </w:rPr>
        <w:t xml:space="preserve"> </w:t>
      </w:r>
      <w:proofErr w:type="spellStart"/>
      <w:r w:rsidR="006D7852">
        <w:rPr>
          <w:rFonts w:ascii="Consolas" w:eastAsia="Times New Roman" w:hAnsi="Consolas" w:cs="Consolas"/>
          <w:color w:val="2B91AF"/>
          <w:sz w:val="17"/>
          <w:szCs w:val="17"/>
          <w:lang w:eastAsia="et-EE"/>
        </w:rPr>
        <w:t>Siemens</w:t>
      </w:r>
      <w:r w:rsidR="006D7852" w:rsidRPr="00464DC1">
        <w:rPr>
          <w:rFonts w:ascii="Consolas" w:eastAsia="Times New Roman" w:hAnsi="Consolas" w:cs="Consolas"/>
          <w:color w:val="2B91AF"/>
          <w:sz w:val="17"/>
          <w:szCs w:val="17"/>
          <w:lang w:eastAsia="et-EE"/>
        </w:rPr>
        <w:t>Address</w:t>
      </w:r>
      <w:proofErr w:type="spellEnd"/>
      <w:r w:rsidRPr="00464DC1">
        <w:rPr>
          <w:rFonts w:ascii="Consolas" w:eastAsia="Times New Roman" w:hAnsi="Consolas" w:cs="Consolas"/>
          <w:color w:val="000000"/>
          <w:sz w:val="17"/>
          <w:szCs w:val="17"/>
          <w:lang w:eastAsia="et-EE"/>
        </w:rPr>
        <w:t>[1];</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public</w:t>
      </w:r>
      <w:proofErr w:type="gramEnd"/>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static</w:t>
      </w:r>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0000FF"/>
          <w:sz w:val="17"/>
          <w:szCs w:val="17"/>
          <w:lang w:eastAsia="et-EE"/>
        </w:rPr>
        <w:t>readonly</w:t>
      </w:r>
      <w:proofErr w:type="spellEnd"/>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2B91AF"/>
          <w:sz w:val="17"/>
          <w:szCs w:val="17"/>
          <w:lang w:eastAsia="et-EE"/>
        </w:rPr>
        <w:t>DependencyProperty</w:t>
      </w:r>
      <w:proofErr w:type="spellEnd"/>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000000"/>
          <w:sz w:val="17"/>
          <w:szCs w:val="17"/>
          <w:lang w:eastAsia="et-EE"/>
        </w:rPr>
        <w:t>AddressProperty</w:t>
      </w:r>
      <w:proofErr w:type="spellEnd"/>
      <w:r w:rsidRPr="00464DC1">
        <w:rPr>
          <w:rFonts w:ascii="Consolas" w:eastAsia="Times New Roman" w:hAnsi="Consolas" w:cs="Consolas"/>
          <w:color w:val="000000"/>
          <w:sz w:val="17"/>
          <w:szCs w:val="17"/>
          <w:lang w:eastAsia="et-EE"/>
        </w:rPr>
        <w:t xml:space="preserve"> = </w:t>
      </w:r>
      <w:proofErr w:type="spellStart"/>
      <w:r w:rsidRPr="00464DC1">
        <w:rPr>
          <w:rFonts w:ascii="Consolas" w:eastAsia="Times New Roman" w:hAnsi="Consolas" w:cs="Consolas"/>
          <w:color w:val="2B91AF"/>
          <w:sz w:val="17"/>
          <w:szCs w:val="17"/>
          <w:lang w:eastAsia="et-EE"/>
        </w:rPr>
        <w:t>DependencyProperty</w:t>
      </w:r>
      <w:r w:rsidRPr="00464DC1">
        <w:rPr>
          <w:rFonts w:ascii="Consolas" w:eastAsia="Times New Roman" w:hAnsi="Consolas" w:cs="Consolas"/>
          <w:color w:val="000000"/>
          <w:sz w:val="17"/>
          <w:szCs w:val="17"/>
          <w:lang w:eastAsia="et-EE"/>
        </w:rPr>
        <w:t>.Register</w:t>
      </w:r>
      <w:proofErr w:type="spellEnd"/>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A31515"/>
          <w:sz w:val="17"/>
          <w:szCs w:val="17"/>
          <w:lang w:eastAsia="et-EE"/>
        </w:rPr>
        <w:t>"Address"</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spellStart"/>
      <w:proofErr w:type="gramStart"/>
      <w:r w:rsidRPr="00464DC1">
        <w:rPr>
          <w:rFonts w:ascii="Consolas" w:eastAsia="Times New Roman" w:hAnsi="Consolas" w:cs="Consolas"/>
          <w:color w:val="0000FF"/>
          <w:sz w:val="17"/>
          <w:szCs w:val="17"/>
          <w:lang w:eastAsia="et-EE"/>
        </w:rPr>
        <w:t>typeof</w:t>
      </w:r>
      <w:proofErr w:type="spellEnd"/>
      <w:r w:rsidRPr="00464DC1">
        <w:rPr>
          <w:rFonts w:ascii="Consolas" w:eastAsia="Times New Roman" w:hAnsi="Consolas" w:cs="Consolas"/>
          <w:color w:val="000000"/>
          <w:sz w:val="17"/>
          <w:szCs w:val="17"/>
          <w:lang w:eastAsia="et-EE"/>
        </w:rPr>
        <w:t>(</w:t>
      </w:r>
      <w:proofErr w:type="spellStart"/>
      <w:proofErr w:type="gramEnd"/>
      <w:r w:rsidR="006D7852">
        <w:rPr>
          <w:rFonts w:ascii="Consolas" w:eastAsia="Times New Roman" w:hAnsi="Consolas" w:cs="Consolas"/>
          <w:color w:val="2B91AF"/>
          <w:sz w:val="17"/>
          <w:szCs w:val="17"/>
          <w:lang w:eastAsia="et-EE"/>
        </w:rPr>
        <w:t>Siemens</w:t>
      </w:r>
      <w:r w:rsidR="006D7852" w:rsidRPr="00464DC1">
        <w:rPr>
          <w:rFonts w:ascii="Consolas" w:eastAsia="Times New Roman" w:hAnsi="Consolas" w:cs="Consolas"/>
          <w:color w:val="2B91AF"/>
          <w:sz w:val="17"/>
          <w:szCs w:val="17"/>
          <w:lang w:eastAsia="et-EE"/>
        </w:rPr>
        <w:t>Address</w:t>
      </w:r>
      <w:proofErr w:type="spellEnd"/>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spellStart"/>
      <w:proofErr w:type="gramStart"/>
      <w:r w:rsidRPr="00464DC1">
        <w:rPr>
          <w:rFonts w:ascii="Consolas" w:eastAsia="Times New Roman" w:hAnsi="Consolas" w:cs="Consolas"/>
          <w:color w:val="0000FF"/>
          <w:sz w:val="17"/>
          <w:szCs w:val="17"/>
          <w:lang w:eastAsia="et-EE"/>
        </w:rPr>
        <w:t>typeof</w:t>
      </w:r>
      <w:proofErr w:type="spellEnd"/>
      <w:r w:rsidRPr="00464DC1">
        <w:rPr>
          <w:rFonts w:ascii="Consolas" w:eastAsia="Times New Roman" w:hAnsi="Consolas" w:cs="Consolas"/>
          <w:color w:val="000000"/>
          <w:sz w:val="17"/>
          <w:szCs w:val="17"/>
          <w:lang w:eastAsia="et-EE"/>
        </w:rPr>
        <w:t>(</w:t>
      </w:r>
      <w:proofErr w:type="spellStart"/>
      <w:proofErr w:type="gramEnd"/>
      <w:r w:rsidRPr="00464DC1">
        <w:rPr>
          <w:rFonts w:ascii="Consolas" w:eastAsia="Times New Roman" w:hAnsi="Consolas" w:cs="Consolas"/>
          <w:color w:val="2B91AF"/>
          <w:sz w:val="17"/>
          <w:szCs w:val="17"/>
          <w:lang w:eastAsia="et-EE"/>
        </w:rPr>
        <w:t>PopupWindow</w:t>
      </w:r>
      <w:proofErr w:type="spellEnd"/>
      <w:r w:rsidRPr="00464DC1">
        <w:rPr>
          <w:rFonts w:ascii="Consolas" w:eastAsia="Times New Roman" w:hAnsi="Consolas" w:cs="Consolas"/>
          <w:color w:val="000000"/>
          <w:sz w:val="17"/>
          <w:szCs w:val="17"/>
          <w:lang w:eastAsia="et-EE"/>
        </w:rPr>
        <w:t>),</w:t>
      </w:r>
    </w:p>
    <w:p w:rsid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new</w:t>
      </w:r>
      <w:proofErr w:type="gramEnd"/>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2B91AF"/>
          <w:sz w:val="17"/>
          <w:szCs w:val="17"/>
          <w:lang w:eastAsia="et-EE"/>
        </w:rPr>
        <w:t>PropertyMetadata</w:t>
      </w:r>
      <w:proofErr w:type="spellEnd"/>
      <w:r w:rsidRPr="00464DC1">
        <w:rPr>
          <w:rFonts w:ascii="Consolas" w:eastAsia="Times New Roman" w:hAnsi="Consolas" w:cs="Consolas"/>
          <w:color w:val="000000"/>
          <w:sz w:val="17"/>
          <w:szCs w:val="17"/>
          <w:lang w:eastAsia="et-EE"/>
        </w:rPr>
        <w:t xml:space="preserve">((d, e) =&gt; </w:t>
      </w:r>
    </w:p>
    <w:p w:rsidR="00464DC1" w:rsidRPr="00464DC1" w:rsidRDefault="00464DC1" w:rsidP="00464DC1">
      <w:pPr>
        <w:autoSpaceDE w:val="0"/>
        <w:autoSpaceDN w:val="0"/>
        <w:adjustRightInd w:val="0"/>
        <w:spacing w:after="0" w:line="240" w:lineRule="auto"/>
        <w:ind w:left="709"/>
        <w:rPr>
          <w:rFonts w:ascii="Consolas" w:eastAsia="Times New Roman" w:hAnsi="Consolas" w:cs="Consolas"/>
          <w:color w:val="000000"/>
          <w:sz w:val="17"/>
          <w:szCs w:val="17"/>
          <w:lang w:eastAsia="et-EE"/>
        </w:rPr>
      </w:pPr>
      <w:r>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00"/>
          <w:sz w:val="17"/>
          <w:szCs w:val="17"/>
          <w:lang w:eastAsia="et-EE"/>
        </w:rPr>
        <w:t xml:space="preserve">(d </w:t>
      </w:r>
      <w:r w:rsidRPr="00464DC1">
        <w:rPr>
          <w:rFonts w:ascii="Consolas" w:eastAsia="Times New Roman" w:hAnsi="Consolas" w:cs="Consolas"/>
          <w:color w:val="0000FF"/>
          <w:sz w:val="17"/>
          <w:szCs w:val="17"/>
          <w:lang w:eastAsia="et-EE"/>
        </w:rPr>
        <w:t>as</w:t>
      </w:r>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2B91AF"/>
          <w:sz w:val="17"/>
          <w:szCs w:val="17"/>
          <w:lang w:eastAsia="et-EE"/>
        </w:rPr>
        <w:t>PopupWindow</w:t>
      </w:r>
      <w:proofErr w:type="spellEnd"/>
      <w:r w:rsidRPr="00464DC1">
        <w:rPr>
          <w:rFonts w:ascii="Consolas" w:eastAsia="Times New Roman" w:hAnsi="Consolas" w:cs="Consolas"/>
          <w:color w:val="000000"/>
          <w:sz w:val="17"/>
          <w:szCs w:val="17"/>
          <w:lang w:eastAsia="et-EE"/>
        </w:rPr>
        <w:t>)._</w:t>
      </w:r>
      <w:proofErr w:type="spellStart"/>
      <w:proofErr w:type="gramStart"/>
      <w:r w:rsidRPr="00464DC1">
        <w:rPr>
          <w:rFonts w:ascii="Consolas" w:eastAsia="Times New Roman" w:hAnsi="Consolas" w:cs="Consolas"/>
          <w:color w:val="000000"/>
          <w:sz w:val="17"/>
          <w:szCs w:val="17"/>
          <w:lang w:eastAsia="et-EE"/>
        </w:rPr>
        <w:t>threadsafeaddresses</w:t>
      </w:r>
      <w:proofErr w:type="spellEnd"/>
      <w:r w:rsidRPr="00464DC1">
        <w:rPr>
          <w:rFonts w:ascii="Consolas" w:eastAsia="Times New Roman" w:hAnsi="Consolas" w:cs="Consolas"/>
          <w:color w:val="000000"/>
          <w:sz w:val="17"/>
          <w:szCs w:val="17"/>
          <w:lang w:eastAsia="et-EE"/>
        </w:rPr>
        <w:t>[</w:t>
      </w:r>
      <w:proofErr w:type="gramEnd"/>
      <w:r w:rsidRPr="00464DC1">
        <w:rPr>
          <w:rFonts w:ascii="Consolas" w:eastAsia="Times New Roman" w:hAnsi="Consolas" w:cs="Consolas"/>
          <w:color w:val="000000"/>
          <w:sz w:val="17"/>
          <w:szCs w:val="17"/>
          <w:lang w:eastAsia="et-EE"/>
        </w:rPr>
        <w:t xml:space="preserve">0] = </w:t>
      </w:r>
      <w:proofErr w:type="spellStart"/>
      <w:r w:rsidRPr="00464DC1">
        <w:rPr>
          <w:rFonts w:ascii="Consolas" w:eastAsia="Times New Roman" w:hAnsi="Consolas" w:cs="Consolas"/>
          <w:color w:val="000000"/>
          <w:sz w:val="17"/>
          <w:szCs w:val="17"/>
          <w:lang w:eastAsia="et-EE"/>
        </w:rPr>
        <w:t>e.NewValue</w:t>
      </w:r>
      <w:proofErr w:type="spellEnd"/>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as</w:t>
      </w:r>
      <w:r w:rsidRPr="00464DC1">
        <w:rPr>
          <w:rFonts w:ascii="Consolas" w:eastAsia="Times New Roman" w:hAnsi="Consolas" w:cs="Consolas"/>
          <w:color w:val="000000"/>
          <w:sz w:val="17"/>
          <w:szCs w:val="17"/>
          <w:lang w:eastAsia="et-EE"/>
        </w:rPr>
        <w:t xml:space="preserve"> </w:t>
      </w:r>
      <w:proofErr w:type="spellStart"/>
      <w:r w:rsidR="006D7852">
        <w:rPr>
          <w:rFonts w:ascii="Consolas" w:eastAsia="Times New Roman" w:hAnsi="Consolas" w:cs="Consolas"/>
          <w:color w:val="2B91AF"/>
          <w:sz w:val="17"/>
          <w:szCs w:val="17"/>
          <w:lang w:eastAsia="et-EE"/>
        </w:rPr>
        <w:t>Siemens</w:t>
      </w:r>
      <w:r w:rsidR="006D7852" w:rsidRPr="00464DC1">
        <w:rPr>
          <w:rFonts w:ascii="Consolas" w:eastAsia="Times New Roman" w:hAnsi="Consolas" w:cs="Consolas"/>
          <w:color w:val="2B91AF"/>
          <w:sz w:val="17"/>
          <w:szCs w:val="17"/>
          <w:lang w:eastAsia="et-EE"/>
        </w:rPr>
        <w:t>Address</w:t>
      </w:r>
      <w:proofErr w:type="spellEnd"/>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 xml:space="preserve">//constructor. </w:t>
      </w:r>
      <w:r>
        <w:rPr>
          <w:rFonts w:ascii="Consolas" w:eastAsia="Times New Roman" w:hAnsi="Consolas" w:cs="Consolas"/>
          <w:color w:val="008000"/>
          <w:sz w:val="17"/>
          <w:szCs w:val="17"/>
          <w:lang w:eastAsia="et-EE"/>
        </w:rPr>
        <w:t>W</w:t>
      </w:r>
      <w:r w:rsidRPr="00464DC1">
        <w:rPr>
          <w:rFonts w:ascii="Consolas" w:eastAsia="Times New Roman" w:hAnsi="Consolas" w:cs="Consolas"/>
          <w:color w:val="008000"/>
          <w:sz w:val="17"/>
          <w:szCs w:val="17"/>
          <w:lang w:eastAsia="et-EE"/>
        </w:rPr>
        <w:t>ill register this window as listener</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public</w:t>
      </w:r>
      <w:proofErr w:type="gramEnd"/>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000000"/>
          <w:sz w:val="17"/>
          <w:szCs w:val="17"/>
          <w:lang w:eastAsia="et-EE"/>
        </w:rPr>
        <w:t>PopupWindow</w:t>
      </w:r>
      <w:proofErr w:type="spellEnd"/>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if</w:t>
      </w:r>
      <w:proofErr w:type="gramEnd"/>
      <w:r w:rsidRPr="00464DC1">
        <w:rPr>
          <w:rFonts w:ascii="Consolas" w:eastAsia="Times New Roman" w:hAnsi="Consolas" w:cs="Consolas"/>
          <w:color w:val="000000"/>
          <w:sz w:val="17"/>
          <w:szCs w:val="17"/>
          <w:lang w:eastAsia="et-EE"/>
        </w:rPr>
        <w:t xml:space="preserve"> (System.ComponentModel.</w:t>
      </w:r>
      <w:r w:rsidRPr="00464DC1">
        <w:rPr>
          <w:rFonts w:ascii="Consolas" w:eastAsia="Times New Roman" w:hAnsi="Consolas" w:cs="Consolas"/>
          <w:color w:val="2B91AF"/>
          <w:sz w:val="17"/>
          <w:szCs w:val="17"/>
          <w:lang w:eastAsia="et-EE"/>
        </w:rPr>
        <w:t>DesignerProperties</w:t>
      </w:r>
      <w:r w:rsidRPr="00464DC1">
        <w:rPr>
          <w:rFonts w:ascii="Consolas" w:eastAsia="Times New Roman" w:hAnsi="Consolas" w:cs="Consolas"/>
          <w:color w:val="000000"/>
          <w:sz w:val="17"/>
          <w:szCs w:val="17"/>
          <w:lang w:eastAsia="et-EE"/>
        </w:rPr>
        <w:t>.GetIsInDesignMode(</w:t>
      </w:r>
      <w:r w:rsidRPr="00464DC1">
        <w:rPr>
          <w:rFonts w:ascii="Consolas" w:eastAsia="Times New Roman" w:hAnsi="Consolas" w:cs="Consolas"/>
          <w:color w:val="0000FF"/>
          <w:sz w:val="17"/>
          <w:szCs w:val="17"/>
          <w:lang w:eastAsia="et-EE"/>
        </w:rPr>
        <w:t>this</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return</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spellStart"/>
      <w:proofErr w:type="gramStart"/>
      <w:r w:rsidRPr="00464DC1">
        <w:rPr>
          <w:rFonts w:ascii="Consolas" w:eastAsia="Times New Roman" w:hAnsi="Consolas" w:cs="Consolas"/>
          <w:color w:val="2B91AF"/>
          <w:sz w:val="17"/>
          <w:szCs w:val="17"/>
          <w:lang w:eastAsia="et-EE"/>
        </w:rPr>
        <w:t>CommInterface</w:t>
      </w:r>
      <w:r w:rsidRPr="00464DC1">
        <w:rPr>
          <w:rFonts w:ascii="Consolas" w:eastAsia="Times New Roman" w:hAnsi="Consolas" w:cs="Consolas"/>
          <w:color w:val="000000"/>
          <w:sz w:val="17"/>
          <w:szCs w:val="17"/>
          <w:lang w:eastAsia="et-EE"/>
        </w:rPr>
        <w:t>.ListenAddress</w:t>
      </w:r>
      <w:proofErr w:type="spellEnd"/>
      <w:r w:rsidRPr="00464DC1">
        <w:rPr>
          <w:rFonts w:ascii="Consolas" w:eastAsia="Times New Roman" w:hAnsi="Consolas" w:cs="Consolas"/>
          <w:color w:val="000000"/>
          <w:sz w:val="17"/>
          <w:szCs w:val="17"/>
          <w:lang w:eastAsia="et-EE"/>
        </w:rPr>
        <w:t>(</w:t>
      </w:r>
      <w:proofErr w:type="gramEnd"/>
      <w:r w:rsidRPr="00464DC1">
        <w:rPr>
          <w:rFonts w:ascii="Consolas" w:eastAsia="Times New Roman" w:hAnsi="Consolas" w:cs="Consolas"/>
          <w:color w:val="0000FF"/>
          <w:sz w:val="17"/>
          <w:szCs w:val="17"/>
          <w:lang w:eastAsia="et-EE"/>
        </w:rPr>
        <w:t>this</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Topmost = </w:t>
      </w:r>
      <w:r w:rsidRPr="00464DC1">
        <w:rPr>
          <w:rFonts w:ascii="Consolas" w:eastAsia="Times New Roman" w:hAnsi="Consolas" w:cs="Consolas"/>
          <w:color w:val="0000FF"/>
          <w:sz w:val="17"/>
          <w:szCs w:val="17"/>
          <w:lang w:eastAsia="et-EE"/>
        </w:rPr>
        <w:t>true</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//don’t all</w:t>
      </w:r>
      <w:r>
        <w:rPr>
          <w:rFonts w:ascii="Consolas" w:eastAsia="Times New Roman" w:hAnsi="Consolas" w:cs="Consolas"/>
          <w:color w:val="008000"/>
          <w:sz w:val="17"/>
          <w:szCs w:val="17"/>
          <w:lang w:eastAsia="et-EE"/>
        </w:rPr>
        <w:t>ow alt+f4 to close the window. W</w:t>
      </w:r>
      <w:r w:rsidRPr="00464DC1">
        <w:rPr>
          <w:rFonts w:ascii="Consolas" w:eastAsia="Times New Roman" w:hAnsi="Consolas" w:cs="Consolas"/>
          <w:color w:val="008000"/>
          <w:sz w:val="17"/>
          <w:szCs w:val="17"/>
          <w:lang w:eastAsia="et-EE"/>
        </w:rPr>
        <w:t>e'll hide the window when bit is deactivated.</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protected</w:t>
      </w:r>
      <w:proofErr w:type="gramEnd"/>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override</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void</w:t>
      </w:r>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000000"/>
          <w:sz w:val="17"/>
          <w:szCs w:val="17"/>
          <w:lang w:eastAsia="et-EE"/>
        </w:rPr>
        <w:t>OnClosing</w:t>
      </w:r>
      <w:proofErr w:type="spellEnd"/>
      <w:r w:rsidRPr="00464DC1">
        <w:rPr>
          <w:rFonts w:ascii="Consolas" w:eastAsia="Times New Roman" w:hAnsi="Consolas" w:cs="Consolas"/>
          <w:color w:val="000000"/>
          <w:sz w:val="17"/>
          <w:szCs w:val="17"/>
          <w:lang w:eastAsia="et-EE"/>
        </w:rPr>
        <w:t>(</w:t>
      </w:r>
      <w:proofErr w:type="spellStart"/>
      <w:r w:rsidRPr="00464DC1">
        <w:rPr>
          <w:rFonts w:ascii="Consolas" w:eastAsia="Times New Roman" w:hAnsi="Consolas" w:cs="Consolas"/>
          <w:color w:val="2B91AF"/>
          <w:sz w:val="17"/>
          <w:szCs w:val="17"/>
          <w:lang w:eastAsia="et-EE"/>
        </w:rPr>
        <w:t>CancelEventArgs</w:t>
      </w:r>
      <w:proofErr w:type="spellEnd"/>
      <w:r w:rsidRPr="00464DC1">
        <w:rPr>
          <w:rFonts w:ascii="Consolas" w:eastAsia="Times New Roman" w:hAnsi="Consolas" w:cs="Consolas"/>
          <w:color w:val="000000"/>
          <w:sz w:val="17"/>
          <w:szCs w:val="17"/>
          <w:lang w:eastAsia="et-EE"/>
        </w:rPr>
        <w:t xml:space="preserve"> e)</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if</w:t>
      </w:r>
      <w:proofErr w:type="gramEnd"/>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000000"/>
          <w:sz w:val="17"/>
          <w:szCs w:val="17"/>
          <w:lang w:eastAsia="et-EE"/>
        </w:rPr>
        <w:t>IsVisible</w:t>
      </w:r>
      <w:proofErr w:type="spellEnd"/>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000000"/>
          <w:sz w:val="17"/>
          <w:szCs w:val="17"/>
          <w:lang w:eastAsia="et-EE"/>
        </w:rPr>
        <w:t>e.Cancel</w:t>
      </w:r>
      <w:proofErr w:type="spellEnd"/>
      <w:r w:rsidRPr="00464DC1">
        <w:rPr>
          <w:rFonts w:ascii="Consolas" w:eastAsia="Times New Roman" w:hAnsi="Consolas" w:cs="Consolas"/>
          <w:color w:val="000000"/>
          <w:sz w:val="17"/>
          <w:szCs w:val="17"/>
          <w:lang w:eastAsia="et-EE"/>
        </w:rPr>
        <w:t xml:space="preserve"> = </w:t>
      </w:r>
      <w:r w:rsidRPr="00464DC1">
        <w:rPr>
          <w:rFonts w:ascii="Consolas" w:eastAsia="Times New Roman" w:hAnsi="Consolas" w:cs="Consolas"/>
          <w:color w:val="0000FF"/>
          <w:sz w:val="17"/>
          <w:szCs w:val="17"/>
          <w:lang w:eastAsia="et-EE"/>
        </w:rPr>
        <w:t>true</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spellStart"/>
      <w:proofErr w:type="gramStart"/>
      <w:r w:rsidRPr="00464DC1">
        <w:rPr>
          <w:rFonts w:ascii="Consolas" w:eastAsia="Times New Roman" w:hAnsi="Consolas" w:cs="Consolas"/>
          <w:color w:val="0000FF"/>
          <w:sz w:val="17"/>
          <w:szCs w:val="17"/>
          <w:lang w:eastAsia="et-EE"/>
        </w:rPr>
        <w:t>base</w:t>
      </w:r>
      <w:r w:rsidRPr="00464DC1">
        <w:rPr>
          <w:rFonts w:ascii="Consolas" w:eastAsia="Times New Roman" w:hAnsi="Consolas" w:cs="Consolas"/>
          <w:color w:val="000000"/>
          <w:sz w:val="17"/>
          <w:szCs w:val="17"/>
          <w:lang w:eastAsia="et-EE"/>
        </w:rPr>
        <w:t>.OnClosing</w:t>
      </w:r>
      <w:proofErr w:type="spellEnd"/>
      <w:r w:rsidRPr="00464DC1">
        <w:rPr>
          <w:rFonts w:ascii="Consolas" w:eastAsia="Times New Roman" w:hAnsi="Consolas" w:cs="Consolas"/>
          <w:color w:val="000000"/>
          <w:sz w:val="17"/>
          <w:szCs w:val="17"/>
          <w:lang w:eastAsia="et-EE"/>
        </w:rPr>
        <w:t>(</w:t>
      </w:r>
      <w:proofErr w:type="gramEnd"/>
      <w:r w:rsidRPr="00464DC1">
        <w:rPr>
          <w:rFonts w:ascii="Consolas" w:eastAsia="Times New Roman" w:hAnsi="Consolas" w:cs="Consolas"/>
          <w:color w:val="000000"/>
          <w:sz w:val="17"/>
          <w:szCs w:val="17"/>
          <w:lang w:eastAsia="et-EE"/>
        </w:rPr>
        <w:t>e);</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2B91AF"/>
          <w:sz w:val="17"/>
          <w:szCs w:val="17"/>
          <w:lang w:eastAsia="et-EE"/>
        </w:rPr>
        <w:t>Category</w:t>
      </w:r>
      <w:r w:rsidRPr="00464DC1">
        <w:rPr>
          <w:rFonts w:ascii="Consolas" w:eastAsia="Times New Roman" w:hAnsi="Consolas" w:cs="Consolas"/>
          <w:color w:val="000000"/>
          <w:sz w:val="17"/>
          <w:szCs w:val="17"/>
          <w:lang w:eastAsia="et-EE"/>
        </w:rPr>
        <w:t>(</w:t>
      </w:r>
      <w:proofErr w:type="gramEnd"/>
      <w:r w:rsidRPr="00464DC1">
        <w:rPr>
          <w:rFonts w:ascii="Consolas" w:eastAsia="Times New Roman" w:hAnsi="Consolas" w:cs="Consolas"/>
          <w:color w:val="A31515"/>
          <w:sz w:val="17"/>
          <w:szCs w:val="17"/>
          <w:lang w:eastAsia="et-EE"/>
        </w:rPr>
        <w:t>"</w:t>
      </w:r>
      <w:r w:rsidR="008A1F4F">
        <w:rPr>
          <w:rFonts w:ascii="Consolas" w:eastAsia="Times New Roman" w:hAnsi="Consolas" w:cs="Consolas"/>
          <w:color w:val="A31515"/>
          <w:sz w:val="17"/>
          <w:szCs w:val="17"/>
          <w:lang w:eastAsia="et-EE"/>
        </w:rPr>
        <w:t>PLC</w:t>
      </w:r>
      <w:r w:rsidRPr="00464DC1">
        <w:rPr>
          <w:rFonts w:ascii="Consolas" w:eastAsia="Times New Roman" w:hAnsi="Consolas" w:cs="Consolas"/>
          <w:color w:val="A31515"/>
          <w:sz w:val="17"/>
          <w:szCs w:val="17"/>
          <w:lang w:eastAsia="et-EE"/>
        </w:rPr>
        <w:t>"</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public</w:t>
      </w:r>
      <w:proofErr w:type="gramEnd"/>
      <w:r w:rsidRPr="00464DC1">
        <w:rPr>
          <w:rFonts w:ascii="Consolas" w:eastAsia="Times New Roman" w:hAnsi="Consolas" w:cs="Consolas"/>
          <w:color w:val="000000"/>
          <w:sz w:val="17"/>
          <w:szCs w:val="17"/>
          <w:lang w:eastAsia="et-EE"/>
        </w:rPr>
        <w:t xml:space="preserve"> </w:t>
      </w:r>
      <w:proofErr w:type="spellStart"/>
      <w:r w:rsidR="008A1F4F">
        <w:rPr>
          <w:rFonts w:ascii="Consolas" w:eastAsia="Times New Roman" w:hAnsi="Consolas" w:cs="Consolas"/>
          <w:color w:val="2B91AF"/>
          <w:sz w:val="17"/>
          <w:szCs w:val="17"/>
          <w:lang w:eastAsia="et-EE"/>
        </w:rPr>
        <w:t>Siemens</w:t>
      </w:r>
      <w:r w:rsidR="008A1F4F" w:rsidRPr="00464DC1">
        <w:rPr>
          <w:rFonts w:ascii="Consolas" w:eastAsia="Times New Roman" w:hAnsi="Consolas" w:cs="Consolas"/>
          <w:color w:val="2B91AF"/>
          <w:sz w:val="17"/>
          <w:szCs w:val="17"/>
          <w:lang w:eastAsia="et-EE"/>
        </w:rPr>
        <w:t>Address</w:t>
      </w:r>
      <w:proofErr w:type="spellEnd"/>
      <w:r w:rsidRPr="00464DC1">
        <w:rPr>
          <w:rFonts w:ascii="Consolas" w:eastAsia="Times New Roman" w:hAnsi="Consolas" w:cs="Consolas"/>
          <w:color w:val="000000"/>
          <w:sz w:val="17"/>
          <w:szCs w:val="17"/>
          <w:lang w:eastAsia="et-EE"/>
        </w:rPr>
        <w:t xml:space="preserve"> Address</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get</w:t>
      </w:r>
      <w:proofErr w:type="gramEnd"/>
      <w:r w:rsidRPr="00464DC1">
        <w:rPr>
          <w:rFonts w:ascii="Consolas" w:eastAsia="Times New Roman" w:hAnsi="Consolas" w:cs="Consolas"/>
          <w:color w:val="000000"/>
          <w:sz w:val="17"/>
          <w:szCs w:val="17"/>
          <w:lang w:eastAsia="et-EE"/>
        </w:rPr>
        <w:t xml:space="preserve"> { </w:t>
      </w:r>
      <w:r w:rsidRPr="00464DC1">
        <w:rPr>
          <w:rFonts w:ascii="Consolas" w:eastAsia="Times New Roman" w:hAnsi="Consolas" w:cs="Consolas"/>
          <w:color w:val="0000FF"/>
          <w:sz w:val="17"/>
          <w:szCs w:val="17"/>
          <w:lang w:eastAsia="et-EE"/>
        </w:rPr>
        <w:t>return</w:t>
      </w:r>
      <w:r w:rsidRPr="00464DC1">
        <w:rPr>
          <w:rFonts w:ascii="Consolas" w:eastAsia="Times New Roman" w:hAnsi="Consolas" w:cs="Consolas"/>
          <w:color w:val="000000"/>
          <w:sz w:val="17"/>
          <w:szCs w:val="17"/>
          <w:lang w:eastAsia="et-EE"/>
        </w:rPr>
        <w:t xml:space="preserve"> (</w:t>
      </w:r>
      <w:proofErr w:type="spellStart"/>
      <w:r w:rsidR="008A1F4F">
        <w:rPr>
          <w:rFonts w:ascii="Consolas" w:eastAsia="Times New Roman" w:hAnsi="Consolas" w:cs="Consolas"/>
          <w:color w:val="2B91AF"/>
          <w:sz w:val="17"/>
          <w:szCs w:val="17"/>
          <w:lang w:eastAsia="et-EE"/>
        </w:rPr>
        <w:t>Siemens</w:t>
      </w:r>
      <w:r w:rsidR="008A1F4F" w:rsidRPr="00464DC1">
        <w:rPr>
          <w:rFonts w:ascii="Consolas" w:eastAsia="Times New Roman" w:hAnsi="Consolas" w:cs="Consolas"/>
          <w:color w:val="2B91AF"/>
          <w:sz w:val="17"/>
          <w:szCs w:val="17"/>
          <w:lang w:eastAsia="et-EE"/>
        </w:rPr>
        <w:t>Address</w:t>
      </w:r>
      <w:proofErr w:type="spellEnd"/>
      <w:r w:rsidRPr="00464DC1">
        <w:rPr>
          <w:rFonts w:ascii="Consolas" w:eastAsia="Times New Roman" w:hAnsi="Consolas" w:cs="Consolas"/>
          <w:color w:val="000000"/>
          <w:sz w:val="17"/>
          <w:szCs w:val="17"/>
          <w:lang w:eastAsia="et-EE"/>
        </w:rPr>
        <w:t>)</w:t>
      </w:r>
      <w:proofErr w:type="spellStart"/>
      <w:r w:rsidRPr="00464DC1">
        <w:rPr>
          <w:rFonts w:ascii="Consolas" w:eastAsia="Times New Roman" w:hAnsi="Consolas" w:cs="Consolas"/>
          <w:color w:val="000000"/>
          <w:sz w:val="17"/>
          <w:szCs w:val="17"/>
          <w:lang w:eastAsia="et-EE"/>
        </w:rPr>
        <w:t>GetValue</w:t>
      </w:r>
      <w:proofErr w:type="spellEnd"/>
      <w:r w:rsidRPr="00464DC1">
        <w:rPr>
          <w:rFonts w:ascii="Consolas" w:eastAsia="Times New Roman" w:hAnsi="Consolas" w:cs="Consolas"/>
          <w:color w:val="000000"/>
          <w:sz w:val="17"/>
          <w:szCs w:val="17"/>
          <w:lang w:eastAsia="et-EE"/>
        </w:rPr>
        <w:t>(</w:t>
      </w:r>
      <w:proofErr w:type="spellStart"/>
      <w:r w:rsidRPr="00464DC1">
        <w:rPr>
          <w:rFonts w:ascii="Consolas" w:eastAsia="Times New Roman" w:hAnsi="Consolas" w:cs="Consolas"/>
          <w:color w:val="000000"/>
          <w:sz w:val="17"/>
          <w:szCs w:val="17"/>
          <w:lang w:eastAsia="et-EE"/>
        </w:rPr>
        <w:t>AddressProperty</w:t>
      </w:r>
      <w:proofErr w:type="spellEnd"/>
      <w:r w:rsidRPr="00464DC1">
        <w:rPr>
          <w:rFonts w:ascii="Consolas" w:eastAsia="Times New Roman" w:hAnsi="Consolas" w:cs="Consolas"/>
          <w:color w:val="000000"/>
          <w:sz w:val="17"/>
          <w:szCs w:val="17"/>
          <w:lang w:eastAsia="et-EE"/>
        </w:rPr>
        <w:t>);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set</w:t>
      </w:r>
      <w:proofErr w:type="gramEnd"/>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if</w:t>
      </w:r>
      <w:proofErr w:type="gramEnd"/>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value</w:t>
      </w:r>
      <w:r w:rsidRPr="00464DC1">
        <w:rPr>
          <w:rFonts w:ascii="Consolas" w:eastAsia="Times New Roman" w:hAnsi="Consolas" w:cs="Consolas"/>
          <w:color w:val="000000"/>
          <w:sz w:val="17"/>
          <w:szCs w:val="17"/>
          <w:lang w:eastAsia="et-EE"/>
        </w:rPr>
        <w:t xml:space="preserve"> != </w:t>
      </w:r>
      <w:r w:rsidRPr="00464DC1">
        <w:rPr>
          <w:rFonts w:ascii="Consolas" w:eastAsia="Times New Roman" w:hAnsi="Consolas" w:cs="Consolas"/>
          <w:color w:val="0000FF"/>
          <w:sz w:val="17"/>
          <w:szCs w:val="17"/>
          <w:lang w:eastAsia="et-EE"/>
        </w:rPr>
        <w:t>null</w:t>
      </w:r>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0000FF"/>
          <w:sz w:val="17"/>
          <w:szCs w:val="17"/>
          <w:lang w:eastAsia="et-EE"/>
        </w:rPr>
        <w:t>value</w:t>
      </w:r>
      <w:r w:rsidRPr="00464DC1">
        <w:rPr>
          <w:rFonts w:ascii="Consolas" w:eastAsia="Times New Roman" w:hAnsi="Consolas" w:cs="Consolas"/>
          <w:color w:val="000000"/>
          <w:sz w:val="17"/>
          <w:szCs w:val="17"/>
          <w:lang w:eastAsia="et-EE"/>
        </w:rPr>
        <w:t>.WordCount</w:t>
      </w:r>
      <w:proofErr w:type="spellEnd"/>
      <w:r w:rsidRPr="00464DC1">
        <w:rPr>
          <w:rFonts w:ascii="Consolas" w:eastAsia="Times New Roman" w:hAnsi="Consolas" w:cs="Consolas"/>
          <w:color w:val="000000"/>
          <w:sz w:val="17"/>
          <w:szCs w:val="17"/>
          <w:lang w:eastAsia="et-EE"/>
        </w:rPr>
        <w:t xml:space="preserve"> = 1;</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spellStart"/>
      <w:proofErr w:type="gramStart"/>
      <w:r w:rsidRPr="00464DC1">
        <w:rPr>
          <w:rFonts w:ascii="Consolas" w:eastAsia="Times New Roman" w:hAnsi="Consolas" w:cs="Consolas"/>
          <w:color w:val="000000"/>
          <w:sz w:val="17"/>
          <w:szCs w:val="17"/>
          <w:lang w:eastAsia="et-EE"/>
        </w:rPr>
        <w:t>SetValue</w:t>
      </w:r>
      <w:proofErr w:type="spellEnd"/>
      <w:r w:rsidRPr="00464DC1">
        <w:rPr>
          <w:rFonts w:ascii="Consolas" w:eastAsia="Times New Roman" w:hAnsi="Consolas" w:cs="Consolas"/>
          <w:color w:val="000000"/>
          <w:sz w:val="17"/>
          <w:szCs w:val="17"/>
          <w:lang w:eastAsia="et-EE"/>
        </w:rPr>
        <w:t>(</w:t>
      </w:r>
      <w:proofErr w:type="spellStart"/>
      <w:proofErr w:type="gramEnd"/>
      <w:r w:rsidRPr="00464DC1">
        <w:rPr>
          <w:rFonts w:ascii="Consolas" w:eastAsia="Times New Roman" w:hAnsi="Consolas" w:cs="Consolas"/>
          <w:color w:val="000000"/>
          <w:sz w:val="17"/>
          <w:szCs w:val="17"/>
          <w:lang w:eastAsia="et-EE"/>
        </w:rPr>
        <w:t>AddressProperty</w:t>
      </w:r>
      <w:proofErr w:type="spellEnd"/>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value</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6"/>
          <w:szCs w:val="16"/>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w:t>
      </w:r>
      <w:proofErr w:type="spellStart"/>
      <w:r w:rsidRPr="00464DC1">
        <w:rPr>
          <w:rFonts w:ascii="Consolas" w:eastAsia="Times New Roman" w:hAnsi="Consolas" w:cs="Consolas"/>
          <w:color w:val="008000"/>
          <w:sz w:val="17"/>
          <w:szCs w:val="17"/>
          <w:lang w:eastAsia="et-EE"/>
        </w:rPr>
        <w:t>I</w:t>
      </w:r>
      <w:r w:rsidR="008A1F4F">
        <w:rPr>
          <w:rFonts w:ascii="Consolas" w:eastAsia="Times New Roman" w:hAnsi="Consolas" w:cs="Consolas"/>
          <w:color w:val="008000"/>
          <w:sz w:val="17"/>
          <w:szCs w:val="17"/>
          <w:lang w:eastAsia="et-EE"/>
        </w:rPr>
        <w:t>Siemens</w:t>
      </w:r>
      <w:r w:rsidRPr="00464DC1">
        <w:rPr>
          <w:rFonts w:ascii="Consolas" w:eastAsia="Times New Roman" w:hAnsi="Consolas" w:cs="Consolas"/>
          <w:color w:val="008000"/>
          <w:sz w:val="17"/>
          <w:szCs w:val="17"/>
          <w:lang w:eastAsia="et-EE"/>
        </w:rPr>
        <w:t>Updatable</w:t>
      </w:r>
      <w:proofErr w:type="spellEnd"/>
      <w:r w:rsidRPr="00464DC1">
        <w:rPr>
          <w:rFonts w:ascii="Consolas" w:eastAsia="Times New Roman" w:hAnsi="Consolas" w:cs="Consolas"/>
          <w:color w:val="008000"/>
          <w:sz w:val="17"/>
          <w:szCs w:val="17"/>
          <w:lang w:eastAsia="et-EE"/>
        </w:rPr>
        <w:t xml:space="preserve"> member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public</w:t>
      </w:r>
      <w:proofErr w:type="gramEnd"/>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2B91AF"/>
          <w:sz w:val="17"/>
          <w:szCs w:val="17"/>
          <w:lang w:eastAsia="et-EE"/>
        </w:rPr>
        <w:t>IEnumerable</w:t>
      </w:r>
      <w:proofErr w:type="spellEnd"/>
      <w:r w:rsidRPr="00464DC1">
        <w:rPr>
          <w:rFonts w:ascii="Consolas" w:eastAsia="Times New Roman" w:hAnsi="Consolas" w:cs="Consolas"/>
          <w:color w:val="000000"/>
          <w:sz w:val="17"/>
          <w:szCs w:val="17"/>
          <w:lang w:eastAsia="et-EE"/>
        </w:rPr>
        <w:t>&lt;</w:t>
      </w:r>
      <w:proofErr w:type="spellStart"/>
      <w:r w:rsidR="008A1F4F">
        <w:rPr>
          <w:rFonts w:ascii="Consolas" w:eastAsia="Times New Roman" w:hAnsi="Consolas" w:cs="Consolas"/>
          <w:color w:val="2B91AF"/>
          <w:sz w:val="17"/>
          <w:szCs w:val="17"/>
          <w:lang w:eastAsia="et-EE"/>
        </w:rPr>
        <w:t>Siemens</w:t>
      </w:r>
      <w:r w:rsidR="008A1F4F" w:rsidRPr="00464DC1">
        <w:rPr>
          <w:rFonts w:ascii="Consolas" w:eastAsia="Times New Roman" w:hAnsi="Consolas" w:cs="Consolas"/>
          <w:color w:val="2B91AF"/>
          <w:sz w:val="17"/>
          <w:szCs w:val="17"/>
          <w:lang w:eastAsia="et-EE"/>
        </w:rPr>
        <w:t>Address</w:t>
      </w:r>
      <w:proofErr w:type="spellEnd"/>
      <w:r w:rsidRPr="00464DC1">
        <w:rPr>
          <w:rFonts w:ascii="Consolas" w:eastAsia="Times New Roman" w:hAnsi="Consolas" w:cs="Consolas"/>
          <w:color w:val="000000"/>
          <w:sz w:val="17"/>
          <w:szCs w:val="17"/>
          <w:lang w:eastAsia="et-EE"/>
        </w:rPr>
        <w:t xml:space="preserve">&gt; </w:t>
      </w:r>
      <w:proofErr w:type="spellStart"/>
      <w:r w:rsidRPr="00464DC1">
        <w:rPr>
          <w:rFonts w:ascii="Consolas" w:eastAsia="Times New Roman" w:hAnsi="Consolas" w:cs="Consolas"/>
          <w:color w:val="000000"/>
          <w:sz w:val="17"/>
          <w:szCs w:val="17"/>
          <w:lang w:eastAsia="et-EE"/>
        </w:rPr>
        <w:t>GetAddresses</w:t>
      </w:r>
      <w:proofErr w:type="spellEnd"/>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return</w:t>
      </w:r>
      <w:proofErr w:type="gramEnd"/>
      <w:r w:rsidRPr="00464DC1">
        <w:rPr>
          <w:rFonts w:ascii="Consolas" w:eastAsia="Times New Roman" w:hAnsi="Consolas" w:cs="Consolas"/>
          <w:color w:val="000000"/>
          <w:sz w:val="17"/>
          <w:szCs w:val="17"/>
          <w:lang w:eastAsia="et-EE"/>
        </w:rPr>
        <w:t xml:space="preserve"> _</w:t>
      </w:r>
      <w:proofErr w:type="spellStart"/>
      <w:r w:rsidRPr="00464DC1">
        <w:rPr>
          <w:rFonts w:ascii="Consolas" w:eastAsia="Times New Roman" w:hAnsi="Consolas" w:cs="Consolas"/>
          <w:color w:val="000000"/>
          <w:sz w:val="17"/>
          <w:szCs w:val="17"/>
          <w:lang w:eastAsia="et-EE"/>
        </w:rPr>
        <w:t>threadsafeaddresses</w:t>
      </w:r>
      <w:proofErr w:type="spellEnd"/>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w:t>
      </w:r>
      <w:proofErr w:type="spellStart"/>
      <w:r w:rsidRPr="00464DC1">
        <w:rPr>
          <w:rFonts w:ascii="Consolas" w:eastAsia="Times New Roman" w:hAnsi="Consolas" w:cs="Consolas"/>
          <w:color w:val="008000"/>
          <w:sz w:val="17"/>
          <w:szCs w:val="17"/>
          <w:lang w:eastAsia="et-EE"/>
        </w:rPr>
        <w:t>I</w:t>
      </w:r>
      <w:r w:rsidR="008A1F4F">
        <w:rPr>
          <w:rFonts w:ascii="Consolas" w:eastAsia="Times New Roman" w:hAnsi="Consolas" w:cs="Consolas"/>
          <w:color w:val="008000"/>
          <w:sz w:val="17"/>
          <w:szCs w:val="17"/>
          <w:lang w:eastAsia="et-EE"/>
        </w:rPr>
        <w:t>Siemens</w:t>
      </w:r>
      <w:r w:rsidRPr="00464DC1">
        <w:rPr>
          <w:rFonts w:ascii="Consolas" w:eastAsia="Times New Roman" w:hAnsi="Consolas" w:cs="Consolas"/>
          <w:color w:val="008000"/>
          <w:sz w:val="17"/>
          <w:szCs w:val="17"/>
          <w:lang w:eastAsia="et-EE"/>
        </w:rPr>
        <w:t>Updatable</w:t>
      </w:r>
      <w:proofErr w:type="spellEnd"/>
      <w:r w:rsidRPr="00464DC1">
        <w:rPr>
          <w:rFonts w:ascii="Consolas" w:eastAsia="Times New Roman" w:hAnsi="Consolas" w:cs="Consolas"/>
          <w:color w:val="008000"/>
          <w:sz w:val="17"/>
          <w:szCs w:val="17"/>
          <w:lang w:eastAsia="et-EE"/>
        </w:rPr>
        <w:t xml:space="preserve"> member</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public</w:t>
      </w:r>
      <w:proofErr w:type="gramEnd"/>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void</w:t>
      </w:r>
      <w:r w:rsidRPr="00464DC1">
        <w:rPr>
          <w:rFonts w:ascii="Consolas" w:eastAsia="Times New Roman" w:hAnsi="Consolas" w:cs="Consolas"/>
          <w:color w:val="000000"/>
          <w:sz w:val="17"/>
          <w:szCs w:val="17"/>
          <w:lang w:eastAsia="et-EE"/>
        </w:rPr>
        <w:t xml:space="preserve"> Update(</w:t>
      </w:r>
      <w:proofErr w:type="spellStart"/>
      <w:r w:rsidR="008A1F4F">
        <w:rPr>
          <w:rFonts w:ascii="Consolas" w:eastAsia="Times New Roman" w:hAnsi="Consolas" w:cs="Consolas"/>
          <w:color w:val="2B91AF"/>
          <w:sz w:val="17"/>
          <w:szCs w:val="17"/>
          <w:lang w:eastAsia="et-EE"/>
        </w:rPr>
        <w:t>Siemens</w:t>
      </w:r>
      <w:r w:rsidR="008A1F4F" w:rsidRPr="00464DC1">
        <w:rPr>
          <w:rFonts w:ascii="Consolas" w:eastAsia="Times New Roman" w:hAnsi="Consolas" w:cs="Consolas"/>
          <w:color w:val="2B91AF"/>
          <w:sz w:val="17"/>
          <w:szCs w:val="17"/>
          <w:lang w:eastAsia="et-EE"/>
        </w:rPr>
        <w:t>Address</w:t>
      </w:r>
      <w:proofErr w:type="spellEnd"/>
      <w:r w:rsidRPr="00464DC1">
        <w:rPr>
          <w:rFonts w:ascii="Consolas" w:eastAsia="Times New Roman" w:hAnsi="Consolas" w:cs="Consolas"/>
          <w:color w:val="000000"/>
          <w:sz w:val="17"/>
          <w:szCs w:val="17"/>
          <w:lang w:eastAsia="et-EE"/>
        </w:rPr>
        <w:t xml:space="preserve"> address, </w:t>
      </w:r>
      <w:r w:rsidRPr="00464DC1">
        <w:rPr>
          <w:rFonts w:ascii="Consolas" w:eastAsia="Times New Roman" w:hAnsi="Consolas" w:cs="Consolas"/>
          <w:color w:val="0000FF"/>
          <w:sz w:val="17"/>
          <w:szCs w:val="17"/>
          <w:lang w:eastAsia="et-EE"/>
        </w:rPr>
        <w:t>byte</w:t>
      </w:r>
      <w:r w:rsidRPr="00464DC1">
        <w:rPr>
          <w:rFonts w:ascii="Consolas" w:eastAsia="Times New Roman" w:hAnsi="Consolas" w:cs="Consolas"/>
          <w:color w:val="000000"/>
          <w:sz w:val="17"/>
          <w:szCs w:val="17"/>
          <w:lang w:eastAsia="et-EE"/>
        </w:rPr>
        <w:t>[] data)</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try</w:t>
      </w:r>
      <w:proofErr w:type="gramEnd"/>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Visibility = </w:t>
      </w:r>
      <w:r w:rsidRPr="00464DC1">
        <w:rPr>
          <w:rFonts w:ascii="Consolas" w:eastAsia="Times New Roman" w:hAnsi="Consolas" w:cs="Consolas"/>
          <w:color w:val="0000FF"/>
          <w:sz w:val="17"/>
          <w:szCs w:val="17"/>
          <w:lang w:eastAsia="et-EE"/>
        </w:rPr>
        <w:t>new</w:t>
      </w:r>
      <w:r w:rsidRPr="00464DC1">
        <w:rPr>
          <w:rFonts w:ascii="Consolas" w:eastAsia="Times New Roman" w:hAnsi="Consolas" w:cs="Consolas"/>
          <w:color w:val="000000"/>
          <w:sz w:val="17"/>
          <w:szCs w:val="17"/>
          <w:lang w:eastAsia="et-EE"/>
        </w:rPr>
        <w:t xml:space="preserve"> </w:t>
      </w:r>
      <w:proofErr w:type="spellStart"/>
      <w:proofErr w:type="gramStart"/>
      <w:r w:rsidRPr="00464DC1">
        <w:rPr>
          <w:rFonts w:ascii="Consolas" w:eastAsia="Times New Roman" w:hAnsi="Consolas" w:cs="Consolas"/>
          <w:color w:val="2B91AF"/>
          <w:sz w:val="17"/>
          <w:szCs w:val="17"/>
          <w:lang w:eastAsia="et-EE"/>
        </w:rPr>
        <w:t>BitArray</w:t>
      </w:r>
      <w:proofErr w:type="spellEnd"/>
      <w:r w:rsidRPr="00464DC1">
        <w:rPr>
          <w:rFonts w:ascii="Consolas" w:eastAsia="Times New Roman" w:hAnsi="Consolas" w:cs="Consolas"/>
          <w:color w:val="000000"/>
          <w:sz w:val="17"/>
          <w:szCs w:val="17"/>
          <w:lang w:eastAsia="et-EE"/>
        </w:rPr>
        <w:t>(</w:t>
      </w:r>
      <w:proofErr w:type="gramEnd"/>
      <w:r w:rsidRPr="00464DC1">
        <w:rPr>
          <w:rFonts w:ascii="Consolas" w:eastAsia="Times New Roman" w:hAnsi="Consolas" w:cs="Consolas"/>
          <w:color w:val="000000"/>
          <w:sz w:val="17"/>
          <w:szCs w:val="17"/>
          <w:lang w:eastAsia="et-EE"/>
        </w:rPr>
        <w:t>data)[</w:t>
      </w:r>
      <w:proofErr w:type="spellStart"/>
      <w:r w:rsidRPr="00464DC1">
        <w:rPr>
          <w:rFonts w:ascii="Consolas" w:eastAsia="Times New Roman" w:hAnsi="Consolas" w:cs="Consolas"/>
          <w:color w:val="000000"/>
          <w:sz w:val="17"/>
          <w:szCs w:val="17"/>
          <w:lang w:eastAsia="et-EE"/>
        </w:rPr>
        <w:t>Address.BitOffset</w:t>
      </w:r>
      <w:proofErr w:type="spellEnd"/>
      <w:r w:rsidRPr="00464DC1">
        <w:rPr>
          <w:rFonts w:ascii="Consolas" w:eastAsia="Times New Roman" w:hAnsi="Consolas" w:cs="Consolas"/>
          <w:color w:val="000000"/>
          <w:sz w:val="17"/>
          <w:szCs w:val="17"/>
          <w:lang w:eastAsia="et-EE"/>
        </w:rPr>
        <w:t xml:space="preserve"> ?? 0] ? </w:t>
      </w:r>
    </w:p>
    <w:p w:rsidR="00464DC1" w:rsidRPr="00464DC1" w:rsidRDefault="00464DC1" w:rsidP="00464DC1">
      <w:pPr>
        <w:autoSpaceDE w:val="0"/>
        <w:autoSpaceDN w:val="0"/>
        <w:adjustRightInd w:val="0"/>
        <w:spacing w:after="0" w:line="240" w:lineRule="auto"/>
        <w:ind w:left="2127" w:firstLine="709"/>
        <w:rPr>
          <w:rFonts w:ascii="Consolas" w:eastAsia="Times New Roman" w:hAnsi="Consolas" w:cs="Consolas"/>
          <w:color w:val="000000"/>
          <w:sz w:val="17"/>
          <w:szCs w:val="17"/>
          <w:lang w:eastAsia="et-EE"/>
        </w:rPr>
      </w:pPr>
      <w:proofErr w:type="spellStart"/>
      <w:proofErr w:type="gramStart"/>
      <w:r w:rsidRPr="00464DC1">
        <w:rPr>
          <w:rFonts w:ascii="Consolas" w:eastAsia="Times New Roman" w:hAnsi="Consolas" w:cs="Consolas"/>
          <w:color w:val="2B91AF"/>
          <w:sz w:val="17"/>
          <w:szCs w:val="17"/>
          <w:lang w:eastAsia="et-EE"/>
        </w:rPr>
        <w:t>Visibility</w:t>
      </w:r>
      <w:r w:rsidRPr="00464DC1">
        <w:rPr>
          <w:rFonts w:ascii="Consolas" w:eastAsia="Times New Roman" w:hAnsi="Consolas" w:cs="Consolas"/>
          <w:color w:val="000000"/>
          <w:sz w:val="17"/>
          <w:szCs w:val="17"/>
          <w:lang w:eastAsia="et-EE"/>
        </w:rPr>
        <w:t>.Visible</w:t>
      </w:r>
      <w:proofErr w:type="spellEnd"/>
      <w:r w:rsidRPr="00464DC1">
        <w:rPr>
          <w:rFonts w:ascii="Consolas" w:eastAsia="Times New Roman" w:hAnsi="Consolas" w:cs="Consolas"/>
          <w:color w:val="000000"/>
          <w:sz w:val="17"/>
          <w:szCs w:val="17"/>
          <w:lang w:eastAsia="et-EE"/>
        </w:rPr>
        <w:t xml:space="preserve"> :</w:t>
      </w:r>
      <w:proofErr w:type="gramEnd"/>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2B91AF"/>
          <w:sz w:val="17"/>
          <w:szCs w:val="17"/>
          <w:lang w:eastAsia="et-EE"/>
        </w:rPr>
        <w:t>Visibility</w:t>
      </w:r>
      <w:r w:rsidRPr="00464DC1">
        <w:rPr>
          <w:rFonts w:ascii="Consolas" w:eastAsia="Times New Roman" w:hAnsi="Consolas" w:cs="Consolas"/>
          <w:color w:val="000000"/>
          <w:sz w:val="17"/>
          <w:szCs w:val="17"/>
          <w:lang w:eastAsia="et-EE"/>
        </w:rPr>
        <w:t>.Collapsed</w:t>
      </w:r>
      <w:proofErr w:type="spellEnd"/>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catch</w:t>
      </w:r>
      <w:proofErr w:type="gramEnd"/>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//disable updating</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Address = </w:t>
      </w:r>
      <w:r w:rsidRPr="00464DC1">
        <w:rPr>
          <w:rFonts w:ascii="Consolas" w:eastAsia="Times New Roman" w:hAnsi="Consolas" w:cs="Consolas"/>
          <w:color w:val="0000FF"/>
          <w:sz w:val="17"/>
          <w:szCs w:val="17"/>
          <w:lang w:eastAsia="et-EE"/>
        </w:rPr>
        <w:t>null</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w:t>
      </w:r>
      <w:proofErr w:type="spellStart"/>
      <w:r w:rsidRPr="00464DC1">
        <w:rPr>
          <w:rFonts w:ascii="Consolas" w:eastAsia="Times New Roman" w:hAnsi="Consolas" w:cs="Consolas"/>
          <w:color w:val="008000"/>
          <w:sz w:val="17"/>
          <w:szCs w:val="17"/>
          <w:lang w:eastAsia="et-EE"/>
        </w:rPr>
        <w:t>I</w:t>
      </w:r>
      <w:r w:rsidR="008A1F4F">
        <w:rPr>
          <w:rFonts w:ascii="Consolas" w:eastAsia="Times New Roman" w:hAnsi="Consolas" w:cs="Consolas"/>
          <w:color w:val="008000"/>
          <w:sz w:val="17"/>
          <w:szCs w:val="17"/>
          <w:lang w:eastAsia="et-EE"/>
        </w:rPr>
        <w:t>Siemens</w:t>
      </w:r>
      <w:r w:rsidRPr="00464DC1">
        <w:rPr>
          <w:rFonts w:ascii="Consolas" w:eastAsia="Times New Roman" w:hAnsi="Consolas" w:cs="Consolas"/>
          <w:color w:val="008000"/>
          <w:sz w:val="17"/>
          <w:szCs w:val="17"/>
          <w:lang w:eastAsia="et-EE"/>
        </w:rPr>
        <w:t>Updatable</w:t>
      </w:r>
      <w:proofErr w:type="spellEnd"/>
      <w:r w:rsidRPr="00464DC1">
        <w:rPr>
          <w:rFonts w:ascii="Consolas" w:eastAsia="Times New Roman" w:hAnsi="Consolas" w:cs="Consolas"/>
          <w:color w:val="008000"/>
          <w:sz w:val="17"/>
          <w:szCs w:val="17"/>
          <w:lang w:eastAsia="et-EE"/>
        </w:rPr>
        <w:t xml:space="preserve"> member update always, even when hidden</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public</w:t>
      </w:r>
      <w:proofErr w:type="gramEnd"/>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bool</w:t>
      </w:r>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000000"/>
          <w:sz w:val="17"/>
          <w:szCs w:val="17"/>
          <w:lang w:eastAsia="et-EE"/>
        </w:rPr>
        <w:t>NeedsUpdating</w:t>
      </w:r>
      <w:proofErr w:type="spellEnd"/>
      <w:r w:rsidRPr="00464DC1">
        <w:rPr>
          <w:rFonts w:ascii="Consolas" w:eastAsia="Times New Roman" w:hAnsi="Consolas" w:cs="Consolas"/>
          <w:color w:val="000000"/>
          <w:sz w:val="17"/>
          <w:szCs w:val="17"/>
          <w:lang w:eastAsia="et-EE"/>
        </w:rPr>
        <w:t xml:space="preserve"> { </w:t>
      </w:r>
      <w:r w:rsidRPr="00464DC1">
        <w:rPr>
          <w:rFonts w:ascii="Consolas" w:eastAsia="Times New Roman" w:hAnsi="Consolas" w:cs="Consolas"/>
          <w:color w:val="0000FF"/>
          <w:sz w:val="17"/>
          <w:szCs w:val="17"/>
          <w:lang w:eastAsia="et-EE"/>
        </w:rPr>
        <w:t>get</w:t>
      </w:r>
      <w:r w:rsidRPr="00464DC1">
        <w:rPr>
          <w:rFonts w:ascii="Consolas" w:eastAsia="Times New Roman" w:hAnsi="Consolas" w:cs="Consolas"/>
          <w:color w:val="000000"/>
          <w:sz w:val="17"/>
          <w:szCs w:val="17"/>
          <w:lang w:eastAsia="et-EE"/>
        </w:rPr>
        <w:t xml:space="preserve"> { </w:t>
      </w:r>
      <w:r w:rsidRPr="00464DC1">
        <w:rPr>
          <w:rFonts w:ascii="Consolas" w:eastAsia="Times New Roman" w:hAnsi="Consolas" w:cs="Consolas"/>
          <w:color w:val="0000FF"/>
          <w:sz w:val="17"/>
          <w:szCs w:val="17"/>
          <w:lang w:eastAsia="et-EE"/>
        </w:rPr>
        <w:t>return</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true</w:t>
      </w:r>
      <w:r w:rsidRPr="00464DC1">
        <w:rPr>
          <w:rFonts w:ascii="Consolas" w:eastAsia="Times New Roman" w:hAnsi="Consolas" w:cs="Consolas"/>
          <w:color w:val="000000"/>
          <w:sz w:val="17"/>
          <w:szCs w:val="17"/>
          <w:lang w:eastAsia="et-EE"/>
        </w:rPr>
        <w:t>; } }</w:t>
      </w:r>
    </w:p>
    <w:p w:rsidR="0017521A" w:rsidRPr="00464DC1" w:rsidRDefault="00464DC1" w:rsidP="00464DC1">
      <w:pPr>
        <w:rPr>
          <w:sz w:val="17"/>
          <w:szCs w:val="17"/>
          <w:highlight w:val="white"/>
          <w:lang w:val="de-DE" w:eastAsia="de-DE"/>
        </w:rPr>
      </w:pPr>
      <w:r w:rsidRPr="00464DC1">
        <w:rPr>
          <w:rFonts w:ascii="Consolas" w:eastAsia="Times New Roman" w:hAnsi="Consolas" w:cs="Consolas"/>
          <w:color w:val="000000"/>
          <w:sz w:val="17"/>
          <w:szCs w:val="17"/>
          <w:lang w:eastAsia="et-EE"/>
        </w:rPr>
        <w:t>}</w:t>
      </w:r>
    </w:p>
    <w:sectPr w:rsidR="0017521A" w:rsidRPr="00464DC1" w:rsidSect="002C53AB">
      <w:headerReference w:type="default" r:id="rId20"/>
      <w:footerReference w:type="default" r:id="rId21"/>
      <w:type w:val="continuous"/>
      <w:pgSz w:w="11907" w:h="16840" w:code="9"/>
      <w:pgMar w:top="1134" w:right="567" w:bottom="737" w:left="1134" w:header="284" w:footer="581"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F4F" w:rsidRDefault="006C1F4F">
      <w:r>
        <w:separator/>
      </w:r>
    </w:p>
  </w:endnote>
  <w:endnote w:type="continuationSeparator" w:id="0">
    <w:p w:rsidR="006C1F4F" w:rsidRDefault="006C1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1" w:type="dxa"/>
      <w:tblBorders>
        <w:top w:val="single" w:sz="6" w:space="0" w:color="FF5050"/>
        <w:left w:val="single" w:sz="6" w:space="0" w:color="FF5050"/>
        <w:bottom w:val="single" w:sz="6" w:space="0" w:color="FF5050"/>
        <w:right w:val="single" w:sz="6" w:space="0" w:color="FF5050"/>
        <w:insideH w:val="single" w:sz="6" w:space="0" w:color="FF5050"/>
        <w:insideV w:val="single" w:sz="6" w:space="0" w:color="FF5050"/>
      </w:tblBorders>
      <w:tblLayout w:type="fixed"/>
      <w:tblCellMar>
        <w:left w:w="71" w:type="dxa"/>
        <w:right w:w="71" w:type="dxa"/>
      </w:tblCellMar>
      <w:tblLook w:val="00A0" w:firstRow="1" w:lastRow="0" w:firstColumn="1" w:lastColumn="0" w:noHBand="0" w:noVBand="0"/>
    </w:tblPr>
    <w:tblGrid>
      <w:gridCol w:w="1276"/>
      <w:gridCol w:w="1559"/>
      <w:gridCol w:w="1488"/>
      <w:gridCol w:w="1347"/>
      <w:gridCol w:w="1276"/>
      <w:gridCol w:w="1991"/>
      <w:gridCol w:w="426"/>
      <w:gridCol w:w="426"/>
      <w:gridCol w:w="426"/>
    </w:tblGrid>
    <w:tr w:rsidR="0017055C" w:rsidTr="006641F0">
      <w:trPr>
        <w:cantSplit/>
        <w:trHeight w:val="20"/>
      </w:trPr>
      <w:tc>
        <w:tcPr>
          <w:tcW w:w="1276" w:type="dxa"/>
          <w:vMerge w:val="restart"/>
          <w:shd w:val="clear" w:color="auto" w:fill="F3F3F3"/>
        </w:tcPr>
        <w:p w:rsidR="0017055C" w:rsidRPr="00E9413E" w:rsidRDefault="0017055C" w:rsidP="006641F0">
          <w:pPr>
            <w:pStyle w:val="Footer"/>
            <w:spacing w:before="120" w:after="0" w:line="240" w:lineRule="auto"/>
            <w:jc w:val="center"/>
            <w:rPr>
              <w:rFonts w:ascii="Arial" w:hAnsi="Arial" w:cs="Arial"/>
              <w:b/>
              <w:bCs/>
              <w:sz w:val="14"/>
            </w:rPr>
          </w:pPr>
          <w:r w:rsidRPr="00E9413E">
            <w:rPr>
              <w:rFonts w:ascii="Arial" w:hAnsi="Arial" w:cs="Arial"/>
              <w:color w:val="000000"/>
              <w:sz w:val="14"/>
            </w:rPr>
            <w:t>Issued / changed</w:t>
          </w:r>
        </w:p>
      </w:tc>
      <w:tc>
        <w:tcPr>
          <w:tcW w:w="1559" w:type="dxa"/>
          <w:vMerge w:val="restart"/>
          <w:shd w:val="clear" w:color="auto" w:fill="auto"/>
        </w:tcPr>
        <w:p w:rsidR="0017055C" w:rsidRPr="00E9413E" w:rsidRDefault="0017055C" w:rsidP="006641F0">
          <w:pPr>
            <w:pStyle w:val="Footer"/>
            <w:spacing w:before="120" w:after="0" w:line="240" w:lineRule="auto"/>
            <w:jc w:val="center"/>
            <w:rPr>
              <w:rFonts w:ascii="Arial" w:hAnsi="Arial" w:cs="Arial"/>
              <w:b/>
              <w:bCs/>
              <w:sz w:val="14"/>
            </w:rPr>
          </w:pPr>
          <w:r>
            <w:rPr>
              <w:rFonts w:ascii="Arial" w:hAnsi="Arial" w:cs="Arial"/>
              <w:sz w:val="12"/>
            </w:rPr>
            <w:t>19.08.2016</w:t>
          </w:r>
        </w:p>
      </w:tc>
      <w:tc>
        <w:tcPr>
          <w:tcW w:w="1488" w:type="dxa"/>
          <w:vMerge w:val="restart"/>
          <w:shd w:val="clear" w:color="auto" w:fill="F3F3F3"/>
        </w:tcPr>
        <w:p w:rsidR="0017055C" w:rsidRPr="00E9413E" w:rsidRDefault="0017055C" w:rsidP="006641F0">
          <w:pPr>
            <w:pStyle w:val="Footer"/>
            <w:spacing w:before="120" w:after="0" w:line="240" w:lineRule="auto"/>
            <w:jc w:val="center"/>
            <w:rPr>
              <w:rFonts w:ascii="Arial" w:hAnsi="Arial" w:cs="Arial"/>
              <w:b/>
              <w:bCs/>
              <w:sz w:val="14"/>
            </w:rPr>
          </w:pPr>
          <w:r w:rsidRPr="00E9413E">
            <w:rPr>
              <w:rFonts w:ascii="Arial" w:hAnsi="Arial" w:cs="Arial"/>
              <w:color w:val="000000"/>
              <w:sz w:val="14"/>
            </w:rPr>
            <w:t>Released / checked</w:t>
          </w:r>
        </w:p>
      </w:tc>
      <w:tc>
        <w:tcPr>
          <w:tcW w:w="1347" w:type="dxa"/>
          <w:vMerge w:val="restart"/>
          <w:shd w:val="clear" w:color="auto" w:fill="auto"/>
        </w:tcPr>
        <w:p w:rsidR="0017055C" w:rsidRPr="00E9413E" w:rsidRDefault="0017055C" w:rsidP="008E243C">
          <w:pPr>
            <w:pStyle w:val="Footer"/>
            <w:spacing w:before="120" w:after="0" w:line="240" w:lineRule="auto"/>
            <w:rPr>
              <w:rFonts w:ascii="Arial" w:hAnsi="Arial" w:cs="Arial"/>
              <w:sz w:val="12"/>
            </w:rPr>
          </w:pPr>
        </w:p>
      </w:tc>
      <w:tc>
        <w:tcPr>
          <w:tcW w:w="1276" w:type="dxa"/>
          <w:shd w:val="clear" w:color="auto" w:fill="F3F3F3"/>
          <w:vAlign w:val="center"/>
        </w:tcPr>
        <w:p w:rsidR="0017055C" w:rsidRPr="00E9413E" w:rsidRDefault="0017055C" w:rsidP="00E8591C">
          <w:pPr>
            <w:pStyle w:val="Footer"/>
            <w:spacing w:after="0" w:line="480" w:lineRule="auto"/>
            <w:jc w:val="center"/>
            <w:rPr>
              <w:rFonts w:ascii="Arial" w:hAnsi="Arial" w:cs="Arial"/>
              <w:b/>
              <w:bCs/>
              <w:sz w:val="14"/>
            </w:rPr>
          </w:pPr>
          <w:r w:rsidRPr="00E9413E">
            <w:rPr>
              <w:rFonts w:ascii="Arial" w:hAnsi="Arial" w:cs="Arial"/>
              <w:color w:val="000000"/>
              <w:sz w:val="14"/>
            </w:rPr>
            <w:t>Signed</w:t>
          </w:r>
        </w:p>
      </w:tc>
      <w:tc>
        <w:tcPr>
          <w:tcW w:w="1991" w:type="dxa"/>
          <w:tcBorders>
            <w:bottom w:val="single" w:sz="6" w:space="0" w:color="FF5050"/>
          </w:tcBorders>
          <w:shd w:val="clear" w:color="auto" w:fill="F3F3F3"/>
          <w:vAlign w:val="center"/>
        </w:tcPr>
        <w:p w:rsidR="0017055C" w:rsidRPr="00E9413E" w:rsidRDefault="0017055C" w:rsidP="00E8591C">
          <w:pPr>
            <w:pStyle w:val="Footer"/>
            <w:spacing w:after="0" w:line="480" w:lineRule="auto"/>
            <w:jc w:val="center"/>
            <w:rPr>
              <w:rFonts w:ascii="Arial" w:hAnsi="Arial" w:cs="Arial"/>
              <w:sz w:val="14"/>
            </w:rPr>
          </w:pPr>
          <w:r w:rsidRPr="00E9413E">
            <w:rPr>
              <w:rFonts w:ascii="Arial" w:hAnsi="Arial" w:cs="Arial"/>
              <w:sz w:val="14"/>
            </w:rPr>
            <w:t>MC - Number</w:t>
          </w:r>
        </w:p>
      </w:tc>
      <w:tc>
        <w:tcPr>
          <w:tcW w:w="1278" w:type="dxa"/>
          <w:gridSpan w:val="3"/>
          <w:shd w:val="clear" w:color="auto" w:fill="F3F3F3"/>
          <w:vAlign w:val="center"/>
        </w:tcPr>
        <w:p w:rsidR="0017055C" w:rsidRPr="00E9413E" w:rsidRDefault="0017055C" w:rsidP="00E8591C">
          <w:pPr>
            <w:pStyle w:val="Footer"/>
            <w:spacing w:after="0" w:line="480" w:lineRule="auto"/>
            <w:jc w:val="center"/>
            <w:rPr>
              <w:rFonts w:ascii="Arial" w:hAnsi="Arial" w:cs="Arial"/>
              <w:sz w:val="12"/>
            </w:rPr>
          </w:pPr>
          <w:r w:rsidRPr="00E9413E">
            <w:rPr>
              <w:rFonts w:ascii="Arial" w:hAnsi="Arial" w:cs="Arial"/>
              <w:color w:val="000000"/>
              <w:sz w:val="14"/>
            </w:rPr>
            <w:t>Page / Page ( s )</w:t>
          </w:r>
        </w:p>
      </w:tc>
    </w:tr>
    <w:tr w:rsidR="0017055C" w:rsidTr="00E8591C">
      <w:trPr>
        <w:cantSplit/>
        <w:trHeight w:val="138"/>
      </w:trPr>
      <w:tc>
        <w:tcPr>
          <w:tcW w:w="1276" w:type="dxa"/>
          <w:vMerge/>
          <w:shd w:val="clear" w:color="auto" w:fill="F3F3F3"/>
          <w:vAlign w:val="center"/>
        </w:tcPr>
        <w:p w:rsidR="0017055C" w:rsidRPr="00E9413E" w:rsidRDefault="0017055C" w:rsidP="00E8591C">
          <w:pPr>
            <w:pStyle w:val="Footer"/>
            <w:spacing w:after="0" w:line="240" w:lineRule="auto"/>
            <w:rPr>
              <w:rFonts w:ascii="Arial" w:hAnsi="Arial" w:cs="Arial"/>
              <w:sz w:val="12"/>
            </w:rPr>
          </w:pPr>
        </w:p>
      </w:tc>
      <w:tc>
        <w:tcPr>
          <w:tcW w:w="1559" w:type="dxa"/>
          <w:vMerge/>
          <w:shd w:val="clear" w:color="auto" w:fill="auto"/>
          <w:vAlign w:val="center"/>
        </w:tcPr>
        <w:p w:rsidR="0017055C" w:rsidRPr="00E9413E" w:rsidRDefault="0017055C" w:rsidP="00E8591C">
          <w:pPr>
            <w:pStyle w:val="Footer"/>
            <w:spacing w:after="0" w:line="240" w:lineRule="auto"/>
            <w:jc w:val="center"/>
            <w:rPr>
              <w:rFonts w:ascii="Arial" w:hAnsi="Arial" w:cs="Arial"/>
              <w:sz w:val="12"/>
            </w:rPr>
          </w:pPr>
        </w:p>
      </w:tc>
      <w:tc>
        <w:tcPr>
          <w:tcW w:w="1488" w:type="dxa"/>
          <w:vMerge/>
          <w:shd w:val="clear" w:color="auto" w:fill="F3F3F3"/>
          <w:vAlign w:val="center"/>
        </w:tcPr>
        <w:p w:rsidR="0017055C" w:rsidRPr="00E9413E" w:rsidRDefault="0017055C" w:rsidP="00E8591C">
          <w:pPr>
            <w:pStyle w:val="Footer"/>
            <w:spacing w:after="0" w:line="240" w:lineRule="auto"/>
            <w:rPr>
              <w:rFonts w:ascii="Arial" w:hAnsi="Arial" w:cs="Arial"/>
              <w:sz w:val="12"/>
            </w:rPr>
          </w:pPr>
        </w:p>
      </w:tc>
      <w:tc>
        <w:tcPr>
          <w:tcW w:w="1347" w:type="dxa"/>
          <w:vMerge/>
          <w:shd w:val="clear" w:color="auto" w:fill="auto"/>
          <w:vAlign w:val="center"/>
        </w:tcPr>
        <w:p w:rsidR="0017055C" w:rsidRPr="00E9413E" w:rsidRDefault="0017055C" w:rsidP="00E8591C">
          <w:pPr>
            <w:pStyle w:val="Footer"/>
            <w:spacing w:after="0" w:line="240" w:lineRule="auto"/>
            <w:rPr>
              <w:rFonts w:ascii="Arial" w:hAnsi="Arial" w:cs="Arial"/>
              <w:sz w:val="12"/>
            </w:rPr>
          </w:pPr>
        </w:p>
      </w:tc>
      <w:tc>
        <w:tcPr>
          <w:tcW w:w="1276" w:type="dxa"/>
          <w:vMerge w:val="restart"/>
          <w:vAlign w:val="center"/>
        </w:tcPr>
        <w:p w:rsidR="0017055C" w:rsidRPr="00E9413E" w:rsidRDefault="0017055C" w:rsidP="00E8591C">
          <w:pPr>
            <w:pStyle w:val="Footer"/>
            <w:spacing w:after="0" w:line="240" w:lineRule="auto"/>
            <w:jc w:val="center"/>
            <w:rPr>
              <w:rFonts w:ascii="Arial" w:hAnsi="Arial" w:cs="Arial"/>
              <w:sz w:val="12"/>
            </w:rPr>
          </w:pPr>
          <w:r>
            <w:rPr>
              <w:rFonts w:ascii="Arial" w:hAnsi="Arial" w:cs="Arial"/>
              <w:sz w:val="12"/>
            </w:rPr>
            <w:t>Robert Hudjakov</w:t>
          </w:r>
        </w:p>
      </w:tc>
      <w:tc>
        <w:tcPr>
          <w:tcW w:w="1991" w:type="dxa"/>
          <w:vMerge w:val="restart"/>
          <w:shd w:val="clear" w:color="auto" w:fill="auto"/>
          <w:vAlign w:val="center"/>
        </w:tcPr>
        <w:p w:rsidR="0017055C" w:rsidRPr="00E9413E" w:rsidRDefault="0017055C" w:rsidP="00E8591C">
          <w:pPr>
            <w:pStyle w:val="Footer"/>
            <w:spacing w:after="0" w:line="240" w:lineRule="auto"/>
            <w:jc w:val="center"/>
            <w:rPr>
              <w:rFonts w:ascii="Arial" w:hAnsi="Arial" w:cs="Arial"/>
              <w:b/>
              <w:bCs/>
              <w:sz w:val="20"/>
            </w:rPr>
          </w:pPr>
        </w:p>
      </w:tc>
      <w:tc>
        <w:tcPr>
          <w:tcW w:w="426" w:type="dxa"/>
          <w:vMerge w:val="restart"/>
          <w:shd w:val="clear" w:color="auto" w:fill="F3F3F3"/>
          <w:vAlign w:val="center"/>
        </w:tcPr>
        <w:p w:rsidR="0017055C" w:rsidRPr="00E9413E" w:rsidRDefault="0017055C" w:rsidP="00E8591C">
          <w:pPr>
            <w:pStyle w:val="Footer"/>
            <w:spacing w:after="0"/>
            <w:jc w:val="center"/>
            <w:rPr>
              <w:rFonts w:ascii="Arial" w:hAnsi="Arial" w:cs="Arial"/>
            </w:rPr>
          </w:pPr>
          <w:r w:rsidRPr="00E9413E">
            <w:rPr>
              <w:rFonts w:ascii="Arial" w:hAnsi="Arial" w:cs="Arial"/>
            </w:rPr>
            <w:fldChar w:fldCharType="begin"/>
          </w:r>
          <w:r w:rsidRPr="00E9413E">
            <w:rPr>
              <w:rFonts w:ascii="Arial" w:hAnsi="Arial" w:cs="Arial"/>
            </w:rPr>
            <w:instrText xml:space="preserve"> PAGE  \* MERGEFORMAT </w:instrText>
          </w:r>
          <w:r w:rsidRPr="00E9413E">
            <w:rPr>
              <w:rFonts w:ascii="Arial" w:hAnsi="Arial" w:cs="Arial"/>
            </w:rPr>
            <w:fldChar w:fldCharType="separate"/>
          </w:r>
          <w:r w:rsidR="00425DF5">
            <w:rPr>
              <w:rFonts w:ascii="Arial" w:hAnsi="Arial" w:cs="Arial"/>
              <w:noProof/>
            </w:rPr>
            <w:t>8</w:t>
          </w:r>
          <w:r w:rsidRPr="00E9413E">
            <w:rPr>
              <w:rFonts w:ascii="Arial" w:hAnsi="Arial" w:cs="Arial"/>
            </w:rPr>
            <w:fldChar w:fldCharType="end"/>
          </w:r>
        </w:p>
      </w:tc>
      <w:tc>
        <w:tcPr>
          <w:tcW w:w="426" w:type="dxa"/>
          <w:vMerge w:val="restart"/>
          <w:shd w:val="clear" w:color="auto" w:fill="F3F3F3"/>
          <w:vAlign w:val="center"/>
        </w:tcPr>
        <w:p w:rsidR="0017055C" w:rsidRPr="00E9413E" w:rsidRDefault="0017055C" w:rsidP="00E8591C">
          <w:pPr>
            <w:pStyle w:val="Footer"/>
            <w:spacing w:after="0"/>
            <w:jc w:val="center"/>
            <w:rPr>
              <w:rFonts w:ascii="Arial" w:hAnsi="Arial" w:cs="Arial"/>
            </w:rPr>
          </w:pPr>
          <w:r w:rsidRPr="00E9413E">
            <w:rPr>
              <w:rFonts w:ascii="Arial" w:hAnsi="Arial" w:cs="Arial"/>
            </w:rPr>
            <w:t>/</w:t>
          </w:r>
        </w:p>
      </w:tc>
      <w:tc>
        <w:tcPr>
          <w:tcW w:w="426" w:type="dxa"/>
          <w:vMerge w:val="restart"/>
          <w:shd w:val="clear" w:color="auto" w:fill="F3F3F3"/>
          <w:vAlign w:val="center"/>
        </w:tcPr>
        <w:p w:rsidR="0017055C" w:rsidRPr="00E9413E" w:rsidRDefault="00DC05E4" w:rsidP="00E8591C">
          <w:pPr>
            <w:pStyle w:val="Footer"/>
            <w:spacing w:after="0"/>
            <w:jc w:val="center"/>
            <w:rPr>
              <w:rFonts w:ascii="Arial" w:hAnsi="Arial" w:cs="Arial"/>
            </w:rPr>
          </w:pPr>
          <w:fldSimple w:instr=" NUMPAGES  \* MERGEFORMAT ">
            <w:r w:rsidR="00425DF5" w:rsidRPr="00425DF5">
              <w:rPr>
                <w:rFonts w:ascii="Arial" w:hAnsi="Arial" w:cs="Arial"/>
                <w:noProof/>
              </w:rPr>
              <w:t>17</w:t>
            </w:r>
          </w:fldSimple>
        </w:p>
      </w:tc>
    </w:tr>
    <w:tr w:rsidR="0017055C">
      <w:trPr>
        <w:cantSplit/>
      </w:trPr>
      <w:tc>
        <w:tcPr>
          <w:tcW w:w="5670" w:type="dxa"/>
          <w:gridSpan w:val="4"/>
          <w:shd w:val="clear" w:color="000000" w:fill="F3F3F3"/>
        </w:tcPr>
        <w:p w:rsidR="0017055C" w:rsidRPr="00E9413E" w:rsidRDefault="0017055C" w:rsidP="006641F0">
          <w:pPr>
            <w:pStyle w:val="Footer"/>
            <w:spacing w:after="0" w:line="360" w:lineRule="auto"/>
            <w:rPr>
              <w:rFonts w:ascii="Arial" w:hAnsi="Arial" w:cs="Arial"/>
              <w:b/>
              <w:bCs/>
              <w:color w:val="000000"/>
              <w:sz w:val="20"/>
            </w:rPr>
          </w:pPr>
          <w:r w:rsidRPr="00E9413E">
            <w:rPr>
              <w:rFonts w:ascii="Arial" w:hAnsi="Arial" w:cs="Arial"/>
              <w:b/>
              <w:bCs/>
              <w:color w:val="000000"/>
              <w:sz w:val="20"/>
            </w:rPr>
            <w:t>Document - Number</w:t>
          </w:r>
        </w:p>
      </w:tc>
      <w:tc>
        <w:tcPr>
          <w:tcW w:w="1276" w:type="dxa"/>
          <w:vMerge/>
          <w:shd w:val="clear" w:color="000000" w:fill="F3F3F3"/>
        </w:tcPr>
        <w:p w:rsidR="0017055C" w:rsidRPr="00E9413E" w:rsidRDefault="0017055C" w:rsidP="00DB405F">
          <w:pPr>
            <w:pStyle w:val="Footer"/>
            <w:spacing w:line="240" w:lineRule="auto"/>
            <w:jc w:val="center"/>
            <w:rPr>
              <w:rFonts w:ascii="Arial" w:hAnsi="Arial" w:cs="Arial"/>
              <w:color w:val="000000"/>
              <w:sz w:val="14"/>
            </w:rPr>
          </w:pPr>
        </w:p>
      </w:tc>
      <w:tc>
        <w:tcPr>
          <w:tcW w:w="1991" w:type="dxa"/>
          <w:vMerge/>
          <w:shd w:val="clear" w:color="auto" w:fill="auto"/>
        </w:tcPr>
        <w:p w:rsidR="0017055C" w:rsidRPr="00E9413E" w:rsidRDefault="0017055C" w:rsidP="00DB405F">
          <w:pPr>
            <w:pStyle w:val="Footer"/>
            <w:spacing w:line="240" w:lineRule="auto"/>
            <w:jc w:val="center"/>
            <w:rPr>
              <w:rFonts w:ascii="Arial" w:hAnsi="Arial" w:cs="Arial"/>
              <w:color w:val="000000"/>
              <w:sz w:val="14"/>
            </w:rPr>
          </w:pPr>
        </w:p>
      </w:tc>
      <w:tc>
        <w:tcPr>
          <w:tcW w:w="426" w:type="dxa"/>
          <w:vMerge/>
          <w:shd w:val="clear" w:color="000000" w:fill="F3F3F3"/>
        </w:tcPr>
        <w:p w:rsidR="0017055C" w:rsidRPr="00E9413E" w:rsidRDefault="0017055C">
          <w:pPr>
            <w:pStyle w:val="Footer"/>
            <w:jc w:val="center"/>
            <w:rPr>
              <w:rFonts w:ascii="Arial" w:hAnsi="Arial" w:cs="Arial"/>
              <w:color w:val="000000"/>
              <w:sz w:val="14"/>
            </w:rPr>
          </w:pPr>
        </w:p>
      </w:tc>
      <w:tc>
        <w:tcPr>
          <w:tcW w:w="426" w:type="dxa"/>
          <w:vMerge/>
          <w:shd w:val="clear" w:color="000000" w:fill="F3F3F3"/>
        </w:tcPr>
        <w:p w:rsidR="0017055C" w:rsidRPr="00E9413E" w:rsidRDefault="0017055C">
          <w:pPr>
            <w:pStyle w:val="Footer"/>
            <w:jc w:val="center"/>
            <w:rPr>
              <w:rFonts w:ascii="Arial" w:hAnsi="Arial" w:cs="Arial"/>
              <w:color w:val="000000"/>
              <w:sz w:val="14"/>
            </w:rPr>
          </w:pPr>
        </w:p>
      </w:tc>
      <w:tc>
        <w:tcPr>
          <w:tcW w:w="426" w:type="dxa"/>
          <w:vMerge/>
          <w:shd w:val="clear" w:color="000000" w:fill="F3F3F3"/>
        </w:tcPr>
        <w:p w:rsidR="0017055C" w:rsidRPr="00E9413E" w:rsidRDefault="0017055C">
          <w:pPr>
            <w:pStyle w:val="Footer"/>
            <w:jc w:val="center"/>
            <w:rPr>
              <w:rFonts w:ascii="Arial" w:hAnsi="Arial" w:cs="Arial"/>
              <w:color w:val="000000"/>
              <w:sz w:val="14"/>
            </w:rPr>
          </w:pPr>
        </w:p>
      </w:tc>
    </w:tr>
    <w:tr w:rsidR="0017055C" w:rsidRPr="00336696">
      <w:trPr>
        <w:cantSplit/>
      </w:trPr>
      <w:tc>
        <w:tcPr>
          <w:tcW w:w="10215" w:type="dxa"/>
          <w:gridSpan w:val="9"/>
          <w:vAlign w:val="center"/>
        </w:tcPr>
        <w:p w:rsidR="0017055C" w:rsidRPr="00E9413E" w:rsidRDefault="0017055C" w:rsidP="006641F0">
          <w:pPr>
            <w:pStyle w:val="Footer"/>
            <w:spacing w:after="0" w:line="360" w:lineRule="auto"/>
            <w:rPr>
              <w:rFonts w:ascii="Arial" w:hAnsi="Arial" w:cs="Arial"/>
              <w:sz w:val="14"/>
              <w:szCs w:val="14"/>
              <w:lang w:val="en-GB"/>
            </w:rPr>
          </w:pPr>
        </w:p>
      </w:tc>
    </w:tr>
  </w:tbl>
  <w:p w:rsidR="0017055C" w:rsidRPr="00D742D6" w:rsidRDefault="0017055C" w:rsidP="00E8591C">
    <w:pPr>
      <w:pStyle w:val="Footer"/>
      <w:pBdr>
        <w:top w:val="single" w:sz="4" w:space="1" w:color="auto"/>
      </w:pBdr>
      <w:spacing w:after="0"/>
      <w:ind w:firstLine="360"/>
      <w:jc w:val="center"/>
      <w:rPr>
        <w:rFonts w:ascii="Arial" w:hAnsi="Arial" w:cs="Arial"/>
        <w:i/>
        <w:color w:val="993300"/>
        <w:sz w:val="14"/>
        <w:szCs w:val="14"/>
      </w:rPr>
    </w:pPr>
    <w:r w:rsidRPr="00D742D6">
      <w:rPr>
        <w:rFonts w:ascii="Arial" w:hAnsi="Arial" w:cs="Arial"/>
        <w:i/>
        <w:color w:val="993300"/>
        <w:sz w:val="14"/>
        <w:szCs w:val="14"/>
      </w:rPr>
      <w:t>The electronic version of this document is the latest version. It is the responsibility of the individual to ensure that any paper material is the current version. Printed material is uncontrolled documentation.</w:t>
    </w:r>
  </w:p>
  <w:p w:rsidR="0017055C" w:rsidRPr="00336696" w:rsidRDefault="0017055C">
    <w:pPr>
      <w:pStyle w:val="Footer"/>
      <w:rPr>
        <w:sz w:val="8"/>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F4F" w:rsidRDefault="006C1F4F">
      <w:r>
        <w:separator/>
      </w:r>
    </w:p>
  </w:footnote>
  <w:footnote w:type="continuationSeparator" w:id="0">
    <w:p w:rsidR="006C1F4F" w:rsidRDefault="006C1F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Layout w:type="fixed"/>
      <w:tblCellMar>
        <w:left w:w="70" w:type="dxa"/>
        <w:right w:w="70" w:type="dxa"/>
      </w:tblCellMar>
      <w:tblLook w:val="0000" w:firstRow="0" w:lastRow="0" w:firstColumn="0" w:lastColumn="0" w:noHBand="0" w:noVBand="0"/>
    </w:tblPr>
    <w:tblGrid>
      <w:gridCol w:w="3119"/>
      <w:gridCol w:w="5245"/>
      <w:gridCol w:w="1842"/>
    </w:tblGrid>
    <w:tr w:rsidR="0017055C">
      <w:trPr>
        <w:cantSplit/>
        <w:trHeight w:val="840"/>
      </w:trPr>
      <w:tc>
        <w:tcPr>
          <w:tcW w:w="3119" w:type="dxa"/>
          <w:vMerge w:val="restart"/>
        </w:tcPr>
        <w:p w:rsidR="0017055C" w:rsidRDefault="0017055C" w:rsidP="002C53AB">
          <w:pPr>
            <w:pStyle w:val="Header"/>
            <w:widowControl w:val="0"/>
            <w:tabs>
              <w:tab w:val="clear" w:pos="4536"/>
              <w:tab w:val="clear" w:pos="9072"/>
            </w:tabs>
            <w:spacing w:after="0"/>
            <w:rPr>
              <w:rFonts w:cs="Arial"/>
              <w:b/>
              <w:bCs/>
              <w:color w:val="808080"/>
              <w:sz w:val="28"/>
            </w:rPr>
          </w:pPr>
          <w:r>
            <w:rPr>
              <w:rFonts w:cs="Arial"/>
              <w:b/>
              <w:bCs/>
              <w:noProof/>
              <w:color w:val="808080"/>
              <w:sz w:val="28"/>
            </w:rPr>
            <w:drawing>
              <wp:inline distT="0" distB="0" distL="0" distR="0">
                <wp:extent cx="1883410" cy="914400"/>
                <wp:effectExtent l="19050" t="0" r="2540" b="0"/>
                <wp:docPr id="1" name="Picture 1" descr="logo_050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050225"/>
                        <pic:cNvPicPr>
                          <a:picLocks noChangeAspect="1" noChangeArrowheads="1"/>
                        </pic:cNvPicPr>
                      </pic:nvPicPr>
                      <pic:blipFill>
                        <a:blip r:embed="rId1"/>
                        <a:srcRect/>
                        <a:stretch>
                          <a:fillRect/>
                        </a:stretch>
                      </pic:blipFill>
                      <pic:spPr bwMode="auto">
                        <a:xfrm>
                          <a:off x="0" y="0"/>
                          <a:ext cx="1883410" cy="914400"/>
                        </a:xfrm>
                        <a:prstGeom prst="rect">
                          <a:avLst/>
                        </a:prstGeom>
                        <a:noFill/>
                        <a:ln w="9525">
                          <a:noFill/>
                          <a:miter lim="800000"/>
                          <a:headEnd/>
                          <a:tailEnd/>
                        </a:ln>
                      </pic:spPr>
                    </pic:pic>
                  </a:graphicData>
                </a:graphic>
              </wp:inline>
            </w:drawing>
          </w:r>
        </w:p>
      </w:tc>
      <w:tc>
        <w:tcPr>
          <w:tcW w:w="5245" w:type="dxa"/>
          <w:tcBorders>
            <w:bottom w:val="single" w:sz="24" w:space="0" w:color="FF5050"/>
          </w:tcBorders>
          <w:shd w:val="clear" w:color="auto" w:fill="auto"/>
          <w:vAlign w:val="center"/>
        </w:tcPr>
        <w:p w:rsidR="0017055C" w:rsidRPr="00E9413E" w:rsidRDefault="0017055C" w:rsidP="002C53AB">
          <w:pPr>
            <w:pStyle w:val="Footer"/>
            <w:spacing w:after="0"/>
            <w:rPr>
              <w:rFonts w:ascii="Arial" w:hAnsi="Arial" w:cs="Arial"/>
              <w:b/>
              <w:bCs/>
              <w:sz w:val="36"/>
              <w:szCs w:val="36"/>
            </w:rPr>
          </w:pPr>
          <w:r w:rsidRPr="00E9413E">
            <w:rPr>
              <w:rFonts w:ascii="Arial" w:hAnsi="Arial" w:cs="Arial"/>
              <w:b/>
              <w:bCs/>
              <w:color w:val="FF5050"/>
              <w:sz w:val="36"/>
              <w:szCs w:val="36"/>
            </w:rPr>
            <w:t>MM</w:t>
          </w:r>
          <w:r w:rsidRPr="00E9413E">
            <w:rPr>
              <w:rFonts w:ascii="Arial" w:hAnsi="Arial" w:cs="Arial"/>
              <w:b/>
              <w:bCs/>
              <w:sz w:val="36"/>
              <w:szCs w:val="36"/>
            </w:rPr>
            <w:t xml:space="preserve"> </w:t>
          </w:r>
          <w:r w:rsidRPr="00E9413E">
            <w:rPr>
              <w:rFonts w:ascii="Arial" w:hAnsi="Arial" w:cs="Arial"/>
              <w:b/>
              <w:bCs/>
              <w:color w:val="808080"/>
              <w:sz w:val="36"/>
              <w:szCs w:val="36"/>
            </w:rPr>
            <w:t xml:space="preserve">- </w:t>
          </w:r>
          <w:r w:rsidRPr="00E9413E">
            <w:rPr>
              <w:rFonts w:ascii="Arial" w:hAnsi="Arial" w:cs="Arial"/>
              <w:b/>
              <w:bCs/>
              <w:color w:val="FF5050"/>
              <w:sz w:val="36"/>
              <w:szCs w:val="36"/>
            </w:rPr>
            <w:t>M</w:t>
          </w:r>
          <w:r w:rsidRPr="00E9413E">
            <w:rPr>
              <w:rFonts w:ascii="Arial" w:hAnsi="Arial" w:cs="Arial"/>
              <w:b/>
              <w:bCs/>
              <w:color w:val="808080"/>
              <w:sz w:val="36"/>
              <w:szCs w:val="36"/>
            </w:rPr>
            <w:t>anagement</w:t>
          </w:r>
          <w:r w:rsidRPr="00E9413E">
            <w:rPr>
              <w:rFonts w:ascii="Arial" w:hAnsi="Arial" w:cs="Arial"/>
              <w:b/>
              <w:bCs/>
              <w:sz w:val="36"/>
              <w:szCs w:val="36"/>
            </w:rPr>
            <w:t xml:space="preserve"> </w:t>
          </w:r>
          <w:r w:rsidRPr="00E9413E">
            <w:rPr>
              <w:rFonts w:ascii="Arial" w:hAnsi="Arial" w:cs="Arial"/>
              <w:b/>
              <w:bCs/>
              <w:color w:val="FF5050"/>
              <w:sz w:val="36"/>
              <w:szCs w:val="36"/>
            </w:rPr>
            <w:t>M</w:t>
          </w:r>
          <w:r w:rsidRPr="00E9413E">
            <w:rPr>
              <w:rFonts w:ascii="Arial" w:hAnsi="Arial" w:cs="Arial"/>
              <w:b/>
              <w:bCs/>
              <w:color w:val="808080"/>
              <w:sz w:val="36"/>
              <w:szCs w:val="36"/>
            </w:rPr>
            <w:t>anual</w:t>
          </w:r>
        </w:p>
      </w:tc>
      <w:tc>
        <w:tcPr>
          <w:tcW w:w="1842" w:type="dxa"/>
          <w:tcBorders>
            <w:bottom w:val="single" w:sz="24" w:space="0" w:color="FF5050"/>
          </w:tcBorders>
          <w:shd w:val="clear" w:color="auto" w:fill="auto"/>
          <w:vAlign w:val="center"/>
        </w:tcPr>
        <w:p w:rsidR="0017055C" w:rsidRPr="00E9413E" w:rsidRDefault="00DC05E4" w:rsidP="002C53AB">
          <w:pPr>
            <w:pStyle w:val="Header"/>
            <w:widowControl w:val="0"/>
            <w:tabs>
              <w:tab w:val="left" w:pos="3660"/>
            </w:tabs>
            <w:spacing w:after="0"/>
            <w:jc w:val="right"/>
            <w:rPr>
              <w:rFonts w:ascii="Arial" w:hAnsi="Arial" w:cs="Arial"/>
              <w:bCs/>
              <w:color w:val="808080"/>
              <w:sz w:val="36"/>
              <w:szCs w:val="36"/>
            </w:rPr>
          </w:pPr>
          <w:fldSimple w:instr=" SUBJECT   \* MERGEFORMAT ">
            <w:r w:rsidR="0017055C" w:rsidRPr="008B6BB8">
              <w:rPr>
                <w:rFonts w:ascii="Arial" w:hAnsi="Arial" w:cs="Arial"/>
                <w:b/>
                <w:bCs/>
                <w:color w:val="808080"/>
                <w:sz w:val="36"/>
                <w:szCs w:val="36"/>
              </w:rPr>
              <w:t>MC " 02 "</w:t>
            </w:r>
          </w:fldSimple>
        </w:p>
      </w:tc>
    </w:tr>
    <w:tr w:rsidR="0017055C">
      <w:trPr>
        <w:cantSplit/>
        <w:trHeight w:val="213"/>
      </w:trPr>
      <w:tc>
        <w:tcPr>
          <w:tcW w:w="3119" w:type="dxa"/>
          <w:vMerge/>
        </w:tcPr>
        <w:p w:rsidR="0017055C" w:rsidRDefault="0017055C" w:rsidP="002C53AB">
          <w:pPr>
            <w:pStyle w:val="Header"/>
            <w:widowControl w:val="0"/>
            <w:tabs>
              <w:tab w:val="clear" w:pos="4536"/>
              <w:tab w:val="clear" w:pos="9072"/>
            </w:tabs>
            <w:spacing w:after="0"/>
            <w:rPr>
              <w:rFonts w:cs="Arial"/>
              <w:bCs/>
              <w:sz w:val="20"/>
            </w:rPr>
          </w:pPr>
        </w:p>
      </w:tc>
      <w:tc>
        <w:tcPr>
          <w:tcW w:w="7087" w:type="dxa"/>
          <w:gridSpan w:val="2"/>
          <w:tcBorders>
            <w:top w:val="single" w:sz="24" w:space="0" w:color="FF5050"/>
          </w:tcBorders>
          <w:shd w:val="clear" w:color="auto" w:fill="auto"/>
          <w:vAlign w:val="center"/>
        </w:tcPr>
        <w:p w:rsidR="0017055C" w:rsidRPr="00E9413E" w:rsidRDefault="0017055C" w:rsidP="002C53AB">
          <w:pPr>
            <w:pStyle w:val="Header"/>
            <w:widowControl w:val="0"/>
            <w:tabs>
              <w:tab w:val="left" w:pos="3660"/>
            </w:tabs>
            <w:spacing w:after="0"/>
            <w:rPr>
              <w:rFonts w:ascii="Arial" w:hAnsi="Arial" w:cs="Arial"/>
              <w:bCs/>
              <w:color w:val="808080"/>
              <w:sz w:val="20"/>
            </w:rPr>
          </w:pPr>
        </w:p>
      </w:tc>
    </w:tr>
  </w:tbl>
  <w:p w:rsidR="0017055C" w:rsidRDefault="0017055C" w:rsidP="002C53AB">
    <w:pPr>
      <w:pStyle w:val="Header"/>
      <w:widowControl w:val="0"/>
      <w:tabs>
        <w:tab w:val="clear" w:pos="4536"/>
        <w:tab w:val="clear" w:pos="9072"/>
      </w:tabs>
      <w:spacing w:after="0"/>
      <w:rPr>
        <w:bCs/>
        <w:sz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74693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A2E8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A427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AD4DD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DC804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4A2C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F1C84C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2ECC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57E08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6814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F52A7"/>
    <w:multiLevelType w:val="hybridMultilevel"/>
    <w:tmpl w:val="3A52C5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2AD67B3"/>
    <w:multiLevelType w:val="hybridMultilevel"/>
    <w:tmpl w:val="FDEA81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376944"/>
    <w:multiLevelType w:val="hybridMultilevel"/>
    <w:tmpl w:val="3D06703E"/>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09D733A9"/>
    <w:multiLevelType w:val="hybridMultilevel"/>
    <w:tmpl w:val="51FA4E8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15:restartNumberingAfterBreak="0">
    <w:nsid w:val="120503C4"/>
    <w:multiLevelType w:val="multilevel"/>
    <w:tmpl w:val="6418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6F311C"/>
    <w:multiLevelType w:val="hybridMultilevel"/>
    <w:tmpl w:val="6102E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3418F8"/>
    <w:multiLevelType w:val="hybridMultilevel"/>
    <w:tmpl w:val="5420AAC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15:restartNumberingAfterBreak="0">
    <w:nsid w:val="1E251EC0"/>
    <w:multiLevelType w:val="multilevel"/>
    <w:tmpl w:val="56D0CCF2"/>
    <w:lvl w:ilvl="0">
      <w:start w:val="1"/>
      <w:numFmt w:val="decimal"/>
      <w:lvlText w:val="%1."/>
      <w:lvlJc w:val="left"/>
      <w:pPr>
        <w:tabs>
          <w:tab w:val="num" w:pos="363"/>
        </w:tabs>
        <w:ind w:left="363" w:hanging="363"/>
      </w:pPr>
      <w:rPr>
        <w:rFonts w:ascii="Arial" w:hAnsi="Arial" w:hint="default"/>
        <w:b/>
        <w:i w:val="0"/>
        <w:sz w:val="20"/>
      </w:rPr>
    </w:lvl>
    <w:lvl w:ilvl="1">
      <w:start w:val="1"/>
      <w:numFmt w:val="lowerLetter"/>
      <w:lvlText w:val="%2."/>
      <w:lvlJc w:val="left"/>
      <w:pPr>
        <w:tabs>
          <w:tab w:val="num" w:pos="360"/>
        </w:tabs>
        <w:ind w:left="360" w:hanging="360"/>
      </w:pPr>
    </w:lvl>
    <w:lvl w:ilvl="2">
      <w:start w:val="1"/>
      <w:numFmt w:val="lowerRoman"/>
      <w:lvlText w:val="%3."/>
      <w:lvlJc w:val="right"/>
      <w:pPr>
        <w:tabs>
          <w:tab w:val="num" w:pos="1080"/>
        </w:tabs>
        <w:ind w:left="1080" w:hanging="180"/>
      </w:pPr>
    </w:lvl>
    <w:lvl w:ilvl="3">
      <w:start w:val="1"/>
      <w:numFmt w:val="decimal"/>
      <w:lvlText w:val="%4."/>
      <w:lvlJc w:val="left"/>
      <w:pPr>
        <w:tabs>
          <w:tab w:val="num" w:pos="1800"/>
        </w:tabs>
        <w:ind w:left="1800" w:hanging="360"/>
      </w:pPr>
    </w:lvl>
    <w:lvl w:ilvl="4">
      <w:start w:val="1"/>
      <w:numFmt w:val="lowerLetter"/>
      <w:lvlText w:val="%5."/>
      <w:lvlJc w:val="left"/>
      <w:pPr>
        <w:tabs>
          <w:tab w:val="num" w:pos="2520"/>
        </w:tabs>
        <w:ind w:left="2520" w:hanging="360"/>
      </w:pPr>
    </w:lvl>
    <w:lvl w:ilvl="5">
      <w:start w:val="1"/>
      <w:numFmt w:val="lowerRoman"/>
      <w:lvlText w:val="%6."/>
      <w:lvlJc w:val="right"/>
      <w:pPr>
        <w:tabs>
          <w:tab w:val="num" w:pos="3240"/>
        </w:tabs>
        <w:ind w:left="3240" w:hanging="180"/>
      </w:pPr>
    </w:lvl>
    <w:lvl w:ilvl="6">
      <w:start w:val="1"/>
      <w:numFmt w:val="decimal"/>
      <w:lvlText w:val="%7."/>
      <w:lvlJc w:val="left"/>
      <w:pPr>
        <w:tabs>
          <w:tab w:val="num" w:pos="3960"/>
        </w:tabs>
        <w:ind w:left="3960" w:hanging="360"/>
      </w:pPr>
    </w:lvl>
    <w:lvl w:ilvl="7">
      <w:start w:val="1"/>
      <w:numFmt w:val="lowerLetter"/>
      <w:lvlText w:val="%8."/>
      <w:lvlJc w:val="left"/>
      <w:pPr>
        <w:tabs>
          <w:tab w:val="num" w:pos="4680"/>
        </w:tabs>
        <w:ind w:left="4680" w:hanging="360"/>
      </w:pPr>
    </w:lvl>
    <w:lvl w:ilvl="8">
      <w:start w:val="1"/>
      <w:numFmt w:val="lowerRoman"/>
      <w:lvlText w:val="%9."/>
      <w:lvlJc w:val="right"/>
      <w:pPr>
        <w:tabs>
          <w:tab w:val="num" w:pos="5400"/>
        </w:tabs>
        <w:ind w:left="5400" w:hanging="180"/>
      </w:pPr>
    </w:lvl>
  </w:abstractNum>
  <w:abstractNum w:abstractNumId="18" w15:restartNumberingAfterBreak="0">
    <w:nsid w:val="1F942FD5"/>
    <w:multiLevelType w:val="hybridMultilevel"/>
    <w:tmpl w:val="302092E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B3488C"/>
    <w:multiLevelType w:val="hybridMultilevel"/>
    <w:tmpl w:val="CFEE6EE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0" w15:restartNumberingAfterBreak="0">
    <w:nsid w:val="22723802"/>
    <w:multiLevelType w:val="hybridMultilevel"/>
    <w:tmpl w:val="D846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190391"/>
    <w:multiLevelType w:val="hybridMultilevel"/>
    <w:tmpl w:val="238057E2"/>
    <w:lvl w:ilvl="0" w:tplc="594052A0">
      <w:numFmt w:val="decimal"/>
      <w:lvlText w:val="%1."/>
      <w:lvlJc w:val="left"/>
      <w:pPr>
        <w:tabs>
          <w:tab w:val="num" w:pos="757"/>
        </w:tabs>
        <w:ind w:left="737" w:hanging="340"/>
      </w:pPr>
      <w:rPr>
        <w:rFonts w:ascii="Arial" w:hAnsi="Arial" w:hint="default"/>
        <w:b/>
        <w:i w:val="0"/>
        <w:color w:val="auto"/>
        <w:sz w:val="20"/>
        <w:u w:val="single"/>
      </w:rPr>
    </w:lvl>
    <w:lvl w:ilvl="1" w:tplc="77B60962">
      <w:start w:val="1"/>
      <w:numFmt w:val="decimal"/>
      <w:lvlText w:val="%2."/>
      <w:lvlJc w:val="left"/>
      <w:pPr>
        <w:tabs>
          <w:tab w:val="num" w:pos="1443"/>
        </w:tabs>
        <w:ind w:left="1443" w:hanging="363"/>
      </w:pPr>
      <w:rPr>
        <w:rFonts w:ascii="Arial" w:hAnsi="Arial" w:hint="default"/>
        <w:b/>
        <w:i w:val="0"/>
        <w:sz w:val="2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26083BF7"/>
    <w:multiLevelType w:val="hybridMultilevel"/>
    <w:tmpl w:val="62CCB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42C43"/>
    <w:multiLevelType w:val="hybridMultilevel"/>
    <w:tmpl w:val="9B9644B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15:restartNumberingAfterBreak="0">
    <w:nsid w:val="2A95510F"/>
    <w:multiLevelType w:val="hybridMultilevel"/>
    <w:tmpl w:val="F83497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D9E4281"/>
    <w:multiLevelType w:val="hybridMultilevel"/>
    <w:tmpl w:val="E3C0C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536302"/>
    <w:multiLevelType w:val="hybridMultilevel"/>
    <w:tmpl w:val="F2D43AC2"/>
    <w:lvl w:ilvl="0" w:tplc="5C463E60">
      <w:start w:val="1"/>
      <w:numFmt w:val="decimal"/>
      <w:lvlText w:val="%1)"/>
      <w:lvlJc w:val="left"/>
      <w:pPr>
        <w:ind w:left="360" w:hanging="360"/>
      </w:pPr>
      <w:rPr>
        <w:rFonts w:hint="default"/>
        <w:b/>
        <w:i w:val="0"/>
      </w:rPr>
    </w:lvl>
    <w:lvl w:ilvl="1" w:tplc="04250001">
      <w:start w:val="1"/>
      <w:numFmt w:val="bullet"/>
      <w:lvlText w:val=""/>
      <w:lvlJc w:val="left"/>
      <w:pPr>
        <w:ind w:left="1080" w:hanging="360"/>
      </w:pPr>
      <w:rPr>
        <w:rFonts w:ascii="Symbol" w:hAnsi="Symbol" w:hint="default"/>
      </w:r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27" w15:restartNumberingAfterBreak="0">
    <w:nsid w:val="35930A28"/>
    <w:multiLevelType w:val="hybridMultilevel"/>
    <w:tmpl w:val="BA166FD4"/>
    <w:lvl w:ilvl="0" w:tplc="04090005">
      <w:start w:val="1"/>
      <w:numFmt w:val="bullet"/>
      <w:lvlText w:val=""/>
      <w:lvlJc w:val="left"/>
      <w:pPr>
        <w:tabs>
          <w:tab w:val="num" w:pos="720"/>
        </w:tabs>
        <w:ind w:left="720" w:hanging="360"/>
      </w:pPr>
      <w:rPr>
        <w:rFonts w:ascii="Wingdings" w:hAnsi="Wingdings" w:hint="default"/>
      </w:rPr>
    </w:lvl>
    <w:lvl w:ilvl="1" w:tplc="75A22EA0">
      <w:start w:val="2"/>
      <w:numFmt w:val="decimal"/>
      <w:lvlText w:val="%2."/>
      <w:lvlJc w:val="left"/>
      <w:pPr>
        <w:tabs>
          <w:tab w:val="num" w:pos="1443"/>
        </w:tabs>
        <w:ind w:left="1443" w:hanging="363"/>
      </w:pPr>
      <w:rPr>
        <w:rFonts w:ascii="Arial" w:hAnsi="Arial" w:hint="default"/>
        <w:b/>
        <w:i w:val="0"/>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BA70EC"/>
    <w:multiLevelType w:val="hybridMultilevel"/>
    <w:tmpl w:val="238CF5DE"/>
    <w:lvl w:ilvl="0" w:tplc="A16409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4B3F67"/>
    <w:multiLevelType w:val="hybridMultilevel"/>
    <w:tmpl w:val="CBB42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811DF6"/>
    <w:multiLevelType w:val="multilevel"/>
    <w:tmpl w:val="3DE4ACA4"/>
    <w:lvl w:ilvl="0">
      <w:start w:val="1"/>
      <w:numFmt w:val="decimal"/>
      <w:lvlText w:val="%1."/>
      <w:lvlJc w:val="left"/>
      <w:pPr>
        <w:tabs>
          <w:tab w:val="num" w:pos="0"/>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88E0229"/>
    <w:multiLevelType w:val="multilevel"/>
    <w:tmpl w:val="36F6DF3E"/>
    <w:lvl w:ilvl="0">
      <w:start w:val="1"/>
      <w:numFmt w:val="decimal"/>
      <w:pStyle w:val="Heading1"/>
      <w:lvlText w:val="%1"/>
      <w:lvlJc w:val="left"/>
      <w:pPr>
        <w:tabs>
          <w:tab w:val="num" w:pos="432"/>
        </w:tabs>
        <w:ind w:left="432" w:hanging="432"/>
      </w:pPr>
      <w:rPr>
        <w:rFonts w:hint="default"/>
        <w:b/>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636C63E2"/>
    <w:multiLevelType w:val="singleLevel"/>
    <w:tmpl w:val="2A649D98"/>
    <w:lvl w:ilvl="0">
      <w:start w:val="1"/>
      <w:numFmt w:val="bullet"/>
      <w:pStyle w:val="Bullet2"/>
      <w:lvlText w:val=""/>
      <w:lvlJc w:val="left"/>
      <w:pPr>
        <w:tabs>
          <w:tab w:val="num" w:pos="1070"/>
        </w:tabs>
        <w:ind w:left="1070" w:hanging="360"/>
      </w:pPr>
      <w:rPr>
        <w:rFonts w:ascii="Wingdings" w:hAnsi="Wingdings" w:hint="default"/>
      </w:rPr>
    </w:lvl>
  </w:abstractNum>
  <w:abstractNum w:abstractNumId="33" w15:restartNumberingAfterBreak="0">
    <w:nsid w:val="69DD08A8"/>
    <w:multiLevelType w:val="hybridMultilevel"/>
    <w:tmpl w:val="9A78531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4" w15:restartNumberingAfterBreak="0">
    <w:nsid w:val="69F655F1"/>
    <w:multiLevelType w:val="multilevel"/>
    <w:tmpl w:val="56D0CCF2"/>
    <w:lvl w:ilvl="0">
      <w:start w:val="1"/>
      <w:numFmt w:val="decimal"/>
      <w:lvlText w:val="%1."/>
      <w:lvlJc w:val="left"/>
      <w:pPr>
        <w:tabs>
          <w:tab w:val="num" w:pos="1443"/>
        </w:tabs>
        <w:ind w:left="1443" w:hanging="363"/>
      </w:pPr>
      <w:rPr>
        <w:rFonts w:ascii="Arial" w:hAnsi="Arial" w:hint="default"/>
        <w:b/>
        <w:i w:val="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48021B3"/>
    <w:multiLevelType w:val="hybridMultilevel"/>
    <w:tmpl w:val="27DA31B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130297"/>
    <w:multiLevelType w:val="hybridMultilevel"/>
    <w:tmpl w:val="02B8B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E250E1"/>
    <w:multiLevelType w:val="hybridMultilevel"/>
    <w:tmpl w:val="0C963EF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32"/>
  </w:num>
  <w:num w:numId="4">
    <w:abstractNumId w:val="10"/>
  </w:num>
  <w:num w:numId="5">
    <w:abstractNumId w:val="27"/>
  </w:num>
  <w:num w:numId="6">
    <w:abstractNumId w:val="12"/>
  </w:num>
  <w:num w:numId="7">
    <w:abstractNumId w:val="35"/>
  </w:num>
  <w:num w:numId="8">
    <w:abstractNumId w:val="18"/>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4"/>
  </w:num>
  <w:num w:numId="21">
    <w:abstractNumId w:val="34"/>
  </w:num>
  <w:num w:numId="22">
    <w:abstractNumId w:val="31"/>
  </w:num>
  <w:num w:numId="23">
    <w:abstractNumId w:val="30"/>
  </w:num>
  <w:num w:numId="24">
    <w:abstractNumId w:val="26"/>
  </w:num>
  <w:num w:numId="25">
    <w:abstractNumId w:val="31"/>
  </w:num>
  <w:num w:numId="26">
    <w:abstractNumId w:val="37"/>
  </w:num>
  <w:num w:numId="27">
    <w:abstractNumId w:val="13"/>
  </w:num>
  <w:num w:numId="28">
    <w:abstractNumId w:val="16"/>
  </w:num>
  <w:num w:numId="29">
    <w:abstractNumId w:val="23"/>
  </w:num>
  <w:num w:numId="30">
    <w:abstractNumId w:val="14"/>
  </w:num>
  <w:num w:numId="31">
    <w:abstractNumId w:val="33"/>
  </w:num>
  <w:num w:numId="32">
    <w:abstractNumId w:val="19"/>
  </w:num>
  <w:num w:numId="33">
    <w:abstractNumId w:val="31"/>
  </w:num>
  <w:num w:numId="34">
    <w:abstractNumId w:val="31"/>
  </w:num>
  <w:num w:numId="35">
    <w:abstractNumId w:val="31"/>
  </w:num>
  <w:num w:numId="36">
    <w:abstractNumId w:val="31"/>
  </w:num>
  <w:num w:numId="37">
    <w:abstractNumId w:val="31"/>
  </w:num>
  <w:num w:numId="38">
    <w:abstractNumId w:val="31"/>
  </w:num>
  <w:num w:numId="39">
    <w:abstractNumId w:val="31"/>
  </w:num>
  <w:num w:numId="40">
    <w:abstractNumId w:val="31"/>
  </w:num>
  <w:num w:numId="41">
    <w:abstractNumId w:val="25"/>
  </w:num>
  <w:num w:numId="42">
    <w:abstractNumId w:val="36"/>
  </w:num>
  <w:num w:numId="43">
    <w:abstractNumId w:val="22"/>
  </w:num>
  <w:num w:numId="44">
    <w:abstractNumId w:val="15"/>
  </w:num>
  <w:num w:numId="4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num>
  <w:num w:numId="47">
    <w:abstractNumId w:val="29"/>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20"/>
  <w:embedSystemFonts/>
  <w:proofState w:spelling="clean" w:grammar="clean"/>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567"/>
    <w:rsid w:val="00000621"/>
    <w:rsid w:val="0000122B"/>
    <w:rsid w:val="000012A3"/>
    <w:rsid w:val="00002041"/>
    <w:rsid w:val="000038BD"/>
    <w:rsid w:val="00004468"/>
    <w:rsid w:val="00006105"/>
    <w:rsid w:val="0000687F"/>
    <w:rsid w:val="00016B9D"/>
    <w:rsid w:val="0001722E"/>
    <w:rsid w:val="00020D78"/>
    <w:rsid w:val="00022AD2"/>
    <w:rsid w:val="00024DE4"/>
    <w:rsid w:val="00024E1C"/>
    <w:rsid w:val="0003591D"/>
    <w:rsid w:val="00036918"/>
    <w:rsid w:val="00036FA6"/>
    <w:rsid w:val="00043F1B"/>
    <w:rsid w:val="0004733F"/>
    <w:rsid w:val="0005115A"/>
    <w:rsid w:val="000550EC"/>
    <w:rsid w:val="0005554A"/>
    <w:rsid w:val="00055949"/>
    <w:rsid w:val="00056527"/>
    <w:rsid w:val="00056A50"/>
    <w:rsid w:val="00056F29"/>
    <w:rsid w:val="000572D7"/>
    <w:rsid w:val="000602A5"/>
    <w:rsid w:val="000609E8"/>
    <w:rsid w:val="000614AA"/>
    <w:rsid w:val="00065C46"/>
    <w:rsid w:val="00067CD2"/>
    <w:rsid w:val="00070D12"/>
    <w:rsid w:val="00071377"/>
    <w:rsid w:val="0007298A"/>
    <w:rsid w:val="00076B36"/>
    <w:rsid w:val="00076D37"/>
    <w:rsid w:val="00080D33"/>
    <w:rsid w:val="00081D16"/>
    <w:rsid w:val="00082317"/>
    <w:rsid w:val="00082E20"/>
    <w:rsid w:val="00083ABD"/>
    <w:rsid w:val="00084766"/>
    <w:rsid w:val="00085CE9"/>
    <w:rsid w:val="000901E6"/>
    <w:rsid w:val="00092315"/>
    <w:rsid w:val="00093581"/>
    <w:rsid w:val="0009362E"/>
    <w:rsid w:val="00093CD2"/>
    <w:rsid w:val="00096ADA"/>
    <w:rsid w:val="00097FE7"/>
    <w:rsid w:val="000A0270"/>
    <w:rsid w:val="000A422F"/>
    <w:rsid w:val="000A7B6F"/>
    <w:rsid w:val="000C09E2"/>
    <w:rsid w:val="000C1A4B"/>
    <w:rsid w:val="000C3219"/>
    <w:rsid w:val="000C5D96"/>
    <w:rsid w:val="000D17B3"/>
    <w:rsid w:val="000D38CD"/>
    <w:rsid w:val="000D4404"/>
    <w:rsid w:val="000D4A55"/>
    <w:rsid w:val="000D723A"/>
    <w:rsid w:val="000D7899"/>
    <w:rsid w:val="000E0B06"/>
    <w:rsid w:val="000E19B1"/>
    <w:rsid w:val="000E1C60"/>
    <w:rsid w:val="000E26B4"/>
    <w:rsid w:val="000E3E88"/>
    <w:rsid w:val="000E58EC"/>
    <w:rsid w:val="000E619E"/>
    <w:rsid w:val="000E6B82"/>
    <w:rsid w:val="000F0ED9"/>
    <w:rsid w:val="000F5D4C"/>
    <w:rsid w:val="001004F8"/>
    <w:rsid w:val="00102614"/>
    <w:rsid w:val="0010372F"/>
    <w:rsid w:val="00103DC6"/>
    <w:rsid w:val="00104FD1"/>
    <w:rsid w:val="00106037"/>
    <w:rsid w:val="001073C6"/>
    <w:rsid w:val="00111591"/>
    <w:rsid w:val="00112B93"/>
    <w:rsid w:val="0011413B"/>
    <w:rsid w:val="001143F0"/>
    <w:rsid w:val="001144D4"/>
    <w:rsid w:val="0012057F"/>
    <w:rsid w:val="0012194C"/>
    <w:rsid w:val="0012234B"/>
    <w:rsid w:val="00124BF0"/>
    <w:rsid w:val="00126901"/>
    <w:rsid w:val="00126E55"/>
    <w:rsid w:val="0013012E"/>
    <w:rsid w:val="00130F51"/>
    <w:rsid w:val="0013386B"/>
    <w:rsid w:val="001363E8"/>
    <w:rsid w:val="00137184"/>
    <w:rsid w:val="00140023"/>
    <w:rsid w:val="001401D1"/>
    <w:rsid w:val="00141E7F"/>
    <w:rsid w:val="00144029"/>
    <w:rsid w:val="0015058C"/>
    <w:rsid w:val="0015120A"/>
    <w:rsid w:val="00151517"/>
    <w:rsid w:val="00152F42"/>
    <w:rsid w:val="00153E95"/>
    <w:rsid w:val="00157AA5"/>
    <w:rsid w:val="00162601"/>
    <w:rsid w:val="001637CB"/>
    <w:rsid w:val="00165CC5"/>
    <w:rsid w:val="0016624A"/>
    <w:rsid w:val="001671FA"/>
    <w:rsid w:val="0017055C"/>
    <w:rsid w:val="001705F0"/>
    <w:rsid w:val="00172B58"/>
    <w:rsid w:val="00173EB4"/>
    <w:rsid w:val="0017521A"/>
    <w:rsid w:val="001852DA"/>
    <w:rsid w:val="00187461"/>
    <w:rsid w:val="00190D6D"/>
    <w:rsid w:val="00190E91"/>
    <w:rsid w:val="001945D9"/>
    <w:rsid w:val="001961CF"/>
    <w:rsid w:val="001A04DF"/>
    <w:rsid w:val="001A1593"/>
    <w:rsid w:val="001A2BE6"/>
    <w:rsid w:val="001A7F58"/>
    <w:rsid w:val="001B2818"/>
    <w:rsid w:val="001B526A"/>
    <w:rsid w:val="001C1D5B"/>
    <w:rsid w:val="001C3972"/>
    <w:rsid w:val="001C401D"/>
    <w:rsid w:val="001C5B22"/>
    <w:rsid w:val="001D0543"/>
    <w:rsid w:val="001D2BCD"/>
    <w:rsid w:val="001D5DD2"/>
    <w:rsid w:val="001E10DF"/>
    <w:rsid w:val="001E1691"/>
    <w:rsid w:val="001E5052"/>
    <w:rsid w:val="001E5655"/>
    <w:rsid w:val="001E6F80"/>
    <w:rsid w:val="001F2FC4"/>
    <w:rsid w:val="001F4540"/>
    <w:rsid w:val="001F482E"/>
    <w:rsid w:val="001F484E"/>
    <w:rsid w:val="001F58D9"/>
    <w:rsid w:val="001F61B2"/>
    <w:rsid w:val="001F6B8B"/>
    <w:rsid w:val="001F7605"/>
    <w:rsid w:val="00201DB6"/>
    <w:rsid w:val="002031F1"/>
    <w:rsid w:val="002033AB"/>
    <w:rsid w:val="00204BD7"/>
    <w:rsid w:val="00205E11"/>
    <w:rsid w:val="00206657"/>
    <w:rsid w:val="002071D3"/>
    <w:rsid w:val="002104A0"/>
    <w:rsid w:val="002110AA"/>
    <w:rsid w:val="002118A6"/>
    <w:rsid w:val="00211F7C"/>
    <w:rsid w:val="002128BF"/>
    <w:rsid w:val="0021316A"/>
    <w:rsid w:val="0021411A"/>
    <w:rsid w:val="0021732E"/>
    <w:rsid w:val="0022045D"/>
    <w:rsid w:val="00224819"/>
    <w:rsid w:val="002266AA"/>
    <w:rsid w:val="00233D35"/>
    <w:rsid w:val="00234449"/>
    <w:rsid w:val="002349DF"/>
    <w:rsid w:val="00235086"/>
    <w:rsid w:val="00235F25"/>
    <w:rsid w:val="00236BF0"/>
    <w:rsid w:val="00240872"/>
    <w:rsid w:val="00245F32"/>
    <w:rsid w:val="00250DA0"/>
    <w:rsid w:val="00250E66"/>
    <w:rsid w:val="00252259"/>
    <w:rsid w:val="00252AA3"/>
    <w:rsid w:val="002552B5"/>
    <w:rsid w:val="00257992"/>
    <w:rsid w:val="0026019C"/>
    <w:rsid w:val="0026257B"/>
    <w:rsid w:val="0026438B"/>
    <w:rsid w:val="0027476D"/>
    <w:rsid w:val="002758BD"/>
    <w:rsid w:val="00276759"/>
    <w:rsid w:val="002771C0"/>
    <w:rsid w:val="0028038E"/>
    <w:rsid w:val="0028150A"/>
    <w:rsid w:val="002841F4"/>
    <w:rsid w:val="00284229"/>
    <w:rsid w:val="00284CE2"/>
    <w:rsid w:val="00286F6C"/>
    <w:rsid w:val="00294356"/>
    <w:rsid w:val="002950BE"/>
    <w:rsid w:val="00295425"/>
    <w:rsid w:val="0029754A"/>
    <w:rsid w:val="002A16C2"/>
    <w:rsid w:val="002A2A30"/>
    <w:rsid w:val="002A2B4E"/>
    <w:rsid w:val="002A6F2B"/>
    <w:rsid w:val="002A7239"/>
    <w:rsid w:val="002B0982"/>
    <w:rsid w:val="002B0B6C"/>
    <w:rsid w:val="002B51A5"/>
    <w:rsid w:val="002B6224"/>
    <w:rsid w:val="002C0815"/>
    <w:rsid w:val="002C170F"/>
    <w:rsid w:val="002C20D3"/>
    <w:rsid w:val="002C231E"/>
    <w:rsid w:val="002C294F"/>
    <w:rsid w:val="002C2A32"/>
    <w:rsid w:val="002C3A3A"/>
    <w:rsid w:val="002C3E26"/>
    <w:rsid w:val="002C4A42"/>
    <w:rsid w:val="002C53AB"/>
    <w:rsid w:val="002C71E7"/>
    <w:rsid w:val="002D13E9"/>
    <w:rsid w:val="002D1571"/>
    <w:rsid w:val="002D1660"/>
    <w:rsid w:val="002D35A9"/>
    <w:rsid w:val="002D5D7C"/>
    <w:rsid w:val="002D5E72"/>
    <w:rsid w:val="002D7E73"/>
    <w:rsid w:val="002E12F3"/>
    <w:rsid w:val="002E2D29"/>
    <w:rsid w:val="002E6212"/>
    <w:rsid w:val="002E7B92"/>
    <w:rsid w:val="002F0D96"/>
    <w:rsid w:val="002F3AF6"/>
    <w:rsid w:val="002F4778"/>
    <w:rsid w:val="002F4C6A"/>
    <w:rsid w:val="002F5E9F"/>
    <w:rsid w:val="002F630B"/>
    <w:rsid w:val="00300FC0"/>
    <w:rsid w:val="003055E4"/>
    <w:rsid w:val="0031125D"/>
    <w:rsid w:val="00311A68"/>
    <w:rsid w:val="00314EA8"/>
    <w:rsid w:val="003151AB"/>
    <w:rsid w:val="003161C8"/>
    <w:rsid w:val="00316B02"/>
    <w:rsid w:val="00316F70"/>
    <w:rsid w:val="00317C8C"/>
    <w:rsid w:val="00321DBC"/>
    <w:rsid w:val="00323D53"/>
    <w:rsid w:val="00326BDB"/>
    <w:rsid w:val="003301F9"/>
    <w:rsid w:val="003326CF"/>
    <w:rsid w:val="00332B9D"/>
    <w:rsid w:val="00336696"/>
    <w:rsid w:val="0033705A"/>
    <w:rsid w:val="00340683"/>
    <w:rsid w:val="00342DFE"/>
    <w:rsid w:val="00350313"/>
    <w:rsid w:val="003513F9"/>
    <w:rsid w:val="00352014"/>
    <w:rsid w:val="00354109"/>
    <w:rsid w:val="003542F8"/>
    <w:rsid w:val="003617B8"/>
    <w:rsid w:val="00361E98"/>
    <w:rsid w:val="0036404F"/>
    <w:rsid w:val="0036665A"/>
    <w:rsid w:val="00366EB6"/>
    <w:rsid w:val="00367829"/>
    <w:rsid w:val="00371F54"/>
    <w:rsid w:val="00372DAF"/>
    <w:rsid w:val="00374748"/>
    <w:rsid w:val="00374E7E"/>
    <w:rsid w:val="00380ACE"/>
    <w:rsid w:val="003827B1"/>
    <w:rsid w:val="003836A3"/>
    <w:rsid w:val="003849C3"/>
    <w:rsid w:val="0039183C"/>
    <w:rsid w:val="00391C17"/>
    <w:rsid w:val="00392AC3"/>
    <w:rsid w:val="00393A7B"/>
    <w:rsid w:val="00395BA9"/>
    <w:rsid w:val="00396AA8"/>
    <w:rsid w:val="00397B09"/>
    <w:rsid w:val="003A0811"/>
    <w:rsid w:val="003A0FC7"/>
    <w:rsid w:val="003A343C"/>
    <w:rsid w:val="003A39EE"/>
    <w:rsid w:val="003A3A37"/>
    <w:rsid w:val="003A4989"/>
    <w:rsid w:val="003A527F"/>
    <w:rsid w:val="003A70E5"/>
    <w:rsid w:val="003B27BE"/>
    <w:rsid w:val="003B3349"/>
    <w:rsid w:val="003B422E"/>
    <w:rsid w:val="003B5226"/>
    <w:rsid w:val="003B5312"/>
    <w:rsid w:val="003B6511"/>
    <w:rsid w:val="003B6597"/>
    <w:rsid w:val="003B6994"/>
    <w:rsid w:val="003C1371"/>
    <w:rsid w:val="003C4B31"/>
    <w:rsid w:val="003C52A1"/>
    <w:rsid w:val="003C588D"/>
    <w:rsid w:val="003D1A7C"/>
    <w:rsid w:val="003D1AE7"/>
    <w:rsid w:val="003D3963"/>
    <w:rsid w:val="003D7490"/>
    <w:rsid w:val="003E0EB9"/>
    <w:rsid w:val="003E2446"/>
    <w:rsid w:val="003E6AA5"/>
    <w:rsid w:val="003E7108"/>
    <w:rsid w:val="003E73CB"/>
    <w:rsid w:val="003F01A7"/>
    <w:rsid w:val="003F2381"/>
    <w:rsid w:val="003F2401"/>
    <w:rsid w:val="003F3B9B"/>
    <w:rsid w:val="003F67C4"/>
    <w:rsid w:val="003F67F1"/>
    <w:rsid w:val="003F6F6B"/>
    <w:rsid w:val="00401417"/>
    <w:rsid w:val="00401E2A"/>
    <w:rsid w:val="0040656C"/>
    <w:rsid w:val="00407E12"/>
    <w:rsid w:val="00407E2B"/>
    <w:rsid w:val="004115FC"/>
    <w:rsid w:val="0041191C"/>
    <w:rsid w:val="00412E7F"/>
    <w:rsid w:val="00413028"/>
    <w:rsid w:val="00415647"/>
    <w:rsid w:val="00416DF9"/>
    <w:rsid w:val="00425DF5"/>
    <w:rsid w:val="00426456"/>
    <w:rsid w:val="00430ACE"/>
    <w:rsid w:val="00430C1A"/>
    <w:rsid w:val="00434BEC"/>
    <w:rsid w:val="00435E17"/>
    <w:rsid w:val="004364FD"/>
    <w:rsid w:val="00443256"/>
    <w:rsid w:val="004436DA"/>
    <w:rsid w:val="00446259"/>
    <w:rsid w:val="00447390"/>
    <w:rsid w:val="00447F67"/>
    <w:rsid w:val="00450F4F"/>
    <w:rsid w:val="00451EA3"/>
    <w:rsid w:val="00452366"/>
    <w:rsid w:val="00460C19"/>
    <w:rsid w:val="00463295"/>
    <w:rsid w:val="00464DC1"/>
    <w:rsid w:val="00467059"/>
    <w:rsid w:val="00476046"/>
    <w:rsid w:val="004760A8"/>
    <w:rsid w:val="004809F3"/>
    <w:rsid w:val="004850CB"/>
    <w:rsid w:val="00485D91"/>
    <w:rsid w:val="00486301"/>
    <w:rsid w:val="004867BA"/>
    <w:rsid w:val="00487E4F"/>
    <w:rsid w:val="004913E6"/>
    <w:rsid w:val="0049292C"/>
    <w:rsid w:val="00492B99"/>
    <w:rsid w:val="00494B53"/>
    <w:rsid w:val="00495D8D"/>
    <w:rsid w:val="004975EE"/>
    <w:rsid w:val="004A0AFB"/>
    <w:rsid w:val="004A2E34"/>
    <w:rsid w:val="004A3225"/>
    <w:rsid w:val="004A649C"/>
    <w:rsid w:val="004B11C0"/>
    <w:rsid w:val="004B2BD0"/>
    <w:rsid w:val="004B766C"/>
    <w:rsid w:val="004C092E"/>
    <w:rsid w:val="004C1F05"/>
    <w:rsid w:val="004C32E7"/>
    <w:rsid w:val="004D33B0"/>
    <w:rsid w:val="004D348A"/>
    <w:rsid w:val="004D38DD"/>
    <w:rsid w:val="004D38DF"/>
    <w:rsid w:val="004D65DA"/>
    <w:rsid w:val="004E01B2"/>
    <w:rsid w:val="004E1964"/>
    <w:rsid w:val="004E2975"/>
    <w:rsid w:val="004E4ED1"/>
    <w:rsid w:val="004E5976"/>
    <w:rsid w:val="004E6E01"/>
    <w:rsid w:val="004E7058"/>
    <w:rsid w:val="004F07DB"/>
    <w:rsid w:val="004F0A7B"/>
    <w:rsid w:val="0050205D"/>
    <w:rsid w:val="00503185"/>
    <w:rsid w:val="00504905"/>
    <w:rsid w:val="005053A4"/>
    <w:rsid w:val="00505D20"/>
    <w:rsid w:val="00510655"/>
    <w:rsid w:val="0051145F"/>
    <w:rsid w:val="0051688D"/>
    <w:rsid w:val="00516A94"/>
    <w:rsid w:val="00516F14"/>
    <w:rsid w:val="005174FD"/>
    <w:rsid w:val="00523583"/>
    <w:rsid w:val="005237EE"/>
    <w:rsid w:val="00525015"/>
    <w:rsid w:val="005257D4"/>
    <w:rsid w:val="00533182"/>
    <w:rsid w:val="005332E9"/>
    <w:rsid w:val="00540D1A"/>
    <w:rsid w:val="00540EE7"/>
    <w:rsid w:val="00544496"/>
    <w:rsid w:val="00545E91"/>
    <w:rsid w:val="00552017"/>
    <w:rsid w:val="00552777"/>
    <w:rsid w:val="005557E6"/>
    <w:rsid w:val="00555B3F"/>
    <w:rsid w:val="0056456B"/>
    <w:rsid w:val="00567CAA"/>
    <w:rsid w:val="00570390"/>
    <w:rsid w:val="00570E40"/>
    <w:rsid w:val="00573A1F"/>
    <w:rsid w:val="0057699A"/>
    <w:rsid w:val="00581B2B"/>
    <w:rsid w:val="00583D22"/>
    <w:rsid w:val="00584127"/>
    <w:rsid w:val="00585E68"/>
    <w:rsid w:val="00587F95"/>
    <w:rsid w:val="005918EA"/>
    <w:rsid w:val="005967E2"/>
    <w:rsid w:val="005A0089"/>
    <w:rsid w:val="005A1DCB"/>
    <w:rsid w:val="005A279A"/>
    <w:rsid w:val="005A5EB2"/>
    <w:rsid w:val="005A6966"/>
    <w:rsid w:val="005A772A"/>
    <w:rsid w:val="005B1875"/>
    <w:rsid w:val="005B2662"/>
    <w:rsid w:val="005B2CDD"/>
    <w:rsid w:val="005B5143"/>
    <w:rsid w:val="005B6741"/>
    <w:rsid w:val="005C026D"/>
    <w:rsid w:val="005C5D96"/>
    <w:rsid w:val="005C7F6E"/>
    <w:rsid w:val="005D091C"/>
    <w:rsid w:val="005D18E3"/>
    <w:rsid w:val="005D2833"/>
    <w:rsid w:val="005D2E9E"/>
    <w:rsid w:val="005D3030"/>
    <w:rsid w:val="005D3D6C"/>
    <w:rsid w:val="005D4051"/>
    <w:rsid w:val="005D4746"/>
    <w:rsid w:val="005D4BF8"/>
    <w:rsid w:val="005E064C"/>
    <w:rsid w:val="005E22F4"/>
    <w:rsid w:val="005E2843"/>
    <w:rsid w:val="005F0F82"/>
    <w:rsid w:val="005F434B"/>
    <w:rsid w:val="005F606D"/>
    <w:rsid w:val="006002A3"/>
    <w:rsid w:val="00601AE7"/>
    <w:rsid w:val="00607CC5"/>
    <w:rsid w:val="00610381"/>
    <w:rsid w:val="006134AF"/>
    <w:rsid w:val="00613916"/>
    <w:rsid w:val="00613924"/>
    <w:rsid w:val="00614DC2"/>
    <w:rsid w:val="0062069F"/>
    <w:rsid w:val="00620F7F"/>
    <w:rsid w:val="0062346C"/>
    <w:rsid w:val="00624119"/>
    <w:rsid w:val="006245F7"/>
    <w:rsid w:val="0062517A"/>
    <w:rsid w:val="0062535F"/>
    <w:rsid w:val="006270DE"/>
    <w:rsid w:val="00630450"/>
    <w:rsid w:val="0063198D"/>
    <w:rsid w:val="00632CEC"/>
    <w:rsid w:val="00633FEF"/>
    <w:rsid w:val="00636825"/>
    <w:rsid w:val="0064271C"/>
    <w:rsid w:val="006429BB"/>
    <w:rsid w:val="0064322C"/>
    <w:rsid w:val="006467B4"/>
    <w:rsid w:val="00647F0E"/>
    <w:rsid w:val="00652EA7"/>
    <w:rsid w:val="006530E1"/>
    <w:rsid w:val="006545C9"/>
    <w:rsid w:val="006603AA"/>
    <w:rsid w:val="00660D21"/>
    <w:rsid w:val="006641F0"/>
    <w:rsid w:val="00664709"/>
    <w:rsid w:val="00664DDC"/>
    <w:rsid w:val="00664F17"/>
    <w:rsid w:val="00665350"/>
    <w:rsid w:val="00672297"/>
    <w:rsid w:val="006743ED"/>
    <w:rsid w:val="00675595"/>
    <w:rsid w:val="00675648"/>
    <w:rsid w:val="006761F1"/>
    <w:rsid w:val="00681E84"/>
    <w:rsid w:val="00682A75"/>
    <w:rsid w:val="00683731"/>
    <w:rsid w:val="00685930"/>
    <w:rsid w:val="00685B61"/>
    <w:rsid w:val="00690AD1"/>
    <w:rsid w:val="00690F16"/>
    <w:rsid w:val="00690F96"/>
    <w:rsid w:val="006914ED"/>
    <w:rsid w:val="00691567"/>
    <w:rsid w:val="0069266C"/>
    <w:rsid w:val="0069355E"/>
    <w:rsid w:val="00695870"/>
    <w:rsid w:val="006A02DC"/>
    <w:rsid w:val="006A152C"/>
    <w:rsid w:val="006A7213"/>
    <w:rsid w:val="006A7C92"/>
    <w:rsid w:val="006B04BD"/>
    <w:rsid w:val="006B0CD5"/>
    <w:rsid w:val="006B70B4"/>
    <w:rsid w:val="006C1F4F"/>
    <w:rsid w:val="006C2ECE"/>
    <w:rsid w:val="006C2EFA"/>
    <w:rsid w:val="006C325B"/>
    <w:rsid w:val="006C3317"/>
    <w:rsid w:val="006C5843"/>
    <w:rsid w:val="006C6906"/>
    <w:rsid w:val="006D13C5"/>
    <w:rsid w:val="006D216D"/>
    <w:rsid w:val="006D2B74"/>
    <w:rsid w:val="006D3342"/>
    <w:rsid w:val="006D492C"/>
    <w:rsid w:val="006D6B56"/>
    <w:rsid w:val="006D6F4B"/>
    <w:rsid w:val="006D6F7F"/>
    <w:rsid w:val="006D7852"/>
    <w:rsid w:val="006D7DD2"/>
    <w:rsid w:val="006E0F27"/>
    <w:rsid w:val="006E3E57"/>
    <w:rsid w:val="006E5E9E"/>
    <w:rsid w:val="006E6152"/>
    <w:rsid w:val="006E6A64"/>
    <w:rsid w:val="006E77F9"/>
    <w:rsid w:val="006F0FCA"/>
    <w:rsid w:val="006F19E8"/>
    <w:rsid w:val="006F31B8"/>
    <w:rsid w:val="006F37C6"/>
    <w:rsid w:val="006F4078"/>
    <w:rsid w:val="006F4BC4"/>
    <w:rsid w:val="006F752B"/>
    <w:rsid w:val="006F7D4E"/>
    <w:rsid w:val="00700373"/>
    <w:rsid w:val="007020B3"/>
    <w:rsid w:val="0070288D"/>
    <w:rsid w:val="00702EE6"/>
    <w:rsid w:val="0071134B"/>
    <w:rsid w:val="00713C68"/>
    <w:rsid w:val="007141CC"/>
    <w:rsid w:val="007152FB"/>
    <w:rsid w:val="00720E56"/>
    <w:rsid w:val="007242E1"/>
    <w:rsid w:val="00724E0B"/>
    <w:rsid w:val="00727779"/>
    <w:rsid w:val="00732EC9"/>
    <w:rsid w:val="007332F6"/>
    <w:rsid w:val="00737B68"/>
    <w:rsid w:val="00740023"/>
    <w:rsid w:val="00740DD1"/>
    <w:rsid w:val="00743DCA"/>
    <w:rsid w:val="00746906"/>
    <w:rsid w:val="007514DF"/>
    <w:rsid w:val="007558A4"/>
    <w:rsid w:val="00760843"/>
    <w:rsid w:val="00760CD0"/>
    <w:rsid w:val="00763D66"/>
    <w:rsid w:val="007644D0"/>
    <w:rsid w:val="00764CE6"/>
    <w:rsid w:val="007651EB"/>
    <w:rsid w:val="007666C8"/>
    <w:rsid w:val="0076782F"/>
    <w:rsid w:val="00772769"/>
    <w:rsid w:val="00773019"/>
    <w:rsid w:val="0077317C"/>
    <w:rsid w:val="00775DBB"/>
    <w:rsid w:val="00776437"/>
    <w:rsid w:val="00785F48"/>
    <w:rsid w:val="00786F92"/>
    <w:rsid w:val="00794C17"/>
    <w:rsid w:val="007A237D"/>
    <w:rsid w:val="007A32F0"/>
    <w:rsid w:val="007A434E"/>
    <w:rsid w:val="007A7D98"/>
    <w:rsid w:val="007B26EF"/>
    <w:rsid w:val="007B3962"/>
    <w:rsid w:val="007B41CE"/>
    <w:rsid w:val="007B529D"/>
    <w:rsid w:val="007B6766"/>
    <w:rsid w:val="007B7569"/>
    <w:rsid w:val="007C281F"/>
    <w:rsid w:val="007C339D"/>
    <w:rsid w:val="007C363D"/>
    <w:rsid w:val="007C4C4D"/>
    <w:rsid w:val="007C4CCC"/>
    <w:rsid w:val="007C65D1"/>
    <w:rsid w:val="007C7751"/>
    <w:rsid w:val="007C7F7B"/>
    <w:rsid w:val="007D0887"/>
    <w:rsid w:val="007D216F"/>
    <w:rsid w:val="007D48F4"/>
    <w:rsid w:val="007D4E05"/>
    <w:rsid w:val="007E0274"/>
    <w:rsid w:val="007E0AB9"/>
    <w:rsid w:val="007E0FA0"/>
    <w:rsid w:val="007E16F8"/>
    <w:rsid w:val="007E22CB"/>
    <w:rsid w:val="007E3F6B"/>
    <w:rsid w:val="007E682D"/>
    <w:rsid w:val="007E7AED"/>
    <w:rsid w:val="007F0A31"/>
    <w:rsid w:val="007F1EED"/>
    <w:rsid w:val="007F3060"/>
    <w:rsid w:val="007F36D2"/>
    <w:rsid w:val="007F3BD9"/>
    <w:rsid w:val="007F53CB"/>
    <w:rsid w:val="007F5D2A"/>
    <w:rsid w:val="007F7152"/>
    <w:rsid w:val="008003BA"/>
    <w:rsid w:val="00805A4D"/>
    <w:rsid w:val="00807389"/>
    <w:rsid w:val="0081217B"/>
    <w:rsid w:val="00813E89"/>
    <w:rsid w:val="00814993"/>
    <w:rsid w:val="00815DB6"/>
    <w:rsid w:val="0082158A"/>
    <w:rsid w:val="008217ED"/>
    <w:rsid w:val="00822D3C"/>
    <w:rsid w:val="00830222"/>
    <w:rsid w:val="00833EBF"/>
    <w:rsid w:val="0083472C"/>
    <w:rsid w:val="00834E32"/>
    <w:rsid w:val="00837995"/>
    <w:rsid w:val="00840908"/>
    <w:rsid w:val="00845FF5"/>
    <w:rsid w:val="00846EA5"/>
    <w:rsid w:val="008474AC"/>
    <w:rsid w:val="008475AF"/>
    <w:rsid w:val="00850515"/>
    <w:rsid w:val="00852CE7"/>
    <w:rsid w:val="00854303"/>
    <w:rsid w:val="00857F2C"/>
    <w:rsid w:val="0086145D"/>
    <w:rsid w:val="00864181"/>
    <w:rsid w:val="00866AD2"/>
    <w:rsid w:val="008673C6"/>
    <w:rsid w:val="00867BFC"/>
    <w:rsid w:val="00873AA5"/>
    <w:rsid w:val="00875B64"/>
    <w:rsid w:val="00877FE9"/>
    <w:rsid w:val="0088054E"/>
    <w:rsid w:val="00882A51"/>
    <w:rsid w:val="00882E9C"/>
    <w:rsid w:val="00885BE5"/>
    <w:rsid w:val="00886DFC"/>
    <w:rsid w:val="0088770E"/>
    <w:rsid w:val="00890A80"/>
    <w:rsid w:val="00892459"/>
    <w:rsid w:val="00892596"/>
    <w:rsid w:val="00895DC2"/>
    <w:rsid w:val="008A0312"/>
    <w:rsid w:val="008A1F4F"/>
    <w:rsid w:val="008A7AF6"/>
    <w:rsid w:val="008A7E42"/>
    <w:rsid w:val="008B010B"/>
    <w:rsid w:val="008B197B"/>
    <w:rsid w:val="008B6BB8"/>
    <w:rsid w:val="008C762D"/>
    <w:rsid w:val="008C7AAC"/>
    <w:rsid w:val="008D34DB"/>
    <w:rsid w:val="008D5254"/>
    <w:rsid w:val="008E243C"/>
    <w:rsid w:val="008E2E88"/>
    <w:rsid w:val="008E43C7"/>
    <w:rsid w:val="008E4A62"/>
    <w:rsid w:val="008E7DE0"/>
    <w:rsid w:val="008F1729"/>
    <w:rsid w:val="008F3ACF"/>
    <w:rsid w:val="008F61AB"/>
    <w:rsid w:val="008F689B"/>
    <w:rsid w:val="00900445"/>
    <w:rsid w:val="00901039"/>
    <w:rsid w:val="00901111"/>
    <w:rsid w:val="009064DF"/>
    <w:rsid w:val="00910A18"/>
    <w:rsid w:val="0091166F"/>
    <w:rsid w:val="009128FE"/>
    <w:rsid w:val="00912C9E"/>
    <w:rsid w:val="00917C2D"/>
    <w:rsid w:val="009216C4"/>
    <w:rsid w:val="00921721"/>
    <w:rsid w:val="00931085"/>
    <w:rsid w:val="009328D0"/>
    <w:rsid w:val="00932D3F"/>
    <w:rsid w:val="00933F59"/>
    <w:rsid w:val="00937B7F"/>
    <w:rsid w:val="00940745"/>
    <w:rsid w:val="00941F76"/>
    <w:rsid w:val="00942ED2"/>
    <w:rsid w:val="009522A5"/>
    <w:rsid w:val="00960B87"/>
    <w:rsid w:val="00962008"/>
    <w:rsid w:val="009635E6"/>
    <w:rsid w:val="009656C8"/>
    <w:rsid w:val="00965B9A"/>
    <w:rsid w:val="00965D41"/>
    <w:rsid w:val="00972F4D"/>
    <w:rsid w:val="00973268"/>
    <w:rsid w:val="00974C1C"/>
    <w:rsid w:val="00975538"/>
    <w:rsid w:val="00976A45"/>
    <w:rsid w:val="00980608"/>
    <w:rsid w:val="00982729"/>
    <w:rsid w:val="009832E0"/>
    <w:rsid w:val="009847ED"/>
    <w:rsid w:val="00985C36"/>
    <w:rsid w:val="00991C5E"/>
    <w:rsid w:val="009926CA"/>
    <w:rsid w:val="009A127F"/>
    <w:rsid w:val="009A28FF"/>
    <w:rsid w:val="009A295D"/>
    <w:rsid w:val="009A2CDA"/>
    <w:rsid w:val="009A3E0B"/>
    <w:rsid w:val="009A3E86"/>
    <w:rsid w:val="009A44A5"/>
    <w:rsid w:val="009A61EB"/>
    <w:rsid w:val="009A757E"/>
    <w:rsid w:val="009B256D"/>
    <w:rsid w:val="009B2D3C"/>
    <w:rsid w:val="009B6235"/>
    <w:rsid w:val="009C192E"/>
    <w:rsid w:val="009C2049"/>
    <w:rsid w:val="009C2450"/>
    <w:rsid w:val="009C2E6C"/>
    <w:rsid w:val="009C464D"/>
    <w:rsid w:val="009D0A55"/>
    <w:rsid w:val="009D33B4"/>
    <w:rsid w:val="009D3841"/>
    <w:rsid w:val="009D3998"/>
    <w:rsid w:val="009D4878"/>
    <w:rsid w:val="009D5615"/>
    <w:rsid w:val="009D58A3"/>
    <w:rsid w:val="009D5A43"/>
    <w:rsid w:val="009D5FCB"/>
    <w:rsid w:val="009E015E"/>
    <w:rsid w:val="009E2084"/>
    <w:rsid w:val="009E231D"/>
    <w:rsid w:val="009E59C9"/>
    <w:rsid w:val="009E6DB1"/>
    <w:rsid w:val="009E7FB2"/>
    <w:rsid w:val="009F17C2"/>
    <w:rsid w:val="009F2B2A"/>
    <w:rsid w:val="009F77A5"/>
    <w:rsid w:val="00A02DBE"/>
    <w:rsid w:val="00A0654E"/>
    <w:rsid w:val="00A06C35"/>
    <w:rsid w:val="00A0705E"/>
    <w:rsid w:val="00A0790C"/>
    <w:rsid w:val="00A10520"/>
    <w:rsid w:val="00A10D56"/>
    <w:rsid w:val="00A10F87"/>
    <w:rsid w:val="00A13F05"/>
    <w:rsid w:val="00A20F8E"/>
    <w:rsid w:val="00A25FC4"/>
    <w:rsid w:val="00A26198"/>
    <w:rsid w:val="00A365E8"/>
    <w:rsid w:val="00A368EF"/>
    <w:rsid w:val="00A401AB"/>
    <w:rsid w:val="00A42BB1"/>
    <w:rsid w:val="00A50859"/>
    <w:rsid w:val="00A54447"/>
    <w:rsid w:val="00A55874"/>
    <w:rsid w:val="00A5604D"/>
    <w:rsid w:val="00A564C8"/>
    <w:rsid w:val="00A613D9"/>
    <w:rsid w:val="00A620D5"/>
    <w:rsid w:val="00A62CE6"/>
    <w:rsid w:val="00A63A32"/>
    <w:rsid w:val="00A63BCB"/>
    <w:rsid w:val="00A64355"/>
    <w:rsid w:val="00A648FD"/>
    <w:rsid w:val="00A67390"/>
    <w:rsid w:val="00A67521"/>
    <w:rsid w:val="00A7259C"/>
    <w:rsid w:val="00A73DB2"/>
    <w:rsid w:val="00A7588F"/>
    <w:rsid w:val="00A75D67"/>
    <w:rsid w:val="00A760DE"/>
    <w:rsid w:val="00A761E8"/>
    <w:rsid w:val="00A77A37"/>
    <w:rsid w:val="00A80DDE"/>
    <w:rsid w:val="00A81E37"/>
    <w:rsid w:val="00A8385A"/>
    <w:rsid w:val="00A8446B"/>
    <w:rsid w:val="00A90398"/>
    <w:rsid w:val="00A946BC"/>
    <w:rsid w:val="00A96C66"/>
    <w:rsid w:val="00AA08D5"/>
    <w:rsid w:val="00AA2DD2"/>
    <w:rsid w:val="00AA4776"/>
    <w:rsid w:val="00AA4AF3"/>
    <w:rsid w:val="00AA5695"/>
    <w:rsid w:val="00AA569D"/>
    <w:rsid w:val="00AA62C9"/>
    <w:rsid w:val="00AA6908"/>
    <w:rsid w:val="00AB4442"/>
    <w:rsid w:val="00AB6309"/>
    <w:rsid w:val="00AC4AE2"/>
    <w:rsid w:val="00AC5514"/>
    <w:rsid w:val="00AC57F3"/>
    <w:rsid w:val="00AC5E8C"/>
    <w:rsid w:val="00AC6796"/>
    <w:rsid w:val="00AD24F6"/>
    <w:rsid w:val="00AD2B7D"/>
    <w:rsid w:val="00AD2EB3"/>
    <w:rsid w:val="00AD4EC2"/>
    <w:rsid w:val="00AE062F"/>
    <w:rsid w:val="00AE09D1"/>
    <w:rsid w:val="00AE0B8E"/>
    <w:rsid w:val="00AE11D3"/>
    <w:rsid w:val="00AE2E99"/>
    <w:rsid w:val="00AE2EFB"/>
    <w:rsid w:val="00AE40E3"/>
    <w:rsid w:val="00AE5842"/>
    <w:rsid w:val="00AE5D24"/>
    <w:rsid w:val="00AE61B9"/>
    <w:rsid w:val="00AE719F"/>
    <w:rsid w:val="00AF0F6A"/>
    <w:rsid w:val="00AF1378"/>
    <w:rsid w:val="00AF2146"/>
    <w:rsid w:val="00AF3D05"/>
    <w:rsid w:val="00AF7FB9"/>
    <w:rsid w:val="00B01D93"/>
    <w:rsid w:val="00B02493"/>
    <w:rsid w:val="00B0319D"/>
    <w:rsid w:val="00B07BE5"/>
    <w:rsid w:val="00B10A49"/>
    <w:rsid w:val="00B11C59"/>
    <w:rsid w:val="00B24088"/>
    <w:rsid w:val="00B32087"/>
    <w:rsid w:val="00B321B7"/>
    <w:rsid w:val="00B3401A"/>
    <w:rsid w:val="00B34B69"/>
    <w:rsid w:val="00B35558"/>
    <w:rsid w:val="00B36A17"/>
    <w:rsid w:val="00B4371A"/>
    <w:rsid w:val="00B53F3D"/>
    <w:rsid w:val="00B540D0"/>
    <w:rsid w:val="00B55C25"/>
    <w:rsid w:val="00B618CF"/>
    <w:rsid w:val="00B66311"/>
    <w:rsid w:val="00B7212D"/>
    <w:rsid w:val="00B7678D"/>
    <w:rsid w:val="00B80346"/>
    <w:rsid w:val="00B81013"/>
    <w:rsid w:val="00B824F7"/>
    <w:rsid w:val="00B8436D"/>
    <w:rsid w:val="00B84CF9"/>
    <w:rsid w:val="00B90F34"/>
    <w:rsid w:val="00B9549A"/>
    <w:rsid w:val="00B96046"/>
    <w:rsid w:val="00B96529"/>
    <w:rsid w:val="00BA06FE"/>
    <w:rsid w:val="00BA07C6"/>
    <w:rsid w:val="00BA1BAE"/>
    <w:rsid w:val="00BA532E"/>
    <w:rsid w:val="00BA7EF0"/>
    <w:rsid w:val="00BB4796"/>
    <w:rsid w:val="00BB4BCD"/>
    <w:rsid w:val="00BB4C27"/>
    <w:rsid w:val="00BB54FD"/>
    <w:rsid w:val="00BB668C"/>
    <w:rsid w:val="00BC2429"/>
    <w:rsid w:val="00BC669F"/>
    <w:rsid w:val="00BD3B9E"/>
    <w:rsid w:val="00BD41CD"/>
    <w:rsid w:val="00BD613F"/>
    <w:rsid w:val="00BD61BD"/>
    <w:rsid w:val="00BF31B5"/>
    <w:rsid w:val="00BF3433"/>
    <w:rsid w:val="00BF3C6C"/>
    <w:rsid w:val="00C04C0D"/>
    <w:rsid w:val="00C06CB5"/>
    <w:rsid w:val="00C103E0"/>
    <w:rsid w:val="00C109CA"/>
    <w:rsid w:val="00C11B83"/>
    <w:rsid w:val="00C12496"/>
    <w:rsid w:val="00C12AFD"/>
    <w:rsid w:val="00C14819"/>
    <w:rsid w:val="00C14AE5"/>
    <w:rsid w:val="00C173ED"/>
    <w:rsid w:val="00C209E8"/>
    <w:rsid w:val="00C24158"/>
    <w:rsid w:val="00C26A18"/>
    <w:rsid w:val="00C3032D"/>
    <w:rsid w:val="00C33933"/>
    <w:rsid w:val="00C36D04"/>
    <w:rsid w:val="00C372C3"/>
    <w:rsid w:val="00C40BFA"/>
    <w:rsid w:val="00C42B79"/>
    <w:rsid w:val="00C43E1B"/>
    <w:rsid w:val="00C51342"/>
    <w:rsid w:val="00C51426"/>
    <w:rsid w:val="00C543E3"/>
    <w:rsid w:val="00C544D0"/>
    <w:rsid w:val="00C545A6"/>
    <w:rsid w:val="00C57FB1"/>
    <w:rsid w:val="00C609B3"/>
    <w:rsid w:val="00C609D3"/>
    <w:rsid w:val="00C61957"/>
    <w:rsid w:val="00C622D4"/>
    <w:rsid w:val="00C662DA"/>
    <w:rsid w:val="00C70A06"/>
    <w:rsid w:val="00C71E81"/>
    <w:rsid w:val="00C7233A"/>
    <w:rsid w:val="00C7593C"/>
    <w:rsid w:val="00C761BA"/>
    <w:rsid w:val="00C80EF0"/>
    <w:rsid w:val="00C828F7"/>
    <w:rsid w:val="00C84AD3"/>
    <w:rsid w:val="00C85AC1"/>
    <w:rsid w:val="00C94E5F"/>
    <w:rsid w:val="00C965B9"/>
    <w:rsid w:val="00C96D47"/>
    <w:rsid w:val="00C978CC"/>
    <w:rsid w:val="00CA5604"/>
    <w:rsid w:val="00CA777F"/>
    <w:rsid w:val="00CB35D5"/>
    <w:rsid w:val="00CB3755"/>
    <w:rsid w:val="00CB47A1"/>
    <w:rsid w:val="00CB5293"/>
    <w:rsid w:val="00CB7444"/>
    <w:rsid w:val="00CC05F7"/>
    <w:rsid w:val="00CC2CD5"/>
    <w:rsid w:val="00CC357D"/>
    <w:rsid w:val="00CC412D"/>
    <w:rsid w:val="00CC4B39"/>
    <w:rsid w:val="00CC6D90"/>
    <w:rsid w:val="00CE00C9"/>
    <w:rsid w:val="00CE098E"/>
    <w:rsid w:val="00CE2078"/>
    <w:rsid w:val="00CE5285"/>
    <w:rsid w:val="00CF1762"/>
    <w:rsid w:val="00D006DB"/>
    <w:rsid w:val="00D00C0C"/>
    <w:rsid w:val="00D0153D"/>
    <w:rsid w:val="00D01A3E"/>
    <w:rsid w:val="00D01E5E"/>
    <w:rsid w:val="00D048DE"/>
    <w:rsid w:val="00D06C50"/>
    <w:rsid w:val="00D06F12"/>
    <w:rsid w:val="00D10959"/>
    <w:rsid w:val="00D12370"/>
    <w:rsid w:val="00D13C11"/>
    <w:rsid w:val="00D14713"/>
    <w:rsid w:val="00D16349"/>
    <w:rsid w:val="00D202FC"/>
    <w:rsid w:val="00D2062F"/>
    <w:rsid w:val="00D24C52"/>
    <w:rsid w:val="00D27B86"/>
    <w:rsid w:val="00D34E8E"/>
    <w:rsid w:val="00D35ADF"/>
    <w:rsid w:val="00D37C85"/>
    <w:rsid w:val="00D427FD"/>
    <w:rsid w:val="00D43224"/>
    <w:rsid w:val="00D4335B"/>
    <w:rsid w:val="00D458E7"/>
    <w:rsid w:val="00D469B9"/>
    <w:rsid w:val="00D47712"/>
    <w:rsid w:val="00D47884"/>
    <w:rsid w:val="00D478A8"/>
    <w:rsid w:val="00D526CF"/>
    <w:rsid w:val="00D53D23"/>
    <w:rsid w:val="00D60FDE"/>
    <w:rsid w:val="00D621EB"/>
    <w:rsid w:val="00D640D3"/>
    <w:rsid w:val="00D648ED"/>
    <w:rsid w:val="00D656E8"/>
    <w:rsid w:val="00D711DB"/>
    <w:rsid w:val="00D717B8"/>
    <w:rsid w:val="00D73978"/>
    <w:rsid w:val="00D750A6"/>
    <w:rsid w:val="00D75DA4"/>
    <w:rsid w:val="00D76EA9"/>
    <w:rsid w:val="00D81B13"/>
    <w:rsid w:val="00D82B0E"/>
    <w:rsid w:val="00D85E43"/>
    <w:rsid w:val="00D92D12"/>
    <w:rsid w:val="00D94428"/>
    <w:rsid w:val="00D948D4"/>
    <w:rsid w:val="00D95C27"/>
    <w:rsid w:val="00D96E0F"/>
    <w:rsid w:val="00DA0718"/>
    <w:rsid w:val="00DA1794"/>
    <w:rsid w:val="00DA21A0"/>
    <w:rsid w:val="00DA333A"/>
    <w:rsid w:val="00DB405F"/>
    <w:rsid w:val="00DB658F"/>
    <w:rsid w:val="00DC05E4"/>
    <w:rsid w:val="00DC3003"/>
    <w:rsid w:val="00DC3331"/>
    <w:rsid w:val="00DC4067"/>
    <w:rsid w:val="00DD3527"/>
    <w:rsid w:val="00DD51C3"/>
    <w:rsid w:val="00DD5949"/>
    <w:rsid w:val="00DD74EA"/>
    <w:rsid w:val="00DE09F4"/>
    <w:rsid w:val="00DE4A7F"/>
    <w:rsid w:val="00DE6F76"/>
    <w:rsid w:val="00DE6F99"/>
    <w:rsid w:val="00DE71FE"/>
    <w:rsid w:val="00DF1D3E"/>
    <w:rsid w:val="00DF1FCB"/>
    <w:rsid w:val="00DF2079"/>
    <w:rsid w:val="00E01921"/>
    <w:rsid w:val="00E03826"/>
    <w:rsid w:val="00E05581"/>
    <w:rsid w:val="00E055E0"/>
    <w:rsid w:val="00E05B8C"/>
    <w:rsid w:val="00E0689C"/>
    <w:rsid w:val="00E10377"/>
    <w:rsid w:val="00E114A8"/>
    <w:rsid w:val="00E150AC"/>
    <w:rsid w:val="00E15FA8"/>
    <w:rsid w:val="00E168DA"/>
    <w:rsid w:val="00E17ACC"/>
    <w:rsid w:val="00E22A27"/>
    <w:rsid w:val="00E230FF"/>
    <w:rsid w:val="00E25EED"/>
    <w:rsid w:val="00E31C3A"/>
    <w:rsid w:val="00E34157"/>
    <w:rsid w:val="00E352F5"/>
    <w:rsid w:val="00E373D8"/>
    <w:rsid w:val="00E40E41"/>
    <w:rsid w:val="00E40FEB"/>
    <w:rsid w:val="00E420A2"/>
    <w:rsid w:val="00E422E1"/>
    <w:rsid w:val="00E425C6"/>
    <w:rsid w:val="00E42CB2"/>
    <w:rsid w:val="00E4595F"/>
    <w:rsid w:val="00E4658B"/>
    <w:rsid w:val="00E4696B"/>
    <w:rsid w:val="00E50B6D"/>
    <w:rsid w:val="00E51B62"/>
    <w:rsid w:val="00E527E5"/>
    <w:rsid w:val="00E53CD7"/>
    <w:rsid w:val="00E54AAA"/>
    <w:rsid w:val="00E5551C"/>
    <w:rsid w:val="00E558CA"/>
    <w:rsid w:val="00E570BE"/>
    <w:rsid w:val="00E615B5"/>
    <w:rsid w:val="00E62FEE"/>
    <w:rsid w:val="00E63DB2"/>
    <w:rsid w:val="00E649EB"/>
    <w:rsid w:val="00E64A84"/>
    <w:rsid w:val="00E64D9E"/>
    <w:rsid w:val="00E726E7"/>
    <w:rsid w:val="00E731DB"/>
    <w:rsid w:val="00E81E3B"/>
    <w:rsid w:val="00E83616"/>
    <w:rsid w:val="00E8591C"/>
    <w:rsid w:val="00E87DAF"/>
    <w:rsid w:val="00E92CC3"/>
    <w:rsid w:val="00E93715"/>
    <w:rsid w:val="00E93F02"/>
    <w:rsid w:val="00E9413E"/>
    <w:rsid w:val="00E94479"/>
    <w:rsid w:val="00E94744"/>
    <w:rsid w:val="00E95BBD"/>
    <w:rsid w:val="00E9639E"/>
    <w:rsid w:val="00E96BF7"/>
    <w:rsid w:val="00EA7932"/>
    <w:rsid w:val="00EB095F"/>
    <w:rsid w:val="00EB259F"/>
    <w:rsid w:val="00EB2B14"/>
    <w:rsid w:val="00EB2CAD"/>
    <w:rsid w:val="00EB4118"/>
    <w:rsid w:val="00EB7FC2"/>
    <w:rsid w:val="00EC2F34"/>
    <w:rsid w:val="00EC497E"/>
    <w:rsid w:val="00EC4BD5"/>
    <w:rsid w:val="00ED3A5A"/>
    <w:rsid w:val="00ED6B88"/>
    <w:rsid w:val="00ED7DBA"/>
    <w:rsid w:val="00EE05F8"/>
    <w:rsid w:val="00EE13A3"/>
    <w:rsid w:val="00EE2F5A"/>
    <w:rsid w:val="00EE33FB"/>
    <w:rsid w:val="00EE3E08"/>
    <w:rsid w:val="00EE5F31"/>
    <w:rsid w:val="00EE6880"/>
    <w:rsid w:val="00EF3FE6"/>
    <w:rsid w:val="00EF5821"/>
    <w:rsid w:val="00EF5A71"/>
    <w:rsid w:val="00EF6170"/>
    <w:rsid w:val="00EF7247"/>
    <w:rsid w:val="00F0059E"/>
    <w:rsid w:val="00F005C8"/>
    <w:rsid w:val="00F12FCD"/>
    <w:rsid w:val="00F13939"/>
    <w:rsid w:val="00F20D2F"/>
    <w:rsid w:val="00F220BF"/>
    <w:rsid w:val="00F22D16"/>
    <w:rsid w:val="00F25511"/>
    <w:rsid w:val="00F27169"/>
    <w:rsid w:val="00F277CF"/>
    <w:rsid w:val="00F304B2"/>
    <w:rsid w:val="00F35F16"/>
    <w:rsid w:val="00F361AE"/>
    <w:rsid w:val="00F40E22"/>
    <w:rsid w:val="00F4206E"/>
    <w:rsid w:val="00F43E1D"/>
    <w:rsid w:val="00F453A2"/>
    <w:rsid w:val="00F47E45"/>
    <w:rsid w:val="00F51B81"/>
    <w:rsid w:val="00F540AB"/>
    <w:rsid w:val="00F54506"/>
    <w:rsid w:val="00F57634"/>
    <w:rsid w:val="00F6390B"/>
    <w:rsid w:val="00F641F1"/>
    <w:rsid w:val="00F64A56"/>
    <w:rsid w:val="00F65802"/>
    <w:rsid w:val="00F6773E"/>
    <w:rsid w:val="00F67C1C"/>
    <w:rsid w:val="00F67FC9"/>
    <w:rsid w:val="00F74B68"/>
    <w:rsid w:val="00F81530"/>
    <w:rsid w:val="00F8461E"/>
    <w:rsid w:val="00F85B79"/>
    <w:rsid w:val="00F8657F"/>
    <w:rsid w:val="00F86986"/>
    <w:rsid w:val="00F87ED3"/>
    <w:rsid w:val="00F94F69"/>
    <w:rsid w:val="00FA1F9C"/>
    <w:rsid w:val="00FA2BDF"/>
    <w:rsid w:val="00FA4E87"/>
    <w:rsid w:val="00FA505E"/>
    <w:rsid w:val="00FA6E9F"/>
    <w:rsid w:val="00FA7956"/>
    <w:rsid w:val="00FB23C9"/>
    <w:rsid w:val="00FB3350"/>
    <w:rsid w:val="00FB4429"/>
    <w:rsid w:val="00FB6C99"/>
    <w:rsid w:val="00FB7E96"/>
    <w:rsid w:val="00FC017F"/>
    <w:rsid w:val="00FC1228"/>
    <w:rsid w:val="00FC2E04"/>
    <w:rsid w:val="00FC6864"/>
    <w:rsid w:val="00FC799D"/>
    <w:rsid w:val="00FD09C2"/>
    <w:rsid w:val="00FD4028"/>
    <w:rsid w:val="00FD719B"/>
    <w:rsid w:val="00FD7DBF"/>
    <w:rsid w:val="00FE053C"/>
    <w:rsid w:val="00FF0732"/>
    <w:rsid w:val="00FF2B1D"/>
    <w:rsid w:val="00FF7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8962530-8334-488D-BF77-8B26A6CE8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FF5"/>
    <w:pPr>
      <w:spacing w:after="160" w:line="259" w:lineRule="auto"/>
    </w:pPr>
    <w:rPr>
      <w:rFonts w:asciiTheme="minorHAnsi" w:eastAsiaTheme="minorHAnsi" w:hAnsiTheme="minorHAnsi" w:cstheme="minorBidi"/>
      <w:sz w:val="22"/>
      <w:szCs w:val="22"/>
      <w:lang w:val="en-US" w:eastAsia="en-US"/>
    </w:rPr>
  </w:style>
  <w:style w:type="paragraph" w:styleId="Heading1">
    <w:name w:val="heading 1"/>
    <w:next w:val="Normal"/>
    <w:link w:val="Heading1Char"/>
    <w:qFormat/>
    <w:rsid w:val="00CC2CD5"/>
    <w:pPr>
      <w:keepNext/>
      <w:numPr>
        <w:numId w:val="22"/>
      </w:numPr>
      <w:spacing w:before="240" w:after="60"/>
      <w:outlineLvl w:val="0"/>
    </w:pPr>
    <w:rPr>
      <w:rFonts w:ascii="Arial" w:hAnsi="Arial" w:cs="Arial"/>
      <w:b/>
      <w:bCs/>
      <w:kern w:val="32"/>
      <w:sz w:val="24"/>
      <w:szCs w:val="32"/>
      <w:lang w:val="de-DE" w:eastAsia="de-DE"/>
    </w:rPr>
  </w:style>
  <w:style w:type="paragraph" w:styleId="Heading2">
    <w:name w:val="heading 2"/>
    <w:basedOn w:val="Heading1"/>
    <w:next w:val="Normal"/>
    <w:qFormat/>
    <w:rsid w:val="00C609D3"/>
    <w:pPr>
      <w:numPr>
        <w:ilvl w:val="1"/>
      </w:numPr>
      <w:outlineLvl w:val="1"/>
    </w:pPr>
    <w:rPr>
      <w:rFonts w:ascii="Times New Roman" w:hAnsi="Times New Roman"/>
      <w:bCs w:val="0"/>
      <w:iCs/>
      <w:szCs w:val="28"/>
    </w:rPr>
  </w:style>
  <w:style w:type="paragraph" w:styleId="Heading3">
    <w:name w:val="heading 3"/>
    <w:basedOn w:val="Heading2"/>
    <w:next w:val="Normal"/>
    <w:qFormat/>
    <w:rsid w:val="00CC2CD5"/>
    <w:pPr>
      <w:numPr>
        <w:ilvl w:val="2"/>
      </w:numPr>
      <w:tabs>
        <w:tab w:val="right" w:pos="9639"/>
      </w:tabs>
      <w:spacing w:after="240"/>
      <w:outlineLvl w:val="2"/>
    </w:pPr>
  </w:style>
  <w:style w:type="paragraph" w:styleId="Heading4">
    <w:name w:val="heading 4"/>
    <w:basedOn w:val="Heading3"/>
    <w:next w:val="Normal"/>
    <w:qFormat/>
    <w:rsid w:val="00CC2CD5"/>
    <w:pPr>
      <w:numPr>
        <w:ilvl w:val="3"/>
      </w:numPr>
      <w:spacing w:after="60"/>
      <w:outlineLvl w:val="3"/>
    </w:pPr>
    <w:rPr>
      <w:bCs/>
    </w:rPr>
  </w:style>
  <w:style w:type="paragraph" w:styleId="Heading5">
    <w:name w:val="heading 5"/>
    <w:basedOn w:val="Heading4"/>
    <w:next w:val="Normal"/>
    <w:qFormat/>
    <w:rsid w:val="00CC2CD5"/>
    <w:pPr>
      <w:numPr>
        <w:ilvl w:val="4"/>
      </w:numPr>
      <w:outlineLvl w:val="4"/>
    </w:pPr>
    <w:rPr>
      <w:bCs w:val="0"/>
      <w:iCs w:val="0"/>
      <w:szCs w:val="26"/>
    </w:rPr>
  </w:style>
  <w:style w:type="paragraph" w:styleId="Heading6">
    <w:name w:val="heading 6"/>
    <w:basedOn w:val="Heading5"/>
    <w:next w:val="Normal"/>
    <w:qFormat/>
    <w:rsid w:val="00CC2CD5"/>
    <w:pPr>
      <w:numPr>
        <w:ilvl w:val="5"/>
      </w:numPr>
      <w:outlineLvl w:val="5"/>
    </w:pPr>
    <w:rPr>
      <w:bCs/>
      <w:szCs w:val="22"/>
    </w:rPr>
  </w:style>
  <w:style w:type="paragraph" w:styleId="Heading7">
    <w:name w:val="heading 7"/>
    <w:basedOn w:val="Heading6"/>
    <w:next w:val="Normal"/>
    <w:qFormat/>
    <w:rsid w:val="00CC2CD5"/>
    <w:pPr>
      <w:numPr>
        <w:ilvl w:val="6"/>
      </w:numPr>
      <w:outlineLvl w:val="6"/>
    </w:pPr>
    <w:rPr>
      <w:szCs w:val="24"/>
    </w:rPr>
  </w:style>
  <w:style w:type="paragraph" w:styleId="Heading8">
    <w:name w:val="heading 8"/>
    <w:basedOn w:val="Heading7"/>
    <w:next w:val="Normal"/>
    <w:qFormat/>
    <w:rsid w:val="00CC2CD5"/>
    <w:pPr>
      <w:numPr>
        <w:ilvl w:val="7"/>
      </w:numPr>
      <w:outlineLvl w:val="7"/>
    </w:pPr>
    <w:rPr>
      <w:iCs/>
    </w:rPr>
  </w:style>
  <w:style w:type="paragraph" w:styleId="Heading9">
    <w:name w:val="heading 9"/>
    <w:basedOn w:val="Heading8"/>
    <w:next w:val="Normal"/>
    <w:qFormat/>
    <w:rsid w:val="00CC2CD5"/>
    <w:pPr>
      <w:numPr>
        <w:ilvl w:val="8"/>
      </w:numPr>
      <w:outlineLvl w:val="8"/>
    </w:pPr>
    <w:rPr>
      <w:szCs w:val="22"/>
    </w:rPr>
  </w:style>
  <w:style w:type="character" w:default="1" w:styleId="DefaultParagraphFont">
    <w:name w:val="Default Paragraph Font"/>
    <w:uiPriority w:val="1"/>
    <w:semiHidden/>
    <w:unhideWhenUsed/>
    <w:rsid w:val="00845F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5FF5"/>
  </w:style>
  <w:style w:type="paragraph" w:styleId="Header">
    <w:name w:val="header"/>
    <w:basedOn w:val="Normal"/>
    <w:rsid w:val="00CC2CD5"/>
    <w:pPr>
      <w:tabs>
        <w:tab w:val="center" w:pos="4536"/>
        <w:tab w:val="right" w:pos="9072"/>
      </w:tabs>
    </w:pPr>
  </w:style>
  <w:style w:type="paragraph" w:styleId="Footer">
    <w:name w:val="footer"/>
    <w:basedOn w:val="Normal"/>
    <w:rsid w:val="00CC2CD5"/>
    <w:pPr>
      <w:tabs>
        <w:tab w:val="center" w:pos="4536"/>
        <w:tab w:val="right" w:pos="9072"/>
      </w:tabs>
    </w:pPr>
  </w:style>
  <w:style w:type="character" w:styleId="PageNumber">
    <w:name w:val="page number"/>
    <w:basedOn w:val="DefaultParagraphFont"/>
    <w:rsid w:val="009064DF"/>
  </w:style>
  <w:style w:type="character" w:styleId="CommentReference">
    <w:name w:val="annotation reference"/>
    <w:basedOn w:val="DefaultParagraphFont"/>
    <w:semiHidden/>
    <w:rsid w:val="009064DF"/>
    <w:rPr>
      <w:sz w:val="16"/>
    </w:rPr>
  </w:style>
  <w:style w:type="paragraph" w:styleId="CommentText">
    <w:name w:val="annotation text"/>
    <w:basedOn w:val="Normal"/>
    <w:semiHidden/>
    <w:rsid w:val="009064DF"/>
    <w:rPr>
      <w:sz w:val="20"/>
    </w:rPr>
  </w:style>
  <w:style w:type="paragraph" w:styleId="TOC1">
    <w:name w:val="toc 1"/>
    <w:basedOn w:val="Normal"/>
    <w:next w:val="Normal"/>
    <w:autoRedefine/>
    <w:uiPriority w:val="39"/>
    <w:rsid w:val="00CC2CD5"/>
    <w:rPr>
      <w:rFonts w:ascii="Arial" w:hAnsi="Arial"/>
      <w:b/>
    </w:rPr>
  </w:style>
  <w:style w:type="paragraph" w:styleId="TOC3">
    <w:name w:val="toc 3"/>
    <w:basedOn w:val="Normal"/>
    <w:next w:val="Normal"/>
    <w:autoRedefine/>
    <w:semiHidden/>
    <w:rsid w:val="00CC2CD5"/>
    <w:pPr>
      <w:ind w:left="480"/>
    </w:pPr>
    <w:rPr>
      <w:rFonts w:ascii="Arial" w:hAnsi="Arial"/>
      <w:b/>
    </w:rPr>
  </w:style>
  <w:style w:type="character" w:styleId="Hyperlink">
    <w:name w:val="Hyperlink"/>
    <w:basedOn w:val="DefaultParagraphFont"/>
    <w:uiPriority w:val="99"/>
    <w:rsid w:val="009064DF"/>
    <w:rPr>
      <w:color w:val="0000FF"/>
      <w:u w:val="single"/>
    </w:rPr>
  </w:style>
  <w:style w:type="paragraph" w:customStyle="1" w:styleId="InhaltsverzeichnisAW">
    <w:name w:val="Inhaltsverzeichnis_AW"/>
    <w:basedOn w:val="TOC1"/>
    <w:autoRedefine/>
    <w:rsid w:val="002D35A9"/>
    <w:pPr>
      <w:widowControl w:val="0"/>
      <w:tabs>
        <w:tab w:val="left" w:pos="1701"/>
        <w:tab w:val="right" w:pos="10093"/>
      </w:tabs>
    </w:pPr>
    <w:rPr>
      <w:noProof/>
    </w:rPr>
  </w:style>
  <w:style w:type="paragraph" w:customStyle="1" w:styleId="berschriftAW">
    <w:name w:val="Überschrift_AW"/>
    <w:basedOn w:val="Heading3"/>
    <w:autoRedefine/>
    <w:rsid w:val="002D35A9"/>
    <w:pPr>
      <w:keepNext w:val="0"/>
      <w:widowControl w:val="0"/>
      <w:tabs>
        <w:tab w:val="clear" w:pos="9639"/>
        <w:tab w:val="right" w:pos="10093"/>
      </w:tabs>
      <w:spacing w:after="120"/>
    </w:pPr>
  </w:style>
  <w:style w:type="paragraph" w:customStyle="1" w:styleId="KopfzeileAW">
    <w:name w:val="Kopfzeile_AW"/>
    <w:basedOn w:val="Header"/>
    <w:autoRedefine/>
    <w:rsid w:val="002D35A9"/>
    <w:pPr>
      <w:widowControl w:val="0"/>
      <w:shd w:val="clear" w:color="auto" w:fill="F3F3F3"/>
      <w:tabs>
        <w:tab w:val="clear" w:pos="4536"/>
        <w:tab w:val="clear" w:pos="9072"/>
        <w:tab w:val="left" w:pos="1701"/>
        <w:tab w:val="right" w:pos="10093"/>
      </w:tabs>
    </w:pPr>
    <w:rPr>
      <w:b/>
      <w:sz w:val="20"/>
    </w:rPr>
  </w:style>
  <w:style w:type="paragraph" w:styleId="BodyText">
    <w:name w:val="Body Text"/>
    <w:basedOn w:val="Normal"/>
    <w:rsid w:val="00CC2CD5"/>
    <w:rPr>
      <w:sz w:val="16"/>
    </w:rPr>
  </w:style>
  <w:style w:type="paragraph" w:customStyle="1" w:styleId="Bullet2">
    <w:name w:val="Bullet2"/>
    <w:basedOn w:val="Normal"/>
    <w:rsid w:val="00C622D4"/>
    <w:pPr>
      <w:numPr>
        <w:numId w:val="3"/>
      </w:numPr>
    </w:pPr>
    <w:rPr>
      <w:sz w:val="20"/>
      <w:lang w:val="en-AU" w:eastAsia="nl-NL"/>
    </w:rPr>
  </w:style>
  <w:style w:type="paragraph" w:customStyle="1" w:styleId="sysArial">
    <w:name w:val="sys Arial"/>
    <w:basedOn w:val="Normal"/>
    <w:rsid w:val="00C622D4"/>
    <w:rPr>
      <w:noProof/>
      <w:sz w:val="20"/>
      <w:lang w:val="en-AU" w:eastAsia="nl-NL"/>
    </w:rPr>
  </w:style>
  <w:style w:type="paragraph" w:styleId="TOC2">
    <w:name w:val="toc 2"/>
    <w:basedOn w:val="Normal"/>
    <w:next w:val="Normal"/>
    <w:autoRedefine/>
    <w:uiPriority w:val="39"/>
    <w:rsid w:val="00CC2CD5"/>
    <w:pPr>
      <w:ind w:left="240"/>
    </w:pPr>
    <w:rPr>
      <w:rFonts w:ascii="Arial" w:hAnsi="Arial"/>
      <w:b/>
    </w:rPr>
  </w:style>
  <w:style w:type="table" w:styleId="TableGrid">
    <w:name w:val="Table Grid"/>
    <w:basedOn w:val="TableNormal"/>
    <w:uiPriority w:val="59"/>
    <w:rsid w:val="00C62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CC2CD5"/>
    <w:pPr>
      <w:ind w:left="720"/>
    </w:pPr>
    <w:rPr>
      <w:rFonts w:ascii="Arial" w:hAnsi="Arial"/>
      <w:b/>
    </w:rPr>
  </w:style>
  <w:style w:type="paragraph" w:styleId="TOC5">
    <w:name w:val="toc 5"/>
    <w:basedOn w:val="Normal"/>
    <w:next w:val="Normal"/>
    <w:autoRedefine/>
    <w:semiHidden/>
    <w:rsid w:val="00CC2CD5"/>
    <w:pPr>
      <w:ind w:left="960"/>
    </w:pPr>
    <w:rPr>
      <w:rFonts w:ascii="Arial" w:hAnsi="Arial"/>
      <w:b/>
    </w:rPr>
  </w:style>
  <w:style w:type="paragraph" w:styleId="TOC6">
    <w:name w:val="toc 6"/>
    <w:basedOn w:val="Normal"/>
    <w:next w:val="Normal"/>
    <w:autoRedefine/>
    <w:semiHidden/>
    <w:rsid w:val="00CC2CD5"/>
    <w:pPr>
      <w:ind w:left="1200"/>
    </w:pPr>
    <w:rPr>
      <w:rFonts w:ascii="Arial" w:hAnsi="Arial"/>
      <w:b/>
    </w:rPr>
  </w:style>
  <w:style w:type="paragraph" w:styleId="TOC7">
    <w:name w:val="toc 7"/>
    <w:basedOn w:val="Normal"/>
    <w:next w:val="Normal"/>
    <w:autoRedefine/>
    <w:semiHidden/>
    <w:rsid w:val="00CC2CD5"/>
    <w:pPr>
      <w:ind w:left="1440"/>
    </w:pPr>
    <w:rPr>
      <w:rFonts w:ascii="Arial" w:hAnsi="Arial"/>
      <w:b/>
    </w:rPr>
  </w:style>
  <w:style w:type="paragraph" w:styleId="TOC8">
    <w:name w:val="toc 8"/>
    <w:basedOn w:val="Normal"/>
    <w:next w:val="Normal"/>
    <w:autoRedefine/>
    <w:semiHidden/>
    <w:rsid w:val="00CC2CD5"/>
    <w:pPr>
      <w:ind w:left="1680"/>
    </w:pPr>
    <w:rPr>
      <w:rFonts w:ascii="Arial" w:hAnsi="Arial"/>
      <w:b/>
    </w:rPr>
  </w:style>
  <w:style w:type="paragraph" w:styleId="TOC9">
    <w:name w:val="toc 9"/>
    <w:basedOn w:val="Normal"/>
    <w:next w:val="Normal"/>
    <w:autoRedefine/>
    <w:semiHidden/>
    <w:rsid w:val="00CC2CD5"/>
    <w:pPr>
      <w:ind w:left="1920"/>
    </w:pPr>
    <w:rPr>
      <w:rFonts w:ascii="Arial" w:hAnsi="Arial"/>
      <w:b/>
    </w:rPr>
  </w:style>
  <w:style w:type="paragraph" w:styleId="DocumentMap">
    <w:name w:val="Document Map"/>
    <w:basedOn w:val="Normal"/>
    <w:semiHidden/>
    <w:rsid w:val="00690F96"/>
    <w:pPr>
      <w:shd w:val="clear" w:color="auto" w:fill="000080"/>
    </w:pPr>
    <w:rPr>
      <w:rFonts w:ascii="Tahoma" w:hAnsi="Tahoma" w:cs="Tahoma"/>
      <w:sz w:val="20"/>
    </w:rPr>
  </w:style>
  <w:style w:type="paragraph" w:styleId="BalloonText">
    <w:name w:val="Balloon Text"/>
    <w:basedOn w:val="Normal"/>
    <w:link w:val="BalloonTextChar"/>
    <w:rsid w:val="00727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27779"/>
    <w:rPr>
      <w:rFonts w:ascii="Tahoma" w:eastAsiaTheme="minorHAnsi" w:hAnsi="Tahoma" w:cs="Tahoma"/>
      <w:sz w:val="16"/>
      <w:szCs w:val="16"/>
      <w:lang w:val="en-US" w:eastAsia="en-US"/>
    </w:rPr>
  </w:style>
  <w:style w:type="paragraph" w:styleId="ListParagraph">
    <w:name w:val="List Paragraph"/>
    <w:basedOn w:val="Normal"/>
    <w:uiPriority w:val="34"/>
    <w:qFormat/>
    <w:rsid w:val="00727779"/>
    <w:pPr>
      <w:ind w:left="720"/>
      <w:contextualSpacing/>
    </w:pPr>
  </w:style>
  <w:style w:type="paragraph" w:customStyle="1" w:styleId="Style1">
    <w:name w:val="Style1"/>
    <w:basedOn w:val="Heading1"/>
    <w:link w:val="Style1Char"/>
    <w:qFormat/>
    <w:rsid w:val="000C1A4B"/>
    <w:rPr>
      <w:rFonts w:ascii="Times New Roman" w:hAnsi="Times New Roman" w:cs="Times New Roman"/>
      <w:szCs w:val="24"/>
    </w:rPr>
  </w:style>
  <w:style w:type="paragraph" w:styleId="NormalWeb">
    <w:name w:val="Normal (Web)"/>
    <w:basedOn w:val="Normal"/>
    <w:uiPriority w:val="99"/>
    <w:unhideWhenUsed/>
    <w:rsid w:val="00C609D3"/>
    <w:pPr>
      <w:spacing w:before="227" w:after="113" w:line="240" w:lineRule="auto"/>
    </w:pPr>
    <w:rPr>
      <w:rFonts w:ascii="Times New Roman" w:eastAsia="Times New Roman" w:hAnsi="Times New Roman" w:cs="Times New Roman"/>
      <w:color w:val="000000"/>
      <w:sz w:val="24"/>
      <w:szCs w:val="24"/>
      <w:lang w:val="et-EE" w:eastAsia="et-EE"/>
    </w:rPr>
  </w:style>
  <w:style w:type="character" w:customStyle="1" w:styleId="Heading1Char">
    <w:name w:val="Heading 1 Char"/>
    <w:basedOn w:val="DefaultParagraphFont"/>
    <w:link w:val="Heading1"/>
    <w:rsid w:val="000C1A4B"/>
    <w:rPr>
      <w:rFonts w:ascii="Arial" w:hAnsi="Arial" w:cs="Arial"/>
      <w:b/>
      <w:bCs/>
      <w:kern w:val="32"/>
      <w:sz w:val="24"/>
      <w:szCs w:val="32"/>
      <w:lang w:val="de-DE" w:eastAsia="de-DE"/>
    </w:rPr>
  </w:style>
  <w:style w:type="character" w:customStyle="1" w:styleId="Style1Char">
    <w:name w:val="Style1 Char"/>
    <w:basedOn w:val="Heading1Char"/>
    <w:link w:val="Style1"/>
    <w:rsid w:val="000C1A4B"/>
    <w:rPr>
      <w:rFonts w:ascii="Arial" w:hAnsi="Arial" w:cs="Arial"/>
      <w:b/>
      <w:bCs/>
      <w:kern w:val="32"/>
      <w:sz w:val="24"/>
      <w:szCs w:val="24"/>
      <w:lang w:val="de-DE" w:eastAsia="de-DE"/>
    </w:rPr>
  </w:style>
  <w:style w:type="paragraph" w:customStyle="1" w:styleId="western">
    <w:name w:val="western"/>
    <w:basedOn w:val="Normal"/>
    <w:rsid w:val="00022AD2"/>
    <w:pPr>
      <w:spacing w:before="227" w:after="113" w:line="240" w:lineRule="auto"/>
    </w:pPr>
    <w:rPr>
      <w:rFonts w:ascii="Times New Roman" w:eastAsia="Times New Roman" w:hAnsi="Times New Roman" w:cs="Times New Roman"/>
      <w:color w:val="000000"/>
      <w:sz w:val="24"/>
      <w:szCs w:val="24"/>
      <w:lang w:val="et-EE" w:eastAsia="et-EE"/>
    </w:rPr>
  </w:style>
  <w:style w:type="paragraph" w:styleId="TOCHeading">
    <w:name w:val="TOC Heading"/>
    <w:basedOn w:val="Heading1"/>
    <w:next w:val="Normal"/>
    <w:uiPriority w:val="39"/>
    <w:semiHidden/>
    <w:unhideWhenUsed/>
    <w:qFormat/>
    <w:rsid w:val="00982729"/>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character" w:customStyle="1" w:styleId="apple-converted-space">
    <w:name w:val="apple-converted-space"/>
    <w:basedOn w:val="DefaultParagraphFont"/>
    <w:rsid w:val="007C4C4D"/>
  </w:style>
  <w:style w:type="character" w:styleId="FollowedHyperlink">
    <w:name w:val="FollowedHyperlink"/>
    <w:basedOn w:val="DefaultParagraphFont"/>
    <w:semiHidden/>
    <w:unhideWhenUsed/>
    <w:rsid w:val="007C4C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12870">
      <w:bodyDiv w:val="1"/>
      <w:marLeft w:val="0"/>
      <w:marRight w:val="0"/>
      <w:marTop w:val="0"/>
      <w:marBottom w:val="0"/>
      <w:divBdr>
        <w:top w:val="none" w:sz="0" w:space="0" w:color="auto"/>
        <w:left w:val="none" w:sz="0" w:space="0" w:color="auto"/>
        <w:bottom w:val="none" w:sz="0" w:space="0" w:color="auto"/>
        <w:right w:val="none" w:sz="0" w:space="0" w:color="auto"/>
      </w:divBdr>
    </w:div>
    <w:div w:id="482044180">
      <w:bodyDiv w:val="1"/>
      <w:marLeft w:val="0"/>
      <w:marRight w:val="0"/>
      <w:marTop w:val="0"/>
      <w:marBottom w:val="0"/>
      <w:divBdr>
        <w:top w:val="none" w:sz="0" w:space="0" w:color="auto"/>
        <w:left w:val="none" w:sz="0" w:space="0" w:color="auto"/>
        <w:bottom w:val="none" w:sz="0" w:space="0" w:color="auto"/>
        <w:right w:val="none" w:sz="0" w:space="0" w:color="auto"/>
      </w:divBdr>
    </w:div>
    <w:div w:id="1551578645">
      <w:bodyDiv w:val="1"/>
      <w:marLeft w:val="0"/>
      <w:marRight w:val="0"/>
      <w:marTop w:val="0"/>
      <w:marBottom w:val="0"/>
      <w:divBdr>
        <w:top w:val="none" w:sz="0" w:space="0" w:color="auto"/>
        <w:left w:val="none" w:sz="0" w:space="0" w:color="auto"/>
        <w:bottom w:val="none" w:sz="0" w:space="0" w:color="auto"/>
        <w:right w:val="none" w:sz="0" w:space="0" w:color="auto"/>
      </w:divBdr>
    </w:div>
    <w:div w:id="1903173524">
      <w:bodyDiv w:val="1"/>
      <w:marLeft w:val="0"/>
      <w:marRight w:val="0"/>
      <w:marTop w:val="0"/>
      <w:marBottom w:val="0"/>
      <w:divBdr>
        <w:top w:val="none" w:sz="0" w:space="0" w:color="auto"/>
        <w:left w:val="none" w:sz="0" w:space="0" w:color="auto"/>
        <w:bottom w:val="none" w:sz="0" w:space="0" w:color="auto"/>
        <w:right w:val="none" w:sz="0" w:space="0" w:color="auto"/>
      </w:divBdr>
    </w:div>
    <w:div w:id="2035374712">
      <w:bodyDiv w:val="1"/>
      <w:marLeft w:val="0"/>
      <w:marRight w:val="0"/>
      <w:marTop w:val="0"/>
      <w:marBottom w:val="0"/>
      <w:divBdr>
        <w:top w:val="none" w:sz="0" w:space="0" w:color="auto"/>
        <w:left w:val="none" w:sz="0" w:space="0" w:color="auto"/>
        <w:bottom w:val="none" w:sz="0" w:space="0" w:color="auto"/>
        <w:right w:val="none" w:sz="0" w:space="0" w:color="auto"/>
      </w:divBdr>
    </w:div>
    <w:div w:id="206428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en.wikipedia.org/wiki/IEEE_754-1985" TargetMode="Externa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EA7A76-1BF4-42C6-96B0-34F820EF4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17</Pages>
  <Words>3701</Words>
  <Characters>21097</Characters>
  <Application>Microsoft Office Word</Application>
  <DocSecurity>2</DocSecurity>
  <Lines>175</Lines>
  <Paragraphs>49</Paragraphs>
  <ScaleCrop>false</ScaleCrop>
  <HeadingPairs>
    <vt:vector size="2" baseType="variant">
      <vt:variant>
        <vt:lpstr>Title</vt:lpstr>
      </vt:variant>
      <vt:variant>
        <vt:i4>1</vt:i4>
      </vt:variant>
    </vt:vector>
  </HeadingPairs>
  <TitlesOfParts>
    <vt:vector size="1" baseType="lpstr">
      <vt:lpstr>Layout Document Procedure A4</vt:lpstr>
    </vt:vector>
  </TitlesOfParts>
  <Manager>APF</Manager>
  <Company>Quality Management System</Company>
  <LinksUpToDate>false</LinksUpToDate>
  <CharactersWithSpaces>24749</CharactersWithSpaces>
  <SharedDoc>false</SharedDoc>
  <HLinks>
    <vt:vector size="78" baseType="variant">
      <vt:variant>
        <vt:i4>1245235</vt:i4>
      </vt:variant>
      <vt:variant>
        <vt:i4>74</vt:i4>
      </vt:variant>
      <vt:variant>
        <vt:i4>0</vt:i4>
      </vt:variant>
      <vt:variant>
        <vt:i4>5</vt:i4>
      </vt:variant>
      <vt:variant>
        <vt:lpwstr/>
      </vt:variant>
      <vt:variant>
        <vt:lpwstr>_Toc183920351</vt:lpwstr>
      </vt:variant>
      <vt:variant>
        <vt:i4>1245235</vt:i4>
      </vt:variant>
      <vt:variant>
        <vt:i4>68</vt:i4>
      </vt:variant>
      <vt:variant>
        <vt:i4>0</vt:i4>
      </vt:variant>
      <vt:variant>
        <vt:i4>5</vt:i4>
      </vt:variant>
      <vt:variant>
        <vt:lpwstr/>
      </vt:variant>
      <vt:variant>
        <vt:lpwstr>_Toc183920350</vt:lpwstr>
      </vt:variant>
      <vt:variant>
        <vt:i4>1179699</vt:i4>
      </vt:variant>
      <vt:variant>
        <vt:i4>62</vt:i4>
      </vt:variant>
      <vt:variant>
        <vt:i4>0</vt:i4>
      </vt:variant>
      <vt:variant>
        <vt:i4>5</vt:i4>
      </vt:variant>
      <vt:variant>
        <vt:lpwstr/>
      </vt:variant>
      <vt:variant>
        <vt:lpwstr>_Toc183920349</vt:lpwstr>
      </vt:variant>
      <vt:variant>
        <vt:i4>1179699</vt:i4>
      </vt:variant>
      <vt:variant>
        <vt:i4>56</vt:i4>
      </vt:variant>
      <vt:variant>
        <vt:i4>0</vt:i4>
      </vt:variant>
      <vt:variant>
        <vt:i4>5</vt:i4>
      </vt:variant>
      <vt:variant>
        <vt:lpwstr/>
      </vt:variant>
      <vt:variant>
        <vt:lpwstr>_Toc183920348</vt:lpwstr>
      </vt:variant>
      <vt:variant>
        <vt:i4>1179699</vt:i4>
      </vt:variant>
      <vt:variant>
        <vt:i4>50</vt:i4>
      </vt:variant>
      <vt:variant>
        <vt:i4>0</vt:i4>
      </vt:variant>
      <vt:variant>
        <vt:i4>5</vt:i4>
      </vt:variant>
      <vt:variant>
        <vt:lpwstr/>
      </vt:variant>
      <vt:variant>
        <vt:lpwstr>_Toc183920347</vt:lpwstr>
      </vt:variant>
      <vt:variant>
        <vt:i4>1179699</vt:i4>
      </vt:variant>
      <vt:variant>
        <vt:i4>44</vt:i4>
      </vt:variant>
      <vt:variant>
        <vt:i4>0</vt:i4>
      </vt:variant>
      <vt:variant>
        <vt:i4>5</vt:i4>
      </vt:variant>
      <vt:variant>
        <vt:lpwstr/>
      </vt:variant>
      <vt:variant>
        <vt:lpwstr>_Toc183920346</vt:lpwstr>
      </vt:variant>
      <vt:variant>
        <vt:i4>1179699</vt:i4>
      </vt:variant>
      <vt:variant>
        <vt:i4>38</vt:i4>
      </vt:variant>
      <vt:variant>
        <vt:i4>0</vt:i4>
      </vt:variant>
      <vt:variant>
        <vt:i4>5</vt:i4>
      </vt:variant>
      <vt:variant>
        <vt:lpwstr/>
      </vt:variant>
      <vt:variant>
        <vt:lpwstr>_Toc183920345</vt:lpwstr>
      </vt:variant>
      <vt:variant>
        <vt:i4>1179699</vt:i4>
      </vt:variant>
      <vt:variant>
        <vt:i4>32</vt:i4>
      </vt:variant>
      <vt:variant>
        <vt:i4>0</vt:i4>
      </vt:variant>
      <vt:variant>
        <vt:i4>5</vt:i4>
      </vt:variant>
      <vt:variant>
        <vt:lpwstr/>
      </vt:variant>
      <vt:variant>
        <vt:lpwstr>_Toc183920344</vt:lpwstr>
      </vt:variant>
      <vt:variant>
        <vt:i4>1179699</vt:i4>
      </vt:variant>
      <vt:variant>
        <vt:i4>26</vt:i4>
      </vt:variant>
      <vt:variant>
        <vt:i4>0</vt:i4>
      </vt:variant>
      <vt:variant>
        <vt:i4>5</vt:i4>
      </vt:variant>
      <vt:variant>
        <vt:lpwstr/>
      </vt:variant>
      <vt:variant>
        <vt:lpwstr>_Toc183920343</vt:lpwstr>
      </vt:variant>
      <vt:variant>
        <vt:i4>1179699</vt:i4>
      </vt:variant>
      <vt:variant>
        <vt:i4>20</vt:i4>
      </vt:variant>
      <vt:variant>
        <vt:i4>0</vt:i4>
      </vt:variant>
      <vt:variant>
        <vt:i4>5</vt:i4>
      </vt:variant>
      <vt:variant>
        <vt:lpwstr/>
      </vt:variant>
      <vt:variant>
        <vt:lpwstr>_Toc183920342</vt:lpwstr>
      </vt:variant>
      <vt:variant>
        <vt:i4>1179699</vt:i4>
      </vt:variant>
      <vt:variant>
        <vt:i4>14</vt:i4>
      </vt:variant>
      <vt:variant>
        <vt:i4>0</vt:i4>
      </vt:variant>
      <vt:variant>
        <vt:i4>5</vt:i4>
      </vt:variant>
      <vt:variant>
        <vt:lpwstr/>
      </vt:variant>
      <vt:variant>
        <vt:lpwstr>_Toc183920341</vt:lpwstr>
      </vt:variant>
      <vt:variant>
        <vt:i4>1179699</vt:i4>
      </vt:variant>
      <vt:variant>
        <vt:i4>8</vt:i4>
      </vt:variant>
      <vt:variant>
        <vt:i4>0</vt:i4>
      </vt:variant>
      <vt:variant>
        <vt:i4>5</vt:i4>
      </vt:variant>
      <vt:variant>
        <vt:lpwstr/>
      </vt:variant>
      <vt:variant>
        <vt:lpwstr>_Toc183920340</vt:lpwstr>
      </vt:variant>
      <vt:variant>
        <vt:i4>1376307</vt:i4>
      </vt:variant>
      <vt:variant>
        <vt:i4>2</vt:i4>
      </vt:variant>
      <vt:variant>
        <vt:i4>0</vt:i4>
      </vt:variant>
      <vt:variant>
        <vt:i4>5</vt:i4>
      </vt:variant>
      <vt:variant>
        <vt:lpwstr/>
      </vt:variant>
      <vt:variant>
        <vt:lpwstr>_Toc183920339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Layout Document Procedure A4</dc:title>
  <dc:subject>MC " 02 "</dc:subject>
  <dc:creator>040203001AC</dc:creator>
  <cp:lastModifiedBy>Robert Hudjakov</cp:lastModifiedBy>
  <cp:revision>83</cp:revision>
  <cp:lastPrinted>2015-03-13T12:07:00Z</cp:lastPrinted>
  <dcterms:created xsi:type="dcterms:W3CDTF">2017-05-26T11:56:00Z</dcterms:created>
  <dcterms:modified xsi:type="dcterms:W3CDTF">2019-04-10T05:18:00Z</dcterms:modified>
</cp:coreProperties>
</file>