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616B5A">
            <w:pPr>
              <w:pStyle w:val="Heading2"/>
              <w:spacing w:after="0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73ED775F" w14:textId="77777777" w:rsidR="006C25CE" w:rsidRPr="006C25CE" w:rsidRDefault="0021170C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="006C25CE" w:rsidRPr="006C25CE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helping me choose Allstate as a potential employer through networking with you in the careers fair in Queen’s University Belfast! </w:t>
            </w:r>
          </w:p>
          <w:p w14:paraId="780978AF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1E67D779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opportunity through both in-person events and the QUB MyFuture platform.  I am now pursuing this position of Placement Software Engineering Intern in Belfast for 2025.  Please find attached my CV.</w:t>
            </w:r>
          </w:p>
          <w:p w14:paraId="10C20737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7E9B7CAD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>I am an excelling academic, having achieved a perfect GPA of 4.0 in both my first year of University and my A-Levels.  I was the leader of a winning team in the QUB Sustainability Hackathon 2024.  I am also highly qualified in communication, with a Grade 8 and additional Diploma in Speech and Drama.</w:t>
            </w:r>
          </w:p>
          <w:p w14:paraId="2E0B05CA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>I am extremely skilled with both C#, C++ and SQL, shown through academics and frequent personal projects, keeping my skills sharp.  I have an extremely developed knowledge of AGILE Methodologies in the real workplace through work experiences and group projects developed under AGILE.  I have experience in the low-level architecture of computers, having achieved a 90% in a relevant module.  I have also poured many hours into collaboration with friends to complete tricky programming challenges alongside creative and innovative personal projects, either for competitions or for fun and growth.</w:t>
            </w:r>
          </w:p>
          <w:p w14:paraId="77E9E37B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62C8E25D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>In the making of this application, I have gained a strong appreciation for Allstate.  I am amazed by the scale and influence of the company, revealing Allstate to me as a vital cornerstone, upholding and innovating the Insurance industry.  I am steadfast in my belief that, alongside Allstate, I will be able to build my career while developing vital skills and relevant business knowledge.</w:t>
            </w:r>
          </w:p>
          <w:p w14:paraId="4FA0ED37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 xml:space="preserve">I would adore to develop solutions to real problems, involved in a company which truly affects the lives of many people all over the globe. I was also happy to learn that Allstate NI won an Award for Workplace of the Year 2022. </w:t>
            </w:r>
          </w:p>
          <w:p w14:paraId="6BB9323E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3AC95781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taking the time to review my CV. </w:t>
            </w:r>
          </w:p>
          <w:p w14:paraId="592EC7C1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72B2136C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34A00E0C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7B47A6EA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06DB66EE" w14:textId="77777777" w:rsidR="006C25CE" w:rsidRPr="006C25CE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1F44558E" w14:textId="2A087F1F" w:rsidR="00DD5F82" w:rsidRPr="00E9064C" w:rsidRDefault="006C25CE" w:rsidP="006C25CE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25CE">
              <w:rPr>
                <w:rFonts w:ascii="Blinker" w:eastAsia="Blinker" w:hAnsi="Blinker" w:cs="Blinker"/>
                <w:color w:val="46464E"/>
                <w:szCs w:val="22"/>
              </w:rPr>
              <w:t>Daniel Mackle.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1BD674A3" w14:textId="30581E75" w:rsidR="00DD5F82" w:rsidRPr="005A118E" w:rsidRDefault="00D37FA0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Allstate</w:t>
            </w:r>
            <w:r w:rsidR="00613CA3">
              <w:rPr>
                <w:rFonts w:ascii="Blinker" w:eastAsia="Blinker" w:hAnsi="Blinker" w:cs="Blinker"/>
                <w:color w:val="46464E"/>
                <w:szCs w:val="22"/>
              </w:rPr>
              <w:t xml:space="preserve"> NI</w:t>
            </w:r>
            <w:r w:rsidR="009C2FBF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D37FA0">
              <w:rPr>
                <w:rFonts w:ascii="Blinker" w:eastAsia="Blinker" w:hAnsi="Blinker" w:cs="Blinker"/>
                <w:color w:val="46464E"/>
                <w:szCs w:val="22"/>
              </w:rPr>
              <w:t>10 Mays 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eado</w:t>
            </w:r>
            <w:r w:rsidRPr="00D37FA0">
              <w:rPr>
                <w:rFonts w:ascii="Blinker" w:eastAsia="Blinker" w:hAnsi="Blinker" w:cs="Blinker"/>
                <w:color w:val="46464E"/>
                <w:szCs w:val="22"/>
              </w:rPr>
              <w:t xml:space="preserve">w,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D37FA0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D37FA0">
              <w:rPr>
                <w:rFonts w:ascii="Blinker" w:eastAsia="Blinker" w:hAnsi="Blinker" w:cs="Blinker"/>
                <w:color w:val="46464E"/>
                <w:szCs w:val="22"/>
              </w:rPr>
              <w:t>BT1 3PH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D129E" w14:textId="77777777" w:rsidR="00D239EE" w:rsidRPr="005A118E" w:rsidRDefault="00D239EE" w:rsidP="00F316AD">
      <w:r w:rsidRPr="005A118E">
        <w:separator/>
      </w:r>
    </w:p>
  </w:endnote>
  <w:endnote w:type="continuationSeparator" w:id="0">
    <w:p w14:paraId="02B40E5A" w14:textId="77777777" w:rsidR="00D239EE" w:rsidRPr="005A118E" w:rsidRDefault="00D239EE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7B0DC" w14:textId="77777777" w:rsidR="00D239EE" w:rsidRPr="005A118E" w:rsidRDefault="00D239EE" w:rsidP="00F316AD">
      <w:r w:rsidRPr="005A118E">
        <w:separator/>
      </w:r>
    </w:p>
  </w:footnote>
  <w:footnote w:type="continuationSeparator" w:id="0">
    <w:p w14:paraId="570AEC5E" w14:textId="77777777" w:rsidR="00D239EE" w:rsidRPr="005A118E" w:rsidRDefault="00D239EE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81232"/>
    <w:multiLevelType w:val="multilevel"/>
    <w:tmpl w:val="6C0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  <w:num w:numId="12" w16cid:durableId="416632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20696E"/>
    <w:rsid w:val="0021170C"/>
    <w:rsid w:val="002356A2"/>
    <w:rsid w:val="00253238"/>
    <w:rsid w:val="002B4FE6"/>
    <w:rsid w:val="002D12DA"/>
    <w:rsid w:val="002D5D08"/>
    <w:rsid w:val="003019B2"/>
    <w:rsid w:val="003340CB"/>
    <w:rsid w:val="0034687F"/>
    <w:rsid w:val="0034688D"/>
    <w:rsid w:val="00377A56"/>
    <w:rsid w:val="003833A3"/>
    <w:rsid w:val="00387203"/>
    <w:rsid w:val="00396335"/>
    <w:rsid w:val="003B0554"/>
    <w:rsid w:val="003C34F2"/>
    <w:rsid w:val="003F05EF"/>
    <w:rsid w:val="0040233B"/>
    <w:rsid w:val="004241E7"/>
    <w:rsid w:val="00430C48"/>
    <w:rsid w:val="004414EC"/>
    <w:rsid w:val="00491955"/>
    <w:rsid w:val="004C3B30"/>
    <w:rsid w:val="004D5BFC"/>
    <w:rsid w:val="004D763E"/>
    <w:rsid w:val="004E298D"/>
    <w:rsid w:val="004F3FF3"/>
    <w:rsid w:val="00511A6E"/>
    <w:rsid w:val="0057534A"/>
    <w:rsid w:val="0057636B"/>
    <w:rsid w:val="005875F9"/>
    <w:rsid w:val="005A118E"/>
    <w:rsid w:val="00600EB0"/>
    <w:rsid w:val="006016BA"/>
    <w:rsid w:val="00605A5B"/>
    <w:rsid w:val="00613CA3"/>
    <w:rsid w:val="00616B5A"/>
    <w:rsid w:val="00647FBF"/>
    <w:rsid w:val="006563FA"/>
    <w:rsid w:val="006A1B48"/>
    <w:rsid w:val="006B1FC6"/>
    <w:rsid w:val="006C25CE"/>
    <w:rsid w:val="006C60E6"/>
    <w:rsid w:val="006E70D3"/>
    <w:rsid w:val="006F5D8F"/>
    <w:rsid w:val="00767EFB"/>
    <w:rsid w:val="007B0F94"/>
    <w:rsid w:val="007E0A73"/>
    <w:rsid w:val="00951C4B"/>
    <w:rsid w:val="009C2FBF"/>
    <w:rsid w:val="009E3C0B"/>
    <w:rsid w:val="00A32E77"/>
    <w:rsid w:val="00A77921"/>
    <w:rsid w:val="00A84DB4"/>
    <w:rsid w:val="00A96411"/>
    <w:rsid w:val="00AC1C2B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2273"/>
    <w:rsid w:val="00CB14D8"/>
    <w:rsid w:val="00CD50FD"/>
    <w:rsid w:val="00CE2A84"/>
    <w:rsid w:val="00D1763A"/>
    <w:rsid w:val="00D239EE"/>
    <w:rsid w:val="00D37FA0"/>
    <w:rsid w:val="00D47124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2D5D08"/>
    <w:rsid w:val="004241E7"/>
    <w:rsid w:val="004B1840"/>
    <w:rsid w:val="00600EB0"/>
    <w:rsid w:val="00647FBF"/>
    <w:rsid w:val="00767EFB"/>
    <w:rsid w:val="009B159A"/>
    <w:rsid w:val="009E0D31"/>
    <w:rsid w:val="00A01447"/>
    <w:rsid w:val="00B27A93"/>
    <w:rsid w:val="00B755FB"/>
    <w:rsid w:val="00BB69E8"/>
    <w:rsid w:val="00CB14D8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6</cp:revision>
  <cp:lastPrinted>2024-10-27T12:42:00Z</cp:lastPrinted>
  <dcterms:created xsi:type="dcterms:W3CDTF">2024-10-21T22:00:00Z</dcterms:created>
  <dcterms:modified xsi:type="dcterms:W3CDTF">2024-10-27T12:43:00Z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