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616B5A">
            <w:pPr>
              <w:pStyle w:val="Heading2"/>
              <w:spacing w:after="0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7AB80663" w:rsidR="0011740B" w:rsidRDefault="0021170C" w:rsidP="00616B5A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9C2FBF">
              <w:rPr>
                <w:rFonts w:ascii="Blinker" w:eastAsia="Blinker" w:hAnsi="Blinker" w:cs="Blinker"/>
                <w:color w:val="46464E"/>
                <w:szCs w:val="22"/>
              </w:rPr>
              <w:t>Payroc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57636B">
              <w:rPr>
                <w:rFonts w:ascii="Blinker" w:eastAsia="Blinker" w:hAnsi="Blinker" w:cs="Blinker"/>
                <w:color w:val="46464E"/>
                <w:szCs w:val="22"/>
              </w:rPr>
              <w:t>networking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 in the </w:t>
            </w:r>
            <w:r w:rsidR="0057636B">
              <w:rPr>
                <w:rFonts w:ascii="Blinker" w:eastAsia="Blinker" w:hAnsi="Blinker" w:cs="Blinker"/>
                <w:color w:val="46464E"/>
                <w:szCs w:val="22"/>
              </w:rPr>
              <w:t>careers fair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 in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Queen’s University Belfast</w:t>
            </w:r>
            <w:r w:rsidR="0057636B">
              <w:rPr>
                <w:rFonts w:ascii="Blinker" w:eastAsia="Blinker" w:hAnsi="Blinker" w:cs="Blinker"/>
                <w:color w:val="46464E"/>
                <w:szCs w:val="22"/>
              </w:rPr>
              <w:t>! I loved chatting with Kerri Masterson, your Principal Technology Engagement Leader.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</w:t>
            </w:r>
            <w:r w:rsidR="0057636B">
              <w:rPr>
                <w:rFonts w:ascii="Blinker" w:eastAsia="Blinker" w:hAnsi="Blinker" w:cs="Blinker"/>
                <w:color w:val="46464E"/>
                <w:szCs w:val="22"/>
              </w:rPr>
              <w:t>or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>ing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 xml:space="preserve">Intern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</w:t>
            </w:r>
            <w:r w:rsidR="0057636B">
              <w:rPr>
                <w:rFonts w:ascii="Blinker" w:eastAsia="Blinker" w:hAnsi="Blinker" w:cs="Blinker"/>
                <w:color w:val="46464E"/>
                <w:szCs w:val="22"/>
              </w:rPr>
              <w:t>attached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my CV.</w:t>
            </w:r>
          </w:p>
          <w:p w14:paraId="6F6F9037" w14:textId="77777777" w:rsidR="00616B5A" w:rsidRPr="00616B5A" w:rsidRDefault="00616B5A" w:rsidP="00616B5A"/>
          <w:p w14:paraId="70923FBC" w14:textId="3C2B08E8" w:rsidR="00616B5A" w:rsidRPr="00616B5A" w:rsidRDefault="005A118E" w:rsidP="00616B5A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222DFE18" w14:textId="77777777" w:rsidR="00616B5A" w:rsidRDefault="00C36F4C" w:rsidP="00616B5A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extremely skilled with both Java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Script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SQL,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I have also poured many hours into 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collaboaration with friends to complete tricky programming challenges alongside creative and innovative personal projects, either for competitions or for fun and growth.</w:t>
            </w:r>
          </w:p>
          <w:p w14:paraId="25CED611" w14:textId="0BD34D6C" w:rsidR="00C36F4C" w:rsidRDefault="00616B5A" w:rsidP="00616B5A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In the making of this application, I have gained a strong appreciation for Payroc.</w:t>
            </w:r>
            <w:r w:rsidR="003340C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am amazed by the scale and influence of the company, revealing Payroc to me as a vital company helping to keep the economy of the UK and Ireland alive. </w:t>
            </w:r>
            <w:r w:rsidR="003340C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The Transactional Banking sector of IT is vital, and I would adore to get involved, developing solutions (such as Payroc Gateway, Cloud or ACH) which will positively impact many people worldwide.</w:t>
            </w:r>
            <w:r w:rsidR="003340C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Alongisde PayRoc, I can build my career while developing vital skills and relevant business knowledge.</w:t>
            </w:r>
          </w:p>
          <w:p w14:paraId="78ED128E" w14:textId="77777777" w:rsidR="003340CB" w:rsidRPr="003340CB" w:rsidRDefault="003340CB" w:rsidP="003340CB"/>
          <w:p w14:paraId="03F02A3B" w14:textId="77777777" w:rsidR="005875F9" w:rsidRDefault="0011740B" w:rsidP="003340CB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7331A072" w14:textId="77777777" w:rsidR="009C2FBF" w:rsidRDefault="009C2FB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PayRoc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9C2FBF">
              <w:rPr>
                <w:rFonts w:ascii="Blinker" w:eastAsia="Blinker" w:hAnsi="Blinker" w:cs="Blinker"/>
                <w:color w:val="46464E"/>
                <w:szCs w:val="22"/>
              </w:rPr>
              <w:t>3th Floor City Tower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</w:t>
            </w:r>
            <w:r w:rsidRPr="009C2FBF">
              <w:rPr>
                <w:rFonts w:ascii="Blinker" w:eastAsia="Blinker" w:hAnsi="Blinker" w:cs="Blinker"/>
                <w:color w:val="46464E"/>
                <w:szCs w:val="22"/>
              </w:rPr>
              <w:t xml:space="preserve"> Piccadilly Plaza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</w:t>
            </w:r>
          </w:p>
          <w:p w14:paraId="5E474299" w14:textId="77777777" w:rsidR="009C2FBF" w:rsidRDefault="009C2FB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9C2FBF">
              <w:rPr>
                <w:rFonts w:ascii="Blinker" w:eastAsia="Blinker" w:hAnsi="Blinker" w:cs="Blinker"/>
                <w:color w:val="46464E"/>
                <w:szCs w:val="22"/>
              </w:rPr>
              <w:t xml:space="preserve"> Manchester </w:t>
            </w:r>
          </w:p>
          <w:p w14:paraId="1BD674A3" w14:textId="51E5219C" w:rsidR="00DD5F82" w:rsidRPr="005A118E" w:rsidRDefault="009C2FB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9C2FBF">
              <w:rPr>
                <w:rFonts w:ascii="Blinker" w:eastAsia="Blinker" w:hAnsi="Blinker" w:cs="Blinker"/>
                <w:color w:val="46464E"/>
                <w:szCs w:val="22"/>
              </w:rPr>
              <w:t>M1 4BT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6798C" w14:textId="77777777" w:rsidR="00377A56" w:rsidRPr="005A118E" w:rsidRDefault="00377A56" w:rsidP="00F316AD">
      <w:r w:rsidRPr="005A118E">
        <w:separator/>
      </w:r>
    </w:p>
  </w:endnote>
  <w:endnote w:type="continuationSeparator" w:id="0">
    <w:p w14:paraId="2F7F39BD" w14:textId="77777777" w:rsidR="00377A56" w:rsidRPr="005A118E" w:rsidRDefault="00377A56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2C1B6" w14:textId="77777777" w:rsidR="00377A56" w:rsidRPr="005A118E" w:rsidRDefault="00377A56" w:rsidP="00F316AD">
      <w:r w:rsidRPr="005A118E">
        <w:separator/>
      </w:r>
    </w:p>
  </w:footnote>
  <w:footnote w:type="continuationSeparator" w:id="0">
    <w:p w14:paraId="25DD8E9E" w14:textId="77777777" w:rsidR="00377A56" w:rsidRPr="005A118E" w:rsidRDefault="00377A56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81232"/>
    <w:multiLevelType w:val="multilevel"/>
    <w:tmpl w:val="6C0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  <w:num w:numId="12" w16cid:durableId="416632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20696E"/>
    <w:rsid w:val="0021170C"/>
    <w:rsid w:val="002356A2"/>
    <w:rsid w:val="00253238"/>
    <w:rsid w:val="002B4FE6"/>
    <w:rsid w:val="002D12DA"/>
    <w:rsid w:val="002D5D08"/>
    <w:rsid w:val="003019B2"/>
    <w:rsid w:val="003340CB"/>
    <w:rsid w:val="0034687F"/>
    <w:rsid w:val="0034688D"/>
    <w:rsid w:val="00377A56"/>
    <w:rsid w:val="003833A3"/>
    <w:rsid w:val="00387203"/>
    <w:rsid w:val="00396335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E298D"/>
    <w:rsid w:val="004F3FF3"/>
    <w:rsid w:val="00511A6E"/>
    <w:rsid w:val="0057534A"/>
    <w:rsid w:val="0057636B"/>
    <w:rsid w:val="005875F9"/>
    <w:rsid w:val="005A118E"/>
    <w:rsid w:val="00600EB0"/>
    <w:rsid w:val="006016BA"/>
    <w:rsid w:val="00605A5B"/>
    <w:rsid w:val="00616B5A"/>
    <w:rsid w:val="00647FBF"/>
    <w:rsid w:val="006563FA"/>
    <w:rsid w:val="006A1B48"/>
    <w:rsid w:val="006B1FC6"/>
    <w:rsid w:val="006C60E6"/>
    <w:rsid w:val="006E70D3"/>
    <w:rsid w:val="006F5D8F"/>
    <w:rsid w:val="00767EFB"/>
    <w:rsid w:val="007B0F94"/>
    <w:rsid w:val="007E0A73"/>
    <w:rsid w:val="00951C4B"/>
    <w:rsid w:val="009C2FBF"/>
    <w:rsid w:val="009E3C0B"/>
    <w:rsid w:val="00A32E77"/>
    <w:rsid w:val="00A77921"/>
    <w:rsid w:val="00A84DB4"/>
    <w:rsid w:val="00A96411"/>
    <w:rsid w:val="00AC1C2B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2273"/>
    <w:rsid w:val="00CB14D8"/>
    <w:rsid w:val="00CD50FD"/>
    <w:rsid w:val="00CE2A84"/>
    <w:rsid w:val="00D1763A"/>
    <w:rsid w:val="00D47124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2D5D08"/>
    <w:rsid w:val="00600EB0"/>
    <w:rsid w:val="00647FBF"/>
    <w:rsid w:val="00767EFB"/>
    <w:rsid w:val="009B159A"/>
    <w:rsid w:val="009E0D31"/>
    <w:rsid w:val="00A01447"/>
    <w:rsid w:val="00B27A93"/>
    <w:rsid w:val="00B755FB"/>
    <w:rsid w:val="00BB69E8"/>
    <w:rsid w:val="00CB14D8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5</cp:revision>
  <cp:lastPrinted>2024-10-21T23:21:00Z</cp:lastPrinted>
  <dcterms:created xsi:type="dcterms:W3CDTF">2024-10-21T22:00:00Z</dcterms:created>
  <dcterms:modified xsi:type="dcterms:W3CDTF">2024-10-26T15:45:00Z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