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2CBC" w:rsidRDefault="006E2CBC" w:rsidP="00C813D3">
      <w:pPr>
        <w:rPr>
          <w:sz w:val="20"/>
        </w:rPr>
      </w:pPr>
    </w:p>
    <w:p w:rsidR="00C813D3" w:rsidRPr="00071109" w:rsidRDefault="00C81D9B" w:rsidP="00C813D3">
      <w:pPr>
        <w:rPr>
          <w:rFonts w:ascii="AvantGarde-Thin" w:hAnsi="AvantGarde-Thin"/>
          <w:sz w:val="28"/>
          <w:u w:val="single"/>
          <w:lang w:val="en-US"/>
        </w:rPr>
      </w:pPr>
      <w:r w:rsidRPr="00071109">
        <w:rPr>
          <w:rFonts w:ascii="AvantGarde-Thin" w:hAnsi="AvantGarde-Thin"/>
          <w:sz w:val="28"/>
          <w:u w:val="single"/>
          <w:lang w:val="en-US"/>
        </w:rPr>
        <w:t xml:space="preserve">Production </w:t>
      </w:r>
      <w:r w:rsidR="00C813D3" w:rsidRPr="00071109">
        <w:rPr>
          <w:rFonts w:ascii="AvantGarde-Thin" w:hAnsi="AvantGarde-Thin"/>
          <w:sz w:val="28"/>
          <w:u w:val="single"/>
          <w:lang w:val="en-US"/>
        </w:rPr>
        <w:t>Code Template</w:t>
      </w:r>
    </w:p>
    <w:p w:rsidR="00AC12B5" w:rsidRPr="00071109" w:rsidRDefault="00AC12B5" w:rsidP="00C813D3">
      <w:pPr>
        <w:rPr>
          <w:rFonts w:ascii="AvantGarde-Thin" w:hAnsi="AvantGarde-Thin"/>
          <w:sz w:val="28"/>
          <w:lang w:val="en-US"/>
        </w:rPr>
      </w:pPr>
      <w:r w:rsidRPr="00071109">
        <w:rPr>
          <w:rFonts w:ascii="AvantGarde-Thin" w:hAnsi="AvantGarde-Thin"/>
          <w:sz w:val="28"/>
          <w:lang w:val="en-US"/>
        </w:rPr>
        <w:t>1-2</w:t>
      </w:r>
      <w:r w:rsidRPr="00071109">
        <w:rPr>
          <w:rFonts w:ascii="AvantGarde-Thin" w:hAnsi="AvantGarde-Thin"/>
          <w:sz w:val="28"/>
          <w:lang w:val="en-US"/>
        </w:rPr>
        <w:tab/>
        <w:t>IN=Intro</w:t>
      </w:r>
    </w:p>
    <w:p w:rsidR="00AC12B5" w:rsidRPr="00C81D9B" w:rsidRDefault="00AC12B5" w:rsidP="00C813D3">
      <w:pPr>
        <w:rPr>
          <w:rFonts w:ascii="AvantGarde-Thin" w:hAnsi="AvantGarde-Thin"/>
          <w:sz w:val="28"/>
          <w:lang w:val="en-US"/>
        </w:rPr>
      </w:pPr>
      <w:r w:rsidRPr="00071109">
        <w:rPr>
          <w:rFonts w:ascii="AvantGarde-Thin" w:hAnsi="AvantGarde-Thin"/>
          <w:sz w:val="28"/>
          <w:lang w:val="en-US"/>
        </w:rPr>
        <w:tab/>
      </w:r>
      <w:r w:rsidRPr="00C81D9B">
        <w:rPr>
          <w:rFonts w:ascii="AvantGarde-Thin" w:hAnsi="AvantGarde-Thin"/>
          <w:sz w:val="28"/>
          <w:lang w:val="en-US"/>
        </w:rPr>
        <w:t>ME=Menu</w:t>
      </w:r>
    </w:p>
    <w:p w:rsidR="00C81D9B" w:rsidRDefault="00AC12B5" w:rsidP="00C813D3">
      <w:pPr>
        <w:rPr>
          <w:rFonts w:ascii="AvantGarde-Thin" w:hAnsi="AvantGarde-Thin"/>
          <w:sz w:val="28"/>
          <w:lang w:val="en-US"/>
        </w:rPr>
      </w:pPr>
      <w:r w:rsidRPr="00C81D9B">
        <w:rPr>
          <w:rFonts w:ascii="AvantGarde-Thin" w:hAnsi="AvantGarde-Thin"/>
          <w:sz w:val="28"/>
          <w:lang w:val="en-US"/>
        </w:rPr>
        <w:tab/>
      </w:r>
      <w:r w:rsidR="00C81D9B" w:rsidRPr="00C81D9B">
        <w:rPr>
          <w:rFonts w:ascii="AvantGarde-Thin" w:hAnsi="AvantGarde-Thin"/>
          <w:sz w:val="28"/>
          <w:lang w:val="en-US"/>
        </w:rPr>
        <w:t>MA</w:t>
      </w:r>
      <w:r w:rsidRPr="00C81D9B">
        <w:rPr>
          <w:rFonts w:ascii="AvantGarde-Thin" w:hAnsi="AvantGarde-Thin"/>
          <w:sz w:val="28"/>
          <w:lang w:val="en-US"/>
        </w:rPr>
        <w:t>=</w:t>
      </w:r>
      <w:r w:rsidR="00C81D9B" w:rsidRPr="00C81D9B">
        <w:rPr>
          <w:rFonts w:ascii="AvantGarde-Thin" w:hAnsi="AvantGarde-Thin"/>
          <w:sz w:val="28"/>
          <w:lang w:val="en-US"/>
        </w:rPr>
        <w:t>Forest maze</w:t>
      </w:r>
    </w:p>
    <w:p w:rsidR="00AC12B5" w:rsidRPr="00C81D9B" w:rsidRDefault="00AC12B5" w:rsidP="00C813D3">
      <w:pPr>
        <w:rPr>
          <w:rFonts w:ascii="AvantGarde-Thin" w:hAnsi="AvantGarde-Thin"/>
          <w:sz w:val="28"/>
          <w:lang w:val="en-US"/>
        </w:rPr>
      </w:pPr>
      <w:r w:rsidRPr="00C81D9B">
        <w:rPr>
          <w:rFonts w:ascii="AvantGarde-Thin" w:hAnsi="AvantGarde-Thin"/>
          <w:sz w:val="28"/>
          <w:lang w:val="en-US"/>
        </w:rPr>
        <w:tab/>
        <w:t>OU=Outro</w:t>
      </w:r>
    </w:p>
    <w:p w:rsidR="00AC12B5" w:rsidRPr="00071109" w:rsidRDefault="00AC12B5" w:rsidP="00C813D3">
      <w:pPr>
        <w:rPr>
          <w:rFonts w:ascii="AvantGarde-Thin" w:hAnsi="AvantGarde-Thin"/>
          <w:sz w:val="28"/>
          <w:lang w:val="en-US"/>
        </w:rPr>
      </w:pPr>
      <w:r w:rsidRPr="00C81D9B">
        <w:rPr>
          <w:rFonts w:ascii="AvantGarde-Thin" w:hAnsi="AvantGarde-Thin"/>
          <w:sz w:val="28"/>
          <w:lang w:val="en-US"/>
        </w:rPr>
        <w:tab/>
      </w:r>
      <w:r w:rsidRPr="00071109">
        <w:rPr>
          <w:rFonts w:ascii="AvantGarde-Thin" w:hAnsi="AvantGarde-Thin"/>
          <w:sz w:val="28"/>
          <w:lang w:val="en-US"/>
        </w:rPr>
        <w:t>GO=Game Over</w:t>
      </w:r>
    </w:p>
    <w:p w:rsidR="00AC12B5" w:rsidRPr="00AC12B5" w:rsidRDefault="00AC12B5" w:rsidP="00C813D3">
      <w:pPr>
        <w:rPr>
          <w:rFonts w:ascii="AvantGarde-Thin" w:hAnsi="AvantGarde-Thin"/>
          <w:sz w:val="28"/>
          <w:lang w:val="en-US"/>
        </w:rPr>
      </w:pPr>
      <w:r w:rsidRPr="00AC12B5">
        <w:rPr>
          <w:rFonts w:ascii="AvantGarde-Thin" w:hAnsi="AvantGarde-Thin"/>
          <w:sz w:val="28"/>
          <w:lang w:val="en-US"/>
        </w:rPr>
        <w:t>3-4</w:t>
      </w:r>
      <w:r w:rsidRPr="00AC12B5">
        <w:rPr>
          <w:rFonts w:ascii="AvantGarde-Thin" w:hAnsi="AvantGarde-Thin"/>
          <w:sz w:val="28"/>
          <w:lang w:val="en-US"/>
        </w:rPr>
        <w:tab/>
      </w:r>
      <w:r>
        <w:rPr>
          <w:rFonts w:ascii="AvantGarde-Thin" w:hAnsi="AvantGarde-Thin"/>
          <w:sz w:val="28"/>
          <w:lang w:val="en-US"/>
        </w:rPr>
        <w:t xml:space="preserve">Sequence </w:t>
      </w:r>
      <w:r w:rsidRPr="00AC12B5">
        <w:rPr>
          <w:rFonts w:ascii="AvantGarde-Thin" w:hAnsi="AvantGarde-Thin"/>
          <w:sz w:val="28"/>
          <w:lang w:val="en-US"/>
        </w:rPr>
        <w:t>number</w:t>
      </w:r>
    </w:p>
    <w:p w:rsidR="00AC12B5" w:rsidRDefault="00AC12B5" w:rsidP="00C813D3">
      <w:pPr>
        <w:rPr>
          <w:rFonts w:ascii="AvantGarde-Thin" w:hAnsi="AvantGarde-Thin"/>
          <w:sz w:val="28"/>
          <w:lang w:val="en-US"/>
        </w:rPr>
      </w:pPr>
      <w:r>
        <w:rPr>
          <w:rFonts w:ascii="AvantGarde-Thin" w:hAnsi="AvantGarde-Thin"/>
          <w:sz w:val="28"/>
          <w:lang w:val="en-US"/>
        </w:rPr>
        <w:t>5</w:t>
      </w:r>
      <w:r>
        <w:rPr>
          <w:rFonts w:ascii="AvantGarde-Thin" w:hAnsi="AvantGarde-Thin"/>
          <w:sz w:val="28"/>
          <w:lang w:val="en-US"/>
        </w:rPr>
        <w:tab/>
        <w:t>V=Video</w:t>
      </w:r>
    </w:p>
    <w:p w:rsidR="00AC12B5" w:rsidRDefault="00AC12B5" w:rsidP="00C813D3">
      <w:pPr>
        <w:rPr>
          <w:rFonts w:ascii="AvantGarde-Thin" w:hAnsi="AvantGarde-Thin"/>
          <w:sz w:val="28"/>
          <w:lang w:val="en-US"/>
        </w:rPr>
      </w:pPr>
      <w:r>
        <w:rPr>
          <w:rFonts w:ascii="AvantGarde-Thin" w:hAnsi="AvantGarde-Thin"/>
          <w:sz w:val="28"/>
          <w:lang w:val="en-US"/>
        </w:rPr>
        <w:tab/>
        <w:t>A=Audio</w:t>
      </w:r>
    </w:p>
    <w:p w:rsidR="00AC12B5" w:rsidRDefault="00AC12B5" w:rsidP="00C813D3">
      <w:pPr>
        <w:rPr>
          <w:rFonts w:ascii="AvantGarde-Thin" w:hAnsi="AvantGarde-Thin"/>
          <w:sz w:val="28"/>
          <w:lang w:val="en-US"/>
        </w:rPr>
      </w:pPr>
      <w:r>
        <w:rPr>
          <w:rFonts w:ascii="AvantGarde-Thin" w:hAnsi="AvantGarde-Thin"/>
          <w:sz w:val="28"/>
          <w:lang w:val="en-US"/>
        </w:rPr>
        <w:tab/>
        <w:t>P=Picture</w:t>
      </w:r>
    </w:p>
    <w:p w:rsidR="00AC12B5" w:rsidRDefault="00AC12B5" w:rsidP="00C813D3">
      <w:pPr>
        <w:rPr>
          <w:rFonts w:ascii="AvantGarde-Thin" w:hAnsi="AvantGarde-Thin"/>
          <w:sz w:val="28"/>
          <w:lang w:val="en-US"/>
        </w:rPr>
      </w:pPr>
      <w:r>
        <w:rPr>
          <w:rFonts w:ascii="AvantGarde-Thin" w:hAnsi="AvantGarde-Thin"/>
          <w:sz w:val="28"/>
          <w:lang w:val="en-US"/>
        </w:rPr>
        <w:tab/>
        <w:t>M=Music</w:t>
      </w:r>
    </w:p>
    <w:p w:rsidR="00AC12B5" w:rsidRPr="00AC12B5" w:rsidRDefault="00AC12B5" w:rsidP="00C813D3">
      <w:pPr>
        <w:rPr>
          <w:rFonts w:ascii="AvantGarde-Thin" w:hAnsi="AvantGarde-Thin"/>
          <w:sz w:val="28"/>
          <w:lang w:val="en-US"/>
        </w:rPr>
      </w:pPr>
      <w:r>
        <w:rPr>
          <w:rFonts w:ascii="AvantGarde-Thin" w:hAnsi="AvantGarde-Thin"/>
          <w:sz w:val="28"/>
          <w:lang w:val="en-US"/>
        </w:rPr>
        <w:t>6-7</w:t>
      </w:r>
      <w:r>
        <w:rPr>
          <w:rFonts w:ascii="AvantGarde-Thin" w:hAnsi="AvantGarde-Thin"/>
          <w:sz w:val="28"/>
          <w:lang w:val="en-US"/>
        </w:rPr>
        <w:tab/>
        <w:t>Part number</w:t>
      </w:r>
    </w:p>
    <w:p w:rsidR="00AC12B5" w:rsidRDefault="00C81D9B" w:rsidP="00C813D3">
      <w:pPr>
        <w:rPr>
          <w:rFonts w:ascii="AvantGarde-Thin" w:hAnsi="AvantGarde-Thin"/>
          <w:sz w:val="28"/>
          <w:lang w:val="en-US"/>
        </w:rPr>
      </w:pPr>
      <w:r>
        <w:rPr>
          <w:rFonts w:ascii="AvantGarde-Thin" w:hAnsi="AvantGarde-Thin"/>
          <w:sz w:val="28"/>
          <w:lang w:val="en-US"/>
        </w:rPr>
        <w:t>8+</w:t>
      </w:r>
      <w:r>
        <w:rPr>
          <w:rFonts w:ascii="AvantGarde-Thin" w:hAnsi="AvantGarde-Thin"/>
          <w:sz w:val="28"/>
          <w:lang w:val="en-US"/>
        </w:rPr>
        <w:tab/>
        <w:t>Additions/Variations</w:t>
      </w:r>
    </w:p>
    <w:p w:rsidR="00C81D9B" w:rsidRPr="00AC12B5" w:rsidRDefault="00C81D9B" w:rsidP="00C813D3">
      <w:pPr>
        <w:rPr>
          <w:rFonts w:ascii="AvantGarde-Thin" w:hAnsi="AvantGarde-Thin"/>
          <w:sz w:val="28"/>
          <w:lang w:val="en-US"/>
        </w:rPr>
      </w:pPr>
    </w:p>
    <w:p w:rsidR="00C813D3" w:rsidRPr="00AC12B5" w:rsidRDefault="00AC12B5" w:rsidP="00C813D3">
      <w:pPr>
        <w:rPr>
          <w:rFonts w:ascii="AvantGarde-Thin" w:hAnsi="AvantGarde-Thin"/>
          <w:sz w:val="28"/>
          <w:u w:val="single"/>
          <w:lang w:val="en-US"/>
        </w:rPr>
      </w:pPr>
      <w:r w:rsidRPr="00AC12B5">
        <w:rPr>
          <w:rFonts w:ascii="AvantGarde-Thin" w:hAnsi="AvantGarde-Thin"/>
          <w:sz w:val="28"/>
          <w:u w:val="single"/>
          <w:lang w:val="en-US"/>
        </w:rPr>
        <w:t xml:space="preserve">Planned </w:t>
      </w:r>
      <w:r w:rsidR="00C81D9B">
        <w:rPr>
          <w:rFonts w:ascii="AvantGarde-Thin" w:hAnsi="AvantGarde-Thin"/>
          <w:sz w:val="28"/>
          <w:u w:val="single"/>
          <w:lang w:val="en-US"/>
        </w:rPr>
        <w:t>R</w:t>
      </w:r>
      <w:r w:rsidRPr="00AC12B5">
        <w:rPr>
          <w:rFonts w:ascii="AvantGarde-Thin" w:hAnsi="AvantGarde-Thin"/>
          <w:sz w:val="28"/>
          <w:u w:val="single"/>
          <w:lang w:val="en-US"/>
        </w:rPr>
        <w:t xml:space="preserve">essource </w:t>
      </w:r>
      <w:r w:rsidR="00C81D9B">
        <w:rPr>
          <w:rFonts w:ascii="AvantGarde-Thin" w:hAnsi="AvantGarde-Thin"/>
          <w:sz w:val="28"/>
          <w:u w:val="single"/>
          <w:lang w:val="en-US"/>
        </w:rPr>
        <w:t>A</w:t>
      </w:r>
      <w:r w:rsidRPr="00AC12B5">
        <w:rPr>
          <w:rFonts w:ascii="AvantGarde-Thin" w:hAnsi="AvantGarde-Thin"/>
          <w:sz w:val="28"/>
          <w:u w:val="single"/>
          <w:lang w:val="en-US"/>
        </w:rPr>
        <w:t>quiration</w:t>
      </w:r>
    </w:p>
    <w:p w:rsidR="00C813D3" w:rsidRPr="00AC12B5" w:rsidRDefault="00C813D3" w:rsidP="00C813D3">
      <w:pPr>
        <w:rPr>
          <w:sz w:val="20"/>
          <w:lang w:val="en-US"/>
        </w:rPr>
      </w:pPr>
    </w:p>
    <w:tbl>
      <w:tblPr>
        <w:tblStyle w:val="Tabellenraster"/>
        <w:tblW w:w="0" w:type="auto"/>
        <w:tblLook w:val="04A0" w:firstRow="1" w:lastRow="0" w:firstColumn="1" w:lastColumn="0" w:noHBand="0" w:noVBand="1"/>
      </w:tblPr>
      <w:tblGrid>
        <w:gridCol w:w="1413"/>
        <w:gridCol w:w="1417"/>
        <w:gridCol w:w="6232"/>
      </w:tblGrid>
      <w:tr w:rsidR="00C813D3" w:rsidRPr="00AC12B5" w:rsidTr="00C81D9B">
        <w:tc>
          <w:tcPr>
            <w:tcW w:w="1413" w:type="dxa"/>
            <w:vAlign w:val="bottom"/>
          </w:tcPr>
          <w:p w:rsidR="00C813D3" w:rsidRPr="00C81D9B" w:rsidRDefault="00C813D3" w:rsidP="00C81D9B">
            <w:pPr>
              <w:jc w:val="center"/>
              <w:rPr>
                <w:rFonts w:ascii="AvantGarde-Thin" w:hAnsi="AvantGarde-Thin"/>
                <w:b/>
                <w:sz w:val="28"/>
                <w:lang w:val="en-US"/>
              </w:rPr>
            </w:pPr>
            <w:r w:rsidRPr="00C81D9B">
              <w:rPr>
                <w:rFonts w:ascii="AvantGarde-Thin" w:hAnsi="AvantGarde-Thin"/>
                <w:b/>
                <w:sz w:val="28"/>
                <w:lang w:val="en-US"/>
              </w:rPr>
              <w:t>External</w:t>
            </w:r>
          </w:p>
          <w:p w:rsidR="00C813D3" w:rsidRPr="00C81D9B" w:rsidRDefault="00C813D3" w:rsidP="00C81D9B">
            <w:pPr>
              <w:jc w:val="center"/>
              <w:rPr>
                <w:rFonts w:ascii="AvantGarde-Thin" w:hAnsi="AvantGarde-Thin"/>
                <w:b/>
                <w:sz w:val="28"/>
                <w:lang w:val="en-US"/>
              </w:rPr>
            </w:pPr>
            <w:r w:rsidRPr="00C81D9B">
              <w:rPr>
                <w:rFonts w:ascii="AvantGarde-Thin" w:hAnsi="AvantGarde-Thin"/>
                <w:b/>
                <w:sz w:val="28"/>
                <w:lang w:val="en-US"/>
              </w:rPr>
              <w:t>Code</w:t>
            </w:r>
          </w:p>
        </w:tc>
        <w:tc>
          <w:tcPr>
            <w:tcW w:w="1417" w:type="dxa"/>
            <w:vAlign w:val="bottom"/>
          </w:tcPr>
          <w:p w:rsidR="00C813D3" w:rsidRPr="00C81D9B" w:rsidRDefault="00C813D3" w:rsidP="00C81D9B">
            <w:pPr>
              <w:jc w:val="center"/>
              <w:rPr>
                <w:rFonts w:ascii="AvantGarde-Thin" w:hAnsi="AvantGarde-Thin"/>
                <w:b/>
                <w:sz w:val="28"/>
                <w:lang w:val="en-US"/>
              </w:rPr>
            </w:pPr>
            <w:r w:rsidRPr="00C81D9B">
              <w:rPr>
                <w:rFonts w:ascii="AvantGarde-Thin" w:hAnsi="AvantGarde-Thin"/>
                <w:b/>
                <w:sz w:val="28"/>
                <w:lang w:val="en-US"/>
              </w:rPr>
              <w:t>Internal</w:t>
            </w:r>
          </w:p>
          <w:p w:rsidR="00C813D3" w:rsidRPr="00C81D9B" w:rsidRDefault="00C813D3" w:rsidP="00C81D9B">
            <w:pPr>
              <w:jc w:val="center"/>
              <w:rPr>
                <w:rFonts w:ascii="AvantGarde-Thin" w:hAnsi="AvantGarde-Thin"/>
                <w:b/>
                <w:sz w:val="28"/>
                <w:lang w:val="en-US"/>
              </w:rPr>
            </w:pPr>
            <w:r w:rsidRPr="00C81D9B">
              <w:rPr>
                <w:rFonts w:ascii="AvantGarde-Thin" w:hAnsi="AvantGarde-Thin"/>
                <w:b/>
                <w:sz w:val="28"/>
                <w:lang w:val="en-US"/>
              </w:rPr>
              <w:t>Code</w:t>
            </w:r>
          </w:p>
        </w:tc>
        <w:tc>
          <w:tcPr>
            <w:tcW w:w="6232" w:type="dxa"/>
            <w:vAlign w:val="bottom"/>
          </w:tcPr>
          <w:p w:rsidR="00C813D3" w:rsidRPr="00C81D9B" w:rsidRDefault="00C813D3" w:rsidP="00C81D9B">
            <w:pPr>
              <w:jc w:val="center"/>
              <w:rPr>
                <w:rFonts w:ascii="AvantGarde-Thin" w:hAnsi="AvantGarde-Thin"/>
                <w:b/>
                <w:sz w:val="28"/>
                <w:lang w:val="en-US"/>
              </w:rPr>
            </w:pPr>
            <w:r w:rsidRPr="00C81D9B">
              <w:rPr>
                <w:rFonts w:ascii="AvantGarde-Thin" w:hAnsi="AvantGarde-Thin"/>
                <w:b/>
                <w:sz w:val="28"/>
                <w:lang w:val="en-US"/>
              </w:rPr>
              <w:t>Description</w:t>
            </w:r>
          </w:p>
        </w:tc>
      </w:tr>
      <w:tr w:rsidR="00C813D3" w:rsidRPr="00071109" w:rsidTr="00C813D3">
        <w:tc>
          <w:tcPr>
            <w:tcW w:w="1413" w:type="dxa"/>
          </w:tcPr>
          <w:p w:rsidR="00C813D3" w:rsidRPr="00AC12B5" w:rsidRDefault="00C813D3" w:rsidP="00AC12B5">
            <w:pPr>
              <w:rPr>
                <w:rFonts w:ascii="AvantGarde-Thin" w:hAnsi="AvantGarde-Thin"/>
                <w:sz w:val="28"/>
                <w:lang w:val="en-US"/>
              </w:rPr>
            </w:pPr>
            <w:r w:rsidRPr="00AC12B5">
              <w:rPr>
                <w:rFonts w:ascii="AvantGarde-Thin" w:hAnsi="AvantGarde-Thin"/>
                <w:sz w:val="28"/>
                <w:lang w:val="en-US"/>
              </w:rPr>
              <w:t>IN01</w:t>
            </w:r>
            <w:r w:rsidR="00AC12B5">
              <w:rPr>
                <w:rFonts w:ascii="AvantGarde-Thin" w:hAnsi="AvantGarde-Thin"/>
                <w:sz w:val="28"/>
                <w:lang w:val="en-US"/>
              </w:rPr>
              <w:t>V</w:t>
            </w:r>
            <w:r w:rsidRPr="00AC12B5">
              <w:rPr>
                <w:rFonts w:ascii="AvantGarde-Thin" w:hAnsi="AvantGarde-Thin"/>
                <w:sz w:val="28"/>
                <w:lang w:val="en-US"/>
              </w:rPr>
              <w:t>01</w:t>
            </w:r>
          </w:p>
        </w:tc>
        <w:tc>
          <w:tcPr>
            <w:tcW w:w="1417" w:type="dxa"/>
          </w:tcPr>
          <w:p w:rsidR="00C813D3" w:rsidRPr="00AC12B5" w:rsidRDefault="00C813D3" w:rsidP="005A2FF4">
            <w:pPr>
              <w:rPr>
                <w:rFonts w:ascii="AvantGarde-Thin" w:hAnsi="AvantGarde-Thin"/>
                <w:sz w:val="28"/>
                <w:lang w:val="en-US"/>
              </w:rPr>
            </w:pPr>
            <w:r w:rsidRPr="00AC12B5">
              <w:rPr>
                <w:rFonts w:ascii="AvantGarde-Thin" w:hAnsi="AvantGarde-Thin"/>
                <w:sz w:val="28"/>
                <w:lang w:val="en-US"/>
              </w:rPr>
              <w:t>IN01P01</w:t>
            </w:r>
          </w:p>
          <w:p w:rsidR="00C813D3" w:rsidRPr="00AC12B5" w:rsidRDefault="00C813D3" w:rsidP="00C813D3">
            <w:pPr>
              <w:rPr>
                <w:rFonts w:ascii="AvantGarde-Thin" w:hAnsi="AvantGarde-Thin"/>
                <w:sz w:val="28"/>
                <w:lang w:val="en-US"/>
              </w:rPr>
            </w:pPr>
            <w:r w:rsidRPr="00AC12B5">
              <w:rPr>
                <w:rFonts w:ascii="AvantGarde-Thin" w:hAnsi="AvantGarde-Thin"/>
                <w:sz w:val="28"/>
                <w:lang w:val="en-US"/>
              </w:rPr>
              <w:t>IN01A01</w:t>
            </w:r>
          </w:p>
        </w:tc>
        <w:tc>
          <w:tcPr>
            <w:tcW w:w="6232" w:type="dxa"/>
          </w:tcPr>
          <w:p w:rsidR="00C813D3" w:rsidRPr="00071109" w:rsidRDefault="00C813D3" w:rsidP="005A2FF4">
            <w:pPr>
              <w:rPr>
                <w:rFonts w:ascii="AvantGarde-Thin" w:hAnsi="AvantGarde-Thin"/>
                <w:sz w:val="28"/>
                <w:lang w:val="en-US"/>
              </w:rPr>
            </w:pPr>
            <w:r w:rsidRPr="00AC12B5">
              <w:rPr>
                <w:rFonts w:ascii="AvantGarde-Thin" w:hAnsi="AvantGarde-Thin"/>
                <w:sz w:val="28"/>
                <w:lang w:val="en-US"/>
              </w:rPr>
              <w:t>P</w:t>
            </w:r>
            <w:r w:rsidR="00C81D9B">
              <w:rPr>
                <w:rFonts w:ascii="AvantGarde-Thin" w:hAnsi="AvantGarde-Thin"/>
                <w:sz w:val="28"/>
                <w:lang w:val="en-US"/>
              </w:rPr>
              <w:t>icture 5secs: ,,</w:t>
            </w:r>
            <w:r w:rsidRPr="00AC12B5">
              <w:rPr>
                <w:rFonts w:ascii="AvantGarde-Thin" w:hAnsi="AvantGarde-Thin"/>
                <w:sz w:val="28"/>
                <w:lang w:val="en-US"/>
              </w:rPr>
              <w:t xml:space="preserve">„ViaThinkSoft </w:t>
            </w:r>
            <w:r w:rsidRPr="00071109">
              <w:rPr>
                <w:rFonts w:ascii="AvantGarde-Thin" w:hAnsi="AvantGarde-Thin"/>
                <w:sz w:val="28"/>
                <w:lang w:val="en-US"/>
              </w:rPr>
              <w:t>presents</w:t>
            </w:r>
            <w:r w:rsidR="00C81D9B" w:rsidRPr="00071109">
              <w:rPr>
                <w:rFonts w:ascii="AvantGarde-Thin" w:hAnsi="AvantGarde-Thin"/>
                <w:sz w:val="28"/>
                <w:lang w:val="en-US"/>
              </w:rPr>
              <w:t>``</w:t>
            </w:r>
          </w:p>
          <w:p w:rsidR="00C81D9B" w:rsidRPr="00C81D9B" w:rsidRDefault="00C81D9B" w:rsidP="005A2FF4">
            <w:pPr>
              <w:rPr>
                <w:rFonts w:ascii="AvantGarde-Thin" w:hAnsi="AvantGarde-Thin"/>
                <w:sz w:val="28"/>
                <w:lang w:val="en-US"/>
              </w:rPr>
            </w:pPr>
            <w:r w:rsidRPr="00C81D9B">
              <w:rPr>
                <w:rFonts w:ascii="AvantGarde-Thin" w:hAnsi="AvantGarde-Thin"/>
                <w:sz w:val="28"/>
                <w:lang w:val="en-US"/>
              </w:rPr>
              <w:t>Audio: Leafes in the wind (?)</w:t>
            </w:r>
          </w:p>
        </w:tc>
      </w:tr>
      <w:tr w:rsidR="00C813D3" w:rsidRPr="00C81D9B" w:rsidTr="00C813D3">
        <w:tc>
          <w:tcPr>
            <w:tcW w:w="1413" w:type="dxa"/>
          </w:tcPr>
          <w:p w:rsidR="00C813D3" w:rsidRPr="00C81D9B" w:rsidRDefault="00EC6893" w:rsidP="005A2FF4">
            <w:pPr>
              <w:rPr>
                <w:rFonts w:ascii="AvantGarde-Thin" w:hAnsi="AvantGarde-Thin"/>
                <w:sz w:val="28"/>
                <w:lang w:val="en-US"/>
              </w:rPr>
            </w:pPr>
            <w:r>
              <w:rPr>
                <w:rFonts w:ascii="AvantGarde-Thin" w:hAnsi="AvantGarde-Thin"/>
                <w:sz w:val="28"/>
                <w:lang w:val="en-US"/>
              </w:rPr>
              <w:t>``</w:t>
            </w:r>
          </w:p>
        </w:tc>
        <w:tc>
          <w:tcPr>
            <w:tcW w:w="1417" w:type="dxa"/>
          </w:tcPr>
          <w:p w:rsidR="00C813D3" w:rsidRDefault="00C813D3" w:rsidP="005A2FF4">
            <w:pPr>
              <w:rPr>
                <w:rFonts w:ascii="AvantGarde-Thin" w:hAnsi="AvantGarde-Thin"/>
                <w:sz w:val="28"/>
              </w:rPr>
            </w:pPr>
            <w:r>
              <w:rPr>
                <w:rFonts w:ascii="AvantGarde-Thin" w:hAnsi="AvantGarde-Thin"/>
                <w:sz w:val="28"/>
              </w:rPr>
              <w:t>IN01P02</w:t>
            </w:r>
          </w:p>
          <w:p w:rsidR="00C81D9B" w:rsidRDefault="00C81D9B" w:rsidP="005A2FF4">
            <w:pPr>
              <w:rPr>
                <w:rFonts w:ascii="AvantGarde-Thin" w:hAnsi="AvantGarde-Thin"/>
                <w:sz w:val="28"/>
              </w:rPr>
            </w:pPr>
          </w:p>
          <w:p w:rsidR="00C81D9B" w:rsidRPr="00C813D3" w:rsidRDefault="00C81D9B" w:rsidP="005A2FF4">
            <w:pPr>
              <w:rPr>
                <w:rFonts w:ascii="AvantGarde-Thin" w:hAnsi="AvantGarde-Thin"/>
                <w:sz w:val="28"/>
              </w:rPr>
            </w:pPr>
            <w:r>
              <w:rPr>
                <w:rFonts w:ascii="AvantGarde-Thin" w:hAnsi="AvantGarde-Thin"/>
                <w:sz w:val="28"/>
              </w:rPr>
              <w:t>IN01A02</w:t>
            </w:r>
          </w:p>
        </w:tc>
        <w:tc>
          <w:tcPr>
            <w:tcW w:w="6232" w:type="dxa"/>
          </w:tcPr>
          <w:p w:rsidR="00C813D3" w:rsidRDefault="00C81D9B" w:rsidP="00C81D9B">
            <w:pPr>
              <w:rPr>
                <w:rFonts w:ascii="AvantGarde-Thin" w:hAnsi="AvantGarde-Thin"/>
                <w:sz w:val="28"/>
                <w:lang w:val="en-US"/>
              </w:rPr>
            </w:pPr>
            <w:r w:rsidRPr="00C81D9B">
              <w:rPr>
                <w:rFonts w:ascii="AvantGarde-Thin" w:hAnsi="AvantGarde-Thin"/>
                <w:sz w:val="28"/>
                <w:lang w:val="en-US"/>
              </w:rPr>
              <w:t xml:space="preserve">Picture </w:t>
            </w:r>
            <w:r>
              <w:rPr>
                <w:rFonts w:ascii="AvantGarde-Thin" w:hAnsi="AvantGarde-Thin"/>
                <w:sz w:val="28"/>
                <w:lang w:val="en-US"/>
              </w:rPr>
              <w:t>5secs: Forest artwork by Kevin B. Gener, with Title ,,Forest``</w:t>
            </w:r>
          </w:p>
          <w:p w:rsidR="00C81D9B" w:rsidRPr="00C81D9B" w:rsidRDefault="00C81D9B" w:rsidP="00C81D9B">
            <w:pPr>
              <w:rPr>
                <w:rFonts w:ascii="AvantGarde-Thin" w:hAnsi="AvantGarde-Thin"/>
                <w:sz w:val="28"/>
                <w:lang w:val="en-US"/>
              </w:rPr>
            </w:pPr>
            <w:r>
              <w:rPr>
                <w:rFonts w:ascii="AvantGarde-Thin" w:hAnsi="AvantGarde-Thin"/>
                <w:sz w:val="28"/>
                <w:lang w:val="en-US"/>
              </w:rPr>
              <w:t>Audio: (?)</w:t>
            </w:r>
          </w:p>
        </w:tc>
      </w:tr>
      <w:tr w:rsidR="00C813D3" w:rsidRPr="00C81D9B" w:rsidTr="00C813D3">
        <w:tc>
          <w:tcPr>
            <w:tcW w:w="1413" w:type="dxa"/>
          </w:tcPr>
          <w:p w:rsidR="00C813D3" w:rsidRPr="00C81D9B" w:rsidRDefault="00C813D3" w:rsidP="005A2FF4">
            <w:pPr>
              <w:rPr>
                <w:rFonts w:ascii="AvantGarde-Thin" w:hAnsi="AvantGarde-Thin"/>
                <w:sz w:val="28"/>
                <w:lang w:val="en-US"/>
              </w:rPr>
            </w:pPr>
          </w:p>
        </w:tc>
        <w:tc>
          <w:tcPr>
            <w:tcW w:w="1417" w:type="dxa"/>
          </w:tcPr>
          <w:p w:rsidR="00C813D3" w:rsidRPr="00C81D9B" w:rsidRDefault="00C813D3" w:rsidP="005A2FF4">
            <w:pPr>
              <w:rPr>
                <w:rFonts w:ascii="AvantGarde-Thin" w:hAnsi="AvantGarde-Thin"/>
                <w:sz w:val="28"/>
                <w:lang w:val="en-US"/>
              </w:rPr>
            </w:pPr>
          </w:p>
        </w:tc>
        <w:tc>
          <w:tcPr>
            <w:tcW w:w="6232" w:type="dxa"/>
          </w:tcPr>
          <w:p w:rsidR="00C813D3" w:rsidRPr="00C81D9B" w:rsidRDefault="00C813D3" w:rsidP="005A2FF4">
            <w:pPr>
              <w:rPr>
                <w:rFonts w:ascii="AvantGarde-Thin" w:hAnsi="AvantGarde-Thin"/>
                <w:sz w:val="28"/>
                <w:lang w:val="en-US"/>
              </w:rPr>
            </w:pPr>
          </w:p>
        </w:tc>
      </w:tr>
      <w:tr w:rsidR="00C813D3" w:rsidRPr="00C81D9B" w:rsidTr="00C813D3">
        <w:tc>
          <w:tcPr>
            <w:tcW w:w="1413" w:type="dxa"/>
          </w:tcPr>
          <w:p w:rsidR="00C813D3" w:rsidRPr="00C81D9B" w:rsidRDefault="00C813D3" w:rsidP="005A2FF4">
            <w:pPr>
              <w:rPr>
                <w:rFonts w:ascii="AvantGarde-Thin" w:hAnsi="AvantGarde-Thin"/>
                <w:sz w:val="28"/>
                <w:lang w:val="en-US"/>
              </w:rPr>
            </w:pPr>
          </w:p>
        </w:tc>
        <w:tc>
          <w:tcPr>
            <w:tcW w:w="1417" w:type="dxa"/>
          </w:tcPr>
          <w:p w:rsidR="00C813D3" w:rsidRPr="00C81D9B" w:rsidRDefault="00C813D3" w:rsidP="005A2FF4">
            <w:pPr>
              <w:rPr>
                <w:rFonts w:ascii="AvantGarde-Thin" w:hAnsi="AvantGarde-Thin"/>
                <w:sz w:val="28"/>
                <w:lang w:val="en-US"/>
              </w:rPr>
            </w:pPr>
          </w:p>
        </w:tc>
        <w:tc>
          <w:tcPr>
            <w:tcW w:w="6232" w:type="dxa"/>
          </w:tcPr>
          <w:p w:rsidR="00C813D3" w:rsidRPr="00C81D9B" w:rsidRDefault="00C813D3" w:rsidP="005A2FF4">
            <w:pPr>
              <w:rPr>
                <w:rFonts w:ascii="AvantGarde-Thin" w:hAnsi="AvantGarde-Thin"/>
                <w:sz w:val="28"/>
                <w:lang w:val="en-US"/>
              </w:rPr>
            </w:pPr>
          </w:p>
        </w:tc>
      </w:tr>
      <w:tr w:rsidR="00C813D3" w:rsidRPr="00C81D9B" w:rsidTr="00C813D3">
        <w:tc>
          <w:tcPr>
            <w:tcW w:w="1413" w:type="dxa"/>
          </w:tcPr>
          <w:p w:rsidR="00C813D3" w:rsidRPr="00C81D9B" w:rsidRDefault="00C813D3" w:rsidP="005A2FF4">
            <w:pPr>
              <w:rPr>
                <w:rFonts w:ascii="AvantGarde-Thin" w:hAnsi="AvantGarde-Thin"/>
                <w:sz w:val="28"/>
                <w:lang w:val="en-US"/>
              </w:rPr>
            </w:pPr>
          </w:p>
        </w:tc>
        <w:tc>
          <w:tcPr>
            <w:tcW w:w="1417" w:type="dxa"/>
          </w:tcPr>
          <w:p w:rsidR="00C813D3" w:rsidRPr="00C81D9B" w:rsidRDefault="00C813D3" w:rsidP="005A2FF4">
            <w:pPr>
              <w:rPr>
                <w:rFonts w:ascii="AvantGarde-Thin" w:hAnsi="AvantGarde-Thin"/>
                <w:sz w:val="28"/>
                <w:lang w:val="en-US"/>
              </w:rPr>
            </w:pPr>
          </w:p>
        </w:tc>
        <w:tc>
          <w:tcPr>
            <w:tcW w:w="6232" w:type="dxa"/>
          </w:tcPr>
          <w:p w:rsidR="00C813D3" w:rsidRPr="00C81D9B" w:rsidRDefault="00C813D3" w:rsidP="005A2FF4">
            <w:pPr>
              <w:rPr>
                <w:rFonts w:ascii="AvantGarde-Thin" w:hAnsi="AvantGarde-Thin"/>
                <w:sz w:val="28"/>
                <w:lang w:val="en-US"/>
              </w:rPr>
            </w:pPr>
          </w:p>
        </w:tc>
      </w:tr>
    </w:tbl>
    <w:p w:rsidR="00C813D3" w:rsidRPr="00C81D9B" w:rsidRDefault="00C813D3" w:rsidP="00C813D3">
      <w:pPr>
        <w:rPr>
          <w:rFonts w:ascii="AvantGarde-Thin" w:hAnsi="AvantGarde-Thin"/>
          <w:sz w:val="28"/>
          <w:lang w:val="en-US"/>
        </w:rPr>
      </w:pPr>
    </w:p>
    <w:p w:rsidR="00EC6893" w:rsidRDefault="00180D74" w:rsidP="00C813D3">
      <w:pPr>
        <w:rPr>
          <w:sz w:val="20"/>
          <w:lang w:val="en-US"/>
        </w:rPr>
      </w:pPr>
      <w:r>
        <w:rPr>
          <w:sz w:val="20"/>
          <w:lang w:val="en-US"/>
        </w:rPr>
        <w:t xml:space="preserve">(Intro video) </w:t>
      </w:r>
      <w:r w:rsidR="00EC6893">
        <w:rPr>
          <w:sz w:val="20"/>
          <w:lang w:val="en-US"/>
        </w:rPr>
        <w:t xml:space="preserve">In our village there is a small copse. Myths say, it is a little grove at day, but an endless forest at night. They say, several people have never found the way back, and never returned. The people avoid this place, and some report that they already feel sick when they come closer to this place. I think that is humbug. Just imaginations and fear from </w:t>
      </w:r>
      <w:r w:rsidR="00EC6893" w:rsidRPr="00EC6893">
        <w:rPr>
          <w:sz w:val="20"/>
          <w:lang w:val="en-US"/>
        </w:rPr>
        <w:t>superstitious</w:t>
      </w:r>
      <w:r w:rsidR="00EC6893">
        <w:rPr>
          <w:sz w:val="20"/>
          <w:lang w:val="en-US"/>
        </w:rPr>
        <w:t xml:space="preserve"> </w:t>
      </w:r>
      <w:r w:rsidR="005F7CC5">
        <w:rPr>
          <w:sz w:val="20"/>
          <w:lang w:val="en-US"/>
        </w:rPr>
        <w:t>citizens. Today, at our college film project, Dave and me will camp in this grove and destroy this myth.</w:t>
      </w:r>
    </w:p>
    <w:p w:rsidR="005F7CC5" w:rsidRDefault="00180D74" w:rsidP="00C813D3">
      <w:pPr>
        <w:rPr>
          <w:sz w:val="20"/>
          <w:lang w:val="en-US"/>
        </w:rPr>
      </w:pPr>
      <w:r>
        <w:rPr>
          <w:sz w:val="20"/>
          <w:lang w:val="en-US"/>
        </w:rPr>
        <w:t>(Shout) Dave? Where are you? That isn’t funny! Come here.  (To himself) Shit. It’s dark. Where is he?</w:t>
      </w:r>
    </w:p>
    <w:p w:rsidR="00180D74" w:rsidRDefault="00180D74" w:rsidP="00C813D3">
      <w:pPr>
        <w:rPr>
          <w:sz w:val="20"/>
          <w:lang w:val="en-US"/>
        </w:rPr>
      </w:pPr>
      <w:r>
        <w:rPr>
          <w:sz w:val="20"/>
          <w:lang w:val="en-US"/>
        </w:rPr>
        <w:t>(Shout) What the fuck? Help!</w:t>
      </w:r>
    </w:p>
    <w:p w:rsidR="00180D74" w:rsidRDefault="00180D74" w:rsidP="00C813D3">
      <w:pPr>
        <w:rPr>
          <w:sz w:val="20"/>
          <w:lang w:val="en-US"/>
        </w:rPr>
      </w:pPr>
      <w:r>
        <w:rPr>
          <w:sz w:val="20"/>
          <w:lang w:val="en-US"/>
        </w:rPr>
        <w:t>(Scream)</w:t>
      </w:r>
    </w:p>
    <w:p w:rsidR="00180D74" w:rsidRDefault="00180D74" w:rsidP="00C813D3">
      <w:pPr>
        <w:pBdr>
          <w:bottom w:val="single" w:sz="6" w:space="1" w:color="auto"/>
        </w:pBdr>
        <w:rPr>
          <w:sz w:val="20"/>
          <w:lang w:val="en-US"/>
        </w:rPr>
      </w:pPr>
      <w:r>
        <w:rPr>
          <w:sz w:val="20"/>
          <w:lang w:val="en-US"/>
        </w:rPr>
        <w:lastRenderedPageBreak/>
        <w:t>(Outro video) I escaped</w:t>
      </w:r>
      <w:r w:rsidR="004D14D8">
        <w:rPr>
          <w:sz w:val="20"/>
          <w:lang w:val="en-US"/>
        </w:rPr>
        <w:t xml:space="preserve"> in the stormy </w:t>
      </w:r>
      <w:r w:rsidR="00390244">
        <w:rPr>
          <w:sz w:val="20"/>
          <w:lang w:val="en-US"/>
        </w:rPr>
        <w:t>morning</w:t>
      </w:r>
      <w:r>
        <w:rPr>
          <w:sz w:val="20"/>
          <w:lang w:val="en-US"/>
        </w:rPr>
        <w:t xml:space="preserve">. Dave was found dead in the grove - laying beside me. A few days later, the people who </w:t>
      </w:r>
      <w:r w:rsidRPr="00180D74">
        <w:rPr>
          <w:sz w:val="20"/>
          <w:lang w:val="en-US"/>
        </w:rPr>
        <w:t>visit</w:t>
      </w:r>
      <w:r>
        <w:rPr>
          <w:sz w:val="20"/>
          <w:lang w:val="en-US"/>
        </w:rPr>
        <w:t>ed</w:t>
      </w:r>
      <w:r w:rsidRPr="00180D74">
        <w:rPr>
          <w:sz w:val="20"/>
          <w:lang w:val="en-US"/>
        </w:rPr>
        <w:t xml:space="preserve"> the scene of the crime</w:t>
      </w:r>
      <w:r>
        <w:rPr>
          <w:sz w:val="20"/>
          <w:lang w:val="en-US"/>
        </w:rPr>
        <w:t xml:space="preserve"> found a broken gas pipe below the ground. Nobody noticed it for all the years. The gas concentration was strong enough to kill the people who stayed near the grove for a long time. The ones who have survived, </w:t>
      </w:r>
      <w:r w:rsidR="004A191E">
        <w:rPr>
          <w:sz w:val="20"/>
          <w:lang w:val="en-US"/>
        </w:rPr>
        <w:t>reported, they were in a never ending forest, hunted by giant scorpions.</w:t>
      </w:r>
    </w:p>
    <w:p w:rsidR="00C76A0A" w:rsidRDefault="00C76A0A" w:rsidP="00C813D3">
      <w:pPr>
        <w:rPr>
          <w:sz w:val="20"/>
          <w:lang w:val="en-US"/>
        </w:rPr>
      </w:pPr>
    </w:p>
    <w:p w:rsidR="00071109" w:rsidRPr="00071109" w:rsidRDefault="00071109" w:rsidP="00071109">
      <w:pPr>
        <w:rPr>
          <w:sz w:val="20"/>
          <w:lang w:val="en-US"/>
        </w:rPr>
      </w:pPr>
      <w:r w:rsidRPr="00071109">
        <w:rPr>
          <w:sz w:val="20"/>
          <w:lang w:val="en-US"/>
        </w:rPr>
        <w:t>(Intro video) In our village there is a small thicket. Myth says, it is a little grove by day, but an endless forest at night. They say, several people have never found their way back - never returned from that forest. People avoid this place, and some report that they feel sick just by coming close to it. I think that's all bullshit. Just fantasies and fears from superstitious citizens. Today, as our film project for college, Dave and me will camp in this grove and debunk this myth.</w:t>
      </w:r>
    </w:p>
    <w:p w:rsidR="00071109" w:rsidRPr="00071109" w:rsidRDefault="00071109" w:rsidP="00071109">
      <w:pPr>
        <w:rPr>
          <w:sz w:val="20"/>
          <w:lang w:val="en-US"/>
        </w:rPr>
      </w:pPr>
    </w:p>
    <w:p w:rsidR="00071109" w:rsidRPr="00071109" w:rsidRDefault="00071109" w:rsidP="00071109">
      <w:pPr>
        <w:rPr>
          <w:sz w:val="20"/>
          <w:lang w:val="en-US"/>
        </w:rPr>
      </w:pPr>
      <w:r w:rsidRPr="00071109">
        <w:rPr>
          <w:sz w:val="20"/>
          <w:lang w:val="en-US"/>
        </w:rPr>
        <w:t>(Middle sequence) Dave? Where are you? That isn’t funny! Come here.  (To himself) Shit. It’s dark. Where the heck is he?</w:t>
      </w:r>
    </w:p>
    <w:p w:rsidR="00071109" w:rsidRPr="00071109" w:rsidRDefault="00071109" w:rsidP="00071109">
      <w:pPr>
        <w:rPr>
          <w:sz w:val="20"/>
          <w:lang w:val="en-US"/>
        </w:rPr>
      </w:pPr>
    </w:p>
    <w:p w:rsidR="00071109" w:rsidRDefault="00071109" w:rsidP="00071109">
      <w:pPr>
        <w:rPr>
          <w:sz w:val="20"/>
          <w:lang w:val="en-US"/>
        </w:rPr>
      </w:pPr>
      <w:r w:rsidRPr="00071109">
        <w:rPr>
          <w:sz w:val="20"/>
          <w:lang w:val="en-US"/>
        </w:rPr>
        <w:t>(Outro video) I escaped in the stormy morning. Dave was found dead in the grove - laying down beside the empty tent. A few days later, the cops investigating the scene of the crime found a broken gas pipe below the ground. Nobody noticed it for all these years. The gas concentration was strong enough to kill anyone who stayed in the grove for a long time. The few who survived reported that they were in a never ending forest, being hunted by giant scorpions.</w:t>
      </w:r>
      <w:bookmarkStart w:id="0" w:name="_GoBack"/>
      <w:bookmarkEnd w:id="0"/>
    </w:p>
    <w:sectPr w:rsidR="00071109">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13D3" w:rsidRDefault="00C813D3" w:rsidP="00C813D3">
      <w:pPr>
        <w:spacing w:after="0" w:line="240" w:lineRule="auto"/>
      </w:pPr>
      <w:r>
        <w:separator/>
      </w:r>
    </w:p>
  </w:endnote>
  <w:endnote w:type="continuationSeparator" w:id="0">
    <w:p w:rsidR="00C813D3" w:rsidRDefault="00C813D3" w:rsidP="00C813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vantGarde-Thin">
    <w:panose1 w:val="00000000000000000000"/>
    <w:charset w:val="00"/>
    <w:family w:val="auto"/>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13D3" w:rsidRDefault="00C813D3" w:rsidP="00C813D3">
      <w:pPr>
        <w:spacing w:after="0" w:line="240" w:lineRule="auto"/>
      </w:pPr>
      <w:r>
        <w:separator/>
      </w:r>
    </w:p>
  </w:footnote>
  <w:footnote w:type="continuationSeparator" w:id="0">
    <w:p w:rsidR="00C813D3" w:rsidRDefault="00C813D3" w:rsidP="00C813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3D3" w:rsidRDefault="00C813D3" w:rsidP="00C813D3">
    <w:pPr>
      <w:pStyle w:val="Kopfzeile"/>
      <w:jc w:val="right"/>
    </w:pPr>
    <w:r>
      <w:t>Confidential</w:t>
    </w:r>
  </w:p>
  <w:p w:rsidR="00C813D3" w:rsidRPr="00C813D3" w:rsidRDefault="00C813D3" w:rsidP="00C813D3">
    <w:pPr>
      <w:pStyle w:val="Kopfzeile"/>
      <w:jc w:val="right"/>
      <w:rPr>
        <w:lang w:val="en-US"/>
      </w:rPr>
    </w:pPr>
    <w:r w:rsidRPr="00C813D3">
      <w:rPr>
        <w:lang w:val="en-US"/>
      </w:rPr>
      <w:t>A: Marscha</w:t>
    </w:r>
    <w:r>
      <w:rPr>
        <w:lang w:val="en-US"/>
      </w:rPr>
      <w:t>ll</w:t>
    </w:r>
  </w:p>
  <w:p w:rsidR="00C813D3" w:rsidRPr="00C813D3" w:rsidRDefault="00C813D3" w:rsidP="00C813D3">
    <w:pPr>
      <w:pStyle w:val="Kopfzeile"/>
      <w:jc w:val="right"/>
      <w:rPr>
        <w:lang w:val="en-US"/>
      </w:rPr>
    </w:pPr>
    <w:r w:rsidRPr="00C813D3">
      <w:rPr>
        <w:lang w:val="en-US"/>
      </w:rPr>
      <w:t>CN: The Dark Night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13D3"/>
    <w:rsid w:val="00071109"/>
    <w:rsid w:val="0008176A"/>
    <w:rsid w:val="00180D74"/>
    <w:rsid w:val="00390244"/>
    <w:rsid w:val="004A191E"/>
    <w:rsid w:val="004D14D8"/>
    <w:rsid w:val="005F7CC5"/>
    <w:rsid w:val="006E2CBC"/>
    <w:rsid w:val="00AC12B5"/>
    <w:rsid w:val="00C76A0A"/>
    <w:rsid w:val="00C813D3"/>
    <w:rsid w:val="00C81D9B"/>
    <w:rsid w:val="00EC689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BD4E01-3712-46EA-8E84-411CF81A3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81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C813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813D3"/>
  </w:style>
  <w:style w:type="paragraph" w:styleId="Fuzeile">
    <w:name w:val="footer"/>
    <w:basedOn w:val="Standard"/>
    <w:link w:val="FuzeileZchn"/>
    <w:uiPriority w:val="99"/>
    <w:unhideWhenUsed/>
    <w:rsid w:val="00C813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813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2261</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Marschall</dc:creator>
  <cp:keywords/>
  <dc:description/>
  <cp:lastModifiedBy>Daniel Marschall</cp:lastModifiedBy>
  <cp:revision>9</cp:revision>
  <dcterms:created xsi:type="dcterms:W3CDTF">2015-08-22T18:14:00Z</dcterms:created>
  <dcterms:modified xsi:type="dcterms:W3CDTF">2015-08-22T20:55:00Z</dcterms:modified>
</cp:coreProperties>
</file>