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5C5DDF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6DE65C2" w14:textId="62BADBE6" w:rsidR="005C5DDF" w:rsidRPr="007E4789" w:rsidRDefault="005C5DDF" w:rsidP="005C5DDF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3M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C5DDF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62B758-B923-A646-9035-42C198BB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