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4952F7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208046AB" w14:textId="20673328" w:rsidR="004952F7" w:rsidRPr="004952F7" w:rsidRDefault="004952F7" w:rsidP="00AC67CA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>Eager to drive</w:t>
      </w:r>
      <w:r>
        <w:rPr>
          <w:sz w:val="24"/>
        </w:rPr>
        <w:t xml:space="preserve"> </w:t>
      </w:r>
      <w:bookmarkStart w:id="0" w:name="_GoBack"/>
      <w:bookmarkEnd w:id="0"/>
      <w:r w:rsidRPr="007E4789">
        <w:rPr>
          <w:sz w:val="24"/>
        </w:rPr>
        <w:t>solutions at</w:t>
      </w:r>
      <w:r>
        <w:rPr>
          <w:sz w:val="24"/>
        </w:rPr>
        <w:t xml:space="preserve"> Walmart Labs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952F7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3593D3-62C8-1D4A-9182-F777A7860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298</Words>
  <Characters>1702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