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 Operaciones CRUD en el Sistema de Gestión de Mueblería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Introducción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de gestión de mueblería maneja tres entidades principales: muebles, clientes y órdenes de compra. Cada una de estas entidades requiere operaciones Create, Read, Update y Delete (CRUD) que se implementan utilizando PostgreSQL como sistema de gesti</w:t>
      </w:r>
      <w:r>
        <w:rPr>
          <w:lang w:val="es-ES"/>
        </w:rPr>
        <w:t xml:space="preserve">ón de base de datos. A continuación, se detalla cada tipo de operación con ejemplos específicos y consideraciones importantes.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Create (Inserción)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Inserción de Muebles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inserción de muebles es un proceso que requiere dos pasos principales: primero se registra la información básica del mueble y luego se establecen sus relaciones con las maderas utilizadas.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del mueble básico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Muebles (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precio,</w:t>
      </w:r>
      <w:r/>
    </w:p>
    <w:p>
      <w:pPr>
        <w:pBdr/>
        <w:spacing/>
        <w:ind/>
        <w:rPr/>
      </w:pPr>
      <w:r>
        <w:rPr>
          <w:lang w:val="es-ES"/>
        </w:rPr>
        <w:t xml:space="preserve">    tiene_promo,</w:t>
      </w:r>
      <w:r/>
    </w:p>
    <w:p>
      <w:pPr>
        <w:pBdr/>
        <w:spacing/>
        <w:ind/>
        <w:rPr/>
      </w:pPr>
      <w:r>
        <w:rPr>
          <w:lang w:val="es-ES"/>
        </w:rPr>
        <w:t xml:space="preserve">    alto,</w:t>
      </w:r>
      <w:r/>
    </w:p>
    <w:p>
      <w:pPr>
        <w:pBdr/>
        <w:spacing/>
        <w:ind/>
        <w:rPr/>
      </w:pPr>
      <w:r>
        <w:rPr>
          <w:lang w:val="es-ES"/>
        </w:rPr>
        <w:t xml:space="preserve">    ancho,</w:t>
      </w:r>
      <w:r/>
    </w:p>
    <w:p>
      <w:pPr>
        <w:pBdr/>
        <w:spacing/>
        <w:ind/>
        <w:rPr/>
      </w:pPr>
      <w:r>
        <w:rPr>
          <w:lang w:val="es-ES"/>
        </w:rPr>
        <w:t xml:space="preserve">    profundidad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'Mesa de Comedor',    -- Nombre del mueble</w:t>
      </w:r>
      <w:r/>
    </w:p>
    <w:p>
      <w:pPr>
        <w:pBdr/>
        <w:spacing/>
        <w:ind/>
        <w:rPr/>
      </w:pPr>
      <w:r>
        <w:rPr>
          <w:lang w:val="es-ES"/>
        </w:rPr>
        <w:t xml:space="preserve">    299.99,              -- Precio</w:t>
      </w:r>
      <w:r/>
    </w:p>
    <w:p>
      <w:pPr>
        <w:pBdr/>
        <w:spacing/>
        <w:ind/>
        <w:rPr/>
      </w:pPr>
      <w:r>
        <w:rPr>
          <w:lang w:val="es-ES"/>
        </w:rPr>
        <w:t xml:space="preserve">    false,               -- Estado de promoción</w:t>
      </w:r>
      <w:r/>
    </w:p>
    <w:p>
      <w:pPr>
        <w:pBdr/>
        <w:spacing/>
        <w:ind/>
        <w:rPr/>
      </w:pPr>
      <w:r>
        <w:rPr>
          <w:lang w:val="es-ES"/>
        </w:rPr>
        <w:t xml:space="preserve">    75.0,                -- Alto en cm</w:t>
      </w:r>
      <w:r/>
    </w:p>
    <w:p>
      <w:pPr>
        <w:pBdr/>
        <w:spacing/>
        <w:ind/>
        <w:rPr/>
      </w:pPr>
      <w:r>
        <w:rPr>
          <w:lang w:val="es-ES"/>
        </w:rPr>
        <w:t xml:space="preserve">    120.0,               -- Ancho en cm</w:t>
      </w:r>
      <w:r/>
    </w:p>
    <w:p>
      <w:pPr>
        <w:pBdr/>
        <w:spacing/>
        <w:ind/>
        <w:rPr/>
      </w:pPr>
      <w:r>
        <w:rPr>
          <w:lang w:val="es-ES"/>
        </w:rPr>
        <w:t xml:space="preserve">    80.0                 -- Profundidad en cm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Asociación con las maderas utilizadas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Muebles_Maderas (</w:t>
      </w:r>
      <w:r/>
    </w:p>
    <w:p>
      <w:pPr>
        <w:pBdr/>
        <w:spacing/>
        <w:ind/>
        <w:rPr/>
      </w:pPr>
      <w:r>
        <w:rPr>
          <w:lang w:val="es-ES"/>
        </w:rPr>
        <w:t xml:space="preserve">    mueble_id,</w:t>
      </w:r>
      <w:r/>
    </w:p>
    <w:p>
      <w:pPr>
        <w:pBdr/>
        <w:spacing/>
        <w:ind/>
        <w:rPr/>
      </w:pPr>
      <w:r>
        <w:rPr>
          <w:lang w:val="es-ES"/>
        </w:rPr>
        <w:t xml:space="preserve">    madera_id</w:t>
      </w:r>
      <w:r/>
    </w:p>
    <w:p>
      <w:pPr>
        <w:pBdr/>
        <w:spacing/>
        <w:ind/>
        <w:rPr/>
      </w:pPr>
      <w:r>
        <w:rPr>
          <w:lang w:val="es-ES"/>
        </w:rPr>
        <w:t xml:space="preserve">) 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(currval('muebles_mueble_id_seq'), 1),  -- Roble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(currval('muebles_mueble_id_seq'), 3);  -- Pino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este proceso es importante notar que:</w:t>
      </w:r>
      <w:r/>
    </w:p>
    <w:p>
      <w:pPr>
        <w:pBdr/>
        <w:spacing/>
        <w:ind/>
        <w:rPr/>
      </w:pPr>
      <w:r>
        <w:rPr>
          <w:lang w:val="es-ES"/>
        </w:rPr>
        <w:t xml:space="preserve">- Se utiliza `currval()` para obtener el ID del mueble recién insertado</w:t>
      </w:r>
      <w:r/>
    </w:p>
    <w:p>
      <w:pPr>
        <w:pBdr/>
        <w:spacing/>
        <w:ind/>
        <w:rPr/>
      </w:pPr>
      <w:r>
        <w:rPr>
          <w:lang w:val="es-ES"/>
        </w:rPr>
        <w:t xml:space="preserve">- Las dimensiones se almacenan con precisión decimal</w:t>
      </w:r>
      <w:r/>
    </w:p>
    <w:p>
      <w:pPr>
        <w:pBdr/>
        <w:spacing/>
        <w:ind/>
        <w:rPr/>
      </w:pPr>
      <w:r>
        <w:rPr>
          <w:lang w:val="es-ES"/>
        </w:rPr>
        <w:t xml:space="preserve">- Se pueden asociar múltiples maderas a un mismo mueble</w:t>
      </w:r>
      <w:r/>
    </w:p>
    <w:p>
      <w:pPr>
        <w:pBdr/>
        <w:spacing/>
        <w:ind/>
        <w:rPr/>
      </w:pPr>
      <w:r>
        <w:rPr>
          <w:lang w:val="es-ES"/>
        </w:rPr>
        <w:t xml:space="preserve">- El precio se almacena con dos decimales de precisión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Inserción de Clientes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registro de clientes implica almacenar la información básica del cliente junto con su información de contacto: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del cliente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Clientes (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telefono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'María González',     -- Nombre completo</w:t>
      </w:r>
      <w:r/>
    </w:p>
    <w:p>
      <w:pPr>
        <w:pBdr/>
        <w:spacing/>
        <w:ind/>
        <w:rPr/>
      </w:pPr>
      <w:r>
        <w:rPr>
          <w:lang w:val="es-ES"/>
        </w:rPr>
        <w:t xml:space="preserve">    '099123456'          -- Teléfono de contacto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Este proceso se caracteriza por: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del formato del teléfono</w:t>
      </w:r>
      <w:r/>
    </w:p>
    <w:p>
      <w:pPr>
        <w:pBdr/>
        <w:spacing/>
        <w:ind/>
        <w:rPr/>
      </w:pPr>
      <w:r>
        <w:rPr>
          <w:lang w:val="es-ES"/>
        </w:rPr>
        <w:t xml:space="preserve">- Almacenamiento de información esencial del cliente</w:t>
      </w:r>
      <w:r/>
    </w:p>
    <w:p>
      <w:pPr>
        <w:pBdr/>
        <w:spacing/>
        <w:ind/>
        <w:rPr/>
      </w:pPr>
      <w:r>
        <w:rPr>
          <w:lang w:val="es-ES"/>
        </w:rPr>
        <w:t xml:space="preserve">- No se permiten duplicados en el teléfono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Inserción de Órdenes de Compra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creación de una orden de compra es la operación más compleja, ya que involucra múltiples tablas y relaciones: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la orden principal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OrdenesCompra (</w:t>
      </w:r>
      <w:r/>
    </w:p>
    <w:p>
      <w:pPr>
        <w:pBdr/>
        <w:spacing/>
        <w:ind/>
        <w:rPr/>
      </w:pPr>
      <w:r>
        <w:rPr>
          <w:lang w:val="es-ES"/>
        </w:rPr>
        <w:t xml:space="preserve">    cliente_id,</w:t>
      </w:r>
      <w:r/>
    </w:p>
    <w:p>
      <w:pPr>
        <w:pBdr/>
        <w:spacing/>
        <w:ind/>
        <w:rPr/>
      </w:pPr>
      <w:r>
        <w:rPr>
          <w:lang w:val="es-ES"/>
        </w:rPr>
        <w:t xml:space="preserve">    fecha_entrega,</w:t>
      </w:r>
      <w:r/>
    </w:p>
    <w:p>
      <w:pPr>
        <w:pBdr/>
        <w:spacing/>
        <w:ind/>
        <w:rPr/>
      </w:pPr>
      <w:r>
        <w:rPr>
          <w:lang w:val="es-ES"/>
        </w:rPr>
        <w:t xml:space="preserve">    calle,</w:t>
      </w:r>
      <w:r/>
    </w:p>
    <w:p>
      <w:pPr>
        <w:pBdr/>
        <w:spacing/>
        <w:ind/>
        <w:rPr/>
      </w:pPr>
      <w:r>
        <w:rPr>
          <w:lang w:val="es-ES"/>
        </w:rPr>
        <w:t xml:space="preserve">    localidad,</w:t>
      </w:r>
      <w:r/>
    </w:p>
    <w:p>
      <w:pPr>
        <w:pBdr/>
        <w:spacing/>
        <w:ind/>
        <w:rPr/>
      </w:pPr>
      <w:r>
        <w:rPr>
          <w:lang w:val="es-ES"/>
        </w:rPr>
        <w:t xml:space="preserve">    provincia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               -- ID del cliente</w:t>
      </w:r>
      <w:r/>
    </w:p>
    <w:p>
      <w:pPr>
        <w:pBdr/>
        <w:spacing/>
        <w:ind/>
        <w:rPr/>
      </w:pPr>
      <w:r>
        <w:rPr>
          <w:lang w:val="es-ES"/>
        </w:rPr>
        <w:t xml:space="preserve">    '2024-03-15',          -- Fecha de entrega</w:t>
      </w:r>
      <w:r/>
    </w:p>
    <w:p>
      <w:pPr>
        <w:pBdr/>
        <w:spacing/>
        <w:ind/>
        <w:rPr/>
      </w:pPr>
      <w:r>
        <w:rPr>
          <w:lang w:val="es-ES"/>
        </w:rPr>
        <w:t xml:space="preserve">    'Av. Principal 123',    -- Dirección</w:t>
      </w:r>
      <w:r/>
    </w:p>
    <w:p>
      <w:pPr>
        <w:pBdr/>
        <w:spacing/>
        <w:ind/>
        <w:rPr/>
      </w:pPr>
      <w:r>
        <w:rPr>
          <w:lang w:val="es-ES"/>
        </w:rPr>
        <w:t xml:space="preserve">    'Ciudad Central',       -- Localidad</w:t>
      </w:r>
      <w:r/>
    </w:p>
    <w:p>
      <w:pPr>
        <w:pBdr/>
        <w:spacing/>
        <w:ind/>
        <w:rPr/>
      </w:pPr>
      <w:r>
        <w:rPr>
          <w:lang w:val="es-ES"/>
        </w:rPr>
        <w:t xml:space="preserve">    'Provincia Este'        -- Provincia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Registro de los muebles seleccionados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DetalleOrden (</w:t>
      </w:r>
      <w:r/>
    </w:p>
    <w:p>
      <w:pPr>
        <w:pBdr/>
        <w:spacing/>
        <w:ind/>
        <w:rPr/>
      </w:pPr>
      <w:r>
        <w:rPr>
          <w:lang w:val="es-ES"/>
        </w:rPr>
        <w:t xml:space="preserve">    orden_id,</w:t>
      </w:r>
      <w:r/>
    </w:p>
    <w:p>
      <w:pPr>
        <w:pBdr/>
        <w:spacing/>
        <w:ind/>
        <w:rPr/>
      </w:pPr>
      <w:r>
        <w:rPr>
          <w:lang w:val="es-ES"/>
        </w:rPr>
        <w:t xml:space="preserve">    mueble_id,</w:t>
      </w:r>
      <w:r/>
    </w:p>
    <w:p>
      <w:pPr>
        <w:pBdr/>
        <w:spacing/>
        <w:ind/>
        <w:rPr/>
      </w:pPr>
      <w:r>
        <w:rPr>
          <w:lang w:val="es-ES"/>
        </w:rPr>
        <w:t xml:space="preserve">    cantidad</w:t>
      </w:r>
      <w:r/>
    </w:p>
    <w:p>
      <w:pPr>
        <w:pBdr/>
        <w:spacing/>
        <w:ind/>
        <w:rPr/>
      </w:pPr>
      <w:r>
        <w:rPr>
          <w:lang w:val="es-ES"/>
        </w:rPr>
        <w:t xml:space="preserve">) 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(currval('ordenescompra_orden_id_seq'), 1, 2),  -- 2 mesas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(currval('ordenescompra_orden_id_seq'), 3, 4);  -- 4 sillas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Aspectos importantes a considerar:</w:t>
      </w:r>
      <w:r/>
    </w:p>
    <w:p>
      <w:pPr>
        <w:pBdr/>
        <w:spacing/>
        <w:ind/>
        <w:rPr/>
      </w:pPr>
      <w:r>
        <w:rPr>
          <w:lang w:val="es-ES"/>
        </w:rPr>
        <w:t xml:space="preserve">- La fecha de pedido se establece automáticamente</w:t>
      </w:r>
      <w:r/>
    </w:p>
    <w:p>
      <w:pPr>
        <w:pBdr/>
        <w:spacing/>
        <w:ind/>
        <w:rPr/>
      </w:pPr>
      <w:r>
        <w:rPr>
          <w:lang w:val="es-ES"/>
        </w:rPr>
        <w:t xml:space="preserve">- Se requiere la dirección completa para la entrega</w:t>
      </w:r>
      <w:r/>
    </w:p>
    <w:p>
      <w:pPr>
        <w:pBdr/>
        <w:spacing/>
        <w:ind/>
        <w:rPr/>
      </w:pPr>
      <w:r>
        <w:rPr>
          <w:lang w:val="es-ES"/>
        </w:rPr>
        <w:t xml:space="preserve">- Se pueden incluir múltiples muebles en una misma orden</w:t>
      </w:r>
      <w:r/>
    </w:p>
    <w:p>
      <w:pPr>
        <w:pBdr/>
        <w:spacing/>
        <w:ind/>
        <w:rPr/>
      </w:pPr>
      <w:r>
        <w:rPr>
          <w:lang w:val="es-ES"/>
        </w:rPr>
        <w:t xml:space="preserve">- Se mantiene la integridad referencial en todas las relaciones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Read (Consulta)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Consulta de Muebles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siguiente consulta obtiene información completa de los muebles incluyendo sus maderas: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m.mueble_id,</w:t>
      </w:r>
      <w:r/>
    </w:p>
    <w:p>
      <w:pPr>
        <w:pBdr/>
        <w:spacing/>
        <w:ind/>
        <w:rPr/>
      </w:pPr>
      <w:r>
        <w:rPr>
          <w:lang w:val="es-ES"/>
        </w:rPr>
        <w:t xml:space="preserve">    m.nombre,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m.precio,</w:t>
      </w:r>
      <w:r/>
    </w:p>
    <w:p>
      <w:pPr>
        <w:pBdr/>
        <w:spacing/>
        <w:ind/>
        <w:rPr/>
      </w:pPr>
      <w:r>
        <w:rPr>
          <w:lang w:val="es-ES"/>
        </w:rPr>
        <w:t xml:space="preserve">    m.tiene_promo,</w:t>
      </w:r>
      <w:r/>
    </w:p>
    <w:p>
      <w:pPr>
        <w:pBdr/>
        <w:spacing/>
        <w:ind/>
        <w:rPr/>
      </w:pPr>
      <w:r>
        <w:rPr>
          <w:lang w:val="es-ES"/>
        </w:rPr>
        <w:t xml:space="preserve">    m.alto,</w:t>
      </w:r>
      <w:r/>
    </w:p>
    <w:p>
      <w:pPr>
        <w:pBdr/>
        <w:spacing/>
        <w:ind/>
        <w:rPr/>
      </w:pPr>
      <w:r>
        <w:rPr>
          <w:lang w:val="es-ES"/>
        </w:rPr>
        <w:t xml:space="preserve">    m.ancho,</w:t>
      </w:r>
      <w:r/>
    </w:p>
    <w:p>
      <w:pPr>
        <w:pBdr/>
        <w:spacing/>
        <w:ind/>
        <w:rPr/>
      </w:pPr>
      <w:r>
        <w:rPr>
          <w:lang w:val="es-ES"/>
        </w:rPr>
        <w:t xml:space="preserve">    m.profundidad,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string_agg(md.nombre, ', ') as maderas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Muebles m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Muebles_Maderas mm ON m.mueble_id = mm.mueble_id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Maderas md ON mm.madera_id = md.madera_id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m.mueble_id, m.nombre, m.precio, m.tiene_promo,</w:t>
      </w:r>
      <w:r/>
    </w:p>
    <w:p>
      <w:pPr>
        <w:pBdr/>
        <w:spacing/>
        <w:ind/>
        <w:rPr/>
      </w:pPr>
      <w:r>
        <w:rPr>
          <w:lang w:val="es-ES"/>
        </w:rPr>
        <w:t xml:space="preserve">    m.alto, m.ancho, m.profundidad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m.nombre;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consulta se caracteriza por:</w:t>
      </w:r>
      <w:r/>
    </w:p>
    <w:p>
      <w:pPr>
        <w:pBdr/>
        <w:spacing/>
        <w:ind/>
        <w:rPr/>
      </w:pPr>
      <w:r>
        <w:rPr>
          <w:lang w:val="es-ES"/>
        </w:rPr>
        <w:t xml:space="preserve">- Uso de JOIN para relacionar muebles con sus maderas</w:t>
      </w:r>
      <w:r/>
    </w:p>
    <w:p>
      <w:pPr>
        <w:pBdr/>
        <w:spacing/>
        <w:ind/>
        <w:rPr/>
      </w:pPr>
      <w:r>
        <w:rPr>
          <w:lang w:val="es-ES"/>
        </w:rPr>
        <w:t xml:space="preserve">- Agregación de maderas en una lista mediante string_agg</w:t>
      </w:r>
      <w:r/>
    </w:p>
    <w:p>
      <w:pPr>
        <w:pBdr/>
        <w:spacing/>
        <w:ind/>
        <w:rPr/>
      </w:pPr>
      <w:r>
        <w:rPr>
          <w:lang w:val="es-ES"/>
        </w:rPr>
        <w:t xml:space="preserve">- Ordenamiento alfabético por nombre del mueble</w:t>
      </w:r>
      <w:r/>
    </w:p>
    <w:p>
      <w:pPr>
        <w:pBdr/>
        <w:spacing/>
        <w:ind/>
        <w:rPr/>
      </w:pPr>
      <w:r>
        <w:rPr>
          <w:lang w:val="es-ES"/>
        </w:rPr>
        <w:t xml:space="preserve">- Inclusión de todas las dimensiones y características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Consulta de Órdenes de Compra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Para visualizar las órdenes de compra con todos sus detalles: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o.orden_id,</w:t>
      </w:r>
      <w:r/>
    </w:p>
    <w:p>
      <w:pPr>
        <w:pBdr/>
        <w:spacing/>
        <w:ind/>
        <w:rPr/>
      </w:pPr>
      <w:r>
        <w:rPr>
          <w:lang w:val="es-ES"/>
        </w:rPr>
        <w:t xml:space="preserve">    c.nombre as cliente,</w:t>
      </w:r>
      <w:r/>
    </w:p>
    <w:p>
      <w:pPr>
        <w:pBdr/>
        <w:spacing/>
        <w:ind/>
        <w:rPr/>
      </w:pPr>
      <w:r>
        <w:rPr>
          <w:lang w:val="es-ES"/>
        </w:rPr>
        <w:t xml:space="preserve">    o.fecha,</w:t>
      </w:r>
      <w:r/>
    </w:p>
    <w:p>
      <w:pPr>
        <w:pBdr/>
        <w:spacing/>
        <w:ind/>
        <w:rPr/>
      </w:pPr>
      <w:r>
        <w:rPr>
          <w:lang w:val="es-ES"/>
        </w:rPr>
        <w:t xml:space="preserve">    o.fecha_entrega,</w:t>
      </w:r>
      <w:r/>
    </w:p>
    <w:p>
      <w:pPr>
        <w:pBdr/>
        <w:spacing/>
        <w:ind/>
        <w:rPr/>
      </w:pPr>
      <w:r>
        <w:rPr>
          <w:lang w:val="es-ES"/>
        </w:rPr>
        <w:t xml:space="preserve">    o.calle || ', ' || o.localidad || ', ' || o.provincia as direccion,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</w:t>
      </w:r>
      <w:r/>
    </w:p>
    <w:p>
      <w:pPr>
        <w:pBdr/>
        <w:spacing/>
        <w:ind/>
        <w:rPr/>
      </w:pPr>
      <w:r>
        <w:rPr>
          <w:lang w:val="es-ES"/>
        </w:rPr>
        <w:t xml:space="preserve">        m.nombre || ' (' || d.cantidad || ')', ', '</w:t>
      </w:r>
      <w:r/>
    </w:p>
    <w:p>
      <w:pPr>
        <w:pBdr/>
        <w:spacing/>
        <w:ind/>
        <w:rPr/>
      </w:pPr>
      <w:r>
        <w:rPr>
          <w:lang w:val="es-ES"/>
        </w:rPr>
        <w:t xml:space="preserve">    ) as muebles_solicitados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OrdenesCompra o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Clientes c ON o.cliente_id = c.cliente_id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DetalleOrden d ON o.orden_id = d.orden_id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Muebles m ON d.mueble_id = m.mueble_id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o.orden_id, c.nombre, o.fecha, o.fecha_entrega,</w:t>
      </w:r>
      <w:r/>
    </w:p>
    <w:p>
      <w:pPr>
        <w:pBdr/>
        <w:spacing/>
        <w:ind/>
        <w:rPr/>
      </w:pPr>
      <w:r>
        <w:rPr>
          <w:lang w:val="es-ES"/>
        </w:rPr>
        <w:t xml:space="preserve">    o.calle, o.localidad, o.provincia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o.fecha DESC;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Características destacables:</w:t>
      </w:r>
      <w:r/>
    </w:p>
    <w:p>
      <w:pPr>
        <w:pBdr/>
        <w:spacing/>
        <w:ind/>
        <w:rPr/>
      </w:pPr>
      <w:r>
        <w:rPr>
          <w:lang w:val="es-ES"/>
        </w:rPr>
        <w:t xml:space="preserve">- Concatenación de la dirección completa</w:t>
      </w:r>
      <w:r/>
    </w:p>
    <w:p>
      <w:pPr>
        <w:pBdr/>
        <w:spacing/>
        <w:ind/>
        <w:rPr/>
      </w:pPr>
      <w:r>
        <w:rPr>
          <w:lang w:val="es-ES"/>
        </w:rPr>
        <w:t xml:space="preserve">- Agregación de muebles con sus cantidades</w:t>
      </w:r>
      <w:r/>
    </w:p>
    <w:p>
      <w:pPr>
        <w:pBdr/>
        <w:spacing/>
        <w:ind/>
        <w:rPr/>
      </w:pPr>
      <w:r>
        <w:rPr>
          <w:lang w:val="es-ES"/>
        </w:rPr>
        <w:t xml:space="preserve">- Ordenamiento por fecha más reciente</w:t>
      </w:r>
      <w:r/>
    </w:p>
    <w:p>
      <w:pPr>
        <w:pBdr/>
        <w:spacing/>
        <w:ind/>
        <w:rPr/>
      </w:pPr>
      <w:r>
        <w:rPr>
          <w:lang w:val="es-ES"/>
        </w:rPr>
        <w:t xml:space="preserve">- Inclusión de información del cliente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Update (Actualización)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Actualización de Muebles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actualización de muebles puede involucrar tanto datos básicos como sus relaciones con maderas: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información básica del mueble</w:t>
      </w:r>
      <w:r/>
    </w:p>
    <w:p>
      <w:pPr>
        <w:pBdr/>
        <w:spacing/>
        <w:ind/>
        <w:rPr/>
      </w:pPr>
      <w:r>
        <w:rPr>
          <w:lang w:val="es-ES"/>
        </w:rPr>
        <w:t xml:space="preserve">UPDATE Muebles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precio = 349.99,</w:t>
      </w:r>
      <w:r/>
    </w:p>
    <w:p>
      <w:pPr>
        <w:pBdr/>
        <w:spacing/>
        <w:ind/>
        <w:rPr/>
      </w:pPr>
      <w:r>
        <w:rPr>
          <w:lang w:val="es-ES"/>
        </w:rPr>
        <w:t xml:space="preserve">    tiene_promo = true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mueble_id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maderas utilizadas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Muebles_Maderas </w:t>
      </w:r>
      <w:r/>
    </w:p>
    <w:p>
      <w:pPr>
        <w:pBdr/>
        <w:spacing/>
        <w:ind/>
        <w:rPr/>
      </w:pPr>
      <w:r>
        <w:rPr>
          <w:lang w:val="es-ES"/>
        </w:rPr>
        <w:t xml:space="preserve">WHERE mueble_id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Muebles_Maderas (mueble_id, madera_id)</w:t>
      </w:r>
      <w:r/>
    </w:p>
    <w:p>
      <w:pPr>
        <w:pBdr/>
        <w:spacing/>
        <w:ind/>
        <w:rPr/>
      </w:pPr>
      <w:r>
        <w:rPr>
          <w:lang w:val="es-ES"/>
        </w:rPr>
        <w:t xml:space="preserve">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(1, 2),  -- Nueva madera</w:t>
      </w:r>
      <w:r/>
    </w:p>
    <w:p>
      <w:pPr>
        <w:pBdr/>
        <w:spacing/>
        <w:ind/>
        <w:rPr/>
      </w:pPr>
      <w:r>
        <w:rPr>
          <w:lang w:val="es-ES"/>
        </w:rPr>
        <w:t xml:space="preserve">    (1, 4);  -- Nueva madera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Actualización de Órdenes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modificación de órdenes requiere cuidado con las relaciones: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fecha de entrega</w:t>
      </w:r>
      <w:r/>
    </w:p>
    <w:p>
      <w:pPr>
        <w:pBdr/>
        <w:spacing/>
        <w:ind/>
        <w:rPr/>
      </w:pPr>
      <w:r>
        <w:rPr>
          <w:lang w:val="es-ES"/>
        </w:rPr>
        <w:t xml:space="preserve">UPDATE OrdenesCompra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fecha_entrega = '2024-03-20',</w:t>
      </w:r>
      <w:r/>
    </w:p>
    <w:p>
      <w:pPr>
        <w:pBdr/>
        <w:spacing/>
        <w:ind/>
        <w:rPr/>
      </w:pPr>
      <w:r>
        <w:rPr>
          <w:lang w:val="es-ES"/>
        </w:rPr>
        <w:t xml:space="preserve">    localidad = 'Nueva Ciudad'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orden_id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cantidades de muebles</w:t>
      </w:r>
      <w:r/>
    </w:p>
    <w:p>
      <w:pPr>
        <w:pBdr/>
        <w:spacing/>
        <w:ind/>
        <w:rPr/>
      </w:pPr>
      <w:r>
        <w:rPr>
          <w:lang w:val="es-ES"/>
        </w:rPr>
        <w:t xml:space="preserve">UPDATE DetalleOrden</w:t>
      </w:r>
      <w:r/>
    </w:p>
    <w:p>
      <w:pPr>
        <w:pBdr/>
        <w:spacing/>
        <w:ind/>
        <w:rPr/>
      </w:pPr>
      <w:r>
        <w:rPr>
          <w:lang w:val="es-ES"/>
        </w:rPr>
        <w:t xml:space="preserve">SET cantidad = 3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orden_id = 1 AND </w:t>
      </w:r>
      <w:r/>
    </w:p>
    <w:p>
      <w:pPr>
        <w:pBdr/>
        <w:spacing/>
        <w:ind/>
        <w:rPr/>
      </w:pPr>
      <w:r>
        <w:rPr>
          <w:lang w:val="es-ES"/>
        </w:rPr>
        <w:t xml:space="preserve">    mueble_id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Delete (Eliminación)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eliminación de registros debe respetar el orden correcto para mantener la integridad referencial: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Eliminación de Muebles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eliminar relaciones con maderas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Muebles_Maderas </w:t>
      </w:r>
      <w:r/>
    </w:p>
    <w:p>
      <w:pPr>
        <w:pBdr/>
        <w:spacing/>
        <w:ind/>
        <w:rPr/>
      </w:pPr>
      <w:r>
        <w:rPr>
          <w:lang w:val="es-ES"/>
        </w:rPr>
        <w:t xml:space="preserve">WHERE mueble_id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 eliminar el mueble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Muebles </w:t>
      </w:r>
      <w:r/>
    </w:p>
    <w:p>
      <w:pPr>
        <w:pBdr/>
        <w:spacing/>
        <w:ind/>
        <w:rPr/>
      </w:pPr>
      <w:r>
        <w:rPr>
          <w:lang w:val="es-ES"/>
        </w:rPr>
        <w:t xml:space="preserve">WHERE mueble_id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Eliminación de Órdenes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detalles de la orden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DetalleOrden </w:t>
      </w:r>
      <w:r/>
    </w:p>
    <w:p>
      <w:pPr>
        <w:pBdr/>
        <w:spacing/>
        <w:ind/>
        <w:rPr/>
      </w:pPr>
      <w:r>
        <w:rPr>
          <w:lang w:val="es-ES"/>
        </w:rPr>
        <w:t xml:space="preserve">WHERE orden_id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la orden principal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OrdenesCompra </w:t>
      </w:r>
      <w:r/>
    </w:p>
    <w:p>
      <w:pPr>
        <w:pBdr/>
        <w:spacing/>
        <w:ind/>
        <w:rPr/>
      </w:pPr>
      <w:r>
        <w:rPr>
          <w:lang w:val="es-ES"/>
        </w:rPr>
        <w:t xml:space="preserve">WHERE orden_id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7</cp:revision>
  <dcterms:created xsi:type="dcterms:W3CDTF">2018-07-11T07:11:00Z</dcterms:created>
  <dcterms:modified xsi:type="dcterms:W3CDTF">2025-01-31T06:05:58Z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