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6E771" w14:textId="4818D7E0" w:rsidR="00424000" w:rsidRPr="00424000" w:rsidRDefault="00424000" w:rsidP="00424000">
      <w:pPr>
        <w:spacing w:line="360" w:lineRule="auto"/>
        <w:jc w:val="right"/>
        <w:rPr>
          <w:rFonts w:ascii="Arial" w:hAnsi="Arial" w:cs="Arial"/>
        </w:rPr>
      </w:pPr>
      <w:r w:rsidRPr="00424000">
        <w:rPr>
          <w:rFonts w:ascii="Arial" w:hAnsi="Arial" w:cs="Arial"/>
        </w:rPr>
        <w:t>Daniel I Montes</w:t>
      </w:r>
    </w:p>
    <w:p w14:paraId="3BE44893" w14:textId="5279F14B" w:rsidR="00424000" w:rsidRPr="00424000" w:rsidRDefault="00424000" w:rsidP="00424000">
      <w:pPr>
        <w:spacing w:line="360" w:lineRule="auto"/>
        <w:jc w:val="right"/>
        <w:rPr>
          <w:rFonts w:ascii="Arial" w:hAnsi="Arial" w:cs="Arial"/>
        </w:rPr>
      </w:pPr>
      <w:r w:rsidRPr="00424000">
        <w:rPr>
          <w:rFonts w:ascii="Arial" w:hAnsi="Arial" w:cs="Arial"/>
        </w:rPr>
        <w:t>Tony Espinoza</w:t>
      </w:r>
    </w:p>
    <w:p w14:paraId="1C72E259" w14:textId="4D73BCFF" w:rsidR="00424000" w:rsidRPr="00424000" w:rsidRDefault="00424000" w:rsidP="00424000">
      <w:pPr>
        <w:spacing w:line="360" w:lineRule="auto"/>
        <w:jc w:val="right"/>
        <w:rPr>
          <w:rFonts w:ascii="Arial" w:hAnsi="Arial" w:cs="Arial"/>
        </w:rPr>
      </w:pPr>
      <w:r w:rsidRPr="00424000">
        <w:rPr>
          <w:rFonts w:ascii="Arial" w:hAnsi="Arial" w:cs="Arial"/>
        </w:rPr>
        <w:t>CSCD 330</w:t>
      </w:r>
    </w:p>
    <w:p w14:paraId="17463F87" w14:textId="7417B70D" w:rsidR="00424000" w:rsidRPr="00424000" w:rsidRDefault="00424000" w:rsidP="00424000">
      <w:pPr>
        <w:spacing w:line="360" w:lineRule="auto"/>
        <w:jc w:val="right"/>
        <w:rPr>
          <w:rFonts w:ascii="Arial" w:hAnsi="Arial" w:cs="Arial"/>
        </w:rPr>
      </w:pPr>
      <w:r w:rsidRPr="00424000">
        <w:rPr>
          <w:rFonts w:ascii="Arial" w:hAnsi="Arial" w:cs="Arial"/>
        </w:rPr>
        <w:t>5/10/24</w:t>
      </w:r>
    </w:p>
    <w:p w14:paraId="54E8A106" w14:textId="603114BD" w:rsidR="00424000" w:rsidRPr="00424000" w:rsidRDefault="00424000" w:rsidP="00424000">
      <w:pPr>
        <w:spacing w:line="360" w:lineRule="auto"/>
        <w:jc w:val="center"/>
        <w:rPr>
          <w:rFonts w:ascii="Arial" w:hAnsi="Arial" w:cs="Arial"/>
          <w:u w:val="single"/>
        </w:rPr>
      </w:pPr>
      <w:r w:rsidRPr="00424000">
        <w:rPr>
          <w:rFonts w:ascii="Arial" w:hAnsi="Arial" w:cs="Arial"/>
          <w:u w:val="single"/>
        </w:rPr>
        <w:t>Lab 5</w:t>
      </w:r>
    </w:p>
    <w:p w14:paraId="61B27FD1" w14:textId="076EBD77" w:rsidR="00424000" w:rsidRDefault="00424000" w:rsidP="006F7D3E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424000">
        <w:rPr>
          <w:rFonts w:ascii="Arial" w:hAnsi="Arial" w:cs="Arial"/>
        </w:rPr>
        <w:t xml:space="preserve">What port numbers and IPs are used for the client and server. </w:t>
      </w:r>
    </w:p>
    <w:p w14:paraId="18DFB121" w14:textId="77F14AE1" w:rsidR="00424000" w:rsidRPr="00424000" w:rsidRDefault="006F7D3E" w:rsidP="006F7D3E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IPs are 127.2.0.1, </w:t>
      </w:r>
      <w:r>
        <w:rPr>
          <w:rFonts w:ascii="Arial" w:hAnsi="Arial" w:cs="Arial"/>
        </w:rPr>
        <w:t>127.</w:t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>.0.</w:t>
      </w:r>
      <w:r>
        <w:rPr>
          <w:rFonts w:ascii="Arial" w:hAnsi="Arial" w:cs="Arial"/>
        </w:rPr>
        <w:t xml:space="preserve">5, </w:t>
      </w:r>
      <w:r>
        <w:rPr>
          <w:rFonts w:ascii="Arial" w:hAnsi="Arial" w:cs="Arial"/>
        </w:rPr>
        <w:t>127.</w:t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>.0.1</w:t>
      </w:r>
      <w:r>
        <w:rPr>
          <w:rFonts w:ascii="Arial" w:hAnsi="Arial" w:cs="Arial"/>
        </w:rPr>
        <w:t xml:space="preserve"> and the ports are 5432 and 43060.</w:t>
      </w:r>
    </w:p>
    <w:p w14:paraId="10F775C3" w14:textId="5E36E40F" w:rsidR="004564F8" w:rsidRDefault="00424000" w:rsidP="006F7D3E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424000">
        <w:rPr>
          <w:rFonts w:ascii="Arial" w:hAnsi="Arial" w:cs="Arial"/>
        </w:rPr>
        <w:t xml:space="preserve">Since the IP addresses are the same how can you make assumptions on who’s the client and who’s the server? </w:t>
      </w:r>
    </w:p>
    <w:p w14:paraId="4054B29E" w14:textId="165BEECB" w:rsidR="004564F8" w:rsidRPr="004564F8" w:rsidRDefault="004564F8" w:rsidP="006F7D3E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One way to tell apart who the client and server is, is by seeing which one makes requests</w:t>
      </w:r>
      <w:r w:rsidR="001371DD">
        <w:rPr>
          <w:rFonts w:ascii="Arial" w:hAnsi="Arial" w:cs="Arial"/>
        </w:rPr>
        <w:t xml:space="preserve">. The client will make a request and the server will fulfill the request hopefully. It is like a search bar on a browser, it acts like a client and if you call </w:t>
      </w:r>
      <w:hyperlink r:id="rId5" w:history="1">
        <w:r w:rsidR="001371DD" w:rsidRPr="00FE631F">
          <w:rPr>
            <w:rStyle w:val="Hyperlink"/>
            <w:rFonts w:ascii="Arial" w:hAnsi="Arial" w:cs="Arial"/>
          </w:rPr>
          <w:t>www.snkrs.com</w:t>
        </w:r>
      </w:hyperlink>
      <w:r w:rsidR="001371DD">
        <w:rPr>
          <w:rFonts w:ascii="Arial" w:hAnsi="Arial" w:cs="Arial"/>
        </w:rPr>
        <w:t xml:space="preserve"> it will fulfill the request.</w:t>
      </w:r>
    </w:p>
    <w:p w14:paraId="6AF9D184" w14:textId="40E88E26" w:rsidR="00424000" w:rsidRDefault="00424000" w:rsidP="006F7D3E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424000">
        <w:rPr>
          <w:rFonts w:ascii="Arial" w:hAnsi="Arial" w:cs="Arial"/>
        </w:rPr>
        <w:t xml:space="preserve">What network interface was likely used to take this </w:t>
      </w:r>
      <w:proofErr w:type="spellStart"/>
      <w:r w:rsidRPr="00424000">
        <w:rPr>
          <w:rFonts w:ascii="Arial" w:hAnsi="Arial" w:cs="Arial"/>
        </w:rPr>
        <w:t>pcap</w:t>
      </w:r>
      <w:proofErr w:type="spellEnd"/>
      <w:r w:rsidRPr="00424000">
        <w:rPr>
          <w:rFonts w:ascii="Arial" w:hAnsi="Arial" w:cs="Arial"/>
        </w:rPr>
        <w:t xml:space="preserve">? Include your reasoning as to why you came to this conclusion? </w:t>
      </w:r>
    </w:p>
    <w:p w14:paraId="78D0063A" w14:textId="1801F004" w:rsidR="006F7D3E" w:rsidRPr="00424000" w:rsidRDefault="006F7D3E" w:rsidP="006F7D3E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I believe Ethernet might be the interface likely used because of the IPs.</w:t>
      </w:r>
    </w:p>
    <w:p w14:paraId="489E7A9A" w14:textId="77777777" w:rsidR="00424000" w:rsidRDefault="00424000" w:rsidP="006F7D3E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424000">
        <w:rPr>
          <w:rFonts w:ascii="Arial" w:hAnsi="Arial" w:cs="Arial"/>
        </w:rPr>
        <w:t xml:space="preserve">What is the MSS for the client and server? </w:t>
      </w:r>
    </w:p>
    <w:p w14:paraId="711ABC47" w14:textId="4976A6CA" w:rsidR="006F7D3E" w:rsidRDefault="006F7D3E" w:rsidP="006F7D3E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The MSS is 65495 bytes.</w:t>
      </w:r>
    </w:p>
    <w:p w14:paraId="29F05A9C" w14:textId="77777777" w:rsidR="00CF48F4" w:rsidRDefault="00424000" w:rsidP="006F7D3E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424000">
        <w:rPr>
          <w:rFonts w:ascii="Arial" w:hAnsi="Arial" w:cs="Arial"/>
        </w:rPr>
        <w:t>Are any packets larger than the MSS, if so which ones?</w:t>
      </w:r>
    </w:p>
    <w:p w14:paraId="490BC08A" w14:textId="466EBC1A" w:rsidR="00424000" w:rsidRPr="00CF48F4" w:rsidRDefault="00CF48F4" w:rsidP="006F7D3E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A TCP packet is larger than MSS because it holds a MAC header, IP header, TCP header/options/payload.</w:t>
      </w:r>
      <w:r w:rsidR="00424000" w:rsidRPr="00CF48F4">
        <w:rPr>
          <w:rFonts w:ascii="Arial" w:hAnsi="Arial" w:cs="Arial"/>
        </w:rPr>
        <w:t xml:space="preserve"> </w:t>
      </w:r>
    </w:p>
    <w:p w14:paraId="72244446" w14:textId="77777777" w:rsidR="00424000" w:rsidRDefault="00424000" w:rsidP="006F7D3E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424000">
        <w:rPr>
          <w:rFonts w:ascii="Arial" w:hAnsi="Arial" w:cs="Arial"/>
        </w:rPr>
        <w:t xml:space="preserve">What causes retransmissions in general? </w:t>
      </w:r>
    </w:p>
    <w:p w14:paraId="1316C107" w14:textId="02DF61E4" w:rsidR="001371DD" w:rsidRDefault="007C7EC5" w:rsidP="006F7D3E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In general, the main cause for retransmissions is packet loss which can be cause by different things one is network congestion.</w:t>
      </w:r>
      <w:r w:rsidR="00E42D0B">
        <w:rPr>
          <w:rFonts w:ascii="Arial" w:hAnsi="Arial" w:cs="Arial"/>
        </w:rPr>
        <w:t xml:space="preserve"> Packet loss is caused but a lot of different things like network er</w:t>
      </w:r>
      <w:r w:rsidR="00F07AA9">
        <w:rPr>
          <w:rFonts w:ascii="Arial" w:hAnsi="Arial" w:cs="Arial"/>
        </w:rPr>
        <w:t>rors, bugs in the software, etc.</w:t>
      </w:r>
    </w:p>
    <w:p w14:paraId="091FBC26" w14:textId="77777777" w:rsidR="00B44B7C" w:rsidRPr="00424000" w:rsidRDefault="00B44B7C" w:rsidP="006F7D3E">
      <w:pPr>
        <w:pStyle w:val="NormalWeb"/>
        <w:ind w:left="720"/>
        <w:rPr>
          <w:rFonts w:ascii="Arial" w:hAnsi="Arial" w:cs="Arial"/>
        </w:rPr>
      </w:pPr>
    </w:p>
    <w:p w14:paraId="75887884" w14:textId="4536D4FC" w:rsidR="00424000" w:rsidRDefault="00424000" w:rsidP="006F7D3E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424000">
        <w:rPr>
          <w:rFonts w:ascii="Arial" w:hAnsi="Arial" w:cs="Arial"/>
        </w:rPr>
        <w:lastRenderedPageBreak/>
        <w:t xml:space="preserve">What do you think was the cause of retransmissions seen in the </w:t>
      </w:r>
      <w:proofErr w:type="spellStart"/>
      <w:r w:rsidRPr="00424000">
        <w:rPr>
          <w:rFonts w:ascii="Arial" w:hAnsi="Arial" w:cs="Arial"/>
        </w:rPr>
        <w:t>pcap</w:t>
      </w:r>
      <w:proofErr w:type="spellEnd"/>
      <w:r w:rsidRPr="00424000">
        <w:rPr>
          <w:rFonts w:ascii="Arial" w:hAnsi="Arial" w:cs="Arial"/>
        </w:rPr>
        <w:t xml:space="preserve"> file? Be sure to give evidence. </w:t>
      </w:r>
    </w:p>
    <w:p w14:paraId="00DB47EE" w14:textId="3FCA6AF2" w:rsidR="006F7D3E" w:rsidRPr="00424000" w:rsidRDefault="006F7D3E" w:rsidP="006F7D3E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 think retransmission was caused in this </w:t>
      </w:r>
      <w:proofErr w:type="spellStart"/>
      <w:r>
        <w:rPr>
          <w:rFonts w:ascii="Arial" w:hAnsi="Arial" w:cs="Arial"/>
        </w:rPr>
        <w:t>pcap</w:t>
      </w:r>
      <w:proofErr w:type="spellEnd"/>
      <w:r>
        <w:rPr>
          <w:rFonts w:ascii="Arial" w:hAnsi="Arial" w:cs="Arial"/>
        </w:rPr>
        <w:t xml:space="preserve"> file because packets were missing sequence numbers.</w:t>
      </w:r>
    </w:p>
    <w:p w14:paraId="52B33F25" w14:textId="77777777" w:rsidR="00424000" w:rsidRDefault="00424000" w:rsidP="006F7D3E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424000">
        <w:rPr>
          <w:rFonts w:ascii="Arial" w:hAnsi="Arial" w:cs="Arial"/>
        </w:rPr>
        <w:t xml:space="preserve">What was the retransmission rate? </w:t>
      </w:r>
    </w:p>
    <w:p w14:paraId="62C37DAE" w14:textId="2E10725B" w:rsidR="006F7D3E" w:rsidRPr="00424000" w:rsidRDefault="007B762E" w:rsidP="006F7D3E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I think the retransmission rate is around 23%. I got that percent by doing 9/39 * 100.</w:t>
      </w:r>
      <w:r w:rsidR="00B44B7C">
        <w:rPr>
          <w:rFonts w:ascii="Arial" w:hAnsi="Arial" w:cs="Arial"/>
        </w:rPr>
        <w:t xml:space="preserve">  23.07 or 23.1</w:t>
      </w:r>
    </w:p>
    <w:p w14:paraId="062AECBE" w14:textId="62A73F42" w:rsidR="00424000" w:rsidRDefault="00424000" w:rsidP="006F7D3E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424000">
        <w:rPr>
          <w:rFonts w:ascii="Arial" w:hAnsi="Arial" w:cs="Arial"/>
        </w:rPr>
        <w:t xml:space="preserve">Can I emulate this retransmission rate with a TC rule? If so, give me an example of a rule that works to cause retransmissions. </w:t>
      </w:r>
    </w:p>
    <w:p w14:paraId="084B835B" w14:textId="296BFBFD" w:rsidR="007B762E" w:rsidRPr="00424000" w:rsidRDefault="00B44B7C" w:rsidP="007B762E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You can use a command to add back in the packet loss. Use “</w:t>
      </w:r>
      <w:proofErr w:type="spellStart"/>
      <w:r>
        <w:rPr>
          <w:rFonts w:ascii="Arial" w:hAnsi="Arial" w:cs="Arial"/>
        </w:rPr>
        <w:t>sudo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qdisc</w:t>
      </w:r>
      <w:proofErr w:type="spellEnd"/>
      <w:r>
        <w:rPr>
          <w:rFonts w:ascii="Arial" w:hAnsi="Arial" w:cs="Arial"/>
        </w:rPr>
        <w:t xml:space="preserve"> add dev ens4 root </w:t>
      </w:r>
      <w:proofErr w:type="spellStart"/>
      <w:r>
        <w:rPr>
          <w:rFonts w:ascii="Arial" w:hAnsi="Arial" w:cs="Arial"/>
        </w:rPr>
        <w:t>netem</w:t>
      </w:r>
      <w:proofErr w:type="spellEnd"/>
      <w:r>
        <w:rPr>
          <w:rFonts w:ascii="Arial" w:hAnsi="Arial" w:cs="Arial"/>
        </w:rPr>
        <w:t xml:space="preserve"> delay” + the percent.</w:t>
      </w:r>
    </w:p>
    <w:p w14:paraId="26088907" w14:textId="7BCE25FE" w:rsidR="00424000" w:rsidRDefault="00424000" w:rsidP="006F7D3E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424000">
        <w:rPr>
          <w:rFonts w:ascii="Arial" w:hAnsi="Arial" w:cs="Arial"/>
        </w:rPr>
        <w:t xml:space="preserve">Can you include a </w:t>
      </w:r>
      <w:proofErr w:type="spellStart"/>
      <w:r w:rsidRPr="00424000">
        <w:rPr>
          <w:rFonts w:ascii="Arial" w:hAnsi="Arial" w:cs="Arial"/>
        </w:rPr>
        <w:t>wireshark</w:t>
      </w:r>
      <w:proofErr w:type="spellEnd"/>
      <w:r w:rsidRPr="00424000">
        <w:rPr>
          <w:rFonts w:ascii="Arial" w:hAnsi="Arial" w:cs="Arial"/>
        </w:rPr>
        <w:t xml:space="preserve"> filter so only the retransmitted packets are displayed once applied, if </w:t>
      </w:r>
      <w:proofErr w:type="gramStart"/>
      <w:r w:rsidRPr="00424000">
        <w:rPr>
          <w:rFonts w:ascii="Arial" w:hAnsi="Arial" w:cs="Arial"/>
        </w:rPr>
        <w:t>so</w:t>
      </w:r>
      <w:proofErr w:type="gramEnd"/>
      <w:r w:rsidRPr="00424000">
        <w:rPr>
          <w:rFonts w:ascii="Arial" w:hAnsi="Arial" w:cs="Arial"/>
        </w:rPr>
        <w:t xml:space="preserve"> what is the filter? </w:t>
      </w:r>
    </w:p>
    <w:p w14:paraId="37E17F39" w14:textId="480806CE" w:rsidR="00E13E48" w:rsidRPr="00424000" w:rsidRDefault="00E13E48" w:rsidP="00E13E48">
      <w:pPr>
        <w:pStyle w:val="NormalWeb"/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Tcp.analysis.retransmission</w:t>
      </w:r>
      <w:proofErr w:type="spellEnd"/>
    </w:p>
    <w:p w14:paraId="134924FF" w14:textId="77777777" w:rsidR="00424000" w:rsidRDefault="00424000" w:rsidP="006F7D3E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424000">
        <w:rPr>
          <w:rFonts w:ascii="Arial" w:hAnsi="Arial" w:cs="Arial"/>
        </w:rPr>
        <w:t xml:space="preserve">Does the packet loss appear to affect the transmission rate? </w:t>
      </w:r>
    </w:p>
    <w:p w14:paraId="3786EB78" w14:textId="563E09FD" w:rsidR="00E13E48" w:rsidRPr="00424000" w:rsidRDefault="00E13E48" w:rsidP="00E13E48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Yes, the packet loss can affect retransmission rate because if they do not get to their destination it is lost. There are other factors that could also affect the rate like I stated in question 6.</w:t>
      </w:r>
    </w:p>
    <w:p w14:paraId="38EA1FA9" w14:textId="6B0394EB" w:rsidR="007B762E" w:rsidRDefault="00424000" w:rsidP="00E13E48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424000">
        <w:rPr>
          <w:rFonts w:ascii="Arial" w:hAnsi="Arial" w:cs="Arial"/>
        </w:rPr>
        <w:t xml:space="preserve">Can you tell what file type was sent? If so, what was it? </w:t>
      </w:r>
    </w:p>
    <w:p w14:paraId="6C48CCB0" w14:textId="69A80A34" w:rsidR="005B1F9D" w:rsidRPr="00E13E48" w:rsidRDefault="00BE1AC6" w:rsidP="005B1F9D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It was sent to a PDF.</w:t>
      </w:r>
    </w:p>
    <w:p w14:paraId="66DF460F" w14:textId="77777777" w:rsidR="00424000" w:rsidRDefault="00424000" w:rsidP="006F7D3E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424000">
        <w:rPr>
          <w:rFonts w:ascii="Arial" w:hAnsi="Arial" w:cs="Arial"/>
        </w:rPr>
        <w:t xml:space="preserve">Can you reconstruct the sent data from the </w:t>
      </w:r>
      <w:proofErr w:type="spellStart"/>
      <w:r w:rsidRPr="00424000">
        <w:rPr>
          <w:rFonts w:ascii="Arial" w:hAnsi="Arial" w:cs="Arial"/>
        </w:rPr>
        <w:t>pcap</w:t>
      </w:r>
      <w:proofErr w:type="spellEnd"/>
      <w:r w:rsidRPr="00424000">
        <w:rPr>
          <w:rFonts w:ascii="Arial" w:hAnsi="Arial" w:cs="Arial"/>
        </w:rPr>
        <w:t xml:space="preserve">? If so, what is the data? </w:t>
      </w:r>
    </w:p>
    <w:p w14:paraId="7D9226E2" w14:textId="264C5AEF" w:rsidR="007B762E" w:rsidRPr="00424000" w:rsidRDefault="00BE1AC6" w:rsidP="00BE1AC6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Yes, it is the lab 1 scavenger hunt.</w:t>
      </w:r>
    </w:p>
    <w:p w14:paraId="2DDF39DF" w14:textId="0999E33F" w:rsidR="007B762E" w:rsidRPr="00E13E48" w:rsidRDefault="00424000" w:rsidP="00E13E48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424000">
        <w:rPr>
          <w:rFonts w:ascii="Arial" w:hAnsi="Arial" w:cs="Arial"/>
        </w:rPr>
        <w:t xml:space="preserve">Do you see a DNS call, if so what port? If not, why not? </w:t>
      </w:r>
    </w:p>
    <w:p w14:paraId="69CC22AA" w14:textId="35F7B041" w:rsidR="00B44B7C" w:rsidRDefault="007B762E" w:rsidP="007B762E">
      <w:pPr>
        <w:pStyle w:val="NormalWeb"/>
        <w:ind w:left="720"/>
        <w:rPr>
          <w:rFonts w:ascii="Arial" w:hAnsi="Arial" w:cs="Arial"/>
        </w:rPr>
      </w:pPr>
      <w:r w:rsidRPr="007B762E">
        <w:rPr>
          <w:rFonts w:ascii="Arial" w:hAnsi="Arial" w:cs="Arial"/>
        </w:rPr>
        <w:t xml:space="preserve">I do not see a DNS call because there is not any HTTP or HTTPS in the </w:t>
      </w:r>
      <w:proofErr w:type="spellStart"/>
      <w:r w:rsidRPr="007B762E">
        <w:rPr>
          <w:rFonts w:ascii="Arial" w:hAnsi="Arial" w:cs="Arial"/>
        </w:rPr>
        <w:t>pcap</w:t>
      </w:r>
      <w:proofErr w:type="spellEnd"/>
      <w:r w:rsidRPr="007B762E">
        <w:rPr>
          <w:rFonts w:ascii="Arial" w:hAnsi="Arial" w:cs="Arial"/>
        </w:rPr>
        <w:t xml:space="preserve"> file, so that means it did not access an outside network</w:t>
      </w:r>
      <w:r w:rsidR="005B1F9D">
        <w:rPr>
          <w:rFonts w:ascii="Arial" w:hAnsi="Arial" w:cs="Arial"/>
        </w:rPr>
        <w:t>. The ports used are not DNS ports, DNS uses port 53.</w:t>
      </w:r>
    </w:p>
    <w:p w14:paraId="7A31722B" w14:textId="77777777" w:rsidR="00B44B7C" w:rsidRDefault="00B44B7C">
      <w:pPr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hAnsi="Arial" w:cs="Arial"/>
        </w:rPr>
        <w:br w:type="page"/>
      </w:r>
    </w:p>
    <w:p w14:paraId="45570215" w14:textId="7805C06F" w:rsidR="00424000" w:rsidRDefault="00B44B7C" w:rsidP="00B44B7C">
      <w:pPr>
        <w:pStyle w:val="NormalWeb"/>
        <w:ind w:left="720"/>
        <w:jc w:val="center"/>
        <w:rPr>
          <w:rFonts w:ascii="Arial" w:hAnsi="Arial" w:cs="Arial"/>
          <w:u w:val="single"/>
        </w:rPr>
      </w:pPr>
      <w:r w:rsidRPr="00B44B7C">
        <w:rPr>
          <w:rFonts w:ascii="Arial" w:hAnsi="Arial" w:cs="Arial"/>
          <w:u w:val="single"/>
        </w:rPr>
        <w:lastRenderedPageBreak/>
        <w:t>Work Cited</w:t>
      </w:r>
    </w:p>
    <w:p w14:paraId="06E024BB" w14:textId="4B241521" w:rsidR="0046188C" w:rsidRDefault="0046188C" w:rsidP="00B44B7C">
      <w:pPr>
        <w:pStyle w:val="NormalWeb"/>
        <w:ind w:left="720"/>
        <w:jc w:val="center"/>
        <w:rPr>
          <w:rFonts w:ascii="Arial" w:hAnsi="Arial" w:cs="Arial"/>
          <w:u w:val="single"/>
        </w:rPr>
      </w:pPr>
      <w:hyperlink r:id="rId6" w:history="1">
        <w:r w:rsidRPr="00F35CE0">
          <w:rPr>
            <w:rStyle w:val="Hyperlink"/>
            <w:rFonts w:ascii="Arial" w:hAnsi="Arial" w:cs="Arial"/>
          </w:rPr>
          <w:t>https://www.jagchanna.ca/emulating-network-latency-and-packet-loss-in-linux/#google_vignette</w:t>
        </w:r>
      </w:hyperlink>
    </w:p>
    <w:p w14:paraId="5A10A2C6" w14:textId="77777777" w:rsidR="0046188C" w:rsidRPr="00B44B7C" w:rsidRDefault="0046188C" w:rsidP="00B44B7C">
      <w:pPr>
        <w:pStyle w:val="NormalWeb"/>
        <w:ind w:left="720"/>
        <w:jc w:val="center"/>
        <w:rPr>
          <w:rFonts w:ascii="Arial" w:hAnsi="Arial" w:cs="Arial"/>
          <w:u w:val="single"/>
        </w:rPr>
      </w:pPr>
    </w:p>
    <w:sectPr w:rsidR="0046188C" w:rsidRPr="00B4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0366"/>
    <w:multiLevelType w:val="multilevel"/>
    <w:tmpl w:val="07AA6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C3A1A"/>
    <w:multiLevelType w:val="hybridMultilevel"/>
    <w:tmpl w:val="5D68B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83572"/>
    <w:multiLevelType w:val="multilevel"/>
    <w:tmpl w:val="43326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6F131A"/>
    <w:multiLevelType w:val="multilevel"/>
    <w:tmpl w:val="1742C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92849"/>
    <w:multiLevelType w:val="multilevel"/>
    <w:tmpl w:val="5F76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92435D"/>
    <w:multiLevelType w:val="multilevel"/>
    <w:tmpl w:val="FDB80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ED1BA6"/>
    <w:multiLevelType w:val="multilevel"/>
    <w:tmpl w:val="CAFE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3A2060"/>
    <w:multiLevelType w:val="multilevel"/>
    <w:tmpl w:val="5E323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7D0B1E"/>
    <w:multiLevelType w:val="multilevel"/>
    <w:tmpl w:val="69A42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3F23F8"/>
    <w:multiLevelType w:val="multilevel"/>
    <w:tmpl w:val="113C8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81455C"/>
    <w:multiLevelType w:val="multilevel"/>
    <w:tmpl w:val="3B742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B072E1"/>
    <w:multiLevelType w:val="hybridMultilevel"/>
    <w:tmpl w:val="CF881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B72567"/>
    <w:multiLevelType w:val="multilevel"/>
    <w:tmpl w:val="53CE8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1A6452"/>
    <w:multiLevelType w:val="multilevel"/>
    <w:tmpl w:val="E9C26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1059BD"/>
    <w:multiLevelType w:val="multilevel"/>
    <w:tmpl w:val="D19CC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692255"/>
    <w:multiLevelType w:val="multilevel"/>
    <w:tmpl w:val="C14C2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5910537">
    <w:abstractNumId w:val="11"/>
  </w:num>
  <w:num w:numId="2" w16cid:durableId="249588970">
    <w:abstractNumId w:val="1"/>
  </w:num>
  <w:num w:numId="3" w16cid:durableId="1942443911">
    <w:abstractNumId w:val="5"/>
  </w:num>
  <w:num w:numId="4" w16cid:durableId="784352997">
    <w:abstractNumId w:val="13"/>
  </w:num>
  <w:num w:numId="5" w16cid:durableId="415515086">
    <w:abstractNumId w:val="14"/>
  </w:num>
  <w:num w:numId="6" w16cid:durableId="822310461">
    <w:abstractNumId w:val="4"/>
  </w:num>
  <w:num w:numId="7" w16cid:durableId="792677758">
    <w:abstractNumId w:val="9"/>
  </w:num>
  <w:num w:numId="8" w16cid:durableId="2023623213">
    <w:abstractNumId w:val="10"/>
  </w:num>
  <w:num w:numId="9" w16cid:durableId="1381830538">
    <w:abstractNumId w:val="3"/>
  </w:num>
  <w:num w:numId="10" w16cid:durableId="765346394">
    <w:abstractNumId w:val="7"/>
  </w:num>
  <w:num w:numId="11" w16cid:durableId="238250632">
    <w:abstractNumId w:val="2"/>
  </w:num>
  <w:num w:numId="12" w16cid:durableId="89587848">
    <w:abstractNumId w:val="15"/>
  </w:num>
  <w:num w:numId="13" w16cid:durableId="1928493581">
    <w:abstractNumId w:val="12"/>
  </w:num>
  <w:num w:numId="14" w16cid:durableId="186065520">
    <w:abstractNumId w:val="0"/>
  </w:num>
  <w:num w:numId="15" w16cid:durableId="274099753">
    <w:abstractNumId w:val="6"/>
  </w:num>
  <w:num w:numId="16" w16cid:durableId="4034523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00"/>
    <w:rsid w:val="001371DD"/>
    <w:rsid w:val="00424000"/>
    <w:rsid w:val="004564F8"/>
    <w:rsid w:val="0046188C"/>
    <w:rsid w:val="005B1F9D"/>
    <w:rsid w:val="006F7D3E"/>
    <w:rsid w:val="00757ADF"/>
    <w:rsid w:val="007B762E"/>
    <w:rsid w:val="007C7EC5"/>
    <w:rsid w:val="008631AE"/>
    <w:rsid w:val="00B26BAD"/>
    <w:rsid w:val="00B44B7C"/>
    <w:rsid w:val="00BE1AC6"/>
    <w:rsid w:val="00C81E78"/>
    <w:rsid w:val="00CF48F4"/>
    <w:rsid w:val="00E13E48"/>
    <w:rsid w:val="00E42D0B"/>
    <w:rsid w:val="00F07AA9"/>
    <w:rsid w:val="00FF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901E5"/>
  <w15:chartTrackingRefBased/>
  <w15:docId w15:val="{534297E3-A935-2F44-A70E-AAC40F33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0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0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0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0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00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24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1371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1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1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6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7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9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6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8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5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3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8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2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3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9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5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7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7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0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1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gchanna.ca/emulating-network-latency-and-packet-loss-in-linux/#google_vignette" TargetMode="External"/><Relationship Id="rId5" Type="http://schemas.openxmlformats.org/officeDocument/2006/relationships/hyperlink" Target="http://www.snkr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Montes</dc:creator>
  <cp:keywords/>
  <dc:description/>
  <cp:lastModifiedBy>Daniel Montes</cp:lastModifiedBy>
  <cp:revision>9</cp:revision>
  <dcterms:created xsi:type="dcterms:W3CDTF">2024-05-11T04:36:00Z</dcterms:created>
  <dcterms:modified xsi:type="dcterms:W3CDTF">2024-05-17T04:01:00Z</dcterms:modified>
</cp:coreProperties>
</file>