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0DDF63F6" w14:textId="77777777" w:rsidR="00804AE0"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096283" w:history="1">
            <w:r w:rsidRPr="000F097A">
              <w:rPr>
                <w:rStyle w:val="Hipervnculo"/>
                <w:noProof/>
              </w:rPr>
              <w:t>1.</w:t>
            </w:r>
            <w:r>
              <w:rPr>
                <w:rFonts w:eastAsiaTheme="minorEastAsia"/>
                <w:noProof/>
                <w:lang w:eastAsia="es-ES"/>
              </w:rPr>
              <w:tab/>
            </w:r>
            <w:r w:rsidRPr="000F097A">
              <w:rPr>
                <w:rStyle w:val="Hipervnculo"/>
                <w:noProof/>
              </w:rPr>
              <w:t>Especificaciones de proyecto</w:t>
            </w:r>
            <w:r>
              <w:rPr>
                <w:noProof/>
                <w:webHidden/>
              </w:rPr>
              <w:tab/>
            </w:r>
            <w:r>
              <w:rPr>
                <w:noProof/>
                <w:webHidden/>
              </w:rPr>
              <w:fldChar w:fldCharType="begin"/>
            </w:r>
            <w:r>
              <w:rPr>
                <w:noProof/>
                <w:webHidden/>
              </w:rPr>
              <w:instrText xml:space="preserve"> PAGEREF _Toc503096283 \h </w:instrText>
            </w:r>
            <w:r>
              <w:rPr>
                <w:noProof/>
                <w:webHidden/>
              </w:rPr>
            </w:r>
            <w:r>
              <w:rPr>
                <w:noProof/>
                <w:webHidden/>
              </w:rPr>
              <w:fldChar w:fldCharType="separate"/>
            </w:r>
            <w:r>
              <w:rPr>
                <w:noProof/>
                <w:webHidden/>
              </w:rPr>
              <w:t>3</w:t>
            </w:r>
            <w:r>
              <w:rPr>
                <w:noProof/>
                <w:webHidden/>
              </w:rPr>
              <w:fldChar w:fldCharType="end"/>
            </w:r>
          </w:hyperlink>
        </w:p>
        <w:p w14:paraId="4E0A81C6" w14:textId="77777777" w:rsidR="00804AE0" w:rsidRDefault="007D6921">
          <w:pPr>
            <w:pStyle w:val="TDC1"/>
            <w:tabs>
              <w:tab w:val="left" w:pos="440"/>
              <w:tab w:val="right" w:leader="dot" w:pos="8494"/>
            </w:tabs>
            <w:rPr>
              <w:rFonts w:eastAsiaTheme="minorEastAsia"/>
              <w:noProof/>
              <w:lang w:eastAsia="es-ES"/>
            </w:rPr>
          </w:pPr>
          <w:hyperlink w:anchor="_Toc503096284" w:history="1">
            <w:r w:rsidR="00804AE0" w:rsidRPr="000F097A">
              <w:rPr>
                <w:rStyle w:val="Hipervnculo"/>
                <w:noProof/>
              </w:rPr>
              <w:t>2.</w:t>
            </w:r>
            <w:r w:rsidR="00804AE0">
              <w:rPr>
                <w:rFonts w:eastAsiaTheme="minorEastAsia"/>
                <w:noProof/>
                <w:lang w:eastAsia="es-ES"/>
              </w:rPr>
              <w:tab/>
            </w:r>
            <w:r w:rsidR="00804AE0" w:rsidRPr="000F097A">
              <w:rPr>
                <w:rStyle w:val="Hipervnculo"/>
                <w:noProof/>
              </w:rPr>
              <w:t>Comunicación Monoportadora</w:t>
            </w:r>
            <w:r w:rsidR="00804AE0">
              <w:rPr>
                <w:noProof/>
                <w:webHidden/>
              </w:rPr>
              <w:tab/>
            </w:r>
            <w:r w:rsidR="00804AE0">
              <w:rPr>
                <w:noProof/>
                <w:webHidden/>
              </w:rPr>
              <w:fldChar w:fldCharType="begin"/>
            </w:r>
            <w:r w:rsidR="00804AE0">
              <w:rPr>
                <w:noProof/>
                <w:webHidden/>
              </w:rPr>
              <w:instrText xml:space="preserve"> PAGEREF _Toc503096284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0421659F" w14:textId="77777777" w:rsidR="00804AE0" w:rsidRDefault="007D6921">
          <w:pPr>
            <w:pStyle w:val="TDC2"/>
            <w:tabs>
              <w:tab w:val="left" w:pos="880"/>
              <w:tab w:val="right" w:leader="dot" w:pos="8494"/>
            </w:tabs>
            <w:rPr>
              <w:rFonts w:eastAsiaTheme="minorEastAsia"/>
              <w:noProof/>
              <w:lang w:eastAsia="es-ES"/>
            </w:rPr>
          </w:pPr>
          <w:hyperlink w:anchor="_Toc503096285" w:history="1">
            <w:r w:rsidR="00804AE0" w:rsidRPr="000F097A">
              <w:rPr>
                <w:rStyle w:val="Hipervnculo"/>
                <w:noProof/>
              </w:rPr>
              <w:t>2.1.</w:t>
            </w:r>
            <w:r w:rsidR="00804AE0">
              <w:rPr>
                <w:rFonts w:eastAsiaTheme="minorEastAsia"/>
                <w:noProof/>
                <w:lang w:eastAsia="es-ES"/>
              </w:rPr>
              <w:tab/>
            </w:r>
            <w:r w:rsidR="00804AE0" w:rsidRPr="000F097A">
              <w:rPr>
                <w:rStyle w:val="Hipervnculo"/>
                <w:noProof/>
              </w:rPr>
              <w:t>Transmisor</w:t>
            </w:r>
            <w:r w:rsidR="00804AE0">
              <w:rPr>
                <w:noProof/>
                <w:webHidden/>
              </w:rPr>
              <w:tab/>
            </w:r>
            <w:r w:rsidR="00804AE0">
              <w:rPr>
                <w:noProof/>
                <w:webHidden/>
              </w:rPr>
              <w:fldChar w:fldCharType="begin"/>
            </w:r>
            <w:r w:rsidR="00804AE0">
              <w:rPr>
                <w:noProof/>
                <w:webHidden/>
              </w:rPr>
              <w:instrText xml:space="preserve"> PAGEREF _Toc503096285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10442C54" w14:textId="77777777" w:rsidR="00804AE0" w:rsidRDefault="007D6921">
          <w:pPr>
            <w:pStyle w:val="TDC2"/>
            <w:tabs>
              <w:tab w:val="left" w:pos="880"/>
              <w:tab w:val="right" w:leader="dot" w:pos="8494"/>
            </w:tabs>
            <w:rPr>
              <w:rFonts w:eastAsiaTheme="minorEastAsia"/>
              <w:noProof/>
              <w:lang w:eastAsia="es-ES"/>
            </w:rPr>
          </w:pPr>
          <w:hyperlink w:anchor="_Toc503096286" w:history="1">
            <w:r w:rsidR="00804AE0" w:rsidRPr="000F097A">
              <w:rPr>
                <w:rStyle w:val="Hipervnculo"/>
                <w:noProof/>
              </w:rPr>
              <w:t>2.2.</w:t>
            </w:r>
            <w:r w:rsidR="00804AE0">
              <w:rPr>
                <w:rFonts w:eastAsiaTheme="minorEastAsia"/>
                <w:noProof/>
                <w:lang w:eastAsia="es-ES"/>
              </w:rPr>
              <w:tab/>
            </w:r>
            <w:r w:rsidR="00804AE0" w:rsidRPr="000F097A">
              <w:rPr>
                <w:rStyle w:val="Hipervnculo"/>
                <w:noProof/>
              </w:rPr>
              <w:t>Canal</w:t>
            </w:r>
            <w:r w:rsidR="00804AE0">
              <w:rPr>
                <w:noProof/>
                <w:webHidden/>
              </w:rPr>
              <w:tab/>
            </w:r>
            <w:r w:rsidR="00804AE0">
              <w:rPr>
                <w:noProof/>
                <w:webHidden/>
              </w:rPr>
              <w:fldChar w:fldCharType="begin"/>
            </w:r>
            <w:r w:rsidR="00804AE0">
              <w:rPr>
                <w:noProof/>
                <w:webHidden/>
              </w:rPr>
              <w:instrText xml:space="preserve"> PAGEREF _Toc503096286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2654266" w14:textId="77777777" w:rsidR="00804AE0" w:rsidRDefault="007D6921">
          <w:pPr>
            <w:pStyle w:val="TDC3"/>
            <w:tabs>
              <w:tab w:val="left" w:pos="1320"/>
              <w:tab w:val="right" w:leader="dot" w:pos="8494"/>
            </w:tabs>
            <w:rPr>
              <w:rFonts w:eastAsiaTheme="minorEastAsia"/>
              <w:noProof/>
              <w:lang w:eastAsia="es-ES"/>
            </w:rPr>
          </w:pPr>
          <w:hyperlink w:anchor="_Toc503096287" w:history="1">
            <w:r w:rsidR="00804AE0" w:rsidRPr="000F097A">
              <w:rPr>
                <w:rStyle w:val="Hipervnculo"/>
                <w:noProof/>
              </w:rPr>
              <w:t>2.2.1.</w:t>
            </w:r>
            <w:r w:rsidR="00804AE0">
              <w:rPr>
                <w:rFonts w:eastAsiaTheme="minorEastAsia"/>
                <w:noProof/>
                <w:lang w:eastAsia="es-ES"/>
              </w:rPr>
              <w:tab/>
            </w:r>
            <w:r w:rsidR="00804AE0" w:rsidRPr="000F097A">
              <w:rPr>
                <w:rStyle w:val="Hipervnculo"/>
                <w:noProof/>
              </w:rPr>
              <w:t>Retardo</w:t>
            </w:r>
            <w:r w:rsidR="00804AE0">
              <w:rPr>
                <w:noProof/>
                <w:webHidden/>
              </w:rPr>
              <w:tab/>
            </w:r>
            <w:r w:rsidR="00804AE0">
              <w:rPr>
                <w:noProof/>
                <w:webHidden/>
              </w:rPr>
              <w:fldChar w:fldCharType="begin"/>
            </w:r>
            <w:r w:rsidR="00804AE0">
              <w:rPr>
                <w:noProof/>
                <w:webHidden/>
              </w:rPr>
              <w:instrText xml:space="preserve"> PAGEREF _Toc503096287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1B0F928" w14:textId="77777777" w:rsidR="00804AE0" w:rsidRDefault="007D6921">
          <w:pPr>
            <w:pStyle w:val="TDC3"/>
            <w:tabs>
              <w:tab w:val="left" w:pos="1320"/>
              <w:tab w:val="right" w:leader="dot" w:pos="8494"/>
            </w:tabs>
            <w:rPr>
              <w:rFonts w:eastAsiaTheme="minorEastAsia"/>
              <w:noProof/>
              <w:lang w:eastAsia="es-ES"/>
            </w:rPr>
          </w:pPr>
          <w:hyperlink w:anchor="_Toc503096288" w:history="1">
            <w:r w:rsidR="00804AE0" w:rsidRPr="000F097A">
              <w:rPr>
                <w:rStyle w:val="Hipervnculo"/>
                <w:noProof/>
              </w:rPr>
              <w:t>2.2.2.</w:t>
            </w:r>
            <w:r w:rsidR="00804AE0">
              <w:rPr>
                <w:rFonts w:eastAsiaTheme="minorEastAsia"/>
                <w:noProof/>
                <w:lang w:eastAsia="es-ES"/>
              </w:rPr>
              <w:tab/>
            </w:r>
            <w:r w:rsidR="00804AE0" w:rsidRPr="000F097A">
              <w:rPr>
                <w:rStyle w:val="Hipervnculo"/>
                <w:noProof/>
              </w:rPr>
              <w:t>Ruido</w:t>
            </w:r>
            <w:r w:rsidR="00804AE0">
              <w:rPr>
                <w:noProof/>
                <w:webHidden/>
              </w:rPr>
              <w:tab/>
            </w:r>
            <w:r w:rsidR="00804AE0">
              <w:rPr>
                <w:noProof/>
                <w:webHidden/>
              </w:rPr>
              <w:fldChar w:fldCharType="begin"/>
            </w:r>
            <w:r w:rsidR="00804AE0">
              <w:rPr>
                <w:noProof/>
                <w:webHidden/>
              </w:rPr>
              <w:instrText xml:space="preserve"> PAGEREF _Toc503096288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D532C8E" w14:textId="77777777" w:rsidR="00804AE0" w:rsidRDefault="007D6921">
          <w:pPr>
            <w:pStyle w:val="TDC3"/>
            <w:tabs>
              <w:tab w:val="left" w:pos="1320"/>
              <w:tab w:val="right" w:leader="dot" w:pos="8494"/>
            </w:tabs>
            <w:rPr>
              <w:rFonts w:eastAsiaTheme="minorEastAsia"/>
              <w:noProof/>
              <w:lang w:eastAsia="es-ES"/>
            </w:rPr>
          </w:pPr>
          <w:hyperlink w:anchor="_Toc503096289" w:history="1">
            <w:r w:rsidR="00804AE0" w:rsidRPr="000F097A">
              <w:rPr>
                <w:rStyle w:val="Hipervnculo"/>
                <w:noProof/>
              </w:rPr>
              <w:t>2.2.3.</w:t>
            </w:r>
            <w:r w:rsidR="00804AE0">
              <w:rPr>
                <w:rFonts w:eastAsiaTheme="minorEastAsia"/>
                <w:noProof/>
                <w:lang w:eastAsia="es-ES"/>
              </w:rPr>
              <w:tab/>
            </w:r>
            <w:r w:rsidR="00804AE0" w:rsidRPr="000F097A">
              <w:rPr>
                <w:rStyle w:val="Hipervnculo"/>
                <w:noProof/>
              </w:rPr>
              <w:t>Dispersión</w:t>
            </w:r>
            <w:r w:rsidR="00804AE0">
              <w:rPr>
                <w:noProof/>
                <w:webHidden/>
              </w:rPr>
              <w:tab/>
            </w:r>
            <w:r w:rsidR="00804AE0">
              <w:rPr>
                <w:noProof/>
                <w:webHidden/>
              </w:rPr>
              <w:fldChar w:fldCharType="begin"/>
            </w:r>
            <w:r w:rsidR="00804AE0">
              <w:rPr>
                <w:noProof/>
                <w:webHidden/>
              </w:rPr>
              <w:instrText xml:space="preserve"> PAGEREF _Toc503096289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AE0FFD5" w14:textId="77777777" w:rsidR="00804AE0" w:rsidRDefault="007D6921">
          <w:pPr>
            <w:pStyle w:val="TDC3"/>
            <w:tabs>
              <w:tab w:val="left" w:pos="1320"/>
              <w:tab w:val="right" w:leader="dot" w:pos="8494"/>
            </w:tabs>
            <w:rPr>
              <w:rFonts w:eastAsiaTheme="minorEastAsia"/>
              <w:noProof/>
              <w:lang w:eastAsia="es-ES"/>
            </w:rPr>
          </w:pPr>
          <w:hyperlink w:anchor="_Toc503096290" w:history="1">
            <w:r w:rsidR="00804AE0" w:rsidRPr="000F097A">
              <w:rPr>
                <w:rStyle w:val="Hipervnculo"/>
                <w:noProof/>
              </w:rPr>
              <w:t>2.2.4.</w:t>
            </w:r>
            <w:r w:rsidR="00804AE0">
              <w:rPr>
                <w:rFonts w:eastAsiaTheme="minorEastAsia"/>
                <w:noProof/>
                <w:lang w:eastAsia="es-ES"/>
              </w:rPr>
              <w:tab/>
            </w:r>
            <w:r w:rsidR="00804AE0" w:rsidRPr="000F097A">
              <w:rPr>
                <w:rStyle w:val="Hipervnculo"/>
                <w:noProof/>
              </w:rPr>
              <w:t>Interferencias intencionadas</w:t>
            </w:r>
            <w:r w:rsidR="00804AE0">
              <w:rPr>
                <w:noProof/>
                <w:webHidden/>
              </w:rPr>
              <w:tab/>
            </w:r>
            <w:r w:rsidR="00804AE0">
              <w:rPr>
                <w:noProof/>
                <w:webHidden/>
              </w:rPr>
              <w:fldChar w:fldCharType="begin"/>
            </w:r>
            <w:r w:rsidR="00804AE0">
              <w:rPr>
                <w:noProof/>
                <w:webHidden/>
              </w:rPr>
              <w:instrText xml:space="preserve"> PAGEREF _Toc503096290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44C3435A" w14:textId="77777777" w:rsidR="00804AE0" w:rsidRDefault="007D6921">
          <w:pPr>
            <w:pStyle w:val="TDC2"/>
            <w:tabs>
              <w:tab w:val="left" w:pos="880"/>
              <w:tab w:val="right" w:leader="dot" w:pos="8494"/>
            </w:tabs>
            <w:rPr>
              <w:rFonts w:eastAsiaTheme="minorEastAsia"/>
              <w:noProof/>
              <w:lang w:eastAsia="es-ES"/>
            </w:rPr>
          </w:pPr>
          <w:hyperlink w:anchor="_Toc503096291" w:history="1">
            <w:r w:rsidR="00804AE0" w:rsidRPr="000F097A">
              <w:rPr>
                <w:rStyle w:val="Hipervnculo"/>
                <w:noProof/>
              </w:rPr>
              <w:t>2.3.</w:t>
            </w:r>
            <w:r w:rsidR="00804AE0">
              <w:rPr>
                <w:rFonts w:eastAsiaTheme="minorEastAsia"/>
                <w:noProof/>
                <w:lang w:eastAsia="es-ES"/>
              </w:rPr>
              <w:tab/>
            </w:r>
            <w:r w:rsidR="00804AE0" w:rsidRPr="000F097A">
              <w:rPr>
                <w:rStyle w:val="Hipervnculo"/>
                <w:noProof/>
              </w:rPr>
              <w:t>Receptor</w:t>
            </w:r>
            <w:r w:rsidR="00804AE0">
              <w:rPr>
                <w:noProof/>
                <w:webHidden/>
              </w:rPr>
              <w:tab/>
            </w:r>
            <w:r w:rsidR="00804AE0">
              <w:rPr>
                <w:noProof/>
                <w:webHidden/>
              </w:rPr>
              <w:fldChar w:fldCharType="begin"/>
            </w:r>
            <w:r w:rsidR="00804AE0">
              <w:rPr>
                <w:noProof/>
                <w:webHidden/>
              </w:rPr>
              <w:instrText xml:space="preserve"> PAGEREF _Toc503096291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11FBBDA6" w14:textId="77777777" w:rsidR="00804AE0" w:rsidRDefault="007D6921">
          <w:pPr>
            <w:pStyle w:val="TDC3"/>
            <w:tabs>
              <w:tab w:val="left" w:pos="1320"/>
              <w:tab w:val="right" w:leader="dot" w:pos="8494"/>
            </w:tabs>
            <w:rPr>
              <w:rFonts w:eastAsiaTheme="minorEastAsia"/>
              <w:noProof/>
              <w:lang w:eastAsia="es-ES"/>
            </w:rPr>
          </w:pPr>
          <w:hyperlink w:anchor="_Toc503096292" w:history="1">
            <w:r w:rsidR="00804AE0" w:rsidRPr="000F097A">
              <w:rPr>
                <w:rStyle w:val="Hipervnculo"/>
                <w:noProof/>
              </w:rPr>
              <w:t>2.3.1.</w:t>
            </w:r>
            <w:r w:rsidR="00804AE0">
              <w:rPr>
                <w:rFonts w:eastAsiaTheme="minorEastAsia"/>
                <w:noProof/>
                <w:lang w:eastAsia="es-ES"/>
              </w:rPr>
              <w:tab/>
            </w:r>
            <w:r w:rsidR="00804AE0" w:rsidRPr="000F097A">
              <w:rPr>
                <w:rStyle w:val="Hipervnculo"/>
                <w:noProof/>
              </w:rPr>
              <w:t>Filtrado Paso Banda &amp; Detección de Envolvente</w:t>
            </w:r>
            <w:r w:rsidR="00804AE0">
              <w:rPr>
                <w:noProof/>
                <w:webHidden/>
              </w:rPr>
              <w:tab/>
            </w:r>
            <w:r w:rsidR="00804AE0">
              <w:rPr>
                <w:noProof/>
                <w:webHidden/>
              </w:rPr>
              <w:fldChar w:fldCharType="begin"/>
            </w:r>
            <w:r w:rsidR="00804AE0">
              <w:rPr>
                <w:noProof/>
                <w:webHidden/>
              </w:rPr>
              <w:instrText xml:space="preserve"> PAGEREF _Toc503096292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01A736A4" w14:textId="77777777" w:rsidR="00804AE0" w:rsidRDefault="007D6921">
          <w:pPr>
            <w:pStyle w:val="TDC4"/>
            <w:tabs>
              <w:tab w:val="left" w:pos="1760"/>
              <w:tab w:val="right" w:leader="dot" w:pos="8494"/>
            </w:tabs>
            <w:rPr>
              <w:noProof/>
            </w:rPr>
          </w:pPr>
          <w:hyperlink w:anchor="_Toc503096293" w:history="1">
            <w:r w:rsidR="00804AE0" w:rsidRPr="000F097A">
              <w:rPr>
                <w:rStyle w:val="Hipervnculo"/>
                <w:noProof/>
              </w:rPr>
              <w:t>2.3.1.1.</w:t>
            </w:r>
            <w:r w:rsidR="00804AE0">
              <w:rPr>
                <w:noProof/>
              </w:rPr>
              <w:tab/>
            </w:r>
            <w:r w:rsidR="00804AE0" w:rsidRPr="000F097A">
              <w:rPr>
                <w:rStyle w:val="Hipervnculo"/>
                <w:noProof/>
              </w:rPr>
              <w:t>Resultados del Receptor 1</w:t>
            </w:r>
            <w:r w:rsidR="00804AE0">
              <w:rPr>
                <w:noProof/>
                <w:webHidden/>
              </w:rPr>
              <w:tab/>
            </w:r>
            <w:r w:rsidR="00804AE0">
              <w:rPr>
                <w:noProof/>
                <w:webHidden/>
              </w:rPr>
              <w:fldChar w:fldCharType="begin"/>
            </w:r>
            <w:r w:rsidR="00804AE0">
              <w:rPr>
                <w:noProof/>
                <w:webHidden/>
              </w:rPr>
              <w:instrText xml:space="preserve"> PAGEREF _Toc503096293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6E7E0F0" w14:textId="77777777" w:rsidR="00804AE0" w:rsidRDefault="007D6921">
          <w:pPr>
            <w:pStyle w:val="TDC3"/>
            <w:tabs>
              <w:tab w:val="left" w:pos="1320"/>
              <w:tab w:val="right" w:leader="dot" w:pos="8494"/>
            </w:tabs>
            <w:rPr>
              <w:rFonts w:eastAsiaTheme="minorEastAsia"/>
              <w:noProof/>
              <w:lang w:eastAsia="es-ES"/>
            </w:rPr>
          </w:pPr>
          <w:hyperlink w:anchor="_Toc503096294" w:history="1">
            <w:r w:rsidR="00804AE0" w:rsidRPr="000F097A">
              <w:rPr>
                <w:rStyle w:val="Hipervnculo"/>
                <w:noProof/>
              </w:rPr>
              <w:t>2.3.2.</w:t>
            </w:r>
            <w:r w:rsidR="00804AE0">
              <w:rPr>
                <w:rFonts w:eastAsiaTheme="minorEastAsia"/>
                <w:noProof/>
                <w:lang w:eastAsia="es-ES"/>
              </w:rPr>
              <w:tab/>
            </w:r>
            <w:r w:rsidR="00804AE0" w:rsidRPr="000F097A">
              <w:rPr>
                <w:rStyle w:val="Hipervnculo"/>
                <w:noProof/>
              </w:rPr>
              <w:t>Demodulación (</w:t>
            </w:r>
            <w:r w:rsidR="00804AE0">
              <w:rPr>
                <w:noProof/>
                <w:webHidden/>
              </w:rPr>
              <w:tab/>
            </w:r>
            <w:r w:rsidR="00804AE0">
              <w:rPr>
                <w:noProof/>
                <w:webHidden/>
              </w:rPr>
              <w:fldChar w:fldCharType="begin"/>
            </w:r>
            <w:r w:rsidR="00804AE0">
              <w:rPr>
                <w:noProof/>
                <w:webHidden/>
              </w:rPr>
              <w:instrText xml:space="preserve"> PAGEREF _Toc503096294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8AD02E0" w14:textId="77777777" w:rsidR="00804AE0" w:rsidRDefault="007D6921">
          <w:pPr>
            <w:pStyle w:val="TDC4"/>
            <w:tabs>
              <w:tab w:val="left" w:pos="1760"/>
              <w:tab w:val="right" w:leader="dot" w:pos="8494"/>
            </w:tabs>
            <w:rPr>
              <w:noProof/>
            </w:rPr>
          </w:pPr>
          <w:hyperlink w:anchor="_Toc503096295" w:history="1">
            <w:r w:rsidR="00804AE0" w:rsidRPr="000F097A">
              <w:rPr>
                <w:rStyle w:val="Hipervnculo"/>
                <w:noProof/>
              </w:rPr>
              <w:t>2.3.2.1.</w:t>
            </w:r>
            <w:r w:rsidR="00804AE0">
              <w:rPr>
                <w:noProof/>
              </w:rPr>
              <w:tab/>
            </w:r>
            <w:r w:rsidR="00804AE0" w:rsidRPr="000F097A">
              <w:rPr>
                <w:rStyle w:val="Hipervnculo"/>
                <w:noProof/>
              </w:rPr>
              <w:t>Resultados del Receptor 2</w:t>
            </w:r>
            <w:r w:rsidR="00804AE0">
              <w:rPr>
                <w:noProof/>
                <w:webHidden/>
              </w:rPr>
              <w:tab/>
            </w:r>
            <w:r w:rsidR="00804AE0">
              <w:rPr>
                <w:noProof/>
                <w:webHidden/>
              </w:rPr>
              <w:fldChar w:fldCharType="begin"/>
            </w:r>
            <w:r w:rsidR="00804AE0">
              <w:rPr>
                <w:noProof/>
                <w:webHidden/>
              </w:rPr>
              <w:instrText xml:space="preserve"> PAGEREF _Toc503096295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70540661" w14:textId="77777777" w:rsidR="00804AE0" w:rsidRDefault="007D6921">
          <w:pPr>
            <w:pStyle w:val="TDC3"/>
            <w:tabs>
              <w:tab w:val="left" w:pos="1320"/>
              <w:tab w:val="right" w:leader="dot" w:pos="8494"/>
            </w:tabs>
            <w:rPr>
              <w:rFonts w:eastAsiaTheme="minorEastAsia"/>
              <w:noProof/>
              <w:lang w:eastAsia="es-ES"/>
            </w:rPr>
          </w:pPr>
          <w:hyperlink w:anchor="_Toc503096296" w:history="1">
            <w:r w:rsidR="00804AE0" w:rsidRPr="000F097A">
              <w:rPr>
                <w:rStyle w:val="Hipervnculo"/>
                <w:noProof/>
              </w:rPr>
              <w:t>2.3.3.</w:t>
            </w:r>
            <w:r w:rsidR="00804AE0">
              <w:rPr>
                <w:rFonts w:eastAsiaTheme="minorEastAsia"/>
                <w:noProof/>
                <w:lang w:eastAsia="es-ES"/>
              </w:rPr>
              <w:tab/>
            </w:r>
            <w:r w:rsidR="00804AE0" w:rsidRPr="000F097A">
              <w:rPr>
                <w:rStyle w:val="Hipervnculo"/>
                <w:noProof/>
              </w:rPr>
              <w:t>Demodulación Coherente utilizando PLLs sintonizados.</w:t>
            </w:r>
            <w:r w:rsidR="00804AE0">
              <w:rPr>
                <w:noProof/>
                <w:webHidden/>
              </w:rPr>
              <w:tab/>
            </w:r>
            <w:r w:rsidR="00804AE0">
              <w:rPr>
                <w:noProof/>
                <w:webHidden/>
              </w:rPr>
              <w:fldChar w:fldCharType="begin"/>
            </w:r>
            <w:r w:rsidR="00804AE0">
              <w:rPr>
                <w:noProof/>
                <w:webHidden/>
              </w:rPr>
              <w:instrText xml:space="preserve"> PAGEREF _Toc503096296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6285A5DE" w14:textId="77777777" w:rsidR="00804AE0" w:rsidRDefault="007D6921">
          <w:pPr>
            <w:pStyle w:val="TDC4"/>
            <w:tabs>
              <w:tab w:val="left" w:pos="1760"/>
              <w:tab w:val="right" w:leader="dot" w:pos="8494"/>
            </w:tabs>
            <w:rPr>
              <w:noProof/>
            </w:rPr>
          </w:pPr>
          <w:hyperlink w:anchor="_Toc503096297" w:history="1">
            <w:r w:rsidR="00804AE0" w:rsidRPr="000F097A">
              <w:rPr>
                <w:rStyle w:val="Hipervnculo"/>
                <w:noProof/>
              </w:rPr>
              <w:t>2.3.3.1.</w:t>
            </w:r>
            <w:r w:rsidR="00804AE0">
              <w:rPr>
                <w:noProof/>
              </w:rPr>
              <w:tab/>
            </w:r>
            <w:r w:rsidR="00804AE0" w:rsidRPr="000F097A">
              <w:rPr>
                <w:rStyle w:val="Hipervnculo"/>
                <w:noProof/>
              </w:rPr>
              <w:t>Resultados del Receptor 3</w:t>
            </w:r>
            <w:r w:rsidR="00804AE0">
              <w:rPr>
                <w:noProof/>
                <w:webHidden/>
              </w:rPr>
              <w:tab/>
            </w:r>
            <w:r w:rsidR="00804AE0">
              <w:rPr>
                <w:noProof/>
                <w:webHidden/>
              </w:rPr>
              <w:fldChar w:fldCharType="begin"/>
            </w:r>
            <w:r w:rsidR="00804AE0">
              <w:rPr>
                <w:noProof/>
                <w:webHidden/>
              </w:rPr>
              <w:instrText xml:space="preserve"> PAGEREF _Toc503096297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3C392A2A" w14:textId="77777777" w:rsidR="00804AE0" w:rsidRDefault="007D6921">
          <w:pPr>
            <w:pStyle w:val="TDC2"/>
            <w:tabs>
              <w:tab w:val="left" w:pos="880"/>
              <w:tab w:val="right" w:leader="dot" w:pos="8494"/>
            </w:tabs>
            <w:rPr>
              <w:rFonts w:eastAsiaTheme="minorEastAsia"/>
              <w:noProof/>
              <w:lang w:eastAsia="es-ES"/>
            </w:rPr>
          </w:pPr>
          <w:hyperlink w:anchor="_Toc503096298" w:history="1">
            <w:r w:rsidR="00804AE0" w:rsidRPr="000F097A">
              <w:rPr>
                <w:rStyle w:val="Hipervnculo"/>
                <w:noProof/>
              </w:rPr>
              <w:t>2.4.</w:t>
            </w:r>
            <w:r w:rsidR="00804AE0">
              <w:rPr>
                <w:rFonts w:eastAsiaTheme="minorEastAsia"/>
                <w:noProof/>
                <w:lang w:eastAsia="es-ES"/>
              </w:rPr>
              <w:tab/>
            </w:r>
            <w:r w:rsidR="00804AE0" w:rsidRPr="000F097A">
              <w:rPr>
                <w:rStyle w:val="Hipervnculo"/>
                <w:noProof/>
              </w:rPr>
              <w:t>Recuperación de reloj</w:t>
            </w:r>
            <w:r w:rsidR="00804AE0">
              <w:rPr>
                <w:noProof/>
                <w:webHidden/>
              </w:rPr>
              <w:tab/>
            </w:r>
            <w:r w:rsidR="00804AE0">
              <w:rPr>
                <w:noProof/>
                <w:webHidden/>
              </w:rPr>
              <w:fldChar w:fldCharType="begin"/>
            </w:r>
            <w:r w:rsidR="00804AE0">
              <w:rPr>
                <w:noProof/>
                <w:webHidden/>
              </w:rPr>
              <w:instrText xml:space="preserve"> PAGEREF _Toc503096298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7813520A" w14:textId="77777777" w:rsidR="00804AE0" w:rsidRDefault="007D6921">
          <w:pPr>
            <w:pStyle w:val="TDC1"/>
            <w:tabs>
              <w:tab w:val="left" w:pos="440"/>
              <w:tab w:val="right" w:leader="dot" w:pos="8494"/>
            </w:tabs>
            <w:rPr>
              <w:rFonts w:eastAsiaTheme="minorEastAsia"/>
              <w:noProof/>
              <w:lang w:eastAsia="es-ES"/>
            </w:rPr>
          </w:pPr>
          <w:hyperlink w:anchor="_Toc503096299" w:history="1">
            <w:r w:rsidR="00804AE0" w:rsidRPr="000F097A">
              <w:rPr>
                <w:rStyle w:val="Hipervnculo"/>
                <w:noProof/>
              </w:rPr>
              <w:t>3.</w:t>
            </w:r>
            <w:r w:rsidR="00804AE0">
              <w:rPr>
                <w:rFonts w:eastAsiaTheme="minorEastAsia"/>
                <w:noProof/>
                <w:lang w:eastAsia="es-ES"/>
              </w:rPr>
              <w:tab/>
            </w:r>
            <w:r w:rsidR="00804AE0" w:rsidRPr="000F097A">
              <w:rPr>
                <w:rStyle w:val="Hipervnculo"/>
                <w:noProof/>
              </w:rPr>
              <w:t>Comunicación de espectro ensanchado</w:t>
            </w:r>
            <w:r w:rsidR="00804AE0">
              <w:rPr>
                <w:noProof/>
                <w:webHidden/>
              </w:rPr>
              <w:tab/>
            </w:r>
            <w:r w:rsidR="00804AE0">
              <w:rPr>
                <w:noProof/>
                <w:webHidden/>
              </w:rPr>
              <w:fldChar w:fldCharType="begin"/>
            </w:r>
            <w:r w:rsidR="00804AE0">
              <w:rPr>
                <w:noProof/>
                <w:webHidden/>
              </w:rPr>
              <w:instrText xml:space="preserve"> PAGEREF _Toc503096299 \h </w:instrText>
            </w:r>
            <w:r w:rsidR="00804AE0">
              <w:rPr>
                <w:noProof/>
                <w:webHidden/>
              </w:rPr>
            </w:r>
            <w:r w:rsidR="00804AE0">
              <w:rPr>
                <w:noProof/>
                <w:webHidden/>
              </w:rPr>
              <w:fldChar w:fldCharType="separate"/>
            </w:r>
            <w:r w:rsidR="00804AE0">
              <w:rPr>
                <w:noProof/>
                <w:webHidden/>
              </w:rPr>
              <w:t>10</w:t>
            </w:r>
            <w:r w:rsidR="00804AE0">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096283"/>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eastAsia="es-ES"/>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r w:rsidR="004156F6">
        <w:fldChar w:fldCharType="begin"/>
      </w:r>
      <w:r w:rsidR="004156F6">
        <w:instrText xml:space="preserve"> SEQ Figura \* ARABIC </w:instrText>
      </w:r>
      <w:r w:rsidR="004156F6">
        <w:fldChar w:fldCharType="separate"/>
      </w:r>
      <w:r w:rsidR="00654810">
        <w:rPr>
          <w:noProof/>
        </w:rPr>
        <w:t>1</w:t>
      </w:r>
      <w:r w:rsidR="004156F6">
        <w:rPr>
          <w:noProof/>
        </w:rPr>
        <w:fldChar w:fldCharType="end"/>
      </w:r>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096284"/>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096285"/>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7D6921"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7D6921"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18D8C170" w:rsidR="000A1E05" w:rsidRPr="006F4E62"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6F4E62">
        <w:t>T</w:t>
      </w:r>
      <w:r w:rsidR="006F4E62" w:rsidRPr="006F4E62">
        <w:t>ras seleccionar de manera arbitraria una fase inicial de la señal</w:t>
      </w:r>
      <w:r w:rsidR="006F4E62">
        <w:t>,</w:t>
      </w:r>
      <w:r w:rsidR="006F4E62" w:rsidRPr="006F4E62">
        <w:t xml:space="preserve"> </w:t>
      </w:r>
      <w:r w:rsidR="006F4E62">
        <w:t>c</w:t>
      </w:r>
      <w:r w:rsidR="006F4E62" w:rsidRPr="006F4E62">
        <w:t>onocido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r w:rsidR="00F40FC4" w:rsidRPr="006F4E62">
        <w:t xml:space="preserve">La última actualización de fase del símbolo anterior se corresponderá a la fase inicial del siguiente símbolo, independiente de si </w:t>
      </w:r>
      <w:r w:rsidR="00BE1B67" w:rsidRPr="006F4E62">
        <w:t>es un ‘1’</w:t>
      </w:r>
      <w:r w:rsidR="00F40FC4" w:rsidRPr="006F4E62">
        <w:t xml:space="preserve"> o </w:t>
      </w:r>
      <w:r w:rsidR="00BE1B67" w:rsidRPr="006F4E62">
        <w:t>un ‘0’</w:t>
      </w:r>
      <w:r w:rsidR="00F40FC4" w:rsidRPr="006F4E62">
        <w:t xml:space="preserve">. </w:t>
      </w:r>
      <w:r w:rsidR="000A1E05" w:rsidRPr="006F4E62">
        <w:t>Este proceso se realizará iterativamente hasta finalizar la generación del vector de fase de la señal.</w:t>
      </w:r>
      <w:r w:rsidR="00F40FC4" w:rsidRPr="006F4E62">
        <w:t xml:space="preserve"> </w:t>
      </w:r>
      <w:r w:rsidR="000A1E05" w:rsidRPr="006F4E62">
        <w:t xml:space="preserve">Por último, </w:t>
      </w:r>
      <w:r w:rsidR="00F40FC4" w:rsidRPr="006F4E62">
        <w:t>la señal modulada se podrá obtener simplemente a partir del coseno del vector obtenido.</w:t>
      </w:r>
    </w:p>
    <w:p w14:paraId="2A4E4FA7" w14:textId="77777777" w:rsidR="00F40FC4" w:rsidRDefault="007D6921"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096286"/>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096287"/>
      <w:r w:rsidR="000F44FA">
        <w:t>Retardo</w:t>
      </w:r>
      <w:bookmarkEnd w:id="4"/>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096288"/>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096289"/>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096290"/>
      <w:r>
        <w:t>Interferencias intencionadas</w:t>
      </w:r>
      <w:bookmarkEnd w:id="7"/>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7D6921"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7D6921"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7D6921"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Pr="00CD0366"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707BF700" w14:textId="77777777" w:rsidR="00943B61" w:rsidRDefault="00943B61" w:rsidP="000D79F5">
      <w:pPr>
        <w:pStyle w:val="Ttulo2"/>
      </w:pPr>
      <w:bookmarkStart w:id="8" w:name="_Toc503096291"/>
      <w:r>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9" w:name="_Toc503096292"/>
      <w:r>
        <w:t>Filtrado Paso Banda &amp; Detección de Envolvente</w:t>
      </w:r>
      <w:bookmarkEnd w:id="9"/>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w:t>
      </w:r>
      <w:proofErr w:type="spellStart"/>
      <w:r w:rsidR="00ED792C">
        <w:t>homodina</w:t>
      </w:r>
      <w:proofErr w:type="spellEnd"/>
      <w:r w:rsidR="00ED792C">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eastAsia="es-ES"/>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r w:rsidR="004156F6">
        <w:fldChar w:fldCharType="begin"/>
      </w:r>
      <w:r w:rsidR="004156F6">
        <w:instrText xml:space="preserve"> SEQ Figura \* ARABIC </w:instrText>
      </w:r>
      <w:r w:rsidR="004156F6">
        <w:fldChar w:fldCharType="separate"/>
      </w:r>
      <w:r w:rsidR="00654810">
        <w:rPr>
          <w:noProof/>
        </w:rPr>
        <w:t>2</w:t>
      </w:r>
      <w:r w:rsidR="004156F6">
        <w:rPr>
          <w:noProof/>
        </w:rPr>
        <w:fldChar w:fldCharType="end"/>
      </w:r>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r w:rsidR="004156F6">
        <w:fldChar w:fldCharType="begin"/>
      </w:r>
      <w:r w:rsidR="004156F6">
        <w:instrText xml:space="preserve"> SEQ Tabla \* ARABIC </w:instrText>
      </w:r>
      <w:r w:rsidR="004156F6">
        <w:fldChar w:fldCharType="separate"/>
      </w:r>
      <w:r>
        <w:rPr>
          <w:noProof/>
        </w:rPr>
        <w:t>1</w:t>
      </w:r>
      <w:r w:rsidR="004156F6">
        <w:rPr>
          <w:noProof/>
        </w:rPr>
        <w:fldChar w:fldCharType="end"/>
      </w:r>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eastAsia="es-ES"/>
        </w:rPr>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0" cy="1768358"/>
                    </a:xfrm>
                    <a:prstGeom prst="rect">
                      <a:avLst/>
                    </a:prstGeom>
                  </pic:spPr>
                </pic:pic>
              </a:graphicData>
            </a:graphic>
          </wp:inline>
        </w:drawing>
      </w:r>
      <w:r>
        <w:rPr>
          <w:noProof/>
          <w:lang w:eastAsia="es-ES"/>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r w:rsidR="004156F6">
        <w:fldChar w:fldCharType="begin"/>
      </w:r>
      <w:r w:rsidR="004156F6">
        <w:instrText xml:space="preserve"> SEQ Figura \* ARABIC </w:instrText>
      </w:r>
      <w:r w:rsidR="004156F6">
        <w:fldChar w:fldCharType="separate"/>
      </w:r>
      <w:r w:rsidR="00654810">
        <w:rPr>
          <w:noProof/>
        </w:rPr>
        <w:t>3</w:t>
      </w:r>
      <w:r w:rsidR="004156F6">
        <w:rPr>
          <w:noProof/>
        </w:rPr>
        <w:fldChar w:fldCharType="end"/>
      </w:r>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eastAsia="es-ES"/>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r w:rsidR="004156F6">
        <w:fldChar w:fldCharType="begin"/>
      </w:r>
      <w:r w:rsidR="004156F6">
        <w:instrText xml:space="preserve"> SEQ Figura \* ARABIC </w:instrText>
      </w:r>
      <w:r w:rsidR="004156F6">
        <w:fldChar w:fldCharType="separate"/>
      </w:r>
      <w:r w:rsidR="00654810">
        <w:rPr>
          <w:noProof/>
        </w:rPr>
        <w:t>4</w:t>
      </w:r>
      <w:r w:rsidR="004156F6">
        <w:rPr>
          <w:noProof/>
        </w:rPr>
        <w:fldChar w:fldCharType="end"/>
      </w:r>
      <w:r>
        <w:t>. Respuesta en magnitud del filtro paso bajo.</w:t>
      </w:r>
    </w:p>
    <w:p w14:paraId="3AFD44AE" w14:textId="77777777" w:rsidR="00F17A25" w:rsidRPr="00F17A25" w:rsidRDefault="00F17A25" w:rsidP="00F17A25"/>
    <w:p w14:paraId="293C2C5B" w14:textId="2E4D8250" w:rsidR="00A04590" w:rsidRDefault="00A04590" w:rsidP="000D79F5">
      <w:pPr>
        <w:pStyle w:val="Ttulo3"/>
      </w:pPr>
      <w:bookmarkStart w:id="10" w:name="_Toc503096294"/>
      <w:r>
        <w:t xml:space="preserve">Demodulación </w:t>
      </w:r>
      <w:bookmarkEnd w:id="10"/>
      <w:proofErr w:type="spellStart"/>
      <w:r w:rsidR="00804AE0">
        <w:t>Heterodina</w:t>
      </w:r>
      <w:proofErr w:type="spellEnd"/>
      <w:r w:rsidR="00804AE0">
        <w:t xml:space="preserve"> No Coherente</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eastAsia="es-ES"/>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r>
        <w:fldChar w:fldCharType="begin"/>
      </w:r>
      <w:r>
        <w:instrText xml:space="preserve"> SEQ Figura \* ARABIC </w:instrText>
      </w:r>
      <w:r>
        <w:fldChar w:fldCharType="separate"/>
      </w:r>
      <w:r>
        <w:rPr>
          <w:noProof/>
        </w:rPr>
        <w:t>5</w:t>
      </w:r>
      <w:r>
        <w:fldChar w:fldCharType="end"/>
      </w:r>
      <w:r>
        <w:t xml:space="preserve">. Demodulación </w:t>
      </w:r>
      <w:proofErr w:type="spellStart"/>
      <w:r>
        <w:t>Heterodina</w:t>
      </w:r>
      <w:proofErr w:type="spellEnd"/>
      <w:r>
        <w:t xml:space="preserve"> No Coherente.</w:t>
      </w:r>
    </w:p>
    <w:p w14:paraId="6AE36A79" w14:textId="0BFE6D4A" w:rsidR="00804AE0" w:rsidRPr="00804AE0" w:rsidRDefault="00A0634C" w:rsidP="00804AE0">
      <w:bookmarkStart w:id="11" w:name="_Toc503096295"/>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bookmarkEnd w:id="11"/>
    </w:p>
    <w:p w14:paraId="047E7574" w14:textId="2CAD8D19" w:rsidR="00A04590" w:rsidRDefault="00A04590" w:rsidP="000D79F5">
      <w:pPr>
        <w:pStyle w:val="Ttulo3"/>
      </w:pPr>
      <w:bookmarkStart w:id="12" w:name="_Toc503096296"/>
      <w:r>
        <w:t xml:space="preserve">Demodulación Coherente </w:t>
      </w:r>
      <w:r w:rsidR="001B7581">
        <w:t>u</w:t>
      </w:r>
      <w:r>
        <w:t xml:space="preserve">tilizando </w:t>
      </w:r>
      <w:proofErr w:type="spellStart"/>
      <w:r>
        <w:t>PLLs</w:t>
      </w:r>
      <w:proofErr w:type="spellEnd"/>
      <w:r>
        <w:t xml:space="preserve"> sintonizados.</w:t>
      </w:r>
      <w:bookmarkEnd w:id="12"/>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 xml:space="preserve">Dado que los ‘1’s y los ‘0’s enviados corresponden a diferentes frecuencias, se implementarán dos </w:t>
      </w:r>
      <w:proofErr w:type="spellStart"/>
      <w:r>
        <w:t>PLLs</w:t>
      </w:r>
      <w:proofErr w:type="spellEnd"/>
      <w:r>
        <w:t xml:space="preserve">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6AB014F3" w14:textId="13E184F9" w:rsidR="00AD12B7" w:rsidRDefault="00A70B1F" w:rsidP="00AD12B7">
      <w:r>
        <w:t>La siguiente figura ilustra el esquema del PLL implementado para el símbolo ‘0’.</w:t>
      </w:r>
      <w:r w:rsidR="00B40F57">
        <w:t xml:space="preserve"> Su</w:t>
      </w:r>
      <w:r>
        <w:t xml:space="preserve">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eastAsia="es-ES"/>
        </w:rPr>
        <w:lastRenderedPageBreak/>
        <w:drawing>
          <wp:inline distT="0" distB="0" distL="0" distR="0" wp14:anchorId="46F8DBA4" wp14:editId="0DB02B94">
            <wp:extent cx="5400040" cy="25584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58415"/>
                    </a:xfrm>
                    <a:prstGeom prst="rect">
                      <a:avLst/>
                    </a:prstGeom>
                  </pic:spPr>
                </pic:pic>
              </a:graphicData>
            </a:graphic>
          </wp:inline>
        </w:drawing>
      </w:r>
    </w:p>
    <w:p w14:paraId="5896AF5C" w14:textId="7063B783" w:rsidR="00FA39AE" w:rsidRDefault="00654810" w:rsidP="00654810">
      <w:pPr>
        <w:pStyle w:val="Descripcin"/>
        <w:jc w:val="center"/>
      </w:pPr>
      <w:r>
        <w:t xml:space="preserve">Figura </w:t>
      </w:r>
      <w:r>
        <w:fldChar w:fldCharType="begin"/>
      </w:r>
      <w:r>
        <w:instrText xml:space="preserve"> SEQ Figura \* ARABIC </w:instrText>
      </w:r>
      <w:r>
        <w:fldChar w:fldCharType="separate"/>
      </w:r>
      <w:r>
        <w:rPr>
          <w:noProof/>
        </w:rPr>
        <w:t>6</w:t>
      </w:r>
      <w:r>
        <w:fldChar w:fldCharType="end"/>
      </w:r>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w:t>
      </w:r>
      <w:proofErr w:type="spellStart"/>
      <w:r>
        <w:t>K</w:t>
      </w:r>
      <w:r w:rsidRPr="00C74E41">
        <w:rPr>
          <w:vertAlign w:val="subscript"/>
        </w:rPr>
        <w:t>o</w:t>
      </w:r>
      <w:proofErr w:type="spellEnd"/>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w:t>
      </w:r>
      <w:proofErr w:type="spellStart"/>
      <w:r>
        <w:t>B</w:t>
      </w:r>
      <w:r w:rsidRPr="00C74E41">
        <w:rPr>
          <w:vertAlign w:val="subscript"/>
        </w:rPr>
        <w:t>n</w:t>
      </w:r>
      <w:proofErr w:type="spellEnd"/>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7D6921"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7D6921"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7D6921"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76904CDC" w14:textId="3557CA6B" w:rsidR="009F6ECF" w:rsidRDefault="002B3B8C" w:rsidP="00A04590">
      <w:r>
        <w:t>Utilizando el vector de fases est</w:t>
      </w:r>
      <w:r w:rsidR="00AD12B7">
        <w:t>imado por el bucle, se generará</w:t>
      </w:r>
      <w:r>
        <w:t xml:space="preserve">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35457404" w14:textId="18469BCA" w:rsidR="002B3B8C" w:rsidRPr="002B3B8C" w:rsidRDefault="007D6921" w:rsidP="00A04590">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58E0BA51" w14:textId="685E96D6" w:rsidR="002B3B8C" w:rsidRPr="00D52ACF" w:rsidRDefault="007D6921" w:rsidP="002B3B8C">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7B1880C3" w14:textId="4140550E" w:rsidR="00D52ACF" w:rsidRDefault="00D52ACF" w:rsidP="002B3B8C">
      <w:r>
        <w:rPr>
          <w:rFonts w:eastAsiaTheme="minorEastAsia"/>
        </w:rPr>
        <w:t xml:space="preserve">Utilizando estas señales como </w:t>
      </w:r>
      <w:r w:rsidR="008E4A46">
        <w:rPr>
          <w:rFonts w:eastAsiaTheme="minorEastAsia"/>
        </w:rPr>
        <w:t xml:space="preserve">señal demoduladora, se llevará la señal a banda base utilizando, por un lado, el coseno de salida del PLL sintonizado a la frecuencia del símbolo ‘1’ y, por otro, el coseno de salida del PLL sintonizado a la frecuencia del símbolo ‘0’. A continuación, se </w:t>
      </w:r>
      <w:r w:rsidR="00D31FE0">
        <w:rPr>
          <w:rFonts w:eastAsiaTheme="minorEastAsia"/>
        </w:rPr>
        <w:t>llevará a cabo un filtrado paso bajo</w:t>
      </w:r>
      <w:r w:rsidR="008E4A46">
        <w:rPr>
          <w:rFonts w:eastAsiaTheme="minorEastAsia"/>
        </w:rPr>
        <w:t xml:space="preserve"> de ambas señales, de manera que se tengan de manera independiente </w:t>
      </w:r>
      <w:r w:rsidR="00967222">
        <w:rPr>
          <w:rFonts w:eastAsiaTheme="minorEastAsia"/>
        </w:rPr>
        <w:t>la</w:t>
      </w:r>
      <w:r w:rsidR="008E4A46">
        <w:rPr>
          <w:rFonts w:eastAsiaTheme="minorEastAsia"/>
        </w:rPr>
        <w:t xml:space="preserve"> señal contenedora de los símbolos ‘1’ y </w:t>
      </w:r>
      <w:r w:rsidR="00967222">
        <w:rPr>
          <w:rFonts w:eastAsiaTheme="minorEastAsia"/>
        </w:rPr>
        <w:t>la</w:t>
      </w:r>
      <w:bookmarkStart w:id="13" w:name="_GoBack"/>
      <w:bookmarkEnd w:id="13"/>
      <w:r w:rsidR="008E4A46">
        <w:rPr>
          <w:rFonts w:eastAsiaTheme="minorEastAsia"/>
        </w:rPr>
        <w:t xml:space="preserve"> contenedora de los símbolos ‘0’. Sumando  estas señales, con una de ellas invertida en signo, se tendrá finalmente la señal de símbolos a muestrear.</w:t>
      </w:r>
    </w:p>
    <w:p w14:paraId="4D41181F" w14:textId="77777777" w:rsidR="00654810" w:rsidRDefault="00F17A25" w:rsidP="00654810">
      <w:pPr>
        <w:keepNext/>
        <w:jc w:val="center"/>
      </w:pPr>
      <w:r>
        <w:rPr>
          <w:noProof/>
          <w:lang w:eastAsia="es-ES"/>
        </w:rPr>
        <w:lastRenderedPageBreak/>
        <w:drawing>
          <wp:inline distT="0" distB="0" distL="0" distR="0" wp14:anchorId="5F966916" wp14:editId="28A54625">
            <wp:extent cx="5400040" cy="3028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28950"/>
                    </a:xfrm>
                    <a:prstGeom prst="rect">
                      <a:avLst/>
                    </a:prstGeom>
                  </pic:spPr>
                </pic:pic>
              </a:graphicData>
            </a:graphic>
          </wp:inline>
        </w:drawing>
      </w:r>
    </w:p>
    <w:p w14:paraId="27007DA4" w14:textId="171D11A7" w:rsidR="002B3B8C" w:rsidRDefault="00654810" w:rsidP="00654810">
      <w:pPr>
        <w:pStyle w:val="Descripcin"/>
        <w:jc w:val="center"/>
      </w:pPr>
      <w:r>
        <w:t xml:space="preserve">Figura </w:t>
      </w:r>
      <w:r>
        <w:fldChar w:fldCharType="begin"/>
      </w:r>
      <w:r>
        <w:instrText xml:space="preserve"> SEQ Figura \* ARABIC </w:instrText>
      </w:r>
      <w:r>
        <w:fldChar w:fldCharType="separate"/>
      </w:r>
      <w:r>
        <w:rPr>
          <w:noProof/>
        </w:rPr>
        <w:t>7</w:t>
      </w:r>
      <w:r>
        <w:fldChar w:fldCharType="end"/>
      </w:r>
      <w:r>
        <w:t xml:space="preserve">. </w:t>
      </w:r>
      <w:r w:rsidRPr="00F9043B">
        <w:t xml:space="preserve">Demodulación Coherente utilizando </w:t>
      </w:r>
      <w:proofErr w:type="spellStart"/>
      <w:r w:rsidRPr="00F9043B">
        <w:t>PLLs</w:t>
      </w:r>
      <w:proofErr w:type="spellEnd"/>
      <w:r w:rsidRPr="00F9043B">
        <w:t xml:space="preserve"> sintonizados.</w:t>
      </w:r>
    </w:p>
    <w:p w14:paraId="4EBF7904" w14:textId="77777777" w:rsidR="00804AE0" w:rsidRPr="00804AE0" w:rsidRDefault="00804AE0" w:rsidP="00804AE0"/>
    <w:p w14:paraId="026CA72E" w14:textId="241D30A9" w:rsidR="00A04590" w:rsidRDefault="009F6ECF" w:rsidP="00A70B1F">
      <w:pPr>
        <w:pStyle w:val="Ttulo2"/>
      </w:pPr>
      <w:r>
        <w:t xml:space="preserve"> </w:t>
      </w:r>
      <w:bookmarkStart w:id="14" w:name="_Toc503096298"/>
      <w:r w:rsidR="00A70B1F">
        <w:t>Recuperación de reloj</w:t>
      </w:r>
      <w:bookmarkEnd w:id="14"/>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227440F" w14:textId="52AC5D2A" w:rsidR="000E14C5" w:rsidRDefault="000E14C5" w:rsidP="00A70B1F">
      <w:r>
        <w:t xml:space="preserve">Para llevar a cabo este proceso se ha utilizado el método de recuperación de tiempos dirigido por decisión. Este método tratará </w:t>
      </w:r>
      <w:r w:rsidR="00D00DE3">
        <w:t>obtener el instante de muestreo en el que la diferencia entre la señal recibida y la enviada sea la menor posible.</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p>
    <w:p w14:paraId="7C6CA087" w14:textId="1189D724" w:rsidR="00D169B8" w:rsidRDefault="00D169B8" w:rsidP="00D169B8">
      <w:pPr>
        <w:widowControl w:val="0"/>
        <w:autoSpaceDE w:val="0"/>
        <w:autoSpaceDN w:val="0"/>
        <w:adjustRightInd w:val="0"/>
        <w:spacing w:after="200" w:line="276" w:lineRule="auto"/>
        <w:rPr>
          <w:rFonts w:ascii="Calibri" w:hAnsi="Calibri" w:cs="Calibri"/>
          <w:lang w:val="es"/>
        </w:rPr>
      </w:pPr>
      <w:r>
        <w:rPr>
          <w:rFonts w:ascii="Calibri" w:hAnsi="Calibri" w:cs="Calibri"/>
          <w:lang w:val="es"/>
        </w:rPr>
        <w:t>Se ha intentado convolucionar la señal tanto por una forma de pulso rectangular como por un coseno alzado para maximizar el instante de muestreo, con el objetivo de obtener señales triangulares que facilitaran la obtención del instante ideal de muestreo. Sin embargo, el resultado obtenido ha resultado ser muy similar a la propia señal. Ante la dificultad de encontrar una forma de pulso similar a la de la señal de manera que se pudiera conseguir el efecto deseado, se ha optado por realizar la sincronización temporal utilizando la propia señal, sin ningún tipo de convolución con una forma de pulso.</w:t>
      </w:r>
    </w:p>
    <w:p w14:paraId="33A92E94" w14:textId="517ACD3D" w:rsidR="00D169B8" w:rsidRDefault="00F66A1E" w:rsidP="00F66A1E">
      <w:pPr>
        <w:pStyle w:val="Ttulo2"/>
        <w:rPr>
          <w:lang w:val="es"/>
        </w:rPr>
      </w:pPr>
      <w:r>
        <w:rPr>
          <w:lang w:val="es"/>
        </w:rPr>
        <w:t>Resultados</w:t>
      </w:r>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w:t>
      </w:r>
      <w:proofErr w:type="spellStart"/>
      <w:r w:rsidR="005C4B72">
        <w:rPr>
          <w:lang w:val="es"/>
        </w:rPr>
        <w:t>PLLSs</w:t>
      </w:r>
      <w:proofErr w:type="spellEnd"/>
      <w:r w:rsidR="005C4B72">
        <w:rPr>
          <w:lang w:val="es"/>
        </w:rPr>
        <w:t xml:space="preserve"> o llevar a cabo la </w:t>
      </w:r>
      <w:r w:rsidR="005C4B72">
        <w:rPr>
          <w:lang w:val="es"/>
        </w:rPr>
        <w:lastRenderedPageBreak/>
        <w:t xml:space="preserve">recuperación del reloj a lo largo de los símbolos de la cabecera en lugar de hacerlo directamente sobre el mensaje. </w:t>
      </w:r>
      <w:r>
        <w:rPr>
          <w:lang w:val="es"/>
        </w:rPr>
        <w:t>Para todas las simulaciones considerará:</w:t>
      </w:r>
    </w:p>
    <w:p w14:paraId="206735CD" w14:textId="26D0294A" w:rsidR="00970F9D" w:rsidRDefault="00970F9D" w:rsidP="00970F9D">
      <w:pPr>
        <w:pStyle w:val="Prrafodelista"/>
        <w:numPr>
          <w:ilvl w:val="0"/>
          <w:numId w:val="8"/>
        </w:numPr>
        <w:rPr>
          <w:lang w:val="es"/>
        </w:rPr>
      </w:pPr>
      <w:r>
        <w:rPr>
          <w:lang w:val="es"/>
        </w:rPr>
        <w:t xml:space="preserve">Una cabecera </w:t>
      </w:r>
      <w:proofErr w:type="spellStart"/>
      <w:r>
        <w:rPr>
          <w:lang w:val="es"/>
        </w:rPr>
        <w:t>pseudoaleatoria</w:t>
      </w:r>
      <w:proofErr w:type="spellEnd"/>
      <w:r>
        <w:rPr>
          <w:lang w:val="es"/>
        </w:rPr>
        <w:t xml:space="preserve"> de 300 </w:t>
      </w:r>
      <w:r w:rsidR="006F6D1B">
        <w:rPr>
          <w:lang w:val="es"/>
        </w:rPr>
        <w:t>símbolos</w:t>
      </w:r>
      <w:r>
        <w:rPr>
          <w:lang w:val="es"/>
        </w:rPr>
        <w:t xml:space="preserve"> que conocen tanto el transmisor como el receptor </w:t>
      </w:r>
      <w:proofErr w:type="gramStart"/>
      <w:r>
        <w:rPr>
          <w:lang w:val="es"/>
        </w:rPr>
        <w:t>previa</w:t>
      </w:r>
      <w:proofErr w:type="gramEnd"/>
      <w:r>
        <w:rPr>
          <w:lang w:val="es"/>
        </w:rPr>
        <w:t xml:space="preserve"> al mensaje.</w:t>
      </w:r>
    </w:p>
    <w:p w14:paraId="3CD0C6EF" w14:textId="268E0742" w:rsidR="00970F9D" w:rsidRDefault="00970F9D" w:rsidP="00970F9D">
      <w:pPr>
        <w:pStyle w:val="Prrafodelista"/>
        <w:numPr>
          <w:ilvl w:val="0"/>
          <w:numId w:val="8"/>
        </w:numPr>
        <w:rPr>
          <w:lang w:val="es"/>
        </w:rPr>
      </w:pPr>
      <w:r>
        <w:rPr>
          <w:lang w:val="es"/>
        </w:rPr>
        <w:t xml:space="preserve">Una cabecera </w:t>
      </w:r>
      <w:proofErr w:type="spellStart"/>
      <w:r>
        <w:rPr>
          <w:lang w:val="es"/>
        </w:rPr>
        <w:t>pseudoaleatoria</w:t>
      </w:r>
      <w:proofErr w:type="spellEnd"/>
      <w:r>
        <w:rPr>
          <w:lang w:val="es"/>
        </w:rPr>
        <w:t xml:space="preserve"> de 300 </w:t>
      </w:r>
      <w:r w:rsidR="006F6D1B">
        <w:rPr>
          <w:lang w:val="es"/>
        </w:rPr>
        <w:t>símbolos</w:t>
      </w:r>
      <w:r>
        <w:rPr>
          <w:lang w:val="es"/>
        </w:rPr>
        <w:t xml:space="preserve"> que conocen tanto el transmisor como el receptor </w:t>
      </w:r>
      <w:r>
        <w:rPr>
          <w:lang w:val="es"/>
        </w:rPr>
        <w:t>posterior</w:t>
      </w:r>
      <w:r>
        <w:rPr>
          <w:lang w:val="es"/>
        </w:rPr>
        <w:t xml:space="preserve"> al mensaje.</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6A8AAE10" w:rsidR="00F522CA" w:rsidRDefault="006F6D1B" w:rsidP="00970F9D">
      <w:pPr>
        <w:pStyle w:val="Prrafodelista"/>
        <w:numPr>
          <w:ilvl w:val="0"/>
          <w:numId w:val="8"/>
        </w:numPr>
        <w:rPr>
          <w:lang w:val="es"/>
        </w:rPr>
      </w:pPr>
      <w:r>
        <w:rPr>
          <w:lang w:val="es"/>
        </w:rPr>
        <w:t>Un</w:t>
      </w:r>
      <w:r w:rsidR="00F522CA">
        <w:rPr>
          <w:lang w:val="es"/>
        </w:rPr>
        <w:t xml:space="preserve"> retardo en recepción equivalente a 500 muestras.</w:t>
      </w:r>
    </w:p>
    <w:p w14:paraId="0C4E95A8" w14:textId="77777777" w:rsidR="00E22124" w:rsidRDefault="00E22124" w:rsidP="00E22124">
      <w:pPr>
        <w:pStyle w:val="Ttulo3"/>
      </w:pPr>
      <w:r>
        <w:t>Filtrado Paso Banda &amp; Detección de Envolvente</w:t>
      </w:r>
    </w:p>
    <w:p w14:paraId="728FBC86" w14:textId="7D7C81EC" w:rsidR="00F522CA" w:rsidRPr="00F522CA" w:rsidRDefault="00F522CA" w:rsidP="00F522CA">
      <w:pPr>
        <w:pStyle w:val="Ttulo4"/>
      </w:pPr>
      <w:r>
        <w:t>Simulación con Ruido Blanco</w:t>
      </w:r>
    </w:p>
    <w:p w14:paraId="7DC09CD8" w14:textId="3F3A2F9F"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σ</w:t>
      </w:r>
      <w:r w:rsidR="00F522CA">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muestreados así como la trayectoria del parámetro de offset de reloj τ. Puede apreciarse como a medida que el parámetro de offset converge a su debido valor, los ‘1’s y ‘-1’s se</w:t>
      </w:r>
      <w:r>
        <w:rPr>
          <w:rFonts w:cstheme="minorHAnsi"/>
        </w:rPr>
        <w:t xml:space="preserve"> muestra</w:t>
      </w:r>
      <w:r>
        <w:rPr>
          <w:rFonts w:cstheme="minorHAnsi"/>
        </w:rPr>
        <w:t>n</w:t>
      </w:r>
      <w:r>
        <w:rPr>
          <w:rFonts w:cstheme="minorHAnsi"/>
        </w:rPr>
        <w:t xml:space="preserve"> </w:t>
      </w:r>
      <w:r>
        <w:rPr>
          <w:rFonts w:cstheme="minorHAnsi"/>
        </w:rPr>
        <w:t>bien diferenciados en la constelación, dado que se estará muestreando en el instante óptimo.</w:t>
      </w:r>
    </w:p>
    <w:p w14:paraId="6F0CE706" w14:textId="77777777" w:rsidR="00654810" w:rsidRDefault="005C4B72" w:rsidP="00654810">
      <w:pPr>
        <w:keepNext/>
        <w:jc w:val="center"/>
      </w:pPr>
      <w:r>
        <w:rPr>
          <w:noProof/>
          <w:lang w:eastAsia="es-ES"/>
        </w:rPr>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14"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r>
        <w:fldChar w:fldCharType="begin"/>
      </w:r>
      <w:r>
        <w:instrText xml:space="preserve"> SEQ Figura \* ARABIC </w:instrText>
      </w:r>
      <w:r>
        <w:fldChar w:fldCharType="separate"/>
      </w:r>
      <w:r>
        <w:rPr>
          <w:noProof/>
        </w:rPr>
        <w:t>8</w:t>
      </w:r>
      <w:r>
        <w:fldChar w:fldCharType="end"/>
      </w:r>
      <w:r>
        <w:t>. Receptor 1: Simulación de bajo ruido.</w:t>
      </w:r>
    </w:p>
    <w:p w14:paraId="52DD7408" w14:textId="6BF6FCCA" w:rsidR="005C4B72" w:rsidRDefault="005C4B72" w:rsidP="00825EBE">
      <w:pPr>
        <w:rPr>
          <w:rFonts w:cstheme="minorHAnsi"/>
        </w:rPr>
      </w:pPr>
      <w:r>
        <w:t>En segundo lugar se</w:t>
      </w:r>
      <w:r w:rsidR="00654810">
        <w:t xml:space="preserve"> ha probado a aumentar la potencia de ruido de la señal recibida. Los resultado obtenidos para una desviación típica </w:t>
      </w:r>
      <w:r w:rsidR="00F522CA">
        <w:rPr>
          <w:rFonts w:cstheme="minorHAnsi"/>
        </w:rPr>
        <w:t>σ</w:t>
      </w:r>
      <w:r w:rsidR="00F522CA">
        <w:rPr>
          <w:rFonts w:cstheme="minorHAnsi"/>
        </w:rPr>
        <w:t xml:space="preserve"> </w:t>
      </w:r>
      <w:r w:rsidR="00654810">
        <w:rPr>
          <w:rFonts w:cstheme="minorHAnsi"/>
        </w:rPr>
        <w:t>=</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w:t>
      </w:r>
      <w:r>
        <w:rPr>
          <w:rFonts w:cstheme="minorHAnsi"/>
        </w:rPr>
        <w:t>=1</w:t>
      </w:r>
      <w:r>
        <w:rPr>
          <w:rFonts w:cstheme="minorHAnsi"/>
        </w:rPr>
        <w:t>.3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eastAsia="es-ES"/>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15"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r>
        <w:fldChar w:fldCharType="begin"/>
      </w:r>
      <w:r>
        <w:instrText xml:space="preserve"> SEQ Figura \* ARABIC </w:instrText>
      </w:r>
      <w:r>
        <w:fldChar w:fldCharType="separate"/>
      </w:r>
      <w:r>
        <w:rPr>
          <w:noProof/>
        </w:rPr>
        <w:t>9</w:t>
      </w:r>
      <w:r>
        <w:fldChar w:fldCharType="end"/>
      </w:r>
      <w:r>
        <w:t xml:space="preserve">. </w:t>
      </w:r>
      <w:r w:rsidRPr="000469D9">
        <w:t xml:space="preserve">Receptor 1: Simulación de </w:t>
      </w:r>
      <w:r>
        <w:t>alto</w:t>
      </w:r>
      <w:r w:rsidRPr="000469D9">
        <w:t xml:space="preserve"> ruido.</w:t>
      </w:r>
    </w:p>
    <w:p w14:paraId="5326881D" w14:textId="77777777" w:rsidR="00654810" w:rsidRPr="00825EBE" w:rsidRDefault="00654810" w:rsidP="00825EBE"/>
    <w:p w14:paraId="71BA67C8" w14:textId="79D49814" w:rsidR="00825EBE" w:rsidRPr="00825EBE" w:rsidRDefault="00825EBE" w:rsidP="00825EBE">
      <w:pPr>
        <w:pStyle w:val="Ttulo4"/>
      </w:pPr>
      <w:r>
        <w:t xml:space="preserve">Simulación </w:t>
      </w:r>
      <w:r w:rsidR="00F522CA">
        <w:t>con Ruido y Dispersión</w:t>
      </w:r>
    </w:p>
    <w:p w14:paraId="311974C2" w14:textId="77777777" w:rsidR="00F17A25" w:rsidRDefault="00F17A25" w:rsidP="00F17A25">
      <w:pPr>
        <w:pStyle w:val="Ttulo3"/>
      </w:pPr>
      <w:r>
        <w:t xml:space="preserve">Demodulación </w:t>
      </w:r>
      <w:proofErr w:type="spellStart"/>
      <w:r>
        <w:t>Heterodina</w:t>
      </w:r>
      <w:proofErr w:type="spellEnd"/>
      <w:r>
        <w:t xml:space="preserve"> No Coherente</w:t>
      </w:r>
    </w:p>
    <w:p w14:paraId="435BBAC8" w14:textId="77777777" w:rsidR="00F17A25" w:rsidRPr="00F17A25" w:rsidRDefault="00F17A25" w:rsidP="00F17A25"/>
    <w:p w14:paraId="19DC2177" w14:textId="1166F9DE" w:rsidR="00F17A25" w:rsidRDefault="00F17A25" w:rsidP="00F17A25">
      <w:pPr>
        <w:pStyle w:val="Ttulo3"/>
      </w:pPr>
      <w:r>
        <w:t xml:space="preserve">Demodulación Coherente utilizando </w:t>
      </w:r>
      <w:proofErr w:type="spellStart"/>
      <w:r>
        <w:t>PLLs</w:t>
      </w:r>
      <w:proofErr w:type="spellEnd"/>
      <w:r>
        <w:t xml:space="preserve"> sintonizados</w:t>
      </w:r>
    </w:p>
    <w:p w14:paraId="14031603" w14:textId="77777777" w:rsidR="00F17A25" w:rsidRPr="00F17A25" w:rsidRDefault="00F17A25" w:rsidP="00F17A25"/>
    <w:p w14:paraId="52D7929B" w14:textId="77777777" w:rsidR="00F17A25" w:rsidRPr="00F17A25" w:rsidRDefault="00F17A25" w:rsidP="00F17A25"/>
    <w:p w14:paraId="6F208A54" w14:textId="77777777" w:rsidR="00F66A1E" w:rsidRPr="00E22124" w:rsidRDefault="00F66A1E" w:rsidP="00F66A1E">
      <w:pPr>
        <w:ind w:left="432"/>
      </w:pPr>
    </w:p>
    <w:p w14:paraId="4C7C08AD" w14:textId="77777777" w:rsidR="00804AE0" w:rsidRDefault="00804AE0">
      <w:pPr>
        <w:jc w:val="left"/>
        <w:rPr>
          <w:rFonts w:asciiTheme="majorHAnsi" w:eastAsiaTheme="majorEastAsia" w:hAnsiTheme="majorHAnsi" w:cstheme="majorBidi"/>
          <w:color w:val="2E74B5" w:themeColor="accent1" w:themeShade="BF"/>
          <w:sz w:val="32"/>
          <w:szCs w:val="32"/>
        </w:rPr>
      </w:pPr>
      <w:r>
        <w:br w:type="page"/>
      </w:r>
    </w:p>
    <w:p w14:paraId="1D56407E" w14:textId="14A9ADC5" w:rsidR="00A04590" w:rsidRPr="00A04590" w:rsidRDefault="00A04590" w:rsidP="00A70B1F">
      <w:pPr>
        <w:pStyle w:val="Ttulo1"/>
      </w:pPr>
      <w:bookmarkStart w:id="15" w:name="_Toc503096299"/>
      <w:r>
        <w:lastRenderedPageBreak/>
        <w:t>Comunicación de espectro ensanchado</w:t>
      </w:r>
      <w:bookmarkEnd w:id="15"/>
    </w:p>
    <w:p w14:paraId="10F4DEC5" w14:textId="77777777" w:rsidR="00A04590" w:rsidRDefault="00A04590" w:rsidP="00A04590"/>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404B9"/>
    <w:rsid w:val="000A1E05"/>
    <w:rsid w:val="000D79F5"/>
    <w:rsid w:val="000E14C5"/>
    <w:rsid w:val="000F44FA"/>
    <w:rsid w:val="00122D36"/>
    <w:rsid w:val="0016709D"/>
    <w:rsid w:val="001A436A"/>
    <w:rsid w:val="001B7581"/>
    <w:rsid w:val="001D3B6C"/>
    <w:rsid w:val="00267C32"/>
    <w:rsid w:val="00275325"/>
    <w:rsid w:val="00283884"/>
    <w:rsid w:val="002A1410"/>
    <w:rsid w:val="002B3B8C"/>
    <w:rsid w:val="002C23B6"/>
    <w:rsid w:val="00317488"/>
    <w:rsid w:val="00375190"/>
    <w:rsid w:val="00396E21"/>
    <w:rsid w:val="003A0972"/>
    <w:rsid w:val="003C054B"/>
    <w:rsid w:val="003D0933"/>
    <w:rsid w:val="003D63AF"/>
    <w:rsid w:val="003F021E"/>
    <w:rsid w:val="00401FFC"/>
    <w:rsid w:val="00404607"/>
    <w:rsid w:val="004156F6"/>
    <w:rsid w:val="00460E91"/>
    <w:rsid w:val="00491270"/>
    <w:rsid w:val="00494AFD"/>
    <w:rsid w:val="00504176"/>
    <w:rsid w:val="0054277D"/>
    <w:rsid w:val="005C0923"/>
    <w:rsid w:val="005C4B72"/>
    <w:rsid w:val="005D1339"/>
    <w:rsid w:val="005F1ECB"/>
    <w:rsid w:val="00624CF1"/>
    <w:rsid w:val="00654810"/>
    <w:rsid w:val="006737B7"/>
    <w:rsid w:val="00691BCB"/>
    <w:rsid w:val="006B229F"/>
    <w:rsid w:val="006F4E62"/>
    <w:rsid w:val="006F6D1B"/>
    <w:rsid w:val="00771DB2"/>
    <w:rsid w:val="00790704"/>
    <w:rsid w:val="007B4419"/>
    <w:rsid w:val="007D6921"/>
    <w:rsid w:val="007F2B3D"/>
    <w:rsid w:val="00804AE0"/>
    <w:rsid w:val="00825EBE"/>
    <w:rsid w:val="008418A3"/>
    <w:rsid w:val="008710DE"/>
    <w:rsid w:val="008853B4"/>
    <w:rsid w:val="008E4A46"/>
    <w:rsid w:val="00943B61"/>
    <w:rsid w:val="00962C3F"/>
    <w:rsid w:val="00967222"/>
    <w:rsid w:val="00970F9D"/>
    <w:rsid w:val="00985EB5"/>
    <w:rsid w:val="009B529E"/>
    <w:rsid w:val="009C41A4"/>
    <w:rsid w:val="009F6ECF"/>
    <w:rsid w:val="00A041DE"/>
    <w:rsid w:val="00A04590"/>
    <w:rsid w:val="00A05FBA"/>
    <w:rsid w:val="00A0634C"/>
    <w:rsid w:val="00A117F1"/>
    <w:rsid w:val="00A50B24"/>
    <w:rsid w:val="00A5243A"/>
    <w:rsid w:val="00A70B1F"/>
    <w:rsid w:val="00A85B78"/>
    <w:rsid w:val="00AD12B7"/>
    <w:rsid w:val="00AF3906"/>
    <w:rsid w:val="00B40F57"/>
    <w:rsid w:val="00B415DC"/>
    <w:rsid w:val="00BE1B67"/>
    <w:rsid w:val="00C44860"/>
    <w:rsid w:val="00C74E41"/>
    <w:rsid w:val="00C807F0"/>
    <w:rsid w:val="00C974A9"/>
    <w:rsid w:val="00CC0C13"/>
    <w:rsid w:val="00CD0366"/>
    <w:rsid w:val="00CD6280"/>
    <w:rsid w:val="00CE1061"/>
    <w:rsid w:val="00CE334E"/>
    <w:rsid w:val="00CF3E73"/>
    <w:rsid w:val="00D00DE3"/>
    <w:rsid w:val="00D169B8"/>
    <w:rsid w:val="00D31FE0"/>
    <w:rsid w:val="00D522A6"/>
    <w:rsid w:val="00D52ACF"/>
    <w:rsid w:val="00DA60C8"/>
    <w:rsid w:val="00DB62AC"/>
    <w:rsid w:val="00DC4F5B"/>
    <w:rsid w:val="00DF0636"/>
    <w:rsid w:val="00E139A9"/>
    <w:rsid w:val="00E22124"/>
    <w:rsid w:val="00E227E1"/>
    <w:rsid w:val="00ED792C"/>
    <w:rsid w:val="00EF544C"/>
    <w:rsid w:val="00F17A25"/>
    <w:rsid w:val="00F40FC4"/>
    <w:rsid w:val="00F47F54"/>
    <w:rsid w:val="00F522CA"/>
    <w:rsid w:val="00F54AA4"/>
    <w:rsid w:val="00F66A1E"/>
    <w:rsid w:val="00FA39AE"/>
    <w:rsid w:val="00FF3062"/>
    <w:rsid w:val="00FF4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E26F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26F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10E03-43BA-4CBC-9CE8-19B9A393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13</Pages>
  <Words>2991</Words>
  <Characters>16453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Ander Doncel</cp:lastModifiedBy>
  <cp:revision>16</cp:revision>
  <dcterms:created xsi:type="dcterms:W3CDTF">2018-01-03T14:14:00Z</dcterms:created>
  <dcterms:modified xsi:type="dcterms:W3CDTF">2018-01-09T22:53:00Z</dcterms:modified>
</cp:coreProperties>
</file>