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5432A" w14:textId="245B9247" w:rsidR="0088372B" w:rsidRPr="002C4008" w:rsidRDefault="002C4008" w:rsidP="002C4008">
      <w:pPr>
        <w:jc w:val="center"/>
        <w:rPr>
          <w:rFonts w:ascii="Arial Black" w:hAnsi="Arial Black"/>
          <w:b/>
          <w:bCs/>
        </w:rPr>
      </w:pPr>
      <w:r w:rsidRPr="002C4008">
        <w:rPr>
          <w:rFonts w:ascii="Arial Black" w:hAnsi="Arial Black"/>
          <w:b/>
          <w:bCs/>
        </w:rPr>
        <w:t>Newton- Raphson and secant methods</w:t>
      </w:r>
    </w:p>
    <w:p w14:paraId="08A98A22" w14:textId="77777777" w:rsidR="0088372B" w:rsidRDefault="0088372B" w:rsidP="00514FB3">
      <w:pPr>
        <w:rPr>
          <w:b/>
          <w:bCs/>
        </w:rPr>
      </w:pPr>
    </w:p>
    <w:p w14:paraId="24AE250C" w14:textId="31D33BA6" w:rsidR="00514FB3" w:rsidRPr="00514FB3" w:rsidRDefault="00E92099" w:rsidP="00514FB3">
      <w:pPr>
        <w:rPr>
          <w:b/>
          <w:bCs/>
        </w:rPr>
      </w:pPr>
      <w:r>
        <w:rPr>
          <w:b/>
          <w:bCs/>
        </w:rPr>
        <w:t>1.</w:t>
      </w:r>
      <w:r w:rsidR="00514FB3" w:rsidRPr="00514FB3">
        <w:rPr>
          <w:b/>
          <w:bCs/>
        </w:rPr>
        <w:t>Identify Input Values and the Mathematical Operation</w:t>
      </w:r>
    </w:p>
    <w:p w14:paraId="47CFF927" w14:textId="77777777" w:rsidR="00514FB3" w:rsidRPr="00514FB3" w:rsidRDefault="00514FB3" w:rsidP="00514FB3">
      <w:pPr>
        <w:numPr>
          <w:ilvl w:val="0"/>
          <w:numId w:val="1"/>
        </w:numPr>
      </w:pPr>
      <w:r w:rsidRPr="00514FB3">
        <w:rPr>
          <w:b/>
          <w:bCs/>
        </w:rPr>
        <w:t>Input Values / Parameters:</w:t>
      </w:r>
    </w:p>
    <w:p w14:paraId="10962510" w14:textId="04337171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Temperature Range (Bracket):</w:t>
      </w:r>
      <w:r w:rsidRPr="00514FB3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20,40</m:t>
            </m:r>
          </m:e>
        </m:d>
      </m:oMath>
      <w:r w:rsidRPr="00514FB3">
        <w:t xml:space="preserve"> (initial bracket for the bisection method where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</m:t>
            </m:r>
          </m:e>
        </m:d>
      </m:oMath>
      <w:r w:rsidRPr="00514FB3"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40</m:t>
            </m:r>
          </m:e>
        </m:d>
      </m:oMath>
      <w:r w:rsidRPr="00514FB3">
        <w:t xml:space="preserve"> have opposite signs).</w:t>
      </w:r>
    </w:p>
    <w:p w14:paraId="6B188CC2" w14:textId="7D1E2549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Initial Guess (</w:t>
      </w:r>
      <m:oMath>
        <m:r>
          <w:rPr>
            <w:rFonts w:ascii="Cambria Math" w:hAnsi="Cambria Math"/>
          </w:rPr>
          <m:t>T</m:t>
        </m:r>
      </m:oMath>
      <w:r w:rsidRPr="00514FB3">
        <w:rPr>
          <w:b/>
          <w:bCs/>
        </w:rPr>
        <w:t>):</w:t>
      </w:r>
      <w:r w:rsidRPr="00514FB3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 xml:space="preserve"> (starting point for the fixed-point iteration).</w:t>
      </w:r>
    </w:p>
    <w:p w14:paraId="27DCE64A" w14:textId="2958B2B5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Tolerances:</w:t>
      </w:r>
      <w:r w:rsidRPr="00514FB3">
        <w:t xml:space="preserve"> </w:t>
      </w:r>
      <m:oMath>
        <m:r>
          <w:rPr>
            <w:rFonts w:ascii="Cambria Math" w:hAnsi="Cambria Math"/>
          </w:rPr>
          <m:t>xtol=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514FB3">
        <w:t xml:space="preserve"> for bisection; convergence threshold of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-T|&lt;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514FB3">
        <w:t xml:space="preserve"> with a maximum of </w:t>
      </w:r>
      <m:oMath>
        <m:r>
          <w:rPr>
            <w:rFonts w:ascii="Cambria Math" w:hAnsi="Cambria Math"/>
          </w:rPr>
          <m:t>100</m:t>
        </m:r>
      </m:oMath>
      <w:r w:rsidRPr="00514FB3">
        <w:t xml:space="preserve"> iterations for fixed-point.</w:t>
      </w:r>
    </w:p>
    <w:p w14:paraId="607B6971" w14:textId="28791A1A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Model Parameters:</w:t>
      </w:r>
      <w:r w:rsidRPr="00514FB3">
        <w:t xml:space="preserve"> Ambient temperature baseline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>), heat scale factor (</w:t>
      </w:r>
      <m:oMath>
        <m:r>
          <w:rPr>
            <w:rFonts w:ascii="Cambria Math" w:hAnsi="Cambria Math"/>
          </w:rPr>
          <m:t>10</m:t>
        </m:r>
      </m:oMath>
      <w:r w:rsidRPr="00514FB3">
        <w:t>), and thermal decay constant (</w:t>
      </w:r>
      <m:oMath>
        <m:r>
          <w:rPr>
            <w:rFonts w:ascii="Cambria Math" w:hAnsi="Cambria Math"/>
          </w:rPr>
          <m:t>20</m:t>
        </m:r>
      </m:oMath>
      <w:r w:rsidRPr="00514FB3">
        <w:t>).</w:t>
      </w:r>
    </w:p>
    <w:p w14:paraId="7988F59B" w14:textId="77777777" w:rsidR="00514FB3" w:rsidRPr="00514FB3" w:rsidRDefault="00514FB3" w:rsidP="00514FB3">
      <w:pPr>
        <w:numPr>
          <w:ilvl w:val="0"/>
          <w:numId w:val="1"/>
        </w:numPr>
      </w:pPr>
      <w:r w:rsidRPr="00514FB3">
        <w:rPr>
          <w:b/>
          <w:bCs/>
        </w:rPr>
        <w:t>Mathematical Operations:</w:t>
      </w:r>
    </w:p>
    <w:p w14:paraId="1643282F" w14:textId="458D72E3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Bisection:</w:t>
      </w:r>
      <w:r w:rsidRPr="00514FB3">
        <w:t xml:space="preserve"> Repeatedly checks the midpoint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a+b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514FB3">
        <w:t xml:space="preserve"> of the interval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</m:oMath>
      <w:r w:rsidRPr="00514FB3">
        <w:t xml:space="preserve"> and updates boundaries based on the sign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514FB3">
        <w:t>.</w:t>
      </w:r>
    </w:p>
    <w:p w14:paraId="296943B4" w14:textId="66525AF7" w:rsidR="00514FB3" w:rsidRPr="00514FB3" w:rsidRDefault="00514FB3" w:rsidP="00514FB3">
      <w:pPr>
        <w:numPr>
          <w:ilvl w:val="1"/>
          <w:numId w:val="1"/>
        </w:numPr>
      </w:pPr>
      <w:r w:rsidRPr="00514FB3">
        <w:rPr>
          <w:b/>
          <w:bCs/>
        </w:rPr>
        <w:t>Fixed-Point Iteration:</w:t>
      </w:r>
      <w:r w:rsidRPr="00514FB3">
        <w:t xml:space="preserve"> Evaluates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514FB3">
        <w:t xml:space="preserve"> where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=25+10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-T/20</m:t>
            </m:r>
          </m:sup>
        </m:sSup>
      </m:oMath>
      <w:r w:rsidRPr="00514FB3">
        <w:t>.</w:t>
      </w:r>
    </w:p>
    <w:p w14:paraId="465725CF" w14:textId="6946039E" w:rsidR="00514FB3" w:rsidRPr="00514FB3" w:rsidRDefault="00C96A63" w:rsidP="00514FB3">
      <w:pPr>
        <w:rPr>
          <w:b/>
          <w:bCs/>
        </w:rPr>
      </w:pPr>
      <w:r>
        <w:rPr>
          <w:b/>
          <w:bCs/>
        </w:rPr>
        <w:t>2</w:t>
      </w:r>
      <w:r w:rsidR="00514FB3" w:rsidRPr="00514FB3">
        <w:rPr>
          <w:b/>
          <w:bCs/>
        </w:rPr>
        <w:t>. Change at least One Input or Parameter and Explain the Effect</w:t>
      </w:r>
    </w:p>
    <w:p w14:paraId="185252BD" w14:textId="77777777" w:rsidR="00514FB3" w:rsidRPr="00514FB3" w:rsidRDefault="00514FB3" w:rsidP="00514FB3">
      <w:r w:rsidRPr="00514FB3">
        <w:t xml:space="preserve">Let's modify the </w:t>
      </w:r>
      <w:r w:rsidRPr="00514FB3">
        <w:rPr>
          <w:b/>
          <w:bCs/>
        </w:rPr>
        <w:t>initial bracket</w:t>
      </w:r>
      <w:r w:rsidRPr="00514FB3">
        <w:t xml:space="preserve"> or the </w:t>
      </w:r>
      <w:r w:rsidRPr="00514FB3">
        <w:rPr>
          <w:b/>
          <w:bCs/>
        </w:rPr>
        <w:t>model parameters</w:t>
      </w:r>
      <w:r w:rsidRPr="00514FB3">
        <w:t xml:space="preserve"> to see how the system behaves.</w:t>
      </w:r>
    </w:p>
    <w:p w14:paraId="293CDCA7" w14:textId="3731561E" w:rsidR="00514FB3" w:rsidRPr="00514FB3" w:rsidRDefault="00514FB3" w:rsidP="00514FB3">
      <w:pPr>
        <w:numPr>
          <w:ilvl w:val="0"/>
          <w:numId w:val="2"/>
        </w:numPr>
      </w:pPr>
      <w:r w:rsidRPr="00514FB3">
        <w:rPr>
          <w:b/>
          <w:bCs/>
        </w:rPr>
        <w:t>Change Example:</w:t>
      </w:r>
      <w:r w:rsidRPr="00514FB3">
        <w:t xml:space="preserve"> Suppose we change the ambient/baseline temperature in the heat-balance equation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 xml:space="preserve"> (modeling a warmer surrounding environment):</w:t>
      </w:r>
    </w:p>
    <w:p w14:paraId="1EE9AACB" w14:textId="3D07B84A" w:rsidR="00514FB3" w:rsidRPr="00514FB3" w:rsidRDefault="00514FB3" w:rsidP="00514FB3">
      <m:oMathPara>
        <m:oMath>
          <m:r>
            <m:rPr>
              <m:nor/>
            </m:rPr>
            <m:t>Modified function: 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=T-30-10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-T/20</m:t>
              </m:r>
            </m:sup>
          </m:sSup>
        </m:oMath>
      </m:oMathPara>
    </w:p>
    <w:p w14:paraId="0549E319" w14:textId="5AED9D8B" w:rsidR="00514FB3" w:rsidRPr="00514FB3" w:rsidRDefault="00514FB3" w:rsidP="00514FB3">
      <m:oMathPara>
        <m:oMath>
          <m:r>
            <m:rPr>
              <m:nor/>
            </m:rPr>
            <m:t>Modified fixed-point form: 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=30+10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-T/20</m:t>
              </m:r>
            </m:sup>
          </m:sSup>
        </m:oMath>
      </m:oMathPara>
    </w:p>
    <w:p w14:paraId="7E99F624" w14:textId="77777777" w:rsidR="00514FB3" w:rsidRPr="00514FB3" w:rsidRDefault="00514FB3" w:rsidP="00514FB3">
      <w:pPr>
        <w:numPr>
          <w:ilvl w:val="0"/>
          <w:numId w:val="2"/>
        </w:numPr>
      </w:pPr>
      <w:r w:rsidRPr="00514FB3">
        <w:rPr>
          <w:b/>
          <w:bCs/>
        </w:rPr>
        <w:t>Effect of the Change:</w:t>
      </w:r>
    </w:p>
    <w:p w14:paraId="7384CEE4" w14:textId="4989D0FB" w:rsidR="00514FB3" w:rsidRPr="00514FB3" w:rsidRDefault="00514FB3" w:rsidP="00514FB3">
      <w:pPr>
        <w:numPr>
          <w:ilvl w:val="1"/>
          <w:numId w:val="2"/>
        </w:numPr>
      </w:pPr>
      <w:r w:rsidRPr="00514FB3">
        <w:t xml:space="preserve">Because the surrounding temperature increased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>, the overall equilibrium temperature of the system will shift upward.</w:t>
      </w:r>
    </w:p>
    <w:p w14:paraId="4901FEEF" w14:textId="273E526E" w:rsidR="00514FB3" w:rsidRPr="00514FB3" w:rsidRDefault="00514FB3" w:rsidP="00514FB3">
      <w:pPr>
        <w:numPr>
          <w:ilvl w:val="1"/>
          <w:numId w:val="2"/>
        </w:numPr>
      </w:pPr>
      <w:r w:rsidRPr="00514FB3">
        <w:t xml:space="preserve">The new root will likely fall into a higher bracket (e.g.,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25,45</m:t>
            </m:r>
          </m:e>
        </m:d>
      </m:oMath>
      <w:r w:rsidRPr="00514FB3">
        <w:t>), and the fixed-point iteration will converge to a higher final temperature value.</w:t>
      </w:r>
    </w:p>
    <w:p w14:paraId="6C9DE546" w14:textId="56FCF6FB" w:rsidR="00514FB3" w:rsidRPr="00514FB3" w:rsidRDefault="00E92099" w:rsidP="00514FB3">
      <w:pPr>
        <w:rPr>
          <w:b/>
          <w:bCs/>
        </w:rPr>
      </w:pPr>
      <w:r>
        <w:rPr>
          <w:b/>
          <w:bCs/>
        </w:rPr>
        <w:t>3</w:t>
      </w:r>
      <w:r w:rsidR="00514FB3" w:rsidRPr="00514FB3">
        <w:rPr>
          <w:b/>
          <w:bCs/>
        </w:rPr>
        <w:t>. Explain the Output in Words and Interpret Graphs</w:t>
      </w:r>
    </w:p>
    <w:p w14:paraId="00718F17" w14:textId="77777777" w:rsidR="00514FB3" w:rsidRPr="00514FB3" w:rsidRDefault="00514FB3" w:rsidP="00514FB3">
      <w:pPr>
        <w:numPr>
          <w:ilvl w:val="0"/>
          <w:numId w:val="3"/>
        </w:numPr>
      </w:pPr>
      <w:r w:rsidRPr="00514FB3">
        <w:rPr>
          <w:b/>
          <w:bCs/>
        </w:rPr>
        <w:t>Output Interpretation:</w:t>
      </w:r>
    </w:p>
    <w:p w14:paraId="1F8B251F" w14:textId="6830C2FB" w:rsidR="00514FB3" w:rsidRPr="00514FB3" w:rsidRDefault="00514FB3" w:rsidP="00514FB3">
      <w:pPr>
        <w:numPr>
          <w:ilvl w:val="1"/>
          <w:numId w:val="3"/>
        </w:numPr>
      </w:pPr>
      <w:r w:rsidRPr="00514FB3">
        <w:lastRenderedPageBreak/>
        <w:t xml:space="preserve">The program prints out the precise equilibrium temperature (e.g., around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30.5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31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14FB3">
        <w:t xml:space="preserve"> depending on parameters) where heat gain perfectly balances heat loss.</w:t>
      </w:r>
    </w:p>
    <w:p w14:paraId="381BDFD8" w14:textId="6C6D6037" w:rsidR="00514FB3" w:rsidRPr="00514FB3" w:rsidRDefault="00514FB3" w:rsidP="00514FB3">
      <w:pPr>
        <w:numPr>
          <w:ilvl w:val="1"/>
          <w:numId w:val="3"/>
        </w:numPr>
      </w:pPr>
      <w:r w:rsidRPr="00514FB3">
        <w:t>It also outputs the number of iterations the fixed-point method took to satisfy the convergence tolerance (</w:t>
      </w:r>
      <m:oMath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514FB3">
        <w:t>), demonstrating how rapidly or slowly the contraction mapping approaches the solution.</w:t>
      </w:r>
    </w:p>
    <w:p w14:paraId="20672EAF" w14:textId="77777777" w:rsidR="00514FB3" w:rsidRPr="00514FB3" w:rsidRDefault="00514FB3" w:rsidP="00514FB3">
      <w:pPr>
        <w:numPr>
          <w:ilvl w:val="0"/>
          <w:numId w:val="3"/>
        </w:numPr>
      </w:pPr>
      <w:r w:rsidRPr="00514FB3">
        <w:rPr>
          <w:b/>
          <w:bCs/>
        </w:rPr>
        <w:t>Graph Interpretation:</w:t>
      </w:r>
    </w:p>
    <w:p w14:paraId="3176BD33" w14:textId="77777777" w:rsidR="00514FB3" w:rsidRPr="00514FB3" w:rsidRDefault="00514FB3" w:rsidP="00514FB3">
      <w:pPr>
        <w:numPr>
          <w:ilvl w:val="1"/>
          <w:numId w:val="3"/>
        </w:numPr>
      </w:pPr>
      <w:r w:rsidRPr="00514FB3">
        <w:t>The Matplotlib plot displays a curve representing the heat-balance function against the temperature range.</w:t>
      </w:r>
    </w:p>
    <w:p w14:paraId="33452E43" w14:textId="77777777" w:rsidR="00514FB3" w:rsidRPr="00514FB3" w:rsidRDefault="00514FB3" w:rsidP="00514FB3">
      <w:pPr>
        <w:numPr>
          <w:ilvl w:val="1"/>
          <w:numId w:val="3"/>
        </w:numPr>
      </w:pPr>
      <w:r w:rsidRPr="00514FB3">
        <w:rPr>
          <w:b/>
          <w:bCs/>
        </w:rPr>
        <w:t>Key visual cues:</w:t>
      </w:r>
    </w:p>
    <w:p w14:paraId="000C86ED" w14:textId="0A2C0290" w:rsidR="00514FB3" w:rsidRPr="00514FB3" w:rsidRDefault="00514FB3" w:rsidP="00514FB3">
      <w:pPr>
        <w:numPr>
          <w:ilvl w:val="2"/>
          <w:numId w:val="3"/>
        </w:numPr>
      </w:pPr>
      <w:r w:rsidRPr="00514FB3">
        <w:t xml:space="preserve">The horizontal line (axhline) at </w:t>
      </w:r>
      <m:oMath>
        <m:r>
          <w:rPr>
            <w:rFonts w:ascii="Cambria Math" w:hAnsi="Cambria Math"/>
          </w:rPr>
          <m:t>y=0</m:t>
        </m:r>
      </m:oMath>
      <w:r w:rsidRPr="00514FB3">
        <w:t xml:space="preserve"> represents the equilibrium state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=0</m:t>
        </m:r>
      </m:oMath>
      <w:r w:rsidRPr="00514FB3">
        <w:t>).</w:t>
      </w:r>
    </w:p>
    <w:p w14:paraId="7BA0E99E" w14:textId="77777777" w:rsidR="00514FB3" w:rsidRPr="00514FB3" w:rsidRDefault="00514FB3" w:rsidP="00514FB3">
      <w:pPr>
        <w:numPr>
          <w:ilvl w:val="2"/>
          <w:numId w:val="3"/>
        </w:numPr>
      </w:pPr>
      <w:r w:rsidRPr="00514FB3">
        <w:t>The vertical dashed line (axvline) marks the root computed by the bisection method, showing precisely where the curve crosses zero.</w:t>
      </w:r>
    </w:p>
    <w:p w14:paraId="53A065CE" w14:textId="14700006" w:rsidR="004A3CAE" w:rsidRPr="0088372B" w:rsidRDefault="00E92099" w:rsidP="004A3CAE">
      <w:pPr>
        <w:rPr>
          <w:b/>
          <w:bCs/>
        </w:rPr>
      </w:pPr>
      <w:r>
        <w:rPr>
          <w:b/>
          <w:bCs/>
        </w:rPr>
        <w:t>4</w:t>
      </w:r>
      <w:r w:rsidR="00C96A63">
        <w:rPr>
          <w:b/>
          <w:bCs/>
        </w:rPr>
        <w:t>.</w:t>
      </w:r>
      <w:r w:rsidR="004A3CAE" w:rsidRPr="004A3CAE">
        <w:rPr>
          <w:b/>
          <w:bCs/>
        </w:rPr>
        <w:t>Document Assumptions, Input Data, Output, and Interpretati</w:t>
      </w:r>
      <w:r w:rsidR="0088372B">
        <w:rPr>
          <w:b/>
          <w:bCs/>
        </w:rPr>
        <w:t>on</w:t>
      </w:r>
    </w:p>
    <w:p w14:paraId="4B6E68C7" w14:textId="77777777" w:rsidR="004A3CAE" w:rsidRPr="004A3CAE" w:rsidRDefault="004A3CAE" w:rsidP="004A3CAE">
      <w:pPr>
        <w:numPr>
          <w:ilvl w:val="0"/>
          <w:numId w:val="4"/>
        </w:numPr>
      </w:pPr>
      <w:r w:rsidRPr="004A3CAE">
        <w:rPr>
          <w:b/>
          <w:bCs/>
        </w:rPr>
        <w:t>Assumptions:</w:t>
      </w:r>
    </w:p>
    <w:p w14:paraId="65B66512" w14:textId="77777777" w:rsidR="004A3CAE" w:rsidRPr="004A3CAE" w:rsidRDefault="004A3CAE" w:rsidP="004A3CAE">
      <w:pPr>
        <w:numPr>
          <w:ilvl w:val="1"/>
          <w:numId w:val="4"/>
        </w:numPr>
      </w:pPr>
      <w:r w:rsidRPr="004A3CAE">
        <w:t>The physical system is in a steady state where transient terms are zero.</w:t>
      </w:r>
    </w:p>
    <w:p w14:paraId="21504805" w14:textId="77777777" w:rsidR="004A3CAE" w:rsidRPr="004A3CAE" w:rsidRDefault="004A3CAE" w:rsidP="004A3CAE">
      <w:pPr>
        <w:numPr>
          <w:ilvl w:val="1"/>
          <w:numId w:val="4"/>
        </w:numPr>
      </w:pPr>
      <w:r w:rsidRPr="004A3CAE">
        <w:t>The functions are continuous and differentiable over the chosen search intervals.</w:t>
      </w:r>
    </w:p>
    <w:p w14:paraId="1FE7B18C" w14:textId="77777777" w:rsidR="004A3CAE" w:rsidRPr="004A3CAE" w:rsidRDefault="004A3CAE" w:rsidP="004A3CAE">
      <w:pPr>
        <w:numPr>
          <w:ilvl w:val="0"/>
          <w:numId w:val="4"/>
        </w:numPr>
      </w:pPr>
      <w:r w:rsidRPr="004A3CAE">
        <w:rPr>
          <w:b/>
          <w:bCs/>
        </w:rPr>
        <w:t>Input Data:</w:t>
      </w:r>
    </w:p>
    <w:p w14:paraId="16931783" w14:textId="36A467B8" w:rsidR="004A3CAE" w:rsidRPr="004A3CAE" w:rsidRDefault="004A3CAE" w:rsidP="004A3CAE">
      <w:pPr>
        <w:numPr>
          <w:ilvl w:val="1"/>
          <w:numId w:val="4"/>
        </w:numPr>
      </w:pPr>
      <w:r w:rsidRPr="004A3CAE">
        <w:t xml:space="preserve">Heat-balance parameters (Baseline </w:t>
      </w:r>
      <m:oMath>
        <m:r>
          <w:rPr>
            <w:rFonts w:ascii="Cambria Math" w:hAnsi="Cambria Math"/>
          </w:rPr>
          <m:t>T=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4A3CAE">
        <w:t xml:space="preserve">, scaling factor </w:t>
      </w:r>
      <m:oMath>
        <m:r>
          <w:rPr>
            <w:rFonts w:ascii="Cambria Math" w:hAnsi="Cambria Math"/>
          </w:rPr>
          <m:t>=10</m:t>
        </m:r>
      </m:oMath>
      <w:r w:rsidRPr="004A3CAE">
        <w:t xml:space="preserve">, exponential decay divisor </w:t>
      </w:r>
      <m:oMath>
        <m:r>
          <w:rPr>
            <w:rFonts w:ascii="Cambria Math" w:hAnsi="Cambria Math"/>
          </w:rPr>
          <m:t>=20</m:t>
        </m:r>
      </m:oMath>
      <w:r w:rsidRPr="004A3CAE">
        <w:t>).</w:t>
      </w:r>
    </w:p>
    <w:p w14:paraId="23F9B34A" w14:textId="174939E8" w:rsidR="004A3CAE" w:rsidRPr="004A3CAE" w:rsidRDefault="004A3CAE" w:rsidP="004A3CAE">
      <w:pPr>
        <w:numPr>
          <w:ilvl w:val="1"/>
          <w:numId w:val="4"/>
        </w:numPr>
      </w:pPr>
      <w:r w:rsidRPr="004A3CAE">
        <w:t xml:space="preserve">Initial interval bracket: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20,40</m:t>
            </m:r>
          </m:e>
        </m:d>
      </m:oMath>
      <w:r w:rsidRPr="004A3CAE">
        <w:t>.</w:t>
      </w:r>
    </w:p>
    <w:p w14:paraId="3D5FE849" w14:textId="77777777" w:rsidR="004A3CAE" w:rsidRPr="004A3CAE" w:rsidRDefault="004A3CAE" w:rsidP="004A3CAE">
      <w:pPr>
        <w:numPr>
          <w:ilvl w:val="0"/>
          <w:numId w:val="4"/>
        </w:numPr>
      </w:pPr>
      <w:r w:rsidRPr="004A3CAE">
        <w:rPr>
          <w:b/>
          <w:bCs/>
        </w:rPr>
        <w:t>Output:</w:t>
      </w:r>
    </w:p>
    <w:p w14:paraId="235F2086" w14:textId="5A208EC1" w:rsidR="004A3CAE" w:rsidRPr="004A3CAE" w:rsidRDefault="004A3CAE" w:rsidP="004A3CAE">
      <w:pPr>
        <w:numPr>
          <w:ilvl w:val="1"/>
          <w:numId w:val="4"/>
        </w:numPr>
      </w:pPr>
      <w:r w:rsidRPr="004A3CAE">
        <w:t>Bisection Root value (</w:t>
      </w:r>
      <m:oMath>
        <m:r>
          <w:rPr>
            <w:rFonts w:ascii="Cambria Math" w:hAnsi="Cambria Math"/>
          </w:rPr>
          <m:t>T≈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30.5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4A3CAE">
        <w:t>).</w:t>
      </w:r>
    </w:p>
    <w:p w14:paraId="136F6CA7" w14:textId="77777777" w:rsidR="004A3CAE" w:rsidRPr="004A3CAE" w:rsidRDefault="004A3CAE" w:rsidP="004A3CAE">
      <w:pPr>
        <w:numPr>
          <w:ilvl w:val="1"/>
          <w:numId w:val="4"/>
        </w:numPr>
      </w:pPr>
      <w:r w:rsidRPr="004A3CAE">
        <w:t>Fixed-point convergence value and total iteration count.</w:t>
      </w:r>
    </w:p>
    <w:p w14:paraId="34A81072" w14:textId="77777777" w:rsidR="004A3CAE" w:rsidRPr="004A3CAE" w:rsidRDefault="004A3CAE" w:rsidP="004A3CAE">
      <w:pPr>
        <w:numPr>
          <w:ilvl w:val="0"/>
          <w:numId w:val="4"/>
        </w:numPr>
      </w:pPr>
      <w:r w:rsidRPr="004A3CAE">
        <w:rPr>
          <w:b/>
          <w:bCs/>
        </w:rPr>
        <w:t>Interpretation:</w:t>
      </w:r>
    </w:p>
    <w:p w14:paraId="2E8BADB9" w14:textId="7B5146F0" w:rsidR="004A3CAE" w:rsidRPr="004A3CAE" w:rsidRDefault="004A3CAE" w:rsidP="004A3CAE">
      <w:pPr>
        <w:numPr>
          <w:ilvl w:val="1"/>
          <w:numId w:val="4"/>
        </w:numPr>
      </w:pPr>
      <w:r w:rsidRPr="004A3CAE">
        <w:t xml:space="preserve">Both numerical techniques successfully pinpoint the root. Bisection guarantees convergence given a valid bracket, while fixed-point iteration relies on the contractive property of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4A3CAE">
        <w:t>.</w:t>
      </w:r>
    </w:p>
    <w:p w14:paraId="3AACC3EF" w14:textId="77777777" w:rsidR="00110903" w:rsidRDefault="00110903"/>
    <w:sectPr w:rsidR="00110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4E3"/>
    <w:multiLevelType w:val="multilevel"/>
    <w:tmpl w:val="BE5C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7163"/>
    <w:multiLevelType w:val="multilevel"/>
    <w:tmpl w:val="403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A6075"/>
    <w:multiLevelType w:val="multilevel"/>
    <w:tmpl w:val="656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14185"/>
    <w:multiLevelType w:val="multilevel"/>
    <w:tmpl w:val="8B7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588854">
    <w:abstractNumId w:val="2"/>
  </w:num>
  <w:num w:numId="2" w16cid:durableId="741758445">
    <w:abstractNumId w:val="3"/>
  </w:num>
  <w:num w:numId="3" w16cid:durableId="439646320">
    <w:abstractNumId w:val="0"/>
  </w:num>
  <w:num w:numId="4" w16cid:durableId="293802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1B"/>
    <w:rsid w:val="00110903"/>
    <w:rsid w:val="002C4008"/>
    <w:rsid w:val="004A3CAE"/>
    <w:rsid w:val="00514FB3"/>
    <w:rsid w:val="00716CC4"/>
    <w:rsid w:val="0088372B"/>
    <w:rsid w:val="0093687E"/>
    <w:rsid w:val="00C96A63"/>
    <w:rsid w:val="00D0221F"/>
    <w:rsid w:val="00DD6C59"/>
    <w:rsid w:val="00E135A3"/>
    <w:rsid w:val="00E5501B"/>
    <w:rsid w:val="00E9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5FE1"/>
  <w15:chartTrackingRefBased/>
  <w15:docId w15:val="{4CF513A3-2E40-4457-B32E-5D0E6EB0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Mumo</dc:creator>
  <cp:keywords/>
  <dc:description/>
  <cp:lastModifiedBy>Daniel Mumo</cp:lastModifiedBy>
  <cp:revision>7</cp:revision>
  <dcterms:created xsi:type="dcterms:W3CDTF">2026-10-26T12:13:00Z</dcterms:created>
  <dcterms:modified xsi:type="dcterms:W3CDTF">2026-10-26T12:17:00Z</dcterms:modified>
</cp:coreProperties>
</file>