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B38B" w14:textId="6A2C5345" w:rsidR="00D45393" w:rsidRDefault="00D45393" w:rsidP="00D45393">
      <w:pPr>
        <w:pStyle w:val="Title"/>
      </w:pPr>
      <w:r>
        <w:t xml:space="preserve">Title of </w:t>
      </w:r>
      <w:r w:rsidR="0063315C">
        <w:t>Report</w:t>
      </w:r>
    </w:p>
    <w:sdt>
      <w:sdtPr>
        <w:rPr>
          <w:rFonts w:asciiTheme="minorHAnsi" w:eastAsiaTheme="minorHAnsi" w:hAnsiTheme="minorHAnsi" w:cstheme="minorBidi"/>
          <w:color w:val="auto"/>
          <w:sz w:val="22"/>
          <w:szCs w:val="22"/>
          <w:lang w:val="en-GB"/>
        </w:rPr>
        <w:id w:val="627443069"/>
        <w:docPartObj>
          <w:docPartGallery w:val="Table of Contents"/>
          <w:docPartUnique/>
        </w:docPartObj>
      </w:sdtPr>
      <w:sdtEndPr>
        <w:rPr>
          <w:b/>
          <w:bCs/>
          <w:noProof/>
        </w:rPr>
      </w:sdtEndPr>
      <w:sdtContent>
        <w:p w14:paraId="1C7C7FEA" w14:textId="77777777" w:rsidR="00D45393" w:rsidRDefault="00D45393" w:rsidP="00D45393">
          <w:pPr>
            <w:pStyle w:val="TOCHeading"/>
          </w:pPr>
          <w:r>
            <w:t>Table of Contents</w:t>
          </w:r>
        </w:p>
        <w:p w14:paraId="435674FD" w14:textId="515E5711" w:rsidR="009E565B" w:rsidRDefault="00D4539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36997187" w:history="1">
            <w:r w:rsidR="009E565B" w:rsidRPr="00351D00">
              <w:rPr>
                <w:rStyle w:val="Hyperlink"/>
                <w:noProof/>
              </w:rPr>
              <w:t>Random Initialisation</w:t>
            </w:r>
            <w:r w:rsidR="009E565B">
              <w:rPr>
                <w:noProof/>
                <w:webHidden/>
              </w:rPr>
              <w:tab/>
            </w:r>
            <w:r w:rsidR="009E565B">
              <w:rPr>
                <w:noProof/>
                <w:webHidden/>
              </w:rPr>
              <w:fldChar w:fldCharType="begin"/>
            </w:r>
            <w:r w:rsidR="009E565B">
              <w:rPr>
                <w:noProof/>
                <w:webHidden/>
              </w:rPr>
              <w:instrText xml:space="preserve"> PAGEREF _Toc36997187 \h </w:instrText>
            </w:r>
            <w:r w:rsidR="009E565B">
              <w:rPr>
                <w:noProof/>
                <w:webHidden/>
              </w:rPr>
            </w:r>
            <w:r w:rsidR="009E565B">
              <w:rPr>
                <w:noProof/>
                <w:webHidden/>
              </w:rPr>
              <w:fldChar w:fldCharType="separate"/>
            </w:r>
            <w:r w:rsidR="009E565B">
              <w:rPr>
                <w:noProof/>
                <w:webHidden/>
              </w:rPr>
              <w:t>2</w:t>
            </w:r>
            <w:r w:rsidR="009E565B">
              <w:rPr>
                <w:noProof/>
                <w:webHidden/>
              </w:rPr>
              <w:fldChar w:fldCharType="end"/>
            </w:r>
          </w:hyperlink>
        </w:p>
        <w:p w14:paraId="66D2DDDB" w14:textId="6B602868" w:rsidR="009E565B" w:rsidRDefault="009E565B">
          <w:pPr>
            <w:pStyle w:val="TOC1"/>
            <w:tabs>
              <w:tab w:val="right" w:leader="dot" w:pos="9016"/>
            </w:tabs>
            <w:rPr>
              <w:rFonts w:eastAsiaTheme="minorEastAsia"/>
              <w:noProof/>
              <w:lang w:eastAsia="en-GB"/>
            </w:rPr>
          </w:pPr>
          <w:hyperlink w:anchor="_Toc36997188" w:history="1">
            <w:r w:rsidRPr="00351D00">
              <w:rPr>
                <w:rStyle w:val="Hyperlink"/>
                <w:noProof/>
              </w:rPr>
              <w:t>Inversion Mutation</w:t>
            </w:r>
            <w:r>
              <w:rPr>
                <w:noProof/>
                <w:webHidden/>
              </w:rPr>
              <w:tab/>
            </w:r>
            <w:r>
              <w:rPr>
                <w:noProof/>
                <w:webHidden/>
              </w:rPr>
              <w:fldChar w:fldCharType="begin"/>
            </w:r>
            <w:r>
              <w:rPr>
                <w:noProof/>
                <w:webHidden/>
              </w:rPr>
              <w:instrText xml:space="preserve"> PAGEREF _Toc36997188 \h </w:instrText>
            </w:r>
            <w:r>
              <w:rPr>
                <w:noProof/>
                <w:webHidden/>
              </w:rPr>
            </w:r>
            <w:r>
              <w:rPr>
                <w:noProof/>
                <w:webHidden/>
              </w:rPr>
              <w:fldChar w:fldCharType="separate"/>
            </w:r>
            <w:r>
              <w:rPr>
                <w:noProof/>
                <w:webHidden/>
              </w:rPr>
              <w:t>2</w:t>
            </w:r>
            <w:r>
              <w:rPr>
                <w:noProof/>
                <w:webHidden/>
              </w:rPr>
              <w:fldChar w:fldCharType="end"/>
            </w:r>
          </w:hyperlink>
        </w:p>
        <w:p w14:paraId="4296137E" w14:textId="7D732EB5" w:rsidR="009E565B" w:rsidRDefault="009E565B">
          <w:pPr>
            <w:pStyle w:val="TOC1"/>
            <w:tabs>
              <w:tab w:val="right" w:leader="dot" w:pos="9016"/>
            </w:tabs>
            <w:rPr>
              <w:rFonts w:eastAsiaTheme="minorEastAsia"/>
              <w:noProof/>
              <w:lang w:eastAsia="en-GB"/>
            </w:rPr>
          </w:pPr>
          <w:hyperlink w:anchor="_Toc36997189" w:history="1">
            <w:r w:rsidRPr="00351D00">
              <w:rPr>
                <w:rStyle w:val="Hyperlink"/>
                <w:noProof/>
              </w:rPr>
              <w:t>Delta Evaluation for Adjacent Swap</w:t>
            </w:r>
            <w:r>
              <w:rPr>
                <w:noProof/>
                <w:webHidden/>
              </w:rPr>
              <w:tab/>
            </w:r>
            <w:r>
              <w:rPr>
                <w:noProof/>
                <w:webHidden/>
              </w:rPr>
              <w:fldChar w:fldCharType="begin"/>
            </w:r>
            <w:r>
              <w:rPr>
                <w:noProof/>
                <w:webHidden/>
              </w:rPr>
              <w:instrText xml:space="preserve"> PAGEREF _Toc36997189 \h </w:instrText>
            </w:r>
            <w:r>
              <w:rPr>
                <w:noProof/>
                <w:webHidden/>
              </w:rPr>
            </w:r>
            <w:r>
              <w:rPr>
                <w:noProof/>
                <w:webHidden/>
              </w:rPr>
              <w:fldChar w:fldCharType="separate"/>
            </w:r>
            <w:r>
              <w:rPr>
                <w:noProof/>
                <w:webHidden/>
              </w:rPr>
              <w:t>3</w:t>
            </w:r>
            <w:r>
              <w:rPr>
                <w:noProof/>
                <w:webHidden/>
              </w:rPr>
              <w:fldChar w:fldCharType="end"/>
            </w:r>
          </w:hyperlink>
        </w:p>
        <w:p w14:paraId="1276A90F" w14:textId="30B56E24" w:rsidR="009E565B" w:rsidRDefault="009E565B">
          <w:pPr>
            <w:pStyle w:val="TOC1"/>
            <w:tabs>
              <w:tab w:val="right" w:leader="dot" w:pos="9016"/>
            </w:tabs>
            <w:rPr>
              <w:rFonts w:eastAsiaTheme="minorEastAsia"/>
              <w:noProof/>
              <w:lang w:eastAsia="en-GB"/>
            </w:rPr>
          </w:pPr>
          <w:hyperlink w:anchor="_Toc36997190" w:history="1">
            <w:r w:rsidRPr="00351D00">
              <w:rPr>
                <w:rStyle w:val="Hyperlink"/>
                <w:noProof/>
              </w:rPr>
              <w:t>My Hyper-Heuristic</w:t>
            </w:r>
            <w:r>
              <w:rPr>
                <w:noProof/>
                <w:webHidden/>
              </w:rPr>
              <w:tab/>
            </w:r>
            <w:r>
              <w:rPr>
                <w:noProof/>
                <w:webHidden/>
              </w:rPr>
              <w:fldChar w:fldCharType="begin"/>
            </w:r>
            <w:r>
              <w:rPr>
                <w:noProof/>
                <w:webHidden/>
              </w:rPr>
              <w:instrText xml:space="preserve"> PAGEREF _Toc36997190 \h </w:instrText>
            </w:r>
            <w:r>
              <w:rPr>
                <w:noProof/>
                <w:webHidden/>
              </w:rPr>
            </w:r>
            <w:r>
              <w:rPr>
                <w:noProof/>
                <w:webHidden/>
              </w:rPr>
              <w:fldChar w:fldCharType="separate"/>
            </w:r>
            <w:r>
              <w:rPr>
                <w:noProof/>
                <w:webHidden/>
              </w:rPr>
              <w:t>4</w:t>
            </w:r>
            <w:r>
              <w:rPr>
                <w:noProof/>
                <w:webHidden/>
              </w:rPr>
              <w:fldChar w:fldCharType="end"/>
            </w:r>
          </w:hyperlink>
        </w:p>
        <w:p w14:paraId="7EE21DD0" w14:textId="6D406795" w:rsidR="00D45393" w:rsidRDefault="00D45393" w:rsidP="00D45393">
          <w:pPr>
            <w:rPr>
              <w:b/>
              <w:bCs/>
              <w:noProof/>
            </w:rPr>
          </w:pPr>
          <w:r>
            <w:rPr>
              <w:b/>
              <w:bCs/>
              <w:noProof/>
            </w:rPr>
            <w:fldChar w:fldCharType="end"/>
          </w:r>
        </w:p>
      </w:sdtContent>
    </w:sdt>
    <w:p w14:paraId="439EA554" w14:textId="77777777" w:rsidR="00D45393" w:rsidRDefault="00D45393">
      <w:r>
        <w:br w:type="page"/>
      </w:r>
      <w:bookmarkStart w:id="0" w:name="_GoBack"/>
      <w:bookmarkEnd w:id="0"/>
    </w:p>
    <w:p w14:paraId="709DA8B5" w14:textId="5E60AD0D" w:rsidR="006656FC" w:rsidRDefault="0063315C" w:rsidP="00A83BE7">
      <w:pPr>
        <w:pStyle w:val="Heading1"/>
      </w:pPr>
      <w:bookmarkStart w:id="1" w:name="_Toc36997187"/>
      <w:r>
        <w:lastRenderedPageBreak/>
        <w:t>Random Initialisation</w:t>
      </w:r>
      <w:bookmarkEnd w:id="1"/>
    </w:p>
    <w:p w14:paraId="6BC3805E" w14:textId="609F16EB" w:rsidR="006656FC" w:rsidRDefault="00C20D66" w:rsidP="00ED69D6">
      <w:r>
        <w:t>Firstly,</w:t>
      </w:r>
      <w:r w:rsidR="006656FC">
        <w:t xml:space="preserve"> </w:t>
      </w:r>
      <w:proofErr w:type="spellStart"/>
      <w:r w:rsidR="006656FC">
        <w:t>PWPInstanceReader</w:t>
      </w:r>
      <w:proofErr w:type="spellEnd"/>
      <w:r w:rsidR="006656FC">
        <w:t xml:space="preserve"> creates a </w:t>
      </w:r>
      <w:proofErr w:type="spellStart"/>
      <w:r w:rsidR="006656FC">
        <w:t>PWPInstance</w:t>
      </w:r>
      <w:proofErr w:type="spellEnd"/>
      <w:r w:rsidR="006656FC">
        <w:t xml:space="preserve"> based </w:t>
      </w:r>
      <w:proofErr w:type="gramStart"/>
      <w:r w:rsidR="006656FC">
        <w:t>off of</w:t>
      </w:r>
      <w:proofErr w:type="gramEnd"/>
      <w:r w:rsidR="006656FC">
        <w:t xml:space="preserve"> the </w:t>
      </w:r>
      <w:proofErr w:type="spellStart"/>
      <w:r w:rsidR="006656FC">
        <w:t>square.pwp</w:t>
      </w:r>
      <w:proofErr w:type="spellEnd"/>
      <w:r w:rsidR="006656FC">
        <w:t xml:space="preserve"> file; storing </w:t>
      </w:r>
      <w:r w:rsidR="00ED6891">
        <w:t>relevant</w:t>
      </w:r>
      <w:r w:rsidR="006656FC">
        <w:t xml:space="preserve"> information such as an array of locations(</w:t>
      </w:r>
      <w:proofErr w:type="spellStart"/>
      <w:r w:rsidR="006656FC">
        <w:t>aoLocations</w:t>
      </w:r>
      <w:proofErr w:type="spellEnd"/>
      <w:r w:rsidR="006656FC">
        <w:t>).</w:t>
      </w:r>
      <w:r w:rsidR="006656FC">
        <w:br/>
        <w:t xml:space="preserve">Each </w:t>
      </w:r>
      <w:proofErr w:type="spellStart"/>
      <w:r w:rsidR="006656FC">
        <w:t>PWPSolution</w:t>
      </w:r>
      <w:proofErr w:type="spellEnd"/>
      <w:r w:rsidR="006656FC">
        <w:t xml:space="preserve"> contains an int array used to store the indexes of these locations in the order they are to be visited.</w:t>
      </w:r>
    </w:p>
    <w:p w14:paraId="7D38C38B" w14:textId="01DCF5B3" w:rsidR="006656FC" w:rsidRDefault="006656FC" w:rsidP="00ED69D6">
      <w:r>
        <w:t xml:space="preserve">When a </w:t>
      </w:r>
      <w:proofErr w:type="spellStart"/>
      <w:r>
        <w:t>PWPSolution</w:t>
      </w:r>
      <w:proofErr w:type="spellEnd"/>
      <w:r>
        <w:t xml:space="preserve"> is </w:t>
      </w:r>
      <w:r w:rsidR="009D4EF2">
        <w:t>initialised,</w:t>
      </w:r>
      <w:r>
        <w:t xml:space="preserve"> it is set to a random permutation by first creating an array of indexes [0-</w:t>
      </w:r>
      <w:r w:rsidR="001749F8">
        <w:t>PWPInstance.</w:t>
      </w:r>
      <w:r w:rsidR="00A7279F" w:rsidRPr="00A7279F">
        <w:t>iNumberOfLocations</w:t>
      </w:r>
      <w:r>
        <w:t xml:space="preserve">] and then shuffling their order using </w:t>
      </w:r>
      <w:r w:rsidRPr="006656FC">
        <w:t>Fisher–Yates shuffle</w:t>
      </w:r>
      <w:r>
        <w:t xml:space="preserve"> as it is a simple and efficient way to produce an unbiased permutation.</w:t>
      </w:r>
    </w:p>
    <w:p w14:paraId="1E0F1D2F" w14:textId="562953BA" w:rsidR="006656FC" w:rsidRDefault="006656FC" w:rsidP="00ED69D6">
      <w:r>
        <w:t xml:space="preserve">When using seed </w:t>
      </w:r>
      <w:r w:rsidR="00ED6891">
        <w:t>‘</w:t>
      </w:r>
      <w:r w:rsidR="00ED6891" w:rsidRPr="00ED6891">
        <w:t>13032020l</w:t>
      </w:r>
      <w:r w:rsidR="00ED6891">
        <w:t>’ s</w:t>
      </w:r>
      <w:r w:rsidR="00ED6891">
        <w:rPr>
          <w:vertAlign w:val="subscript"/>
        </w:rPr>
        <w:t>0</w:t>
      </w:r>
      <w:r w:rsidR="00ED6891">
        <w:t xml:space="preserve"> is initialised to </w:t>
      </w:r>
      <w:r w:rsidR="00ED6891" w:rsidRPr="00ED6891">
        <w:t>[4,5,3,1,2,0]</w:t>
      </w:r>
      <w:r w:rsidR="00ED6891">
        <w:t>.</w:t>
      </w:r>
    </w:p>
    <w:p w14:paraId="0A7DEC8D" w14:textId="314B1EB7" w:rsidR="00571A62" w:rsidRPr="00ED6891" w:rsidRDefault="00571A62" w:rsidP="00ED69D6">
      <w:r>
        <w:t>Visual Representation of both solutions is seen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32B20" w14:paraId="5AC9BC3A" w14:textId="77777777" w:rsidTr="000D3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0A65AADE" w14:textId="33C2CF20" w:rsidR="00832B20" w:rsidRPr="00832B20" w:rsidRDefault="00832B20" w:rsidP="000D3A39">
            <w:pPr>
              <w:jc w:val="center"/>
            </w:pPr>
            <w:r>
              <w:t>S</w:t>
            </w:r>
            <w:proofErr w:type="gramStart"/>
            <w:r>
              <w:rPr>
                <w:vertAlign w:val="subscript"/>
              </w:rPr>
              <w:t>0</w:t>
            </w:r>
            <w:r>
              <w:t>:[</w:t>
            </w:r>
            <w:proofErr w:type="gramEnd"/>
            <w:r>
              <w:t>4,5,3,1,2,0]</w:t>
            </w:r>
          </w:p>
        </w:tc>
        <w:tc>
          <w:tcPr>
            <w:tcW w:w="4508" w:type="dxa"/>
          </w:tcPr>
          <w:p w14:paraId="7958B2A1" w14:textId="5943AA51" w:rsidR="00832B20" w:rsidRDefault="00832B20" w:rsidP="000D3A39">
            <w:pPr>
              <w:jc w:val="center"/>
              <w:cnfStyle w:val="100000000000" w:firstRow="1" w:lastRow="0" w:firstColumn="0" w:lastColumn="0" w:oddVBand="0" w:evenVBand="0" w:oddHBand="0" w:evenHBand="0" w:firstRowFirstColumn="0" w:firstRowLastColumn="0" w:lastRowFirstColumn="0" w:lastRowLastColumn="0"/>
            </w:pPr>
            <w:r>
              <w:t>S</w:t>
            </w:r>
            <w:proofErr w:type="gramStart"/>
            <w:r>
              <w:rPr>
                <w:vertAlign w:val="subscript"/>
              </w:rPr>
              <w:t>1</w:t>
            </w:r>
            <w:r>
              <w:t>:[</w:t>
            </w:r>
            <w:proofErr w:type="gramEnd"/>
            <w:r>
              <w:t>0,1,2,3,4,5]</w:t>
            </w:r>
          </w:p>
        </w:tc>
      </w:tr>
      <w:tr w:rsidR="00832B20" w14:paraId="7E5FD5B3" w14:textId="77777777" w:rsidTr="000D3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right w:val="none" w:sz="0" w:space="0" w:color="auto"/>
            </w:tcBorders>
          </w:tcPr>
          <w:p w14:paraId="0846F316" w14:textId="57ACE417" w:rsidR="00832B20" w:rsidRDefault="00832B20" w:rsidP="00ED69D6">
            <w:r w:rsidRPr="00832B20">
              <w:rPr>
                <w:noProof/>
              </w:rPr>
              <w:drawing>
                <wp:inline distT="0" distB="0" distL="0" distR="0" wp14:anchorId="1EB7352D" wp14:editId="43F82A4A">
                  <wp:extent cx="2721556" cy="202399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615" cy="2053040"/>
                          </a:xfrm>
                          <a:prstGeom prst="rect">
                            <a:avLst/>
                          </a:prstGeom>
                        </pic:spPr>
                      </pic:pic>
                    </a:graphicData>
                  </a:graphic>
                </wp:inline>
              </w:drawing>
            </w:r>
          </w:p>
        </w:tc>
        <w:tc>
          <w:tcPr>
            <w:tcW w:w="4508" w:type="dxa"/>
            <w:tcBorders>
              <w:top w:val="none" w:sz="0" w:space="0" w:color="auto"/>
              <w:bottom w:val="none" w:sz="0" w:space="0" w:color="auto"/>
            </w:tcBorders>
          </w:tcPr>
          <w:p w14:paraId="24E849B1" w14:textId="55667668" w:rsidR="00832B20" w:rsidRDefault="00832B20" w:rsidP="00ED69D6">
            <w:pPr>
              <w:cnfStyle w:val="000000100000" w:firstRow="0" w:lastRow="0" w:firstColumn="0" w:lastColumn="0" w:oddVBand="0" w:evenVBand="0" w:oddHBand="1" w:evenHBand="0" w:firstRowFirstColumn="0" w:firstRowLastColumn="0" w:lastRowFirstColumn="0" w:lastRowLastColumn="0"/>
            </w:pPr>
            <w:r w:rsidRPr="00832B20">
              <w:rPr>
                <w:noProof/>
              </w:rPr>
              <w:drawing>
                <wp:inline distT="0" distB="0" distL="0" distR="0" wp14:anchorId="56D95AA8" wp14:editId="592039BA">
                  <wp:extent cx="2725651"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187" cy="2043985"/>
                          </a:xfrm>
                          <a:prstGeom prst="rect">
                            <a:avLst/>
                          </a:prstGeom>
                        </pic:spPr>
                      </pic:pic>
                    </a:graphicData>
                  </a:graphic>
                </wp:inline>
              </w:drawing>
            </w:r>
          </w:p>
        </w:tc>
      </w:tr>
    </w:tbl>
    <w:p w14:paraId="19E9C38D" w14:textId="5BDBBAFD" w:rsidR="00D45393" w:rsidRDefault="00A83BE7" w:rsidP="00A83BE7">
      <w:pPr>
        <w:pStyle w:val="Heading1"/>
      </w:pPr>
      <w:bookmarkStart w:id="2" w:name="_Toc36997188"/>
      <w:r>
        <w:t>Inversion Mutation</w:t>
      </w:r>
      <w:bookmarkEnd w:id="2"/>
    </w:p>
    <w:p w14:paraId="60859924" w14:textId="29276394" w:rsidR="00EE0892" w:rsidRDefault="00EE0892" w:rsidP="00EE0892">
      <w:r>
        <w:t>A</w:t>
      </w:r>
      <w:r w:rsidR="00E51DEC">
        <w:t xml:space="preserve"> do-while loop </w:t>
      </w:r>
      <w:r>
        <w:t xml:space="preserve">is used </w:t>
      </w:r>
      <w:r w:rsidR="00E51DEC">
        <w:t>to ensure I have picked 2 different random points</w:t>
      </w:r>
      <w:r w:rsidR="005B3DE5">
        <w:t xml:space="preserve"> followed by using</w:t>
      </w:r>
      <w:r w:rsidR="00E51DEC">
        <w:t xml:space="preserve"> the ternary operator to assign the lowest point as the </w:t>
      </w:r>
      <w:proofErr w:type="spellStart"/>
      <w:r w:rsidR="00E51DEC">
        <w:t>start</w:t>
      </w:r>
      <w:r w:rsidR="005B3DE5">
        <w:t>Index</w:t>
      </w:r>
      <w:proofErr w:type="spellEnd"/>
      <w:r w:rsidR="00E51DEC">
        <w:t xml:space="preserve"> a</w:t>
      </w:r>
      <w:r w:rsidR="005B3DE5">
        <w:t>n</w:t>
      </w:r>
      <w:r w:rsidR="00E51DEC">
        <w:t xml:space="preserve">d the highest point as the </w:t>
      </w:r>
      <w:proofErr w:type="spellStart"/>
      <w:r w:rsidR="00E51DEC">
        <w:t>end</w:t>
      </w:r>
      <w:r w:rsidR="005B3DE5">
        <w:t>Index</w:t>
      </w:r>
      <w:proofErr w:type="spellEnd"/>
      <w:r w:rsidR="00E51DEC">
        <w:t>.</w:t>
      </w:r>
    </w:p>
    <w:p w14:paraId="68DE1817" w14:textId="77777777" w:rsidR="00EE0892" w:rsidRDefault="00E51DEC" w:rsidP="00EE0892">
      <w:r>
        <w:t xml:space="preserve">I then create a new subarray of the elements from those 2 indexes within the </w:t>
      </w:r>
      <w:proofErr w:type="spellStart"/>
      <w:r w:rsidR="00CC5942">
        <w:t>solutionRepresentation</w:t>
      </w:r>
      <w:proofErr w:type="spellEnd"/>
      <w:r>
        <w:t>.</w:t>
      </w:r>
    </w:p>
    <w:p w14:paraId="18079F0D" w14:textId="315EF05D" w:rsidR="000E43CA" w:rsidRDefault="00EE0892" w:rsidP="00EE0892">
      <w:r>
        <w:t>Next that subarray is reversed u</w:t>
      </w:r>
      <w:r w:rsidR="000E43CA">
        <w:t>tilising a for loop going through half of the subarrays size swapping the element at that offset from the start and that offset from the end.</w:t>
      </w:r>
    </w:p>
    <w:p w14:paraId="2237F8A7" w14:textId="333DB86B" w:rsidR="000A2781" w:rsidRDefault="00C45CE1" w:rsidP="00EE0892">
      <w:r>
        <w:t>Finally,</w:t>
      </w:r>
      <w:r w:rsidR="000A2781">
        <w:t xml:space="preserve"> the initial solution is updated by simply setting the values in the range between </w:t>
      </w:r>
      <w:proofErr w:type="spellStart"/>
      <w:r w:rsidR="000A2781">
        <w:t>startIndex</w:t>
      </w:r>
      <w:proofErr w:type="spellEnd"/>
      <w:r w:rsidR="000A2781">
        <w:t xml:space="preserve"> and </w:t>
      </w:r>
      <w:proofErr w:type="spellStart"/>
      <w:r w:rsidR="000A2781">
        <w:t>endIndex</w:t>
      </w:r>
      <w:proofErr w:type="spellEnd"/>
      <w:r w:rsidR="000A2781">
        <w:t xml:space="preserve"> to the newly reversed subarray.</w:t>
      </w:r>
    </w:p>
    <w:p w14:paraId="39032D40" w14:textId="42F605FD" w:rsidR="00B917DA" w:rsidRDefault="00B917DA" w:rsidP="00EE0892">
      <w:r>
        <w:t>Example:</w:t>
      </w:r>
    </w:p>
    <w:p w14:paraId="2A21CA18" w14:textId="6E7C6C57" w:rsidR="00AE3FD1" w:rsidRDefault="00AE3FD1" w:rsidP="000A2781">
      <w:pPr>
        <w:pStyle w:val="ListParagraph"/>
        <w:numPr>
          <w:ilvl w:val="0"/>
          <w:numId w:val="4"/>
        </w:numPr>
      </w:pPr>
      <w:r>
        <w:t>solution</w:t>
      </w:r>
      <w:proofErr w:type="gramStart"/>
      <w:r w:rsidR="00BC63DF">
        <w:t>=</w:t>
      </w:r>
      <w:r>
        <w:t>[</w:t>
      </w:r>
      <w:proofErr w:type="gramEnd"/>
      <w:r>
        <w:t>0,4,1,3,5,2]</w:t>
      </w:r>
    </w:p>
    <w:p w14:paraId="69983F19" w14:textId="6541D6BE" w:rsidR="00625A53" w:rsidRDefault="00AE3FD1" w:rsidP="000A2781">
      <w:pPr>
        <w:pStyle w:val="ListParagraph"/>
        <w:numPr>
          <w:ilvl w:val="0"/>
          <w:numId w:val="4"/>
        </w:numPr>
      </w:pPr>
      <w:r>
        <w:t>i1</w:t>
      </w:r>
      <w:r w:rsidR="00BC63DF">
        <w:t>=</w:t>
      </w:r>
      <w:r>
        <w:t>4, i2=</w:t>
      </w:r>
      <w:r w:rsidR="00EE0892">
        <w:t>1</w:t>
      </w:r>
    </w:p>
    <w:p w14:paraId="7E8C0CD8" w14:textId="6481181F" w:rsidR="00AE3FD1" w:rsidRDefault="00AE3FD1" w:rsidP="000A2781">
      <w:pPr>
        <w:pStyle w:val="ListParagraph"/>
        <w:numPr>
          <w:ilvl w:val="0"/>
          <w:numId w:val="4"/>
        </w:numPr>
      </w:pPr>
      <w:proofErr w:type="spellStart"/>
      <w:r>
        <w:t>startIndex</w:t>
      </w:r>
      <w:proofErr w:type="spellEnd"/>
      <w:r>
        <w:t>=</w:t>
      </w:r>
      <w:r w:rsidR="00EE0892">
        <w:t>1</w:t>
      </w:r>
      <w:r>
        <w:t xml:space="preserve">, </w:t>
      </w:r>
      <w:proofErr w:type="spellStart"/>
      <w:r>
        <w:t>endIndex</w:t>
      </w:r>
      <w:proofErr w:type="spellEnd"/>
      <w:r>
        <w:t>=4</w:t>
      </w:r>
    </w:p>
    <w:p w14:paraId="6351A483" w14:textId="2E89B65F" w:rsidR="00AE3FD1" w:rsidRDefault="00AE3FD1" w:rsidP="000A2781">
      <w:pPr>
        <w:pStyle w:val="ListParagraph"/>
        <w:numPr>
          <w:ilvl w:val="0"/>
          <w:numId w:val="4"/>
        </w:numPr>
      </w:pPr>
      <w:proofErr w:type="spellStart"/>
      <w:r>
        <w:t>subArray</w:t>
      </w:r>
      <w:proofErr w:type="spellEnd"/>
      <w:proofErr w:type="gramStart"/>
      <w:r>
        <w:t>=[</w:t>
      </w:r>
      <w:proofErr w:type="gramEnd"/>
      <w:r w:rsidR="00EE0892">
        <w:t>4,</w:t>
      </w:r>
      <w:r>
        <w:t>1,3,5]</w:t>
      </w:r>
    </w:p>
    <w:p w14:paraId="578BB71D" w14:textId="09612DE0" w:rsidR="00AE3FD1" w:rsidRDefault="00AE3FD1" w:rsidP="000A2781">
      <w:pPr>
        <w:pStyle w:val="ListParagraph"/>
        <w:numPr>
          <w:ilvl w:val="0"/>
          <w:numId w:val="4"/>
        </w:numPr>
      </w:pPr>
      <w:proofErr w:type="spellStart"/>
      <w:r>
        <w:t>subArray</w:t>
      </w:r>
      <w:proofErr w:type="spellEnd"/>
      <w:proofErr w:type="gramStart"/>
      <w:r>
        <w:t>=[</w:t>
      </w:r>
      <w:proofErr w:type="gramEnd"/>
      <w:r w:rsidR="00EE0892">
        <w:t>5,1,3,4</w:t>
      </w:r>
      <w:r>
        <w:t>]</w:t>
      </w:r>
    </w:p>
    <w:p w14:paraId="7029B2D4" w14:textId="1C406904" w:rsidR="00EE0892" w:rsidRDefault="00EE0892" w:rsidP="000A2781">
      <w:pPr>
        <w:pStyle w:val="ListParagraph"/>
        <w:numPr>
          <w:ilvl w:val="0"/>
          <w:numId w:val="4"/>
        </w:numPr>
      </w:pPr>
      <w:proofErr w:type="spellStart"/>
      <w:r>
        <w:t>subArray</w:t>
      </w:r>
      <w:proofErr w:type="spellEnd"/>
      <w:proofErr w:type="gramStart"/>
      <w:r>
        <w:t>=[</w:t>
      </w:r>
      <w:proofErr w:type="gramEnd"/>
      <w:r>
        <w:t>5,3,1,4]</w:t>
      </w:r>
    </w:p>
    <w:p w14:paraId="2DE4646F" w14:textId="32D502D1" w:rsidR="00AE3FD1" w:rsidRDefault="00AE3FD1" w:rsidP="000A2781">
      <w:pPr>
        <w:pStyle w:val="ListParagraph"/>
        <w:numPr>
          <w:ilvl w:val="0"/>
          <w:numId w:val="4"/>
        </w:numPr>
      </w:pPr>
      <w:r>
        <w:t>solution</w:t>
      </w:r>
      <w:proofErr w:type="gramStart"/>
      <w:r>
        <w:t>=[</w:t>
      </w:r>
      <w:proofErr w:type="gramEnd"/>
      <w:r>
        <w:t>0,</w:t>
      </w:r>
      <w:r w:rsidR="00EE0892">
        <w:t>5,3,1,4,</w:t>
      </w:r>
      <w:r>
        <w:t>2]</w:t>
      </w:r>
    </w:p>
    <w:p w14:paraId="0EB7FFEB" w14:textId="6467FCDF" w:rsidR="00EC0FCA" w:rsidRDefault="00A032D6" w:rsidP="00D86C5C">
      <w:pPr>
        <w:pStyle w:val="Heading1"/>
      </w:pPr>
      <w:bookmarkStart w:id="3" w:name="_Toc36997189"/>
      <w:r>
        <w:lastRenderedPageBreak/>
        <w:t>De</w:t>
      </w:r>
      <w:r w:rsidR="00B26398">
        <w:t>lta Evaluation for Adjacent Swap</w:t>
      </w:r>
      <w:bookmarkEnd w:id="3"/>
    </w:p>
    <w:p w14:paraId="1636976E" w14:textId="2F212B6D" w:rsidR="00EC0FCA" w:rsidRDefault="00EC0FCA" w:rsidP="00D86C5C">
      <w:r>
        <w:t>To use delta evaluation for adjacent swap simply get the cost of the solution then subtract the cost of the edges to be changed (before they are changed) then add the cost of those newly changed edges</w:t>
      </w:r>
      <w:r w:rsidR="00D86C5C">
        <w:t>; done using the index of the locations that have been swapped as the indexes (i1 and i2) don’t change, the locations inside them do</w:t>
      </w:r>
    </w:p>
    <w:p w14:paraId="5AB0B34C" w14:textId="19FB4E6F" w:rsidR="00EC0FCA" w:rsidRDefault="00EC0FCA" w:rsidP="00D86C5C">
      <w:r>
        <w:t>If statements should be used to check</w:t>
      </w:r>
      <w:r w:rsidR="0050080D">
        <w:t xml:space="preserve"> which edges are being changed</w:t>
      </w:r>
      <w:r>
        <w:t xml:space="preserve">: </w:t>
      </w:r>
    </w:p>
    <w:p w14:paraId="14B435B8" w14:textId="05C78764" w:rsidR="00EC0FCA" w:rsidRDefault="00EC0FCA" w:rsidP="00D86C5C">
      <w:pPr>
        <w:pStyle w:val="ListParagraph"/>
        <w:numPr>
          <w:ilvl w:val="0"/>
          <w:numId w:val="4"/>
        </w:numPr>
      </w:pPr>
      <w:r>
        <w:t>if i1 is the last element: C(i</w:t>
      </w:r>
      <w:proofErr w:type="gramStart"/>
      <w:r w:rsidR="001C159B">
        <w:t>2,Depot</w:t>
      </w:r>
      <w:proofErr w:type="gramEnd"/>
      <w:r w:rsidR="001C159B">
        <w:t>)+C(i2,i2+1)+C(i1,Home)+C(i1-1,i1)</w:t>
      </w:r>
    </w:p>
    <w:p w14:paraId="69958319" w14:textId="77777777" w:rsidR="0050080D" w:rsidRDefault="0050080D" w:rsidP="00D86C5C">
      <w:pPr>
        <w:pStyle w:val="ListParagraph"/>
        <w:numPr>
          <w:ilvl w:val="0"/>
          <w:numId w:val="4"/>
        </w:numPr>
      </w:pPr>
      <w:r>
        <w:t xml:space="preserve">else </w:t>
      </w:r>
    </w:p>
    <w:p w14:paraId="17CF7D3D" w14:textId="0A4EF1BC" w:rsidR="00EC0FCA" w:rsidRDefault="00EC0FCA" w:rsidP="00D86C5C">
      <w:pPr>
        <w:pStyle w:val="ListParagraph"/>
        <w:numPr>
          <w:ilvl w:val="1"/>
          <w:numId w:val="4"/>
        </w:numPr>
      </w:pPr>
      <w:r>
        <w:t xml:space="preserve">if </w:t>
      </w:r>
      <w:r w:rsidR="0064258B">
        <w:t>i1 is</w:t>
      </w:r>
      <w:r>
        <w:t xml:space="preserve"> intermediate C(i1-</w:t>
      </w:r>
      <w:proofErr w:type="gramStart"/>
      <w:r>
        <w:t>1,i</w:t>
      </w:r>
      <w:proofErr w:type="gramEnd"/>
      <w:r>
        <w:t>1</w:t>
      </w:r>
      <w:r w:rsidR="0064258B">
        <w:t>)</w:t>
      </w:r>
    </w:p>
    <w:p w14:paraId="119C6E20" w14:textId="34C548EC" w:rsidR="0064258B" w:rsidRDefault="0064258B" w:rsidP="00D86C5C">
      <w:pPr>
        <w:pStyle w:val="ListParagraph"/>
        <w:numPr>
          <w:ilvl w:val="1"/>
          <w:numId w:val="4"/>
        </w:numPr>
      </w:pPr>
      <w:r>
        <w:t>else if i1 is first node C(i</w:t>
      </w:r>
      <w:proofErr w:type="gramStart"/>
      <w:r>
        <w:t>1,</w:t>
      </w:r>
      <w:r w:rsidR="00A27F09">
        <w:t>Depot</w:t>
      </w:r>
      <w:proofErr w:type="gramEnd"/>
      <w:r>
        <w:t>)</w:t>
      </w:r>
    </w:p>
    <w:p w14:paraId="5D5BACA3" w14:textId="25E9392E" w:rsidR="00EC0FCA" w:rsidRDefault="00EC0FCA" w:rsidP="00D86C5C">
      <w:pPr>
        <w:pStyle w:val="ListParagraph"/>
        <w:numPr>
          <w:ilvl w:val="1"/>
          <w:numId w:val="4"/>
        </w:numPr>
      </w:pPr>
      <w:r>
        <w:t>if i</w:t>
      </w:r>
      <w:r w:rsidR="00CF6073">
        <w:t>2</w:t>
      </w:r>
      <w:r>
        <w:t xml:space="preserve"> </w:t>
      </w:r>
      <w:r w:rsidR="00CF6073">
        <w:t>is intermediate</w:t>
      </w:r>
      <w:r>
        <w:t xml:space="preserve"> </w:t>
      </w:r>
      <w:r w:rsidR="00D86C5C">
        <w:t>C(i</w:t>
      </w:r>
      <w:proofErr w:type="gramStart"/>
      <w:r w:rsidR="00D86C5C">
        <w:t>2,i</w:t>
      </w:r>
      <w:proofErr w:type="gramEnd"/>
      <w:r w:rsidR="00D86C5C">
        <w:t>2+1)</w:t>
      </w:r>
    </w:p>
    <w:p w14:paraId="1958286A" w14:textId="17D3D1B4" w:rsidR="0064258B" w:rsidRDefault="00D86C5C" w:rsidP="00D86C5C">
      <w:pPr>
        <w:pStyle w:val="ListParagraph"/>
        <w:numPr>
          <w:ilvl w:val="1"/>
          <w:numId w:val="4"/>
        </w:numPr>
      </w:pPr>
      <w:r>
        <w:t>else if i2 is last node C(i</w:t>
      </w:r>
      <w:proofErr w:type="gramStart"/>
      <w:r>
        <w:t>2,Home</w:t>
      </w:r>
      <w:proofErr w:type="gramEnd"/>
      <w:r>
        <w:t>)</w:t>
      </w:r>
    </w:p>
    <w:p w14:paraId="482A641C" w14:textId="045CEAEE" w:rsidR="00864D06" w:rsidRDefault="00EC0FCA" w:rsidP="00D86C5C">
      <w:pPr>
        <w:pStyle w:val="ListParagraph"/>
        <w:numPr>
          <w:ilvl w:val="0"/>
          <w:numId w:val="4"/>
        </w:numPr>
      </w:pPr>
      <w:r>
        <w:t>Where i1 = random index and i2 = i1+1%size.</w:t>
      </w:r>
    </w:p>
    <w:p w14:paraId="19DB3170" w14:textId="3F88663B" w:rsidR="000474D6" w:rsidRDefault="00D86C5C" w:rsidP="00D86C5C">
      <w:pPr>
        <w:ind w:left="360"/>
      </w:pPr>
      <w:r>
        <w:t xml:space="preserve">Example swaps with solution </w:t>
      </w:r>
      <w:r w:rsidR="000474D6">
        <w:t>S=[L</w:t>
      </w:r>
      <w:proofErr w:type="gramStart"/>
      <w:r w:rsidR="000474D6">
        <w:t>1,L</w:t>
      </w:r>
      <w:proofErr w:type="gramEnd"/>
      <w:r w:rsidR="000474D6">
        <w:t>2,L3,L4,L5,L6]</w:t>
      </w:r>
    </w:p>
    <w:p w14:paraId="38935D2C" w14:textId="6749EB77" w:rsidR="00864D06" w:rsidRDefault="00864D06" w:rsidP="00D86C5C">
      <w:pPr>
        <w:pStyle w:val="ListParagraph"/>
        <w:numPr>
          <w:ilvl w:val="0"/>
          <w:numId w:val="4"/>
        </w:numPr>
      </w:pPr>
      <w:r>
        <w:t>Swap(L</w:t>
      </w:r>
      <w:proofErr w:type="gramStart"/>
      <w:r>
        <w:t>1,L</w:t>
      </w:r>
      <w:proofErr w:type="gramEnd"/>
      <w:r>
        <w:t>2)</w:t>
      </w:r>
    </w:p>
    <w:p w14:paraId="5F2DEB5B" w14:textId="4419164F" w:rsidR="00864D06" w:rsidRDefault="00864D06"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r w:rsidR="000474D6">
        <w:t>;</w:t>
      </w:r>
    </w:p>
    <w:p w14:paraId="2F2FB3D0" w14:textId="02947382" w:rsidR="00864D06" w:rsidRDefault="00864D06" w:rsidP="00D86C5C">
      <w:pPr>
        <w:pStyle w:val="ListParagraph"/>
        <w:numPr>
          <w:ilvl w:val="1"/>
          <w:numId w:val="4"/>
        </w:numPr>
      </w:pPr>
      <w:r>
        <w:t>f(</w:t>
      </w:r>
      <w:r>
        <w:rPr>
          <w:vertAlign w:val="subscript"/>
        </w:rPr>
        <w:t>si+1</w:t>
      </w:r>
      <w:r>
        <w:t>)-=C(L</w:t>
      </w:r>
      <w:proofErr w:type="gramStart"/>
      <w:r>
        <w:t>1,Depot</w:t>
      </w:r>
      <w:proofErr w:type="gramEnd"/>
      <w:r>
        <w:t>)</w:t>
      </w:r>
      <w:r w:rsidR="00E66B96">
        <w:t>+</w:t>
      </w:r>
      <w:r>
        <w:t>C(L2,L3)</w:t>
      </w:r>
      <w:r w:rsidR="000474D6">
        <w:t>;</w:t>
      </w:r>
    </w:p>
    <w:p w14:paraId="1079923F" w14:textId="28B490FB" w:rsidR="00864D06" w:rsidRDefault="00864D06" w:rsidP="00D86C5C">
      <w:pPr>
        <w:pStyle w:val="ListParagraph"/>
        <w:numPr>
          <w:ilvl w:val="1"/>
          <w:numId w:val="4"/>
        </w:numPr>
      </w:pPr>
      <w:r>
        <w:t>f(</w:t>
      </w:r>
      <w:r>
        <w:rPr>
          <w:vertAlign w:val="subscript"/>
        </w:rPr>
        <w:t>si+</w:t>
      </w:r>
      <w:proofErr w:type="gramStart"/>
      <w:r>
        <w:rPr>
          <w:vertAlign w:val="subscript"/>
        </w:rPr>
        <w:t>1</w:t>
      </w:r>
      <w:r>
        <w:t>)+</w:t>
      </w:r>
      <w:proofErr w:type="gramEnd"/>
      <w:r>
        <w:t>=C(L2,Depot)+C(L1,L3)</w:t>
      </w:r>
      <w:r w:rsidR="000474D6">
        <w:t>;</w:t>
      </w:r>
    </w:p>
    <w:p w14:paraId="065B98A8" w14:textId="6AD83464" w:rsidR="000474D6" w:rsidRDefault="000474D6" w:rsidP="00D86C5C">
      <w:pPr>
        <w:pStyle w:val="ListParagraph"/>
        <w:numPr>
          <w:ilvl w:val="0"/>
          <w:numId w:val="4"/>
        </w:numPr>
      </w:pPr>
      <w:r>
        <w:t>Swap(L</w:t>
      </w:r>
      <w:proofErr w:type="gramStart"/>
      <w:r>
        <w:t>3,L</w:t>
      </w:r>
      <w:proofErr w:type="gramEnd"/>
      <w:r>
        <w:t>4)</w:t>
      </w:r>
    </w:p>
    <w:p w14:paraId="02FC1537" w14:textId="2C3C38B6" w:rsidR="000474D6" w:rsidRDefault="000474D6"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p>
    <w:p w14:paraId="1BC68A97" w14:textId="6110DC73" w:rsidR="000474D6" w:rsidRDefault="000474D6" w:rsidP="00D86C5C">
      <w:pPr>
        <w:pStyle w:val="ListParagraph"/>
        <w:numPr>
          <w:ilvl w:val="1"/>
          <w:numId w:val="4"/>
        </w:numPr>
      </w:pPr>
      <w:r>
        <w:t>f(</w:t>
      </w:r>
      <w:r>
        <w:rPr>
          <w:vertAlign w:val="subscript"/>
        </w:rPr>
        <w:t>si+1</w:t>
      </w:r>
      <w:r>
        <w:t>)-=C(L</w:t>
      </w:r>
      <w:proofErr w:type="gramStart"/>
      <w:r>
        <w:t>2,L</w:t>
      </w:r>
      <w:proofErr w:type="gramEnd"/>
      <w:r>
        <w:t>3)+C(L4,L5);</w:t>
      </w:r>
    </w:p>
    <w:p w14:paraId="2ABF91C2" w14:textId="39B0725F" w:rsidR="000474D6" w:rsidRDefault="000474D6" w:rsidP="00D86C5C">
      <w:pPr>
        <w:pStyle w:val="ListParagraph"/>
        <w:numPr>
          <w:ilvl w:val="1"/>
          <w:numId w:val="4"/>
        </w:numPr>
      </w:pPr>
      <w:r>
        <w:t>f(</w:t>
      </w:r>
      <w:r>
        <w:rPr>
          <w:vertAlign w:val="subscript"/>
        </w:rPr>
        <w:t>si+</w:t>
      </w:r>
      <w:proofErr w:type="gramStart"/>
      <w:r>
        <w:rPr>
          <w:vertAlign w:val="subscript"/>
        </w:rPr>
        <w:t>1</w:t>
      </w:r>
      <w:r>
        <w:t>)+</w:t>
      </w:r>
      <w:proofErr w:type="gramEnd"/>
      <w:r>
        <w:t>=C(L2,L4)+C(L3,L5);</w:t>
      </w:r>
    </w:p>
    <w:p w14:paraId="6A07AF75" w14:textId="0CD9CC7D" w:rsidR="003568D1" w:rsidRDefault="003568D1" w:rsidP="00D86C5C">
      <w:pPr>
        <w:pStyle w:val="ListParagraph"/>
        <w:numPr>
          <w:ilvl w:val="0"/>
          <w:numId w:val="4"/>
        </w:numPr>
      </w:pPr>
      <w:r>
        <w:t>Swap(L</w:t>
      </w:r>
      <w:proofErr w:type="gramStart"/>
      <w:r>
        <w:t>6,L</w:t>
      </w:r>
      <w:proofErr w:type="gramEnd"/>
      <w:r>
        <w:t>1)</w:t>
      </w:r>
    </w:p>
    <w:p w14:paraId="43E30B99" w14:textId="168432E5" w:rsidR="003568D1" w:rsidRDefault="003568D1"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p>
    <w:p w14:paraId="0A031A0C" w14:textId="0ED51644" w:rsidR="00E85E0F" w:rsidRDefault="003568D1" w:rsidP="00D86C5C">
      <w:pPr>
        <w:pStyle w:val="ListParagraph"/>
        <w:numPr>
          <w:ilvl w:val="1"/>
          <w:numId w:val="4"/>
        </w:numPr>
      </w:pPr>
      <w:r>
        <w:t>f(</w:t>
      </w:r>
      <w:r>
        <w:rPr>
          <w:vertAlign w:val="subscript"/>
        </w:rPr>
        <w:t>si+1</w:t>
      </w:r>
      <w:r>
        <w:t>)-=</w:t>
      </w:r>
      <w:r w:rsidR="00E66B96">
        <w:t>C(L</w:t>
      </w:r>
      <w:proofErr w:type="gramStart"/>
      <w:r w:rsidR="00E66B96">
        <w:t>1,Depot</w:t>
      </w:r>
      <w:proofErr w:type="gramEnd"/>
      <w:r w:rsidR="00E66B96">
        <w:t>)+(L1,L2)+(L6,Home)+(L6,L5);</w:t>
      </w:r>
    </w:p>
    <w:p w14:paraId="0661FC43" w14:textId="3C5F28D5" w:rsidR="00E66B96" w:rsidRDefault="00E66B96" w:rsidP="00D86C5C">
      <w:pPr>
        <w:pStyle w:val="ListParagraph"/>
        <w:numPr>
          <w:ilvl w:val="1"/>
          <w:numId w:val="4"/>
        </w:numPr>
      </w:pPr>
      <w:r>
        <w:t>f(</w:t>
      </w:r>
      <w:r>
        <w:rPr>
          <w:vertAlign w:val="subscript"/>
        </w:rPr>
        <w:t>si+</w:t>
      </w:r>
      <w:proofErr w:type="gramStart"/>
      <w:r>
        <w:rPr>
          <w:vertAlign w:val="subscript"/>
        </w:rPr>
        <w:t>1</w:t>
      </w:r>
      <w:r>
        <w:t>)+</w:t>
      </w:r>
      <w:proofErr w:type="gramEnd"/>
      <w:r>
        <w:t>=C(L6,Depot)+(L6,L2)+(L1,Home)+(L1,L5);</w:t>
      </w:r>
    </w:p>
    <w:p w14:paraId="29AE4188" w14:textId="6662E1FF" w:rsidR="00007E2C" w:rsidRDefault="00007E2C" w:rsidP="00007E2C"/>
    <w:p w14:paraId="7A84D6B0" w14:textId="552D2316" w:rsidR="00007E2C" w:rsidRDefault="00007E2C">
      <w:r>
        <w:br w:type="page"/>
      </w:r>
    </w:p>
    <w:p w14:paraId="3FA7D44A" w14:textId="69F55F53" w:rsidR="00007E2C" w:rsidRDefault="00051558" w:rsidP="00007E2C">
      <w:pPr>
        <w:pStyle w:val="Heading1"/>
      </w:pPr>
      <w:bookmarkStart w:id="4" w:name="_Toc36997190"/>
      <w:r>
        <w:lastRenderedPageBreak/>
        <w:t>My Hyper-Heuristic</w:t>
      </w:r>
      <w:bookmarkEnd w:id="4"/>
    </w:p>
    <w:p w14:paraId="459401BC" w14:textId="5A8E2983" w:rsidR="00051558" w:rsidRDefault="00051558" w:rsidP="00051558">
      <w:r>
        <w:t>My hyper-heuristic uses Roulette Wheel Selection</w:t>
      </w:r>
      <w:r w:rsidR="00734E49">
        <w:t xml:space="preserve">, </w:t>
      </w:r>
      <w:r>
        <w:t>Simulated Annealing, considers all the provided low-level heuristics and has a memory size of 4 holding the best, current, candidate and parent solutions.</w:t>
      </w:r>
    </w:p>
    <w:p w14:paraId="659AB725" w14:textId="2B8FBB5E" w:rsidR="00266646" w:rsidRDefault="00051558" w:rsidP="00007E2C">
      <w:r>
        <w:t>I chose to pair RWS with SA as they synergise well with one another.</w:t>
      </w:r>
      <w:r>
        <w:br/>
        <w:t>At the start all heuristics will have an equal chance to be selected by RWS and SA will accept more non-improving moves, encouraging exploration.</w:t>
      </w:r>
      <w:r>
        <w:br/>
        <w:t>Whilst as time goes on RWS will have adjusted such that the heuristics which are more likely to result in an improvement are more likely to be picked and SA will accept more improving moves, encouraging exploitation.</w:t>
      </w:r>
      <w:r w:rsidR="00361190">
        <w:br/>
        <w:t xml:space="preserve">I also opted to consider all low-level heuristics for the same reason; exploring all heuristics at the start then automatically adjusting to be more likely to pick the heuristics that are resulting in improvements being made. </w:t>
      </w:r>
    </w:p>
    <w:p w14:paraId="3667042A" w14:textId="29F772D2" w:rsidR="00266646" w:rsidRDefault="00266646" w:rsidP="00007E2C">
      <w:r>
        <w:t xml:space="preserve">In the main loop, first Roulette Wheel Selection is used to determine which heuristic </w:t>
      </w:r>
      <w:r w:rsidR="00100026">
        <w:t>it is</w:t>
      </w:r>
      <w:r>
        <w:t xml:space="preserve"> going to apply for this iteration</w:t>
      </w:r>
      <w:r w:rsidR="00100026">
        <w:t>; that heuristic is then applied to the current solution and stored in the candidate solution.</w:t>
      </w:r>
    </w:p>
    <w:p w14:paraId="70909A3A" w14:textId="37C2309E" w:rsidR="00100026" w:rsidRDefault="00100026" w:rsidP="00007E2C">
      <w:r>
        <w:t>If the candidate solution is a strict improvement on the current solution, then it increments the roulette wheels score for that heuristic, so it is more likely to be picked again and updates the current solution. Then if the candidate is also an improvement on the best solution that is also updated.</w:t>
      </w:r>
    </w:p>
    <w:p w14:paraId="74A12DCC" w14:textId="654E8151" w:rsidR="00100026" w:rsidRDefault="00100026" w:rsidP="00007E2C">
      <w:r>
        <w:t xml:space="preserve">Else we check if the candidate has a longer path than the current, if it does then the roulette wheels score for this heuristic is decremented; done so that a heuristic isn’t punished for resulting in an equal cost solution. Next the Boltzmann probability is applied to determine whether to update the current solution to the worse candidate solution; this encourages more exploration of the search domain helping to prevent getting stuck in a local optima early on (whilst the temperature is still ‘hot’). Finally the temperature is then advanced, setting it to the ratio of </w:t>
      </w:r>
      <w:proofErr w:type="spellStart"/>
      <w:r>
        <w:t>elapsedTime</w:t>
      </w:r>
      <w:proofErr w:type="spellEnd"/>
      <w:r>
        <w:t xml:space="preserve"> to </w:t>
      </w:r>
      <w:proofErr w:type="spellStart"/>
      <w:r>
        <w:t>timeLimit</w:t>
      </w:r>
      <w:proofErr w:type="spellEnd"/>
      <w:r>
        <w:t>; meaning the longer the less time left the ‘cooler’ the temperature and thus the less likely the algorithm is to accept a non-improving solution; useful as the less time there is left the more exploitation we want to do as we want to find the best solution we can within the time limit.</w:t>
      </w:r>
    </w:p>
    <w:p w14:paraId="06718BDB" w14:textId="77777777" w:rsidR="00100026" w:rsidRPr="00007E2C" w:rsidRDefault="00100026" w:rsidP="00007E2C"/>
    <w:sectPr w:rsidR="00100026" w:rsidRPr="00007E2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6D2B5" w14:textId="77777777" w:rsidR="00923744" w:rsidRDefault="00923744" w:rsidP="00D45393">
      <w:pPr>
        <w:spacing w:after="0" w:line="240" w:lineRule="auto"/>
      </w:pPr>
      <w:r>
        <w:separator/>
      </w:r>
    </w:p>
  </w:endnote>
  <w:endnote w:type="continuationSeparator" w:id="0">
    <w:p w14:paraId="1AD27F02" w14:textId="77777777" w:rsidR="00923744" w:rsidRDefault="00923744" w:rsidP="00D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F7EB2" w14:textId="77777777" w:rsidR="00923744" w:rsidRDefault="00923744" w:rsidP="00D45393">
      <w:pPr>
        <w:spacing w:after="0" w:line="240" w:lineRule="auto"/>
      </w:pPr>
      <w:r>
        <w:separator/>
      </w:r>
    </w:p>
  </w:footnote>
  <w:footnote w:type="continuationSeparator" w:id="0">
    <w:p w14:paraId="399AE4D9" w14:textId="77777777" w:rsidR="00923744" w:rsidRDefault="00923744" w:rsidP="00D4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704FE" w14:textId="66A468CA" w:rsidR="00D45393" w:rsidRDefault="00BB0073" w:rsidP="00D45393">
    <w:pPr>
      <w:pStyle w:val="Header"/>
    </w:pPr>
    <w:r>
      <w:t>G52AIM</w:t>
    </w:r>
    <w:r w:rsidR="00D45393">
      <w:t xml:space="preserve"> – </w:t>
    </w:r>
    <w:r w:rsidR="0063315C">
      <w:t>Title of Report – Daniel Musselwhite (psydm7) (14321887)</w:t>
    </w:r>
  </w:p>
  <w:p w14:paraId="73D76202" w14:textId="77777777" w:rsidR="00D45393" w:rsidRDefault="00D45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9EC"/>
    <w:multiLevelType w:val="hybridMultilevel"/>
    <w:tmpl w:val="67EEA05C"/>
    <w:lvl w:ilvl="0" w:tplc="2F0C2C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F7B27"/>
    <w:multiLevelType w:val="hybridMultilevel"/>
    <w:tmpl w:val="BED8D938"/>
    <w:lvl w:ilvl="0" w:tplc="FB16008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D259E"/>
    <w:multiLevelType w:val="hybridMultilevel"/>
    <w:tmpl w:val="F566110C"/>
    <w:lvl w:ilvl="0" w:tplc="43A462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8294214"/>
    <w:multiLevelType w:val="hybridMultilevel"/>
    <w:tmpl w:val="FEBE5B48"/>
    <w:lvl w:ilvl="0" w:tplc="32CE6AC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93"/>
    <w:rsid w:val="00007E2C"/>
    <w:rsid w:val="00042813"/>
    <w:rsid w:val="000474D6"/>
    <w:rsid w:val="00051558"/>
    <w:rsid w:val="000A2781"/>
    <w:rsid w:val="000B4F1A"/>
    <w:rsid w:val="000D3A39"/>
    <w:rsid w:val="000E43CA"/>
    <w:rsid w:val="00100026"/>
    <w:rsid w:val="0011005B"/>
    <w:rsid w:val="001720CC"/>
    <w:rsid w:val="001749F8"/>
    <w:rsid w:val="001C159B"/>
    <w:rsid w:val="002178BA"/>
    <w:rsid w:val="00266646"/>
    <w:rsid w:val="002F3D5A"/>
    <w:rsid w:val="003568D1"/>
    <w:rsid w:val="00361190"/>
    <w:rsid w:val="00375DFB"/>
    <w:rsid w:val="0050080D"/>
    <w:rsid w:val="00571A62"/>
    <w:rsid w:val="005B3DE5"/>
    <w:rsid w:val="00600DBE"/>
    <w:rsid w:val="00625A53"/>
    <w:rsid w:val="0063315C"/>
    <w:rsid w:val="0064258B"/>
    <w:rsid w:val="006656FC"/>
    <w:rsid w:val="00692B71"/>
    <w:rsid w:val="006C2B77"/>
    <w:rsid w:val="00721019"/>
    <w:rsid w:val="00734E49"/>
    <w:rsid w:val="007755CD"/>
    <w:rsid w:val="00832B20"/>
    <w:rsid w:val="00843467"/>
    <w:rsid w:val="00864D06"/>
    <w:rsid w:val="008B28E5"/>
    <w:rsid w:val="008D0996"/>
    <w:rsid w:val="00923744"/>
    <w:rsid w:val="00967BE6"/>
    <w:rsid w:val="009D4EF2"/>
    <w:rsid w:val="009E565B"/>
    <w:rsid w:val="00A032D6"/>
    <w:rsid w:val="00A07214"/>
    <w:rsid w:val="00A27F09"/>
    <w:rsid w:val="00A7279F"/>
    <w:rsid w:val="00A80438"/>
    <w:rsid w:val="00A83BE7"/>
    <w:rsid w:val="00AE3FD1"/>
    <w:rsid w:val="00B014DF"/>
    <w:rsid w:val="00B0256B"/>
    <w:rsid w:val="00B26398"/>
    <w:rsid w:val="00B917DA"/>
    <w:rsid w:val="00BB0073"/>
    <w:rsid w:val="00BC63DF"/>
    <w:rsid w:val="00C20D66"/>
    <w:rsid w:val="00C45CE1"/>
    <w:rsid w:val="00CC5942"/>
    <w:rsid w:val="00CF6073"/>
    <w:rsid w:val="00D35C7C"/>
    <w:rsid w:val="00D44A7A"/>
    <w:rsid w:val="00D45393"/>
    <w:rsid w:val="00D738DB"/>
    <w:rsid w:val="00D8452F"/>
    <w:rsid w:val="00D86C5C"/>
    <w:rsid w:val="00DD090D"/>
    <w:rsid w:val="00DE1263"/>
    <w:rsid w:val="00E51DEC"/>
    <w:rsid w:val="00E614B6"/>
    <w:rsid w:val="00E66B96"/>
    <w:rsid w:val="00E85E0F"/>
    <w:rsid w:val="00EB01CB"/>
    <w:rsid w:val="00EC0FCA"/>
    <w:rsid w:val="00ED6891"/>
    <w:rsid w:val="00ED69D6"/>
    <w:rsid w:val="00EE0892"/>
    <w:rsid w:val="00F41403"/>
    <w:rsid w:val="00FD3601"/>
    <w:rsid w:val="00FD4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627F"/>
  <w15:chartTrackingRefBased/>
  <w15:docId w15:val="{F0FA1EB7-B478-431B-A571-CC47395A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3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4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93"/>
  </w:style>
  <w:style w:type="paragraph" w:styleId="Footer">
    <w:name w:val="footer"/>
    <w:basedOn w:val="Normal"/>
    <w:link w:val="FooterChar"/>
    <w:uiPriority w:val="99"/>
    <w:unhideWhenUsed/>
    <w:rsid w:val="00D4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93"/>
  </w:style>
  <w:style w:type="character" w:customStyle="1" w:styleId="Heading1Char">
    <w:name w:val="Heading 1 Char"/>
    <w:basedOn w:val="DefaultParagraphFont"/>
    <w:link w:val="Heading1"/>
    <w:uiPriority w:val="9"/>
    <w:rsid w:val="00D453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5393"/>
    <w:pPr>
      <w:outlineLvl w:val="9"/>
    </w:pPr>
    <w:rPr>
      <w:lang w:val="en-US"/>
    </w:rPr>
  </w:style>
  <w:style w:type="paragraph" w:styleId="TOC1">
    <w:name w:val="toc 1"/>
    <w:basedOn w:val="Normal"/>
    <w:next w:val="Normal"/>
    <w:autoRedefine/>
    <w:uiPriority w:val="39"/>
    <w:unhideWhenUsed/>
    <w:rsid w:val="00D45393"/>
    <w:pPr>
      <w:spacing w:after="100"/>
    </w:pPr>
  </w:style>
  <w:style w:type="paragraph" w:styleId="TOC2">
    <w:name w:val="toc 2"/>
    <w:basedOn w:val="Normal"/>
    <w:next w:val="Normal"/>
    <w:autoRedefine/>
    <w:uiPriority w:val="39"/>
    <w:unhideWhenUsed/>
    <w:rsid w:val="00D45393"/>
    <w:pPr>
      <w:spacing w:after="100"/>
      <w:ind w:left="220"/>
    </w:pPr>
  </w:style>
  <w:style w:type="character" w:styleId="Hyperlink">
    <w:name w:val="Hyperlink"/>
    <w:basedOn w:val="DefaultParagraphFont"/>
    <w:uiPriority w:val="99"/>
    <w:unhideWhenUsed/>
    <w:rsid w:val="00D45393"/>
    <w:rPr>
      <w:color w:val="0563C1" w:themeColor="hyperlink"/>
      <w:u w:val="single"/>
    </w:rPr>
  </w:style>
  <w:style w:type="character" w:customStyle="1" w:styleId="Heading2Char">
    <w:name w:val="Heading 2 Char"/>
    <w:basedOn w:val="DefaultParagraphFont"/>
    <w:link w:val="Heading2"/>
    <w:uiPriority w:val="9"/>
    <w:rsid w:val="00D453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38DB"/>
    <w:pPr>
      <w:ind w:left="720"/>
      <w:contextualSpacing/>
    </w:pPr>
  </w:style>
  <w:style w:type="table" w:styleId="TableGrid">
    <w:name w:val="Table Grid"/>
    <w:basedOn w:val="TableNormal"/>
    <w:uiPriority w:val="39"/>
    <w:rsid w:val="00832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D3A3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Musselwhite</dc:creator>
  <cp:keywords/>
  <dc:description/>
  <cp:lastModifiedBy>Daniel Musselwhite</cp:lastModifiedBy>
  <cp:revision>64</cp:revision>
  <dcterms:created xsi:type="dcterms:W3CDTF">2018-10-04T16:02:00Z</dcterms:created>
  <dcterms:modified xsi:type="dcterms:W3CDTF">2020-04-05T15:39:00Z</dcterms:modified>
</cp:coreProperties>
</file>