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806887" w14:textId="77777777" w:rsidR="00CE6823" w:rsidRDefault="00BA786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Pontifícia Universidade Católica do Paraná</w:t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 wp14:anchorId="370F1202" wp14:editId="5832AEB1">
            <wp:simplePos x="0" y="0"/>
            <wp:positionH relativeFrom="column">
              <wp:posOffset>62866</wp:posOffset>
            </wp:positionH>
            <wp:positionV relativeFrom="paragraph">
              <wp:posOffset>377</wp:posOffset>
            </wp:positionV>
            <wp:extent cx="566420" cy="810895"/>
            <wp:effectExtent l="0" t="0" r="0" b="0"/>
            <wp:wrapSquare wrapText="bothSides" distT="0" distB="0" distL="114300" distR="114300"/>
            <wp:docPr id="1" name="image1.jpg" descr="Logo PUCPR_Grupo_Marist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 PUCPR_Grupo_Marista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420" cy="810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836E5A7" w14:textId="77777777" w:rsidR="00CE6823" w:rsidRDefault="00BA7868">
      <w:pPr>
        <w:pStyle w:val="normal0"/>
        <w:ind w:left="142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Plano de Ensino</w:t>
      </w:r>
    </w:p>
    <w:p w14:paraId="0D14ECA5" w14:textId="77777777" w:rsidR="00CE6823" w:rsidRDefault="00CE6823">
      <w:pPr>
        <w:pStyle w:val="normal0"/>
        <w:ind w:left="142"/>
        <w:jc w:val="both"/>
        <w:rPr>
          <w:rFonts w:ascii="Arial" w:eastAsia="Arial" w:hAnsi="Arial" w:cs="Arial"/>
          <w:color w:val="000000"/>
          <w:sz w:val="28"/>
          <w:szCs w:val="28"/>
        </w:rPr>
      </w:pPr>
    </w:p>
    <w:p w14:paraId="76C73986" w14:textId="77777777" w:rsidR="00CE6823" w:rsidRDefault="00CE6823">
      <w:pPr>
        <w:pStyle w:val="normal0"/>
        <w:ind w:left="142"/>
        <w:jc w:val="both"/>
        <w:rPr>
          <w:rFonts w:ascii="Arial" w:eastAsia="Arial" w:hAnsi="Arial" w:cs="Arial"/>
          <w:color w:val="000000"/>
          <w:sz w:val="28"/>
          <w:szCs w:val="28"/>
        </w:rPr>
      </w:pPr>
    </w:p>
    <w:tbl>
      <w:tblPr>
        <w:tblStyle w:val="a"/>
        <w:tblW w:w="155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6"/>
        <w:gridCol w:w="995"/>
        <w:gridCol w:w="1417"/>
        <w:gridCol w:w="2842"/>
        <w:gridCol w:w="1843"/>
        <w:gridCol w:w="1134"/>
        <w:gridCol w:w="3991"/>
      </w:tblGrid>
      <w:tr w:rsidR="003B5F4E" w14:paraId="2CB7DE28" w14:textId="77777777">
        <w:tc>
          <w:tcPr>
            <w:tcW w:w="3366" w:type="dxa"/>
            <w:vAlign w:val="center"/>
          </w:tcPr>
          <w:p w14:paraId="53F6C3BD" w14:textId="77777777" w:rsidR="003B5F4E" w:rsidRDefault="003B5F4E" w:rsidP="003B5F4E">
            <w:pPr>
              <w:pStyle w:val="normal0"/>
              <w:spacing w:line="288" w:lineRule="auto"/>
              <w:jc w:val="both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Escola/ Câmpus:</w:t>
            </w:r>
          </w:p>
        </w:tc>
        <w:tc>
          <w:tcPr>
            <w:tcW w:w="12222" w:type="dxa"/>
            <w:gridSpan w:val="6"/>
            <w:vAlign w:val="center"/>
          </w:tcPr>
          <w:p w14:paraId="3CBFFF74" w14:textId="77777777" w:rsidR="003B5F4E" w:rsidRPr="00822C19" w:rsidRDefault="003B5F4E" w:rsidP="003B5F4E">
            <w:pPr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Escola Politécnica - Curitiba</w:t>
            </w:r>
          </w:p>
        </w:tc>
      </w:tr>
      <w:tr w:rsidR="00CC2E70" w14:paraId="788AD767" w14:textId="77777777" w:rsidTr="003B5F4E">
        <w:tc>
          <w:tcPr>
            <w:tcW w:w="3366" w:type="dxa"/>
            <w:vAlign w:val="center"/>
          </w:tcPr>
          <w:p w14:paraId="24D27648" w14:textId="77777777" w:rsidR="00CC2E70" w:rsidRDefault="00CC2E70" w:rsidP="00CC2E70">
            <w:pPr>
              <w:pStyle w:val="normal0"/>
              <w:spacing w:line="288" w:lineRule="auto"/>
              <w:jc w:val="both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Curso:</w:t>
            </w:r>
          </w:p>
        </w:tc>
        <w:tc>
          <w:tcPr>
            <w:tcW w:w="5254" w:type="dxa"/>
            <w:gridSpan w:val="3"/>
            <w:vAlign w:val="center"/>
          </w:tcPr>
          <w:p w14:paraId="39106227" w14:textId="68DF4966" w:rsidR="00CC2E70" w:rsidRPr="00822C19" w:rsidRDefault="00CC2E70" w:rsidP="00CC2E70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A62E0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Bacharelado em Ciência da Computação (BCC)</w:t>
            </w:r>
          </w:p>
        </w:tc>
        <w:tc>
          <w:tcPr>
            <w:tcW w:w="1843" w:type="dxa"/>
            <w:vAlign w:val="center"/>
          </w:tcPr>
          <w:p w14:paraId="44923C46" w14:textId="77777777" w:rsidR="00CC2E70" w:rsidRDefault="00CC2E70" w:rsidP="00CC2E70">
            <w:pPr>
              <w:pStyle w:val="normal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Ano/Semestre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5125" w:type="dxa"/>
            <w:gridSpan w:val="2"/>
            <w:vAlign w:val="center"/>
          </w:tcPr>
          <w:p w14:paraId="391F158F" w14:textId="124A0B8C" w:rsidR="00CC2E70" w:rsidRPr="00822C19" w:rsidRDefault="00F52C40" w:rsidP="00CC2E70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2022</w:t>
            </w:r>
            <w:r w:rsidR="00CC2E70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-2</w:t>
            </w:r>
          </w:p>
        </w:tc>
      </w:tr>
      <w:tr w:rsidR="003B5F4E" w14:paraId="101CA840" w14:textId="77777777">
        <w:tc>
          <w:tcPr>
            <w:tcW w:w="3366" w:type="dxa"/>
            <w:vAlign w:val="center"/>
          </w:tcPr>
          <w:p w14:paraId="01767D10" w14:textId="77777777" w:rsidR="003B5F4E" w:rsidRDefault="003B5F4E" w:rsidP="003B5F4E">
            <w:pPr>
              <w:pStyle w:val="normal0"/>
              <w:spacing w:line="288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Código/Nome da disciplina:</w:t>
            </w:r>
          </w:p>
        </w:tc>
        <w:tc>
          <w:tcPr>
            <w:tcW w:w="12222" w:type="dxa"/>
            <w:gridSpan w:val="6"/>
            <w:vAlign w:val="center"/>
          </w:tcPr>
          <w:p w14:paraId="39A87EFE" w14:textId="0D0A8FE1" w:rsidR="003B5F4E" w:rsidRPr="00822C19" w:rsidRDefault="00CC2E70" w:rsidP="003B5F4E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A62E0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Programação 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Distribuída, Paralela e Concorrente (PDPC)</w:t>
            </w:r>
          </w:p>
        </w:tc>
      </w:tr>
      <w:tr w:rsidR="003B5F4E" w14:paraId="2202B826" w14:textId="77777777">
        <w:tc>
          <w:tcPr>
            <w:tcW w:w="3366" w:type="dxa"/>
            <w:vAlign w:val="center"/>
          </w:tcPr>
          <w:p w14:paraId="366F5340" w14:textId="77777777" w:rsidR="003B5F4E" w:rsidRDefault="003B5F4E" w:rsidP="003B5F4E">
            <w:pPr>
              <w:pStyle w:val="normal0"/>
              <w:spacing w:line="288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Carga Horária:</w:t>
            </w:r>
          </w:p>
        </w:tc>
        <w:tc>
          <w:tcPr>
            <w:tcW w:w="12222" w:type="dxa"/>
            <w:gridSpan w:val="6"/>
            <w:vAlign w:val="center"/>
          </w:tcPr>
          <w:p w14:paraId="67D99A56" w14:textId="4B15B1EE" w:rsidR="003B5F4E" w:rsidRPr="00822C19" w:rsidRDefault="00CC2E70" w:rsidP="003B5F4E">
            <w:pPr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12</w:t>
            </w:r>
            <w:r w:rsidR="003B5F4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0 horas-aula</w:t>
            </w:r>
          </w:p>
        </w:tc>
      </w:tr>
      <w:tr w:rsidR="003B5F4E" w14:paraId="7263F78B" w14:textId="77777777">
        <w:tc>
          <w:tcPr>
            <w:tcW w:w="3366" w:type="dxa"/>
            <w:vAlign w:val="center"/>
          </w:tcPr>
          <w:p w14:paraId="5D5F5AA7" w14:textId="77777777" w:rsidR="003B5F4E" w:rsidRDefault="003B5F4E" w:rsidP="003B5F4E">
            <w:pPr>
              <w:pStyle w:val="normal0"/>
              <w:spacing w:line="288" w:lineRule="auto"/>
              <w:jc w:val="both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Requisitos: </w:t>
            </w:r>
          </w:p>
        </w:tc>
        <w:tc>
          <w:tcPr>
            <w:tcW w:w="12222" w:type="dxa"/>
            <w:gridSpan w:val="6"/>
            <w:vAlign w:val="center"/>
          </w:tcPr>
          <w:p w14:paraId="2E259222" w14:textId="77777777" w:rsidR="003B5F4E" w:rsidRPr="00822C19" w:rsidRDefault="003B5F4E" w:rsidP="003B5F4E">
            <w:pPr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Não há</w:t>
            </w:r>
          </w:p>
        </w:tc>
      </w:tr>
      <w:tr w:rsidR="003B5F4E" w14:paraId="0BBC5A77" w14:textId="77777777" w:rsidTr="00836272">
        <w:tc>
          <w:tcPr>
            <w:tcW w:w="3366" w:type="dxa"/>
            <w:vAlign w:val="center"/>
          </w:tcPr>
          <w:p w14:paraId="001C7D7F" w14:textId="77777777" w:rsidR="003B5F4E" w:rsidRDefault="003B5F4E" w:rsidP="003B5F4E">
            <w:pPr>
              <w:pStyle w:val="normal0"/>
              <w:spacing w:line="288" w:lineRule="auto"/>
              <w:jc w:val="both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Créditos:</w:t>
            </w:r>
          </w:p>
        </w:tc>
        <w:tc>
          <w:tcPr>
            <w:tcW w:w="995" w:type="dxa"/>
            <w:vAlign w:val="center"/>
          </w:tcPr>
          <w:p w14:paraId="60071720" w14:textId="77777777" w:rsidR="003B5F4E" w:rsidRDefault="003B5F4E" w:rsidP="003B5F4E">
            <w:pPr>
              <w:pStyle w:val="normal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0B0F03FE" w14:textId="34C916DF" w:rsidR="003B5F4E" w:rsidRDefault="003B5F4E" w:rsidP="003B5F4E">
            <w:pPr>
              <w:pStyle w:val="normal0"/>
              <w:jc w:val="both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Período: </w:t>
            </w:r>
            <w:r w:rsidR="00CC2E70"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819" w:type="dxa"/>
            <w:gridSpan w:val="3"/>
            <w:vAlign w:val="center"/>
          </w:tcPr>
          <w:p w14:paraId="5A18CF35" w14:textId="291503CD" w:rsidR="003B5F4E" w:rsidRDefault="003B5F4E" w:rsidP="00CC2E70">
            <w:pPr>
              <w:pStyle w:val="normal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Turma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: </w:t>
            </w:r>
            <w:r w:rsidR="00CC2E70">
              <w:rPr>
                <w:rFonts w:ascii="Arial" w:eastAsia="Arial" w:hAnsi="Arial" w:cs="Arial"/>
                <w:color w:val="000000"/>
                <w:sz w:val="22"/>
                <w:szCs w:val="22"/>
              </w:rPr>
              <w:t>U</w:t>
            </w:r>
          </w:p>
        </w:tc>
        <w:tc>
          <w:tcPr>
            <w:tcW w:w="3991" w:type="dxa"/>
            <w:vAlign w:val="center"/>
          </w:tcPr>
          <w:p w14:paraId="04D21D58" w14:textId="77777777" w:rsidR="003B5F4E" w:rsidRDefault="003B5F4E" w:rsidP="003B5F4E">
            <w:pPr>
              <w:pStyle w:val="normal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Turno: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Manhã e Noite</w:t>
            </w:r>
          </w:p>
        </w:tc>
      </w:tr>
      <w:tr w:rsidR="00FE3DBB" w14:paraId="67FF3929" w14:textId="77777777">
        <w:tc>
          <w:tcPr>
            <w:tcW w:w="3366" w:type="dxa"/>
            <w:vAlign w:val="center"/>
          </w:tcPr>
          <w:p w14:paraId="53E74220" w14:textId="77777777" w:rsidR="00FE3DBB" w:rsidRDefault="00FE3DBB" w:rsidP="00FE3DBB">
            <w:pPr>
              <w:pStyle w:val="normal0"/>
              <w:spacing w:line="288" w:lineRule="auto"/>
              <w:jc w:val="both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Professor Responsável: </w:t>
            </w:r>
          </w:p>
        </w:tc>
        <w:tc>
          <w:tcPr>
            <w:tcW w:w="12222" w:type="dxa"/>
            <w:gridSpan w:val="6"/>
            <w:vAlign w:val="center"/>
          </w:tcPr>
          <w:p w14:paraId="69E0969F" w14:textId="71C28594" w:rsidR="00FE3DBB" w:rsidRDefault="00CC2E70" w:rsidP="00FE3DBB">
            <w:pPr>
              <w:pStyle w:val="normal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Alcides Calsavara</w:t>
            </w:r>
          </w:p>
        </w:tc>
      </w:tr>
    </w:tbl>
    <w:p w14:paraId="4540CD36" w14:textId="77777777" w:rsidR="00CE6823" w:rsidRDefault="00CE6823">
      <w:pPr>
        <w:pStyle w:val="normal0"/>
        <w:jc w:val="both"/>
        <w:rPr>
          <w:rFonts w:ascii="Arial" w:eastAsia="Arial" w:hAnsi="Arial" w:cs="Arial"/>
          <w:color w:val="000000"/>
          <w:sz w:val="28"/>
          <w:szCs w:val="28"/>
        </w:rPr>
      </w:pPr>
    </w:p>
    <w:p w14:paraId="620D58FF" w14:textId="77777777" w:rsidR="00CE6823" w:rsidRDefault="00BA7868">
      <w:pPr>
        <w:pStyle w:val="normal0"/>
        <w:ind w:left="142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1. Ementa: </w:t>
      </w:r>
    </w:p>
    <w:p w14:paraId="1A4DFD4E" w14:textId="77777777" w:rsidR="00881FB1" w:rsidRDefault="00881FB1" w:rsidP="00881FB1">
      <w:pPr>
        <w:rPr>
          <w:rFonts w:asciiTheme="minorHAnsi" w:hAnsiTheme="minorHAnsi" w:cstheme="minorHAnsi"/>
        </w:rPr>
      </w:pPr>
    </w:p>
    <w:p w14:paraId="577ECE41" w14:textId="77777777" w:rsidR="00CC2E70" w:rsidRPr="00A62E05" w:rsidRDefault="00CC2E70" w:rsidP="00CC2E70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A62E05">
        <w:rPr>
          <w:rFonts w:ascii="Arial" w:hAnsi="Arial" w:cs="Arial"/>
          <w:sz w:val="22"/>
          <w:szCs w:val="22"/>
        </w:rPr>
        <w:t xml:space="preserve">A disciplina, de natureza teórico-prática, é ofertada no </w:t>
      </w:r>
      <w:r>
        <w:rPr>
          <w:rFonts w:ascii="Arial" w:hAnsi="Arial" w:cs="Arial"/>
          <w:sz w:val="22"/>
          <w:szCs w:val="22"/>
        </w:rPr>
        <w:t>quarto período</w:t>
      </w:r>
      <w:r w:rsidRPr="00A62E0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do Bacharelado em </w:t>
      </w:r>
      <w:r w:rsidRPr="00A62E05">
        <w:rPr>
          <w:rFonts w:ascii="Arial" w:hAnsi="Arial" w:cs="Arial"/>
          <w:sz w:val="22"/>
          <w:szCs w:val="22"/>
        </w:rPr>
        <w:t>Ciê</w:t>
      </w:r>
      <w:r>
        <w:rPr>
          <w:rFonts w:ascii="Arial" w:hAnsi="Arial" w:cs="Arial"/>
          <w:sz w:val="22"/>
          <w:szCs w:val="22"/>
        </w:rPr>
        <w:t>ncia da Computação</w:t>
      </w:r>
      <w:r w:rsidRPr="00A62E05">
        <w:rPr>
          <w:rFonts w:ascii="Arial" w:hAnsi="Arial" w:cs="Arial"/>
          <w:sz w:val="22"/>
          <w:szCs w:val="22"/>
        </w:rPr>
        <w:t>. O estudante</w:t>
      </w:r>
      <w:r>
        <w:rPr>
          <w:rFonts w:ascii="Arial" w:hAnsi="Arial" w:cs="Arial"/>
          <w:sz w:val="22"/>
          <w:szCs w:val="22"/>
        </w:rPr>
        <w:t xml:space="preserve"> aplica algoritmos e técnicas de</w:t>
      </w:r>
      <w:r w:rsidRPr="00A62E0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programação distribuída, processamento paralelo e controle de concorrência</w:t>
      </w:r>
      <w:r w:rsidRPr="00A62E0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na</w:t>
      </w:r>
      <w:r w:rsidRPr="00A62E0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construção de sistemas computacionais complexos</w:t>
      </w:r>
      <w:r w:rsidRPr="00A62E05">
        <w:rPr>
          <w:rFonts w:ascii="Arial" w:hAnsi="Arial" w:cs="Arial"/>
          <w:sz w:val="22"/>
          <w:szCs w:val="22"/>
        </w:rPr>
        <w:t xml:space="preserve">. Ao término da disciplina, é capaz de codificar </w:t>
      </w:r>
      <w:r>
        <w:rPr>
          <w:rFonts w:ascii="Arial" w:hAnsi="Arial" w:cs="Arial"/>
          <w:sz w:val="22"/>
          <w:szCs w:val="22"/>
        </w:rPr>
        <w:t>aplicações</w:t>
      </w:r>
      <w:r w:rsidRPr="00A62E0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que exploram eficientemente os recursos disponíveis no ambiente computacional para processamento, armazenamento de dados e comunicação entre processos, propiciando ganhos no seu desempenho e na sua robustez. </w:t>
      </w:r>
      <w:r w:rsidRPr="00A62E05">
        <w:rPr>
          <w:rFonts w:ascii="Arial" w:hAnsi="Arial" w:cs="Arial"/>
          <w:sz w:val="22"/>
          <w:szCs w:val="22"/>
        </w:rPr>
        <w:t>Para frequentar a disciplina</w:t>
      </w:r>
      <w:r>
        <w:rPr>
          <w:rFonts w:ascii="Arial" w:hAnsi="Arial" w:cs="Arial"/>
          <w:sz w:val="22"/>
          <w:szCs w:val="22"/>
        </w:rPr>
        <w:t>,</w:t>
      </w:r>
      <w:r w:rsidRPr="00A62E05">
        <w:rPr>
          <w:rFonts w:ascii="Arial" w:hAnsi="Arial" w:cs="Arial"/>
          <w:sz w:val="22"/>
          <w:szCs w:val="22"/>
        </w:rPr>
        <w:t xml:space="preserve"> é desejável conhecimento em algoritmos</w:t>
      </w:r>
      <w:r>
        <w:rPr>
          <w:rFonts w:ascii="Arial" w:hAnsi="Arial" w:cs="Arial"/>
          <w:sz w:val="22"/>
          <w:szCs w:val="22"/>
        </w:rPr>
        <w:t>, estruturas de dados e programação orientada a objetos</w:t>
      </w:r>
      <w:r w:rsidRPr="00A62E05">
        <w:rPr>
          <w:rFonts w:ascii="Arial" w:hAnsi="Arial" w:cs="Arial"/>
          <w:sz w:val="22"/>
          <w:szCs w:val="22"/>
        </w:rPr>
        <w:t>.</w:t>
      </w:r>
    </w:p>
    <w:p w14:paraId="122A2337" w14:textId="77777777" w:rsidR="00CE6823" w:rsidRDefault="00CE6823">
      <w:pPr>
        <w:pStyle w:val="normal0"/>
        <w:jc w:val="both"/>
        <w:rPr>
          <w:rFonts w:ascii="Arial" w:eastAsia="Arial" w:hAnsi="Arial" w:cs="Arial"/>
          <w:color w:val="000000"/>
          <w:sz w:val="28"/>
          <w:szCs w:val="28"/>
        </w:rPr>
      </w:pPr>
    </w:p>
    <w:p w14:paraId="7595B8A3" w14:textId="77777777" w:rsidR="00CE6823" w:rsidRDefault="00BA7868">
      <w:pPr>
        <w:pStyle w:val="normal0"/>
        <w:ind w:left="142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2. Relação com disciplinas precedentes e posteriores</w:t>
      </w:r>
    </w:p>
    <w:p w14:paraId="07E5E9FB" w14:textId="77777777" w:rsidR="00881FB1" w:rsidRDefault="00881FB1" w:rsidP="00881FB1">
      <w:pPr>
        <w:tabs>
          <w:tab w:val="center" w:pos="1799"/>
        </w:tabs>
        <w:spacing w:after="3" w:line="259" w:lineRule="auto"/>
        <w:rPr>
          <w:rFonts w:asciiTheme="minorHAnsi" w:hAnsiTheme="minorHAnsi" w:cstheme="minorHAnsi"/>
        </w:rPr>
      </w:pPr>
    </w:p>
    <w:p w14:paraId="5B903606" w14:textId="77777777" w:rsidR="00CC2E70" w:rsidRPr="00EB5017" w:rsidRDefault="00CC2E70" w:rsidP="00CC2E70">
      <w:pPr>
        <w:jc w:val="both"/>
        <w:rPr>
          <w:rFonts w:ascii="Arial" w:hAnsi="Arial" w:cs="Arial"/>
          <w:sz w:val="22"/>
          <w:szCs w:val="22"/>
        </w:rPr>
      </w:pPr>
      <w:r w:rsidRPr="00EB5017">
        <w:rPr>
          <w:rFonts w:ascii="Arial" w:hAnsi="Arial" w:cs="Arial"/>
          <w:sz w:val="22"/>
          <w:szCs w:val="22"/>
        </w:rPr>
        <w:t>Esta disciplina é parte integrante do eixo de programação d</w:t>
      </w:r>
      <w:r>
        <w:rPr>
          <w:rFonts w:ascii="Arial" w:hAnsi="Arial" w:cs="Arial"/>
          <w:sz w:val="22"/>
          <w:szCs w:val="22"/>
        </w:rPr>
        <w:t>o curso, f</w:t>
      </w:r>
      <w:r w:rsidRPr="00EB5017">
        <w:rPr>
          <w:rFonts w:ascii="Arial" w:hAnsi="Arial" w:cs="Arial"/>
          <w:sz w:val="22"/>
          <w:szCs w:val="22"/>
        </w:rPr>
        <w:t>ornece</w:t>
      </w:r>
      <w:r>
        <w:rPr>
          <w:rFonts w:ascii="Arial" w:hAnsi="Arial" w:cs="Arial"/>
          <w:sz w:val="22"/>
          <w:szCs w:val="22"/>
        </w:rPr>
        <w:t>ndo</w:t>
      </w:r>
      <w:r w:rsidRPr="00EB5017">
        <w:rPr>
          <w:rFonts w:ascii="Arial" w:hAnsi="Arial" w:cs="Arial"/>
          <w:sz w:val="22"/>
          <w:szCs w:val="22"/>
        </w:rPr>
        <w:t xml:space="preserve"> a base conceitual e tecnológica necessária para a programação de sistemas computacionais </w:t>
      </w:r>
      <w:r>
        <w:rPr>
          <w:rFonts w:ascii="Arial" w:hAnsi="Arial" w:cs="Arial"/>
          <w:sz w:val="22"/>
          <w:szCs w:val="22"/>
        </w:rPr>
        <w:t xml:space="preserve">complexos e </w:t>
      </w:r>
      <w:r w:rsidRPr="00EB5017">
        <w:rPr>
          <w:rFonts w:ascii="Arial" w:hAnsi="Arial" w:cs="Arial"/>
          <w:sz w:val="22"/>
          <w:szCs w:val="22"/>
        </w:rPr>
        <w:t xml:space="preserve">de grande porte. Não </w:t>
      </w:r>
      <w:r>
        <w:rPr>
          <w:rFonts w:ascii="Arial" w:hAnsi="Arial" w:cs="Arial"/>
          <w:sz w:val="22"/>
          <w:szCs w:val="22"/>
        </w:rPr>
        <w:t>possui</w:t>
      </w:r>
      <w:r w:rsidRPr="00EB5017">
        <w:rPr>
          <w:rFonts w:ascii="Arial" w:hAnsi="Arial" w:cs="Arial"/>
          <w:sz w:val="22"/>
          <w:szCs w:val="22"/>
        </w:rPr>
        <w:t xml:space="preserve"> pré-requisitos</w:t>
      </w:r>
      <w:r>
        <w:rPr>
          <w:rFonts w:ascii="Arial" w:hAnsi="Arial" w:cs="Arial"/>
          <w:sz w:val="22"/>
          <w:szCs w:val="22"/>
        </w:rPr>
        <w:t>, mas emprega os resultados de aprendizagem desenvolvidos em Raciocínio Algorítmico (1</w:t>
      </w:r>
      <w:r w:rsidRPr="00EB5017">
        <w:rPr>
          <w:rFonts w:ascii="Arial" w:hAnsi="Arial" w:cs="Arial"/>
          <w:color w:val="000000"/>
          <w:sz w:val="22"/>
          <w:szCs w:val="22"/>
          <w:vertAlign w:val="superscript"/>
        </w:rPr>
        <w:t>o</w:t>
      </w:r>
      <w:r>
        <w:rPr>
          <w:rFonts w:ascii="Arial" w:hAnsi="Arial" w:cs="Arial"/>
          <w:sz w:val="22"/>
          <w:szCs w:val="22"/>
        </w:rPr>
        <w:t>. Período), Programação Orientada a Objetos (2</w:t>
      </w:r>
      <w:r w:rsidRPr="00EB5017">
        <w:rPr>
          <w:rFonts w:ascii="Arial" w:hAnsi="Arial" w:cs="Arial"/>
          <w:color w:val="000000"/>
          <w:sz w:val="22"/>
          <w:szCs w:val="22"/>
          <w:vertAlign w:val="superscript"/>
        </w:rPr>
        <w:t>o</w:t>
      </w:r>
      <w:r>
        <w:rPr>
          <w:rFonts w:ascii="Arial" w:hAnsi="Arial" w:cs="Arial"/>
          <w:sz w:val="22"/>
          <w:szCs w:val="22"/>
        </w:rPr>
        <w:t>. Período) e Resolução de Problemas Estruturados em Computação (3</w:t>
      </w:r>
      <w:r w:rsidRPr="00EB5017">
        <w:rPr>
          <w:rFonts w:ascii="Arial" w:hAnsi="Arial" w:cs="Arial"/>
          <w:color w:val="000000"/>
          <w:sz w:val="22"/>
          <w:szCs w:val="22"/>
          <w:vertAlign w:val="superscript"/>
        </w:rPr>
        <w:t>o</w:t>
      </w:r>
      <w:r>
        <w:rPr>
          <w:rFonts w:ascii="Arial" w:hAnsi="Arial" w:cs="Arial"/>
          <w:sz w:val="22"/>
          <w:szCs w:val="22"/>
        </w:rPr>
        <w:t>. Período)</w:t>
      </w:r>
      <w:r w:rsidRPr="00EB5017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Ainda, c</w:t>
      </w:r>
      <w:r w:rsidRPr="00EB5017">
        <w:rPr>
          <w:rFonts w:ascii="Arial" w:hAnsi="Arial" w:cs="Arial"/>
          <w:sz w:val="22"/>
          <w:szCs w:val="22"/>
        </w:rPr>
        <w:t>ontribui com resultados de aprendizagem para as seguintes disciplinas:</w:t>
      </w:r>
    </w:p>
    <w:p w14:paraId="46756835" w14:textId="77777777" w:rsidR="00CC2E70" w:rsidRPr="00EB5017" w:rsidRDefault="00CC2E70" w:rsidP="00CC2E70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EB5017">
        <w:rPr>
          <w:rFonts w:ascii="Arial" w:hAnsi="Arial" w:cs="Arial"/>
          <w:color w:val="000000"/>
          <w:sz w:val="22"/>
          <w:szCs w:val="22"/>
        </w:rPr>
        <w:t>Big Data (5</w:t>
      </w:r>
      <w:r w:rsidRPr="00EB5017">
        <w:rPr>
          <w:rFonts w:ascii="Arial" w:hAnsi="Arial" w:cs="Arial"/>
          <w:color w:val="000000"/>
          <w:sz w:val="22"/>
          <w:szCs w:val="22"/>
          <w:vertAlign w:val="superscript"/>
        </w:rPr>
        <w:t>o</w:t>
      </w:r>
      <w:r w:rsidRPr="00EB5017">
        <w:rPr>
          <w:rFonts w:ascii="Arial" w:hAnsi="Arial" w:cs="Arial"/>
          <w:color w:val="000000"/>
          <w:sz w:val="22"/>
          <w:szCs w:val="22"/>
        </w:rPr>
        <w:t>. Período): no processamento paralelo de grandes massas de dados</w:t>
      </w:r>
    </w:p>
    <w:p w14:paraId="212BA5E7" w14:textId="77777777" w:rsidR="00CC2E70" w:rsidRPr="00EB5017" w:rsidRDefault="00CC2E70" w:rsidP="00CC2E70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EB5017">
        <w:rPr>
          <w:rFonts w:ascii="Arial" w:hAnsi="Arial" w:cs="Arial"/>
          <w:color w:val="000000"/>
          <w:sz w:val="22"/>
          <w:szCs w:val="22"/>
        </w:rPr>
        <w:t>Conectividade e Sistemas Ciberfísicos (5</w:t>
      </w:r>
      <w:r w:rsidRPr="00EB5017">
        <w:rPr>
          <w:rFonts w:ascii="Arial" w:hAnsi="Arial" w:cs="Arial"/>
          <w:color w:val="000000"/>
          <w:sz w:val="22"/>
          <w:szCs w:val="22"/>
          <w:vertAlign w:val="superscript"/>
        </w:rPr>
        <w:t>o</w:t>
      </w:r>
      <w:r w:rsidRPr="00EB5017">
        <w:rPr>
          <w:rFonts w:ascii="Arial" w:hAnsi="Arial" w:cs="Arial"/>
          <w:color w:val="000000"/>
          <w:sz w:val="22"/>
          <w:szCs w:val="22"/>
        </w:rPr>
        <w:t>. Período): na programação de aplicações distribuídas</w:t>
      </w:r>
    </w:p>
    <w:p w14:paraId="228850EF" w14:textId="77777777" w:rsidR="00CC2E70" w:rsidRPr="00EB5017" w:rsidRDefault="00CC2E70" w:rsidP="00CC2E70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EB5017">
        <w:rPr>
          <w:rFonts w:ascii="Arial" w:hAnsi="Arial" w:cs="Arial"/>
          <w:color w:val="000000"/>
          <w:sz w:val="22"/>
          <w:szCs w:val="22"/>
        </w:rPr>
        <w:t>Aprendizagem de Máquina (5</w:t>
      </w:r>
      <w:r w:rsidRPr="00EB5017">
        <w:rPr>
          <w:rFonts w:ascii="Arial" w:hAnsi="Arial" w:cs="Arial"/>
          <w:color w:val="000000"/>
          <w:sz w:val="22"/>
          <w:szCs w:val="22"/>
          <w:vertAlign w:val="superscript"/>
        </w:rPr>
        <w:t>o</w:t>
      </w:r>
      <w:r w:rsidRPr="00EB5017">
        <w:rPr>
          <w:rFonts w:ascii="Arial" w:hAnsi="Arial" w:cs="Arial"/>
          <w:color w:val="000000"/>
          <w:sz w:val="22"/>
          <w:szCs w:val="22"/>
        </w:rPr>
        <w:t>. Período): no processamento paralelo de algoritmos de alta demanda de processamento</w:t>
      </w:r>
    </w:p>
    <w:p w14:paraId="62959546" w14:textId="77777777" w:rsidR="00CC2E70" w:rsidRPr="00EB5017" w:rsidRDefault="00CC2E70" w:rsidP="00CC2E70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EB5017">
        <w:rPr>
          <w:rFonts w:ascii="Arial" w:hAnsi="Arial" w:cs="Arial"/>
          <w:color w:val="000000"/>
          <w:sz w:val="22"/>
          <w:szCs w:val="22"/>
        </w:rPr>
        <w:t>Arquitetura de Software (5</w:t>
      </w:r>
      <w:r w:rsidRPr="00EB5017">
        <w:rPr>
          <w:rFonts w:ascii="Arial" w:hAnsi="Arial" w:cs="Arial"/>
          <w:color w:val="000000"/>
          <w:sz w:val="22"/>
          <w:szCs w:val="22"/>
          <w:vertAlign w:val="superscript"/>
        </w:rPr>
        <w:t>o</w:t>
      </w:r>
      <w:r w:rsidRPr="00EB5017">
        <w:rPr>
          <w:rFonts w:ascii="Arial" w:hAnsi="Arial" w:cs="Arial"/>
          <w:color w:val="000000"/>
          <w:sz w:val="22"/>
          <w:szCs w:val="22"/>
        </w:rPr>
        <w:t>. Período): na domínio de requisitos não funcionais em sistemas computacionais complexos</w:t>
      </w:r>
    </w:p>
    <w:p w14:paraId="1F8C7DF7" w14:textId="77777777" w:rsidR="00CC2E70" w:rsidRPr="00EB5017" w:rsidRDefault="00CC2E70" w:rsidP="00CC2E70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EB5017">
        <w:rPr>
          <w:rFonts w:ascii="Arial" w:hAnsi="Arial" w:cs="Arial"/>
          <w:color w:val="000000"/>
          <w:sz w:val="22"/>
          <w:szCs w:val="22"/>
        </w:rPr>
        <w:t>Data Science (6</w:t>
      </w:r>
      <w:r w:rsidRPr="00EB5017">
        <w:rPr>
          <w:rFonts w:ascii="Arial" w:hAnsi="Arial" w:cs="Arial"/>
          <w:color w:val="000000"/>
          <w:sz w:val="22"/>
          <w:szCs w:val="22"/>
          <w:vertAlign w:val="superscript"/>
        </w:rPr>
        <w:t>o</w:t>
      </w:r>
      <w:r w:rsidRPr="00EB5017">
        <w:rPr>
          <w:rFonts w:ascii="Arial" w:hAnsi="Arial" w:cs="Arial"/>
          <w:color w:val="000000"/>
          <w:sz w:val="22"/>
          <w:szCs w:val="22"/>
        </w:rPr>
        <w:t>. Período): no processamento paralelo de grandes massas de dados</w:t>
      </w:r>
      <w:r>
        <w:rPr>
          <w:rFonts w:ascii="Arial" w:hAnsi="Arial" w:cs="Arial"/>
          <w:color w:val="000000"/>
          <w:sz w:val="22"/>
          <w:szCs w:val="22"/>
        </w:rPr>
        <w:t xml:space="preserve"> e de </w:t>
      </w:r>
      <w:r w:rsidRPr="00EB5017">
        <w:rPr>
          <w:rFonts w:ascii="Arial" w:hAnsi="Arial" w:cs="Arial"/>
          <w:color w:val="000000"/>
          <w:sz w:val="22"/>
          <w:szCs w:val="22"/>
        </w:rPr>
        <w:t>algoritmos de alta demanda de processamento</w:t>
      </w:r>
    </w:p>
    <w:p w14:paraId="6BC936E8" w14:textId="77777777" w:rsidR="00CC2E70" w:rsidRPr="00EB5017" w:rsidRDefault="00CC2E70" w:rsidP="00CC2E70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EB5017">
        <w:rPr>
          <w:rFonts w:ascii="Arial" w:hAnsi="Arial" w:cs="Arial"/>
          <w:color w:val="000000"/>
          <w:sz w:val="22"/>
          <w:szCs w:val="22"/>
        </w:rPr>
        <w:t>Arquitetura de Sistemas Distribuídos, Paralelos e Concorrentes (7</w:t>
      </w:r>
      <w:r w:rsidRPr="00EB5017">
        <w:rPr>
          <w:rFonts w:ascii="Arial" w:hAnsi="Arial" w:cs="Arial"/>
          <w:color w:val="000000"/>
          <w:sz w:val="22"/>
          <w:szCs w:val="22"/>
          <w:vertAlign w:val="superscript"/>
        </w:rPr>
        <w:t>o</w:t>
      </w:r>
      <w:r w:rsidRPr="00EB5017">
        <w:rPr>
          <w:rFonts w:ascii="Arial" w:hAnsi="Arial" w:cs="Arial"/>
          <w:color w:val="000000"/>
          <w:sz w:val="22"/>
          <w:szCs w:val="22"/>
        </w:rPr>
        <w:t>. Período): na verificação experimental de soluções alternativas para a construção de sistemas complexos</w:t>
      </w:r>
    </w:p>
    <w:p w14:paraId="214C5BBE" w14:textId="77777777" w:rsidR="00CC2E70" w:rsidRPr="002F07CC" w:rsidRDefault="00CC2E70" w:rsidP="00CC2E70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EB5017">
        <w:rPr>
          <w:rFonts w:ascii="Arial" w:hAnsi="Arial" w:cs="Arial"/>
          <w:color w:val="000000"/>
          <w:sz w:val="22"/>
          <w:szCs w:val="22"/>
        </w:rPr>
        <w:t>Complexidade de Algoritmos (7</w:t>
      </w:r>
      <w:r w:rsidRPr="00EB5017">
        <w:rPr>
          <w:rFonts w:ascii="Arial" w:hAnsi="Arial" w:cs="Arial"/>
          <w:color w:val="000000"/>
          <w:sz w:val="22"/>
          <w:szCs w:val="22"/>
          <w:vertAlign w:val="superscript"/>
        </w:rPr>
        <w:t>o</w:t>
      </w:r>
      <w:r w:rsidRPr="00EB5017">
        <w:rPr>
          <w:rFonts w:ascii="Arial" w:hAnsi="Arial" w:cs="Arial"/>
          <w:color w:val="000000"/>
          <w:sz w:val="22"/>
          <w:szCs w:val="22"/>
        </w:rPr>
        <w:t>. Período): na validação experimental de resultados obtidos analiticamente</w:t>
      </w:r>
    </w:p>
    <w:p w14:paraId="014911F3" w14:textId="6B423FA9" w:rsidR="00CC2E70" w:rsidRPr="002F07CC" w:rsidRDefault="00CC2E70" w:rsidP="002F07CC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2F07CC">
        <w:rPr>
          <w:rFonts w:ascii="Arial" w:hAnsi="Arial" w:cs="Arial"/>
          <w:color w:val="000000"/>
          <w:sz w:val="22"/>
          <w:szCs w:val="22"/>
        </w:rPr>
        <w:t>Avaliação de Desempenho de Sistemas (8</w:t>
      </w:r>
      <w:r w:rsidRPr="002F07CC">
        <w:rPr>
          <w:rFonts w:ascii="Arial" w:hAnsi="Arial" w:cs="Arial"/>
          <w:color w:val="000000"/>
          <w:sz w:val="22"/>
          <w:szCs w:val="22"/>
          <w:vertAlign w:val="superscript"/>
        </w:rPr>
        <w:t>o</w:t>
      </w:r>
      <w:r w:rsidRPr="002F07CC">
        <w:rPr>
          <w:rFonts w:ascii="Arial" w:hAnsi="Arial" w:cs="Arial"/>
          <w:color w:val="000000"/>
          <w:sz w:val="22"/>
          <w:szCs w:val="22"/>
        </w:rPr>
        <w:t>. Período): na validação experimental de resultados obtidos analiticamente</w:t>
      </w:r>
    </w:p>
    <w:p w14:paraId="2A8D596D" w14:textId="77777777" w:rsidR="00CE6823" w:rsidRDefault="00BA7868">
      <w:pPr>
        <w:pStyle w:val="normal0"/>
        <w:ind w:left="142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>3. Temas de estudo</w:t>
      </w:r>
    </w:p>
    <w:p w14:paraId="6C1DC573" w14:textId="77777777" w:rsidR="00517D85" w:rsidRDefault="00517D85">
      <w:pPr>
        <w:pStyle w:val="normal0"/>
        <w:ind w:left="142"/>
        <w:jc w:val="both"/>
        <w:rPr>
          <w:rFonts w:ascii="Arial" w:eastAsia="Arial" w:hAnsi="Arial" w:cs="Arial"/>
          <w:color w:val="000000"/>
          <w:sz w:val="28"/>
          <w:szCs w:val="28"/>
        </w:rPr>
      </w:pPr>
    </w:p>
    <w:p w14:paraId="423F263E" w14:textId="77777777" w:rsidR="00CC2E70" w:rsidRDefault="00CC2E70" w:rsidP="00CC2E70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rPr>
          <w:rFonts w:ascii="Arial" w:hAnsi="Arial" w:cs="Arial"/>
          <w:sz w:val="22"/>
          <w:szCs w:val="22"/>
        </w:rPr>
      </w:pPr>
      <w:r w:rsidRPr="00956D1F">
        <w:rPr>
          <w:rFonts w:ascii="Arial" w:hAnsi="Arial" w:cs="Arial"/>
          <w:sz w:val="22"/>
          <w:szCs w:val="22"/>
        </w:rPr>
        <w:t>Processos e threads</w:t>
      </w:r>
    </w:p>
    <w:p w14:paraId="0BAAFA9C" w14:textId="77777777" w:rsidR="00CC2E70" w:rsidRDefault="00CC2E70" w:rsidP="00CC2E70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Comunicação</w:t>
      </w:r>
      <w:r w:rsidRPr="00956D1F">
        <w:rPr>
          <w:rFonts w:ascii="Arial" w:hAnsi="Arial" w:cs="Arial"/>
          <w:sz w:val="22"/>
          <w:szCs w:val="22"/>
        </w:rPr>
        <w:t xml:space="preserve"> entre </w:t>
      </w:r>
      <w:r>
        <w:rPr>
          <w:rFonts w:ascii="Arial" w:hAnsi="Arial" w:cs="Arial"/>
          <w:sz w:val="22"/>
          <w:szCs w:val="22"/>
        </w:rPr>
        <w:t>threads</w:t>
      </w:r>
      <w:r w:rsidRPr="00956D1F">
        <w:rPr>
          <w:rFonts w:ascii="Arial" w:hAnsi="Arial" w:cs="Arial"/>
          <w:sz w:val="22"/>
          <w:szCs w:val="22"/>
        </w:rPr>
        <w:t xml:space="preserve"> por meio de memória compartilhada</w:t>
      </w:r>
    </w:p>
    <w:p w14:paraId="395CDD3B" w14:textId="77777777" w:rsidR="00CC2E70" w:rsidRDefault="00CC2E70" w:rsidP="00CC2E70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rPr>
          <w:rFonts w:ascii="Arial" w:hAnsi="Arial" w:cs="Arial"/>
          <w:sz w:val="22"/>
          <w:szCs w:val="22"/>
        </w:rPr>
      </w:pPr>
      <w:r w:rsidRPr="00956D1F">
        <w:rPr>
          <w:rFonts w:ascii="Arial" w:hAnsi="Arial" w:cs="Arial"/>
          <w:sz w:val="22"/>
          <w:szCs w:val="22"/>
        </w:rPr>
        <w:t xml:space="preserve">Sincronização </w:t>
      </w:r>
      <w:r>
        <w:rPr>
          <w:rFonts w:ascii="Arial" w:hAnsi="Arial" w:cs="Arial"/>
          <w:sz w:val="22"/>
          <w:szCs w:val="22"/>
        </w:rPr>
        <w:t xml:space="preserve">entre threads </w:t>
      </w:r>
      <w:r w:rsidRPr="00956D1F">
        <w:rPr>
          <w:rFonts w:ascii="Arial" w:hAnsi="Arial" w:cs="Arial"/>
          <w:sz w:val="22"/>
          <w:szCs w:val="22"/>
        </w:rPr>
        <w:t>baseada em semáforos</w:t>
      </w:r>
    </w:p>
    <w:p w14:paraId="3AA000DE" w14:textId="77777777" w:rsidR="00CC2E70" w:rsidRDefault="00CC2E70" w:rsidP="00CC2E70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rPr>
          <w:rFonts w:ascii="Arial" w:hAnsi="Arial" w:cs="Arial"/>
          <w:sz w:val="22"/>
          <w:szCs w:val="22"/>
        </w:rPr>
      </w:pPr>
      <w:r w:rsidRPr="00956D1F">
        <w:rPr>
          <w:rFonts w:ascii="Arial" w:hAnsi="Arial" w:cs="Arial"/>
          <w:sz w:val="22"/>
          <w:szCs w:val="22"/>
        </w:rPr>
        <w:t>Padrões de sincronização</w:t>
      </w:r>
      <w:r>
        <w:rPr>
          <w:rFonts w:ascii="Arial" w:hAnsi="Arial" w:cs="Arial"/>
          <w:sz w:val="22"/>
          <w:szCs w:val="22"/>
        </w:rPr>
        <w:t xml:space="preserve"> baseados em semáforos</w:t>
      </w:r>
      <w:r w:rsidRPr="00956D1F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 xml:space="preserve">sinalização, </w:t>
      </w:r>
      <w:r w:rsidRPr="00956D1F">
        <w:rPr>
          <w:rFonts w:ascii="Arial" w:hAnsi="Arial" w:cs="Arial"/>
          <w:sz w:val="22"/>
          <w:szCs w:val="22"/>
        </w:rPr>
        <w:t xml:space="preserve">mutex, </w:t>
      </w:r>
      <w:r>
        <w:rPr>
          <w:rFonts w:ascii="Arial" w:hAnsi="Arial" w:cs="Arial"/>
          <w:sz w:val="22"/>
          <w:szCs w:val="22"/>
        </w:rPr>
        <w:t>rendezvous, barreira simples, barreira reusável, catraca</w:t>
      </w:r>
    </w:p>
    <w:p w14:paraId="274E15B9" w14:textId="77777777" w:rsidR="00CC2E70" w:rsidRPr="00604043" w:rsidRDefault="00CC2E70" w:rsidP="00CC2E70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Propriedades de correção de aplicações concorrentes: deadlock, liveness, starvation, fairness</w:t>
      </w:r>
    </w:p>
    <w:p w14:paraId="79A42236" w14:textId="77777777" w:rsidR="00CC2E70" w:rsidRPr="00956D1F" w:rsidRDefault="00CC2E70" w:rsidP="00CC2E70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Modelos de paralelismo em algoritmos: iterativo e recursivo</w:t>
      </w:r>
    </w:p>
    <w:p w14:paraId="1DABD452" w14:textId="77777777" w:rsidR="00CC2E70" w:rsidRDefault="00CC2E70" w:rsidP="00CC2E70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Avaliação</w:t>
      </w:r>
      <w:r w:rsidRPr="00956D1F">
        <w:rPr>
          <w:rFonts w:ascii="Arial" w:hAnsi="Arial" w:cs="Arial"/>
          <w:sz w:val="22"/>
          <w:szCs w:val="22"/>
        </w:rPr>
        <w:t xml:space="preserve"> de desempenho de aplicações paralelas</w:t>
      </w:r>
      <w:r>
        <w:rPr>
          <w:rFonts w:ascii="Arial" w:hAnsi="Arial" w:cs="Arial"/>
          <w:sz w:val="22"/>
          <w:szCs w:val="22"/>
        </w:rPr>
        <w:t>: eficiência, speedup, escalabilidade, Lei de Amdahl</w:t>
      </w:r>
    </w:p>
    <w:p w14:paraId="63FD0F93" w14:textId="77777777" w:rsidR="00CC2E70" w:rsidRDefault="00CC2E70" w:rsidP="00CC2E70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Técnicas de paralelização de aplicações: análise de dependências, detecção de hotspots</w:t>
      </w:r>
    </w:p>
    <w:p w14:paraId="7E4B66AC" w14:textId="77777777" w:rsidR="00CC2E70" w:rsidRDefault="00CC2E70" w:rsidP="00CC2E70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Testes de correção de aplicações paralelas e concorrentes</w:t>
      </w:r>
    </w:p>
    <w:p w14:paraId="241738A9" w14:textId="77777777" w:rsidR="00CC2E70" w:rsidRDefault="00CC2E70" w:rsidP="00CC2E70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Servidores multithreaded</w:t>
      </w:r>
    </w:p>
    <w:p w14:paraId="29E562B1" w14:textId="77777777" w:rsidR="00CC2E70" w:rsidRPr="00A77637" w:rsidRDefault="00CC2E70" w:rsidP="00CC2E70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rPr>
          <w:rFonts w:ascii="Arial" w:hAnsi="Arial" w:cs="Arial"/>
          <w:sz w:val="22"/>
          <w:szCs w:val="22"/>
        </w:rPr>
      </w:pPr>
      <w:r w:rsidRPr="00956D1F">
        <w:rPr>
          <w:rFonts w:ascii="Arial" w:hAnsi="Arial" w:cs="Arial"/>
          <w:sz w:val="22"/>
          <w:szCs w:val="22"/>
        </w:rPr>
        <w:t>Controle de co</w:t>
      </w:r>
      <w:r>
        <w:rPr>
          <w:rFonts w:ascii="Arial" w:hAnsi="Arial" w:cs="Arial"/>
          <w:sz w:val="22"/>
          <w:szCs w:val="22"/>
        </w:rPr>
        <w:t>ncorrência baseado em monitores</w:t>
      </w:r>
    </w:p>
    <w:p w14:paraId="2D5EC564" w14:textId="77777777" w:rsidR="00CC2E70" w:rsidRDefault="00CC2E70" w:rsidP="00CC2E70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Protocolos de transporte de mensagens entre processos distribuídos</w:t>
      </w:r>
    </w:p>
    <w:p w14:paraId="27C7484C" w14:textId="77777777" w:rsidR="00CC2E70" w:rsidRPr="00956D1F" w:rsidRDefault="00CC2E70" w:rsidP="00CC2E70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Transmissão de dados estruturados entre processos distribuídos por meio de mensagens</w:t>
      </w:r>
    </w:p>
    <w:p w14:paraId="2C1928CE" w14:textId="77777777" w:rsidR="00CC2E70" w:rsidRDefault="00CC2E70">
      <w:pPr>
        <w:pStyle w:val="normal0"/>
        <w:ind w:left="142"/>
        <w:jc w:val="both"/>
        <w:rPr>
          <w:rFonts w:ascii="Arial" w:eastAsia="Arial" w:hAnsi="Arial" w:cs="Arial"/>
          <w:color w:val="000000"/>
          <w:sz w:val="28"/>
          <w:szCs w:val="28"/>
        </w:rPr>
      </w:pPr>
    </w:p>
    <w:p w14:paraId="67DC5BC5" w14:textId="77777777" w:rsidR="00CE6823" w:rsidRDefault="00BA7868">
      <w:pPr>
        <w:pStyle w:val="normal0"/>
        <w:ind w:left="142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4. Resultados de Aprendizagem </w:t>
      </w:r>
    </w:p>
    <w:p w14:paraId="0BB98749" w14:textId="77777777" w:rsidR="00CE6823" w:rsidRDefault="00CE6823">
      <w:pPr>
        <w:pStyle w:val="normal0"/>
        <w:ind w:left="142"/>
        <w:jc w:val="both"/>
        <w:rPr>
          <w:rFonts w:ascii="Arial" w:eastAsia="Arial" w:hAnsi="Arial" w:cs="Arial"/>
          <w:color w:val="000000"/>
          <w:sz w:val="28"/>
          <w:szCs w:val="28"/>
        </w:rPr>
      </w:pPr>
    </w:p>
    <w:tbl>
      <w:tblPr>
        <w:tblStyle w:val="a0"/>
        <w:tblW w:w="1530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99"/>
        <w:gridCol w:w="7087"/>
        <w:gridCol w:w="4423"/>
      </w:tblGrid>
      <w:tr w:rsidR="00CE6823" w14:paraId="27BA981D" w14:textId="77777777" w:rsidTr="00783A56">
        <w:tc>
          <w:tcPr>
            <w:tcW w:w="3799" w:type="dxa"/>
            <w:vAlign w:val="center"/>
          </w:tcPr>
          <w:p w14:paraId="6787B284" w14:textId="77777777" w:rsidR="00CE6823" w:rsidRDefault="00BA7868">
            <w:pPr>
              <w:pStyle w:val="normal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Resultados de Aprendizagem</w:t>
            </w:r>
          </w:p>
        </w:tc>
        <w:tc>
          <w:tcPr>
            <w:tcW w:w="7087" w:type="dxa"/>
            <w:vAlign w:val="center"/>
          </w:tcPr>
          <w:p w14:paraId="5BD8583B" w14:textId="77777777" w:rsidR="00CE6823" w:rsidRDefault="00BA7868">
            <w:pPr>
              <w:pStyle w:val="normal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Temas de Estudo </w:t>
            </w:r>
          </w:p>
        </w:tc>
        <w:tc>
          <w:tcPr>
            <w:tcW w:w="4423" w:type="dxa"/>
            <w:vAlign w:val="center"/>
          </w:tcPr>
          <w:p w14:paraId="15BDA6F4" w14:textId="77777777" w:rsidR="00CE6823" w:rsidRDefault="00BA7868">
            <w:pPr>
              <w:pStyle w:val="normal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Elemento de Competência (Internaliza, Mobiliza, Certifica) e Competência </w:t>
            </w:r>
          </w:p>
        </w:tc>
      </w:tr>
      <w:tr w:rsidR="00783A56" w14:paraId="5572F8B5" w14:textId="77777777" w:rsidTr="00783A56">
        <w:tc>
          <w:tcPr>
            <w:tcW w:w="3799" w:type="dxa"/>
            <w:vAlign w:val="center"/>
          </w:tcPr>
          <w:p w14:paraId="3C6A503A" w14:textId="4001545D" w:rsidR="00034651" w:rsidRDefault="00034651" w:rsidP="00C23BCA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color w:val="1F497D"/>
              </w:rPr>
            </w:pPr>
            <w:r w:rsidRPr="00C23BCA">
              <w:rPr>
                <w:rFonts w:ascii="Arial" w:hAnsi="Arial" w:cs="Arial"/>
                <w:sz w:val="20"/>
                <w:szCs w:val="20"/>
              </w:rPr>
              <w:t>RA1. Aplicar adequadamente os paradigmas de desenvolvimento de aplicações paralelas, distribuídas e concorrentes de acordo com os requisitos da aplicação e das condições do ambiente computacional</w:t>
            </w:r>
          </w:p>
        </w:tc>
        <w:tc>
          <w:tcPr>
            <w:tcW w:w="7087" w:type="dxa"/>
            <w:vAlign w:val="center"/>
          </w:tcPr>
          <w:p w14:paraId="39839964" w14:textId="77777777" w:rsidR="0003107A" w:rsidRDefault="0003107A" w:rsidP="00671090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rFonts w:ascii="Arial" w:hAnsi="Arial" w:cs="Arial"/>
                <w:sz w:val="20"/>
                <w:szCs w:val="20"/>
              </w:rPr>
            </w:pPr>
            <w:r w:rsidRPr="00CF25FB">
              <w:rPr>
                <w:rFonts w:ascii="Arial" w:hAnsi="Arial" w:cs="Arial"/>
                <w:sz w:val="20"/>
                <w:szCs w:val="20"/>
              </w:rPr>
              <w:t>Processos e threads</w:t>
            </w:r>
          </w:p>
          <w:p w14:paraId="0D02A4E2" w14:textId="4857CEB7" w:rsidR="0003107A" w:rsidRPr="0003107A" w:rsidRDefault="0003107A" w:rsidP="00671090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rFonts w:ascii="Arial" w:hAnsi="Arial" w:cs="Arial"/>
                <w:sz w:val="20"/>
                <w:szCs w:val="20"/>
              </w:rPr>
            </w:pPr>
            <w:r w:rsidRPr="00CF25FB">
              <w:rPr>
                <w:rFonts w:ascii="Arial" w:hAnsi="Arial" w:cs="Arial"/>
                <w:sz w:val="20"/>
                <w:szCs w:val="20"/>
              </w:rPr>
              <w:t>Servidores multithreaded</w:t>
            </w:r>
          </w:p>
          <w:p w14:paraId="7EF52A76" w14:textId="77777777" w:rsidR="00783A56" w:rsidRPr="00CF25FB" w:rsidRDefault="00783A56" w:rsidP="00671090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Comunicação</w:t>
            </w:r>
            <w:r w:rsidRPr="00CF25FB">
              <w:rPr>
                <w:rFonts w:ascii="Arial" w:hAnsi="Arial" w:cs="Arial"/>
                <w:sz w:val="20"/>
                <w:szCs w:val="20"/>
              </w:rPr>
              <w:t xml:space="preserve"> entre threads por meio de memória compartilhada</w:t>
            </w:r>
          </w:p>
          <w:p w14:paraId="1E6AF5DE" w14:textId="77777777" w:rsidR="00783A56" w:rsidRPr="00CF25FB" w:rsidRDefault="00783A56" w:rsidP="00671090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rFonts w:ascii="Arial" w:hAnsi="Arial" w:cs="Arial"/>
                <w:sz w:val="20"/>
                <w:szCs w:val="20"/>
              </w:rPr>
            </w:pPr>
            <w:r w:rsidRPr="00CF25FB">
              <w:rPr>
                <w:rFonts w:ascii="Arial" w:hAnsi="Arial" w:cs="Arial"/>
                <w:sz w:val="20"/>
                <w:szCs w:val="20"/>
              </w:rPr>
              <w:t>Sincronização entre threads baseada em semáforos</w:t>
            </w:r>
          </w:p>
          <w:p w14:paraId="1E16AE48" w14:textId="77777777" w:rsidR="00034651" w:rsidRDefault="00783A56" w:rsidP="00671090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rFonts w:ascii="Arial" w:hAnsi="Arial" w:cs="Arial"/>
                <w:sz w:val="20"/>
                <w:szCs w:val="20"/>
              </w:rPr>
            </w:pPr>
            <w:r w:rsidRPr="00CF25FB">
              <w:rPr>
                <w:rFonts w:ascii="Arial" w:hAnsi="Arial" w:cs="Arial"/>
                <w:sz w:val="20"/>
                <w:szCs w:val="20"/>
              </w:rPr>
              <w:t>Controle de concorrência baseado em monitores</w:t>
            </w:r>
          </w:p>
          <w:p w14:paraId="559483AE" w14:textId="690BD479" w:rsidR="00671090" w:rsidRPr="00671090" w:rsidRDefault="00671090" w:rsidP="00671090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rFonts w:ascii="Arial" w:hAnsi="Arial" w:cs="Arial"/>
                <w:sz w:val="20"/>
                <w:szCs w:val="20"/>
              </w:rPr>
            </w:pPr>
            <w:r w:rsidRPr="00CF25FB">
              <w:rPr>
                <w:rFonts w:ascii="Arial" w:hAnsi="Arial" w:cs="Arial"/>
                <w:sz w:val="20"/>
                <w:szCs w:val="20"/>
              </w:rPr>
              <w:t>Protocolos de transporte de mensagens entre processos distribuídos</w:t>
            </w:r>
          </w:p>
        </w:tc>
        <w:tc>
          <w:tcPr>
            <w:tcW w:w="4423" w:type="dxa"/>
          </w:tcPr>
          <w:p w14:paraId="3D8C9668" w14:textId="541F1D65" w:rsidR="00034651" w:rsidRDefault="00034651" w:rsidP="00B17AA0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color w:val="1F497D"/>
              </w:rPr>
            </w:pPr>
            <w:r w:rsidRPr="00B17AA0">
              <w:rPr>
                <w:rFonts w:ascii="Arial" w:hAnsi="Arial" w:cs="Arial"/>
                <w:sz w:val="20"/>
                <w:szCs w:val="20"/>
              </w:rPr>
              <w:t>EC3. Selecionar o paradigma de programação adequado para problemas complexos e não estruturados (I)</w:t>
            </w:r>
          </w:p>
        </w:tc>
      </w:tr>
      <w:tr w:rsidR="00783A56" w14:paraId="611FC91E" w14:textId="77777777" w:rsidTr="00783A56">
        <w:tc>
          <w:tcPr>
            <w:tcW w:w="3799" w:type="dxa"/>
          </w:tcPr>
          <w:p w14:paraId="36BC2B4B" w14:textId="06FB3C17" w:rsidR="00034651" w:rsidRDefault="00034651" w:rsidP="00C23BCA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C23BCA">
              <w:rPr>
                <w:rFonts w:ascii="Arial" w:hAnsi="Arial" w:cs="Arial"/>
                <w:sz w:val="20"/>
                <w:szCs w:val="20"/>
              </w:rPr>
              <w:t>RA2. Aplicar adequadamente as técnicas padrão de design e implementação de aplicações paralelas, distribuídas e concorrentes de acordo com os requisitos da aplicação e das condições do ambiente computacional</w:t>
            </w:r>
          </w:p>
        </w:tc>
        <w:tc>
          <w:tcPr>
            <w:tcW w:w="7087" w:type="dxa"/>
            <w:vAlign w:val="center"/>
          </w:tcPr>
          <w:p w14:paraId="6FCABB14" w14:textId="77777777" w:rsidR="00783A56" w:rsidRDefault="00783A56" w:rsidP="00C11BF5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 w:line="276" w:lineRule="auto"/>
              <w:rPr>
                <w:rFonts w:ascii="Arial" w:hAnsi="Arial" w:cs="Arial"/>
                <w:sz w:val="20"/>
                <w:szCs w:val="20"/>
              </w:rPr>
            </w:pPr>
            <w:r w:rsidRPr="00CF25FB">
              <w:rPr>
                <w:rFonts w:ascii="Arial" w:hAnsi="Arial" w:cs="Arial"/>
                <w:sz w:val="20"/>
                <w:szCs w:val="20"/>
              </w:rPr>
              <w:t>Padrões de sincronização</w:t>
            </w:r>
            <w:r>
              <w:rPr>
                <w:rFonts w:ascii="Arial" w:hAnsi="Arial" w:cs="Arial"/>
                <w:sz w:val="20"/>
                <w:szCs w:val="20"/>
              </w:rPr>
              <w:t xml:space="preserve"> baseados em semáforos</w:t>
            </w:r>
            <w:r w:rsidRPr="00CF25FB">
              <w:rPr>
                <w:rFonts w:ascii="Arial" w:hAnsi="Arial" w:cs="Arial"/>
                <w:sz w:val="20"/>
                <w:szCs w:val="20"/>
              </w:rPr>
              <w:t>: sinalização, mutex, rendezvous, barreira simples, barreira reusável, catraca</w:t>
            </w:r>
          </w:p>
          <w:p w14:paraId="312D3FC9" w14:textId="1E262E3E" w:rsidR="00C11BF5" w:rsidRPr="00C11BF5" w:rsidRDefault="00C11BF5" w:rsidP="00C11BF5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 w:line="276" w:lineRule="auto"/>
              <w:rPr>
                <w:rFonts w:ascii="Arial" w:hAnsi="Arial" w:cs="Arial"/>
                <w:sz w:val="20"/>
                <w:szCs w:val="20"/>
              </w:rPr>
            </w:pPr>
            <w:r w:rsidRPr="00CF25FB">
              <w:rPr>
                <w:rFonts w:ascii="Arial" w:hAnsi="Arial" w:cs="Arial"/>
                <w:sz w:val="20"/>
                <w:szCs w:val="20"/>
              </w:rPr>
              <w:t>Modelos de paralelismo em algoritmos: iterativo e recursivo</w:t>
            </w:r>
          </w:p>
          <w:p w14:paraId="7DD47120" w14:textId="77777777" w:rsidR="00783A56" w:rsidRPr="007E04B8" w:rsidRDefault="00783A56" w:rsidP="00C11BF5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 w:line="276" w:lineRule="auto"/>
              <w:rPr>
                <w:rFonts w:ascii="Arial" w:hAnsi="Arial" w:cs="Arial"/>
                <w:sz w:val="20"/>
                <w:szCs w:val="20"/>
              </w:rPr>
            </w:pPr>
            <w:r w:rsidRPr="00CF25FB">
              <w:rPr>
                <w:rFonts w:ascii="Arial" w:hAnsi="Arial" w:cs="Arial"/>
                <w:sz w:val="20"/>
                <w:szCs w:val="20"/>
              </w:rPr>
              <w:t>Técnicas de paralelização de aplicações: análise de dep</w:t>
            </w:r>
            <w:r>
              <w:rPr>
                <w:rFonts w:ascii="Arial" w:hAnsi="Arial" w:cs="Arial"/>
                <w:sz w:val="20"/>
                <w:szCs w:val="20"/>
              </w:rPr>
              <w:t>endências, detecção de hotspots</w:t>
            </w:r>
          </w:p>
          <w:p w14:paraId="6BD5B988" w14:textId="0EA8A137" w:rsidR="00034651" w:rsidRPr="00783A56" w:rsidRDefault="00783A56" w:rsidP="00C11BF5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 w:line="276" w:lineRule="auto"/>
              <w:rPr>
                <w:rFonts w:ascii="Arial" w:hAnsi="Arial" w:cs="Arial"/>
                <w:sz w:val="20"/>
                <w:szCs w:val="20"/>
              </w:rPr>
            </w:pPr>
            <w:r w:rsidRPr="00783A56">
              <w:rPr>
                <w:rFonts w:ascii="Arial" w:hAnsi="Arial" w:cs="Arial"/>
                <w:sz w:val="20"/>
                <w:szCs w:val="20"/>
              </w:rPr>
              <w:t>Transmissão de dados estruturados entre processos distribuídos por meio de mensagens</w:t>
            </w:r>
          </w:p>
        </w:tc>
        <w:tc>
          <w:tcPr>
            <w:tcW w:w="4423" w:type="dxa"/>
          </w:tcPr>
          <w:p w14:paraId="013B75B8" w14:textId="48B79351" w:rsidR="00034651" w:rsidRDefault="00034651" w:rsidP="00B17AA0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B17AA0">
              <w:rPr>
                <w:rFonts w:ascii="Arial" w:hAnsi="Arial" w:cs="Arial"/>
                <w:sz w:val="20"/>
                <w:szCs w:val="20"/>
              </w:rPr>
              <w:t>EC4. Aplicar padrões adequados na solução e codificação de problemas complexos e não estruturados (I)</w:t>
            </w:r>
          </w:p>
        </w:tc>
      </w:tr>
      <w:tr w:rsidR="00783A56" w14:paraId="43402AFB" w14:textId="77777777" w:rsidTr="00783A56">
        <w:tc>
          <w:tcPr>
            <w:tcW w:w="3799" w:type="dxa"/>
          </w:tcPr>
          <w:p w14:paraId="505B61B0" w14:textId="7D429E54" w:rsidR="00034651" w:rsidRDefault="00034651" w:rsidP="00180ABE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80ABE">
              <w:rPr>
                <w:rFonts w:ascii="Arial" w:hAnsi="Arial" w:cs="Arial"/>
                <w:sz w:val="20"/>
                <w:szCs w:val="20"/>
              </w:rPr>
              <w:t xml:space="preserve">RA3. Construir aplicações paralelas, </w:t>
            </w:r>
            <w:r w:rsidRPr="00180ABE">
              <w:rPr>
                <w:rFonts w:ascii="Arial" w:hAnsi="Arial" w:cs="Arial"/>
                <w:sz w:val="20"/>
                <w:szCs w:val="20"/>
              </w:rPr>
              <w:lastRenderedPageBreak/>
              <w:t>distribuídas e concorrentes que apresentem funcionamento correto e eficiente, usando ambiente de programação adequado</w:t>
            </w:r>
          </w:p>
        </w:tc>
        <w:tc>
          <w:tcPr>
            <w:tcW w:w="7087" w:type="dxa"/>
            <w:vAlign w:val="center"/>
          </w:tcPr>
          <w:p w14:paraId="566290AC" w14:textId="77777777" w:rsidR="00783A56" w:rsidRDefault="00783A56" w:rsidP="00783A56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rFonts w:ascii="Arial" w:hAnsi="Arial" w:cs="Arial"/>
                <w:sz w:val="20"/>
                <w:szCs w:val="20"/>
              </w:rPr>
            </w:pPr>
            <w:r w:rsidRPr="00CF25FB">
              <w:rPr>
                <w:rFonts w:ascii="Arial" w:hAnsi="Arial" w:cs="Arial"/>
                <w:sz w:val="20"/>
                <w:szCs w:val="20"/>
              </w:rPr>
              <w:lastRenderedPageBreak/>
              <w:t xml:space="preserve">Propriedades de </w:t>
            </w:r>
            <w:r>
              <w:rPr>
                <w:rFonts w:ascii="Arial" w:hAnsi="Arial" w:cs="Arial"/>
                <w:sz w:val="20"/>
                <w:szCs w:val="20"/>
              </w:rPr>
              <w:t xml:space="preserve">correção de </w:t>
            </w:r>
            <w:r w:rsidRPr="00CF25FB">
              <w:rPr>
                <w:rFonts w:ascii="Arial" w:hAnsi="Arial" w:cs="Arial"/>
                <w:sz w:val="20"/>
                <w:szCs w:val="20"/>
              </w:rPr>
              <w:t xml:space="preserve">aplicações concorrentes: deadlock, </w:t>
            </w:r>
            <w:r w:rsidRPr="00CF25FB">
              <w:rPr>
                <w:rFonts w:ascii="Arial" w:hAnsi="Arial" w:cs="Arial"/>
                <w:sz w:val="20"/>
                <w:szCs w:val="20"/>
              </w:rPr>
              <w:lastRenderedPageBreak/>
              <w:t>liveness, starvation, fairness</w:t>
            </w:r>
          </w:p>
          <w:p w14:paraId="246517DB" w14:textId="77777777" w:rsidR="00783A56" w:rsidRDefault="00783A56" w:rsidP="00783A56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rFonts w:ascii="Arial" w:hAnsi="Arial" w:cs="Arial"/>
                <w:sz w:val="20"/>
                <w:szCs w:val="20"/>
              </w:rPr>
            </w:pPr>
            <w:r w:rsidRPr="00CF25FB">
              <w:rPr>
                <w:rFonts w:ascii="Arial" w:hAnsi="Arial" w:cs="Arial"/>
                <w:sz w:val="20"/>
                <w:szCs w:val="20"/>
              </w:rPr>
              <w:t>Testes de correção de apli</w:t>
            </w:r>
            <w:r>
              <w:rPr>
                <w:rFonts w:ascii="Arial" w:hAnsi="Arial" w:cs="Arial"/>
                <w:sz w:val="20"/>
                <w:szCs w:val="20"/>
              </w:rPr>
              <w:t>cações paralelas e concorrentes</w:t>
            </w:r>
          </w:p>
          <w:p w14:paraId="5CBF7A4C" w14:textId="5551051F" w:rsidR="00034651" w:rsidRPr="00783A56" w:rsidRDefault="00783A56" w:rsidP="00783A56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rFonts w:ascii="Arial" w:hAnsi="Arial" w:cs="Arial"/>
                <w:sz w:val="20"/>
                <w:szCs w:val="20"/>
              </w:rPr>
            </w:pPr>
            <w:r w:rsidRPr="00783A56">
              <w:rPr>
                <w:rFonts w:ascii="Arial" w:hAnsi="Arial" w:cs="Arial"/>
                <w:sz w:val="20"/>
                <w:szCs w:val="20"/>
              </w:rPr>
              <w:t>Avaliação de desempenho de aplicações paralelas: eficiência, speedup, escalabilidade, Lei de Amdahl</w:t>
            </w:r>
          </w:p>
        </w:tc>
        <w:tc>
          <w:tcPr>
            <w:tcW w:w="4423" w:type="dxa"/>
          </w:tcPr>
          <w:p w14:paraId="38C39BE3" w14:textId="459B6C48" w:rsidR="00034651" w:rsidRPr="008F3C70" w:rsidRDefault="00034651" w:rsidP="00B17AA0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17AA0">
              <w:rPr>
                <w:rFonts w:ascii="Arial" w:hAnsi="Arial" w:cs="Arial"/>
                <w:sz w:val="20"/>
                <w:szCs w:val="20"/>
              </w:rPr>
              <w:lastRenderedPageBreak/>
              <w:t xml:space="preserve">EC8. Selecionar ambientes de </w:t>
            </w:r>
            <w:r w:rsidRPr="00B17AA0">
              <w:rPr>
                <w:rFonts w:ascii="Arial" w:hAnsi="Arial" w:cs="Arial"/>
                <w:sz w:val="20"/>
                <w:szCs w:val="20"/>
              </w:rPr>
              <w:lastRenderedPageBreak/>
              <w:t>desenvolvimento apropriados para sistemas computacionais (I)</w:t>
            </w:r>
          </w:p>
        </w:tc>
      </w:tr>
    </w:tbl>
    <w:p w14:paraId="1B73635C" w14:textId="77777777" w:rsidR="00CE6823" w:rsidRDefault="00CE6823">
      <w:pPr>
        <w:pStyle w:val="normal0"/>
        <w:ind w:left="142"/>
        <w:jc w:val="both"/>
        <w:rPr>
          <w:rFonts w:ascii="Arial" w:eastAsia="Arial" w:hAnsi="Arial" w:cs="Arial"/>
          <w:color w:val="000000"/>
          <w:sz w:val="28"/>
          <w:szCs w:val="28"/>
        </w:rPr>
      </w:pPr>
    </w:p>
    <w:p w14:paraId="34B78F19" w14:textId="77777777" w:rsidR="00CE6823" w:rsidRDefault="00CE6823">
      <w:pPr>
        <w:pStyle w:val="normal0"/>
        <w:ind w:left="142"/>
        <w:jc w:val="both"/>
        <w:rPr>
          <w:rFonts w:ascii="Arial" w:eastAsia="Arial" w:hAnsi="Arial" w:cs="Arial"/>
          <w:color w:val="000000"/>
          <w:sz w:val="28"/>
          <w:szCs w:val="28"/>
        </w:rPr>
      </w:pPr>
    </w:p>
    <w:p w14:paraId="03ACC591" w14:textId="77777777" w:rsidR="00D11C1A" w:rsidRDefault="00D11C1A">
      <w:pP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br w:type="page"/>
      </w:r>
    </w:p>
    <w:p w14:paraId="2C15E8B3" w14:textId="1624084C" w:rsidR="00CE6823" w:rsidRPr="00D11C1A" w:rsidRDefault="00BA7868" w:rsidP="00D11C1A">
      <w:pPr>
        <w:pStyle w:val="normal0"/>
        <w:ind w:left="142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 xml:space="preserve">5. Mapa Mental </w:t>
      </w:r>
    </w:p>
    <w:p w14:paraId="78A76198" w14:textId="77777777" w:rsidR="00D11C1A" w:rsidRDefault="00D11C1A" w:rsidP="00D11C1A">
      <w:pPr>
        <w:ind w:left="142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48580B77" w14:textId="4EEF1D89" w:rsidR="00D11C1A" w:rsidRPr="00822C19" w:rsidRDefault="00284DBD" w:rsidP="00284DBD">
      <w:pPr>
        <w:ind w:left="1440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rFonts w:ascii="Arial" w:eastAsia="Arial" w:hAnsi="Arial" w:cs="Arial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64CF82C" wp14:editId="3131057E">
            <wp:extent cx="8339842" cy="527413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PC_MapaMental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9842" cy="527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A8D2" w14:textId="77777777" w:rsidR="00D11C1A" w:rsidRPr="00822C19" w:rsidRDefault="00D11C1A" w:rsidP="00D11C1A">
      <w:pPr>
        <w:jc w:val="both"/>
        <w:rPr>
          <w:rFonts w:ascii="Arial" w:eastAsia="Arial" w:hAnsi="Arial" w:cs="Arial"/>
          <w:color w:val="000000" w:themeColor="text1"/>
        </w:rPr>
      </w:pPr>
    </w:p>
    <w:p w14:paraId="5BFC21FB" w14:textId="77777777" w:rsidR="00D11C1A" w:rsidRDefault="00D11C1A">
      <w:pPr>
        <w:pStyle w:val="normal0"/>
        <w:jc w:val="both"/>
        <w:rPr>
          <w:rFonts w:ascii="Arial" w:eastAsia="Arial" w:hAnsi="Arial" w:cs="Arial"/>
          <w:color w:val="1F497D"/>
        </w:rPr>
      </w:pPr>
    </w:p>
    <w:p w14:paraId="72B0833B" w14:textId="77777777" w:rsidR="00D11C1A" w:rsidRDefault="00D11C1A">
      <w:pPr>
        <w:pStyle w:val="normal0"/>
        <w:jc w:val="both"/>
        <w:rPr>
          <w:rFonts w:ascii="Arial" w:eastAsia="Arial" w:hAnsi="Arial" w:cs="Arial"/>
          <w:color w:val="000000"/>
        </w:rPr>
      </w:pPr>
    </w:p>
    <w:p w14:paraId="36BAD349" w14:textId="77777777" w:rsidR="00284DBD" w:rsidRDefault="00284DBD">
      <w:pP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br w:type="page"/>
      </w:r>
    </w:p>
    <w:p w14:paraId="5F8CE607" w14:textId="40AC8D70" w:rsidR="00CE6823" w:rsidRDefault="00BA7868">
      <w:pPr>
        <w:pStyle w:val="normal0"/>
        <w:ind w:left="142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>6. Metodologia e Avaliação</w:t>
      </w:r>
    </w:p>
    <w:p w14:paraId="0081EEFA" w14:textId="77777777" w:rsidR="002A7FF6" w:rsidRDefault="002A7FF6">
      <w:pPr>
        <w:pStyle w:val="normal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2974CED4" w14:textId="77777777" w:rsidR="00CE6823" w:rsidRDefault="00CE6823">
      <w:pPr>
        <w:pStyle w:val="normal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1"/>
        <w:tblW w:w="153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3715"/>
        <w:gridCol w:w="3827"/>
        <w:gridCol w:w="4819"/>
      </w:tblGrid>
      <w:tr w:rsidR="00CE6823" w14:paraId="1346F6E2" w14:textId="77777777">
        <w:tc>
          <w:tcPr>
            <w:tcW w:w="15304" w:type="dxa"/>
            <w:gridSpan w:val="4"/>
          </w:tcPr>
          <w:p w14:paraId="012F6BCB" w14:textId="77777777" w:rsidR="00CE6823" w:rsidRDefault="00BA7868">
            <w:pPr>
              <w:pStyle w:val="normal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Alinhamento Construtivo</w:t>
            </w:r>
          </w:p>
        </w:tc>
      </w:tr>
      <w:tr w:rsidR="00CE6823" w14:paraId="1FA31601" w14:textId="77777777" w:rsidTr="003D2A92">
        <w:trPr>
          <w:trHeight w:val="659"/>
        </w:trPr>
        <w:tc>
          <w:tcPr>
            <w:tcW w:w="2943" w:type="dxa"/>
            <w:vAlign w:val="center"/>
          </w:tcPr>
          <w:p w14:paraId="2479EF0E" w14:textId="77777777" w:rsidR="00CE6823" w:rsidRDefault="00BA7868">
            <w:pPr>
              <w:pStyle w:val="normal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Resultado de aprendizagem</w:t>
            </w:r>
          </w:p>
        </w:tc>
        <w:tc>
          <w:tcPr>
            <w:tcW w:w="3715" w:type="dxa"/>
            <w:vAlign w:val="center"/>
          </w:tcPr>
          <w:p w14:paraId="74D4BED7" w14:textId="77777777" w:rsidR="00CE6823" w:rsidRDefault="00BA7868">
            <w:pPr>
              <w:pStyle w:val="normal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Indicadores de desempenho</w:t>
            </w:r>
          </w:p>
        </w:tc>
        <w:tc>
          <w:tcPr>
            <w:tcW w:w="3827" w:type="dxa"/>
            <w:vAlign w:val="center"/>
          </w:tcPr>
          <w:p w14:paraId="20AA42FE" w14:textId="77777777" w:rsidR="00CE6823" w:rsidRDefault="00BA7868">
            <w:pPr>
              <w:pStyle w:val="normal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Processos de Avaliação</w:t>
            </w:r>
          </w:p>
        </w:tc>
        <w:tc>
          <w:tcPr>
            <w:tcW w:w="4819" w:type="dxa"/>
            <w:vAlign w:val="center"/>
          </w:tcPr>
          <w:p w14:paraId="3ED8D653" w14:textId="77777777" w:rsidR="00CE6823" w:rsidRDefault="00BA7868">
            <w:pPr>
              <w:pStyle w:val="normal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Métodos ou técnicas empregados**</w:t>
            </w:r>
          </w:p>
        </w:tc>
      </w:tr>
      <w:tr w:rsidR="00BA7868" w14:paraId="0A69B02B" w14:textId="77777777" w:rsidTr="002E042A">
        <w:tc>
          <w:tcPr>
            <w:tcW w:w="2943" w:type="dxa"/>
          </w:tcPr>
          <w:p w14:paraId="4E8FF4C3" w14:textId="6AD87F2D" w:rsidR="00BA7868" w:rsidRDefault="00C2001F">
            <w:pPr>
              <w:pStyle w:val="normal0"/>
              <w:ind w:left="142"/>
              <w:rPr>
                <w:rFonts w:ascii="Arial" w:eastAsia="Arial" w:hAnsi="Arial" w:cs="Arial"/>
                <w:color w:val="1F497D"/>
                <w:sz w:val="22"/>
                <w:szCs w:val="22"/>
              </w:rPr>
            </w:pPr>
            <w:r w:rsidRPr="00A62E05">
              <w:rPr>
                <w:rFonts w:ascii="Arial" w:eastAsia="Arial" w:hAnsi="Arial" w:cs="Arial"/>
                <w:b/>
                <w:sz w:val="20"/>
                <w:szCs w:val="20"/>
              </w:rPr>
              <w:t xml:space="preserve">RA1: </w:t>
            </w:r>
            <w:r w:rsidRPr="00C6412D">
              <w:rPr>
                <w:rFonts w:ascii="Arial" w:hAnsi="Arial" w:cs="Arial"/>
                <w:color w:val="000000" w:themeColor="text1"/>
                <w:sz w:val="20"/>
                <w:szCs w:val="20"/>
              </w:rPr>
              <w:t>Aplicar adequadamente os paradigmas de desenvolvimento de aplicações paralelas, distribuídas e concorrentes de acordo com os requisitos da aplicação e das condições do ambiente computacional</w:t>
            </w:r>
          </w:p>
        </w:tc>
        <w:tc>
          <w:tcPr>
            <w:tcW w:w="3715" w:type="dxa"/>
          </w:tcPr>
          <w:p w14:paraId="4123DD3A" w14:textId="0EF54879" w:rsidR="00C2001F" w:rsidRDefault="00F355F3" w:rsidP="008E4837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ID1.1</w:t>
            </w:r>
            <w:r w:rsidR="00C2001F" w:rsidRPr="00A62E05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  <w:r w:rsidR="00C2001F" w:rsidRPr="00A62E0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C2001F">
              <w:rPr>
                <w:rFonts w:ascii="Arial" w:eastAsia="Arial" w:hAnsi="Arial" w:cs="Arial"/>
                <w:sz w:val="20"/>
                <w:szCs w:val="20"/>
              </w:rPr>
              <w:t>Implementa comunicação entre threads por meio de variável compartilhada</w:t>
            </w:r>
          </w:p>
          <w:p w14:paraId="2602497B" w14:textId="72EA0646" w:rsidR="00C2001F" w:rsidRDefault="00F355F3" w:rsidP="008E4837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ID1.2</w:t>
            </w:r>
            <w:r w:rsidR="00C2001F" w:rsidRPr="00A62E05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  <w:r w:rsidR="00C2001F" w:rsidRPr="00A62E0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C2001F">
              <w:rPr>
                <w:rFonts w:ascii="Arial" w:eastAsia="Arial" w:hAnsi="Arial" w:cs="Arial"/>
                <w:sz w:val="20"/>
                <w:szCs w:val="20"/>
              </w:rPr>
              <w:t>Implementa sincronização entre threads usando semáforos</w:t>
            </w:r>
          </w:p>
          <w:p w14:paraId="241ECC0C" w14:textId="385C9F05" w:rsidR="00F355F3" w:rsidRDefault="00C2001F" w:rsidP="00F355F3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 w:rsidRPr="00A62E05"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  <w:r w:rsidR="00F355F3">
              <w:rPr>
                <w:rFonts w:ascii="Arial" w:eastAsia="Arial" w:hAnsi="Arial" w:cs="Arial"/>
                <w:b/>
                <w:sz w:val="20"/>
                <w:szCs w:val="20"/>
              </w:rPr>
              <w:t>1.3</w:t>
            </w:r>
            <w:r w:rsidRPr="00A62E05"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sz w:val="20"/>
                <w:szCs w:val="20"/>
              </w:rPr>
              <w:t>Implementa controle de concorrência usando monitores</w:t>
            </w:r>
          </w:p>
          <w:p w14:paraId="29D46403" w14:textId="363072FB" w:rsidR="00F355F3" w:rsidRDefault="00F355F3" w:rsidP="00F355F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ID1.</w:t>
            </w:r>
            <w:r w:rsidR="00507668"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sz w:val="20"/>
                <w:szCs w:val="20"/>
              </w:rPr>
              <w:t>Implementa corretamente servidores multithreaded</w:t>
            </w:r>
          </w:p>
          <w:p w14:paraId="03ADB2DD" w14:textId="57773DE7" w:rsidR="00F355F3" w:rsidRPr="00C2001F" w:rsidRDefault="00F355F3" w:rsidP="00F355F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ID1.</w:t>
            </w:r>
            <w:r w:rsidR="00507668"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sz w:val="20"/>
                <w:szCs w:val="20"/>
              </w:rPr>
              <w:t>Implementa comunicação entre processos distribuídos usando protocolos de transporte de mensagens</w:t>
            </w:r>
          </w:p>
        </w:tc>
        <w:tc>
          <w:tcPr>
            <w:tcW w:w="3827" w:type="dxa"/>
          </w:tcPr>
          <w:p w14:paraId="5F98ED5D" w14:textId="59C1C129" w:rsidR="0001001F" w:rsidRPr="002E042A" w:rsidRDefault="0001001F" w:rsidP="002E042A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sz w:val="20"/>
                <w:szCs w:val="20"/>
              </w:rPr>
            </w:pPr>
            <w:bookmarkStart w:id="0" w:name="30j0zll" w:colFirst="0" w:colLast="0"/>
            <w:bookmarkStart w:id="1" w:name="gjdgxs" w:colFirst="0" w:colLast="0"/>
            <w:bookmarkEnd w:id="0"/>
            <w:bookmarkEnd w:id="1"/>
            <w:r w:rsidRPr="002E042A">
              <w:rPr>
                <w:rFonts w:ascii="Arial" w:eastAsia="Arial" w:hAnsi="Arial" w:cs="Arial"/>
                <w:sz w:val="20"/>
                <w:szCs w:val="20"/>
              </w:rPr>
              <w:t xml:space="preserve">PBL </w:t>
            </w:r>
            <w:r w:rsidR="00D93948" w:rsidRPr="002E042A">
              <w:rPr>
                <w:rFonts w:ascii="Arial" w:eastAsia="Arial" w:hAnsi="Arial" w:cs="Arial"/>
                <w:sz w:val="20"/>
                <w:szCs w:val="20"/>
              </w:rPr>
              <w:t>em equipe</w:t>
            </w:r>
            <w:r w:rsidR="00952CCA" w:rsidRPr="002E042A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Pr="002E042A">
              <w:rPr>
                <w:rFonts w:ascii="Arial" w:eastAsia="Arial" w:hAnsi="Arial" w:cs="Arial"/>
                <w:sz w:val="20"/>
                <w:szCs w:val="20"/>
              </w:rPr>
              <w:t>com avaliação formativa</w:t>
            </w:r>
            <w:r w:rsidR="00952CCA" w:rsidRPr="002E042A">
              <w:rPr>
                <w:rFonts w:ascii="Arial" w:eastAsia="Arial" w:hAnsi="Arial" w:cs="Arial"/>
                <w:sz w:val="20"/>
                <w:szCs w:val="20"/>
              </w:rPr>
              <w:t xml:space="preserve"> e feedback na </w:t>
            </w:r>
            <w:r w:rsidR="004E407A" w:rsidRPr="002E042A">
              <w:rPr>
                <w:rFonts w:ascii="Arial" w:eastAsia="Arial" w:hAnsi="Arial" w:cs="Arial"/>
                <w:sz w:val="20"/>
                <w:szCs w:val="20"/>
              </w:rPr>
              <w:t>semana</w:t>
            </w:r>
            <w:r w:rsidR="00952CCA" w:rsidRPr="002E042A">
              <w:rPr>
                <w:rFonts w:ascii="Arial" w:eastAsia="Arial" w:hAnsi="Arial" w:cs="Arial"/>
                <w:sz w:val="20"/>
                <w:szCs w:val="20"/>
              </w:rPr>
              <w:t xml:space="preserve"> seguinte</w:t>
            </w:r>
          </w:p>
          <w:p w14:paraId="305B8CEF" w14:textId="3808970E" w:rsidR="00114337" w:rsidRPr="002E042A" w:rsidRDefault="00114337" w:rsidP="002E042A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sz w:val="20"/>
                <w:szCs w:val="20"/>
              </w:rPr>
            </w:pPr>
            <w:r w:rsidRPr="002E042A">
              <w:rPr>
                <w:rFonts w:ascii="Arial" w:eastAsia="Arial" w:hAnsi="Arial" w:cs="Arial"/>
                <w:sz w:val="20"/>
                <w:szCs w:val="20"/>
              </w:rPr>
              <w:t>PjBL individual, com avaliação somativa e feedback no momento da defesa</w:t>
            </w:r>
          </w:p>
        </w:tc>
        <w:tc>
          <w:tcPr>
            <w:tcW w:w="4819" w:type="dxa"/>
          </w:tcPr>
          <w:p w14:paraId="7AAF4B3A" w14:textId="31E5D8D2" w:rsidR="00AC51D1" w:rsidRPr="00946A3D" w:rsidRDefault="00AC51D1" w:rsidP="0052086A">
            <w:pPr>
              <w:pStyle w:val="normal0"/>
              <w:numPr>
                <w:ilvl w:val="0"/>
                <w:numId w:val="3"/>
              </w:numPr>
              <w:spacing w:after="1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946A3D">
              <w:rPr>
                <w:rFonts w:ascii="Arial" w:eastAsia="Arial" w:hAnsi="Arial" w:cs="Arial"/>
                <w:sz w:val="20"/>
                <w:szCs w:val="20"/>
              </w:rPr>
              <w:t>Aula expositiva dialogada</w:t>
            </w:r>
          </w:p>
          <w:p w14:paraId="433A87DD" w14:textId="201FFED9" w:rsidR="00BA7868" w:rsidRPr="00946A3D" w:rsidRDefault="00235957" w:rsidP="0052086A">
            <w:pPr>
              <w:pStyle w:val="normal0"/>
              <w:numPr>
                <w:ilvl w:val="0"/>
                <w:numId w:val="3"/>
              </w:numPr>
              <w:spacing w:after="1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946A3D">
              <w:rPr>
                <w:rFonts w:ascii="Arial" w:eastAsia="Arial" w:hAnsi="Arial" w:cs="Arial"/>
                <w:sz w:val="20"/>
                <w:szCs w:val="20"/>
              </w:rPr>
              <w:t>PBL</w:t>
            </w:r>
          </w:p>
          <w:p w14:paraId="22B32C23" w14:textId="4EB10EC9" w:rsidR="00D94541" w:rsidRPr="00946A3D" w:rsidRDefault="00D94541" w:rsidP="0052086A">
            <w:pPr>
              <w:pStyle w:val="normal0"/>
              <w:numPr>
                <w:ilvl w:val="0"/>
                <w:numId w:val="3"/>
              </w:numPr>
              <w:spacing w:after="1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946A3D">
              <w:rPr>
                <w:rFonts w:ascii="Arial" w:eastAsia="Arial" w:hAnsi="Arial" w:cs="Arial"/>
                <w:sz w:val="20"/>
                <w:szCs w:val="20"/>
              </w:rPr>
              <w:t>PjBL</w:t>
            </w:r>
          </w:p>
          <w:p w14:paraId="736F8129" w14:textId="006A4DB9" w:rsidR="00235957" w:rsidRPr="00946A3D" w:rsidRDefault="00235957" w:rsidP="0052086A">
            <w:pPr>
              <w:pStyle w:val="normal0"/>
              <w:numPr>
                <w:ilvl w:val="0"/>
                <w:numId w:val="3"/>
              </w:numPr>
              <w:spacing w:after="1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946A3D">
              <w:rPr>
                <w:rFonts w:ascii="Arial" w:eastAsia="Arial" w:hAnsi="Arial" w:cs="Arial"/>
                <w:sz w:val="20"/>
                <w:szCs w:val="20"/>
              </w:rPr>
              <w:t>Portfólio (Lista de Exercícios)</w:t>
            </w:r>
          </w:p>
          <w:p w14:paraId="377AF75C" w14:textId="22AE1E68" w:rsidR="00BA7868" w:rsidRPr="00946A3D" w:rsidRDefault="008668AF" w:rsidP="009815F9">
            <w:pPr>
              <w:pStyle w:val="normal0"/>
              <w:spacing w:after="120"/>
              <w:jc w:val="both"/>
              <w:rPr>
                <w:rFonts w:ascii="Arial" w:eastAsia="Arial" w:hAnsi="Arial" w:cs="Arial"/>
                <w:color w:val="1F497D"/>
                <w:sz w:val="20"/>
                <w:szCs w:val="20"/>
              </w:rPr>
            </w:pPr>
            <w:r w:rsidRPr="00946A3D">
              <w:rPr>
                <w:rFonts w:ascii="Arial" w:eastAsia="Arial" w:hAnsi="Arial" w:cs="Arial"/>
                <w:sz w:val="20"/>
                <w:szCs w:val="20"/>
              </w:rPr>
              <w:t>Será utilizado o ambiente virtual de aprendizagem para organização do material didático e para a interação com os estudantes.</w:t>
            </w:r>
          </w:p>
          <w:p w14:paraId="0370689B" w14:textId="77777777" w:rsidR="00BA7868" w:rsidRPr="00946A3D" w:rsidRDefault="00BA7868">
            <w:pPr>
              <w:pStyle w:val="normal0"/>
              <w:spacing w:after="120"/>
              <w:jc w:val="both"/>
              <w:rPr>
                <w:rFonts w:ascii="Arial" w:eastAsia="Arial" w:hAnsi="Arial" w:cs="Arial"/>
                <w:color w:val="1F497D"/>
                <w:sz w:val="20"/>
                <w:szCs w:val="20"/>
              </w:rPr>
            </w:pPr>
          </w:p>
        </w:tc>
      </w:tr>
      <w:tr w:rsidR="00F43B7D" w14:paraId="0461421C" w14:textId="77777777" w:rsidTr="002E042A">
        <w:tc>
          <w:tcPr>
            <w:tcW w:w="2943" w:type="dxa"/>
          </w:tcPr>
          <w:p w14:paraId="0A52849F" w14:textId="77777777" w:rsidR="00C2001F" w:rsidRPr="00A62E05" w:rsidRDefault="00C2001F" w:rsidP="00C2001F">
            <w:pPr>
              <w:ind w:left="142"/>
              <w:rPr>
                <w:rFonts w:ascii="Arial" w:hAnsi="Arial" w:cs="Arial"/>
                <w:sz w:val="20"/>
                <w:szCs w:val="20"/>
              </w:rPr>
            </w:pPr>
            <w:r w:rsidRPr="00A62E05">
              <w:rPr>
                <w:rFonts w:ascii="Arial" w:eastAsia="Arial" w:hAnsi="Arial" w:cs="Arial"/>
                <w:b/>
                <w:sz w:val="20"/>
                <w:szCs w:val="20"/>
              </w:rPr>
              <w:t xml:space="preserve">RA2: </w:t>
            </w:r>
            <w:r w:rsidRPr="00C6412D">
              <w:rPr>
                <w:rFonts w:ascii="Arial" w:hAnsi="Arial" w:cs="Arial"/>
                <w:color w:val="000000" w:themeColor="text1"/>
                <w:sz w:val="20"/>
                <w:szCs w:val="20"/>
              </w:rPr>
              <w:t>Aplicar adequadamente as técnicas padrão de design e implementação de aplicações paralelas, distribuídas e concorrentes de acordo com os requisitos da aplicação e das condições do ambiente computacional</w:t>
            </w:r>
          </w:p>
          <w:p w14:paraId="13981B65" w14:textId="2C1DB26B" w:rsidR="00F43B7D" w:rsidRDefault="00F43B7D">
            <w:pPr>
              <w:pStyle w:val="normal0"/>
              <w:ind w:left="14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715" w:type="dxa"/>
          </w:tcPr>
          <w:p w14:paraId="2BEBA047" w14:textId="5CD56A41" w:rsidR="00C2001F" w:rsidRDefault="00F355F3" w:rsidP="008E4837">
            <w:pPr>
              <w:pStyle w:val="normal0"/>
              <w:tabs>
                <w:tab w:val="center" w:pos="1820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ID2.1</w:t>
            </w:r>
            <w:r w:rsidR="007C7B5E" w:rsidRPr="00A62E05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  <w:r w:rsidR="007C7B5E" w:rsidRPr="00A62E0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C7B5E">
              <w:rPr>
                <w:rFonts w:ascii="Arial" w:eastAsia="Arial" w:hAnsi="Arial" w:cs="Arial"/>
                <w:sz w:val="20"/>
                <w:szCs w:val="20"/>
              </w:rPr>
              <w:t>Emprega corretamente os padrões de sincronização baseados em semáforos</w:t>
            </w:r>
          </w:p>
          <w:p w14:paraId="6BA10760" w14:textId="5A047578" w:rsidR="007C7B5E" w:rsidRDefault="00F355F3" w:rsidP="008E4837">
            <w:pPr>
              <w:pStyle w:val="normal0"/>
              <w:tabs>
                <w:tab w:val="center" w:pos="1820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ID2.2</w:t>
            </w:r>
            <w:r w:rsidR="007C7B5E" w:rsidRPr="00A62E05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  <w:r w:rsidR="007C7B5E" w:rsidRPr="00A62E0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C7B5E">
              <w:rPr>
                <w:rFonts w:ascii="Arial" w:eastAsia="Arial" w:hAnsi="Arial" w:cs="Arial"/>
                <w:sz w:val="20"/>
                <w:szCs w:val="20"/>
              </w:rPr>
              <w:t>Emprega corretamente o modelo de paralelismo iterativo</w:t>
            </w:r>
          </w:p>
          <w:p w14:paraId="7125D5AA" w14:textId="4DC6D25E" w:rsidR="007C7B5E" w:rsidRDefault="00F355F3" w:rsidP="008E4837">
            <w:pPr>
              <w:pStyle w:val="normal0"/>
              <w:tabs>
                <w:tab w:val="center" w:pos="1820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ID2.3</w:t>
            </w:r>
            <w:r w:rsidR="007C7B5E" w:rsidRPr="00A62E05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  <w:r w:rsidR="007C7B5E" w:rsidRPr="00A62E0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C7B5E">
              <w:rPr>
                <w:rFonts w:ascii="Arial" w:eastAsia="Arial" w:hAnsi="Arial" w:cs="Arial"/>
                <w:sz w:val="20"/>
                <w:szCs w:val="20"/>
              </w:rPr>
              <w:t>Emprega corretamente o modelo de paralelismo recursivo</w:t>
            </w:r>
          </w:p>
          <w:p w14:paraId="5AED3483" w14:textId="7B5573AF" w:rsidR="00BB0F70" w:rsidRDefault="00F355F3" w:rsidP="00BB0F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ID2.4</w:t>
            </w:r>
            <w:r w:rsidR="00BB0F70">
              <w:rPr>
                <w:rFonts w:ascii="Arial" w:eastAsia="Arial" w:hAnsi="Arial" w:cs="Arial"/>
                <w:b/>
                <w:sz w:val="20"/>
                <w:szCs w:val="20"/>
              </w:rPr>
              <w:t xml:space="preserve">: </w:t>
            </w:r>
            <w:r w:rsidR="00BB0F70" w:rsidRPr="00436B23">
              <w:rPr>
                <w:rFonts w:ascii="Arial" w:eastAsia="Arial" w:hAnsi="Arial" w:cs="Arial"/>
                <w:sz w:val="20"/>
                <w:szCs w:val="20"/>
              </w:rPr>
              <w:t>Implementa a</w:t>
            </w:r>
            <w:r w:rsidR="00BB0F70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BB0F70">
              <w:rPr>
                <w:rFonts w:ascii="Arial" w:hAnsi="Arial" w:cs="Arial"/>
                <w:sz w:val="20"/>
                <w:szCs w:val="20"/>
              </w:rPr>
              <w:t>t</w:t>
            </w:r>
            <w:r w:rsidR="00BB0F70" w:rsidRPr="00CF25FB">
              <w:rPr>
                <w:rFonts w:ascii="Arial" w:hAnsi="Arial" w:cs="Arial"/>
                <w:sz w:val="20"/>
                <w:szCs w:val="20"/>
              </w:rPr>
              <w:t>ransmissão de dados estruturados entre processos distribuídos por meio de mensagens</w:t>
            </w:r>
          </w:p>
          <w:p w14:paraId="4D5FA6E4" w14:textId="614D401A" w:rsidR="007C7B5E" w:rsidRDefault="007C7B5E" w:rsidP="00C2001F">
            <w:pPr>
              <w:pStyle w:val="normal0"/>
              <w:tabs>
                <w:tab w:val="center" w:pos="1820"/>
              </w:tabs>
              <w:ind w:left="14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</w:tcPr>
          <w:p w14:paraId="3C97C409" w14:textId="43606FCD" w:rsidR="00F43B7D" w:rsidRPr="002E042A" w:rsidRDefault="00F43B7D" w:rsidP="002E042A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sz w:val="20"/>
                <w:szCs w:val="20"/>
              </w:rPr>
            </w:pPr>
            <w:r w:rsidRPr="002E042A">
              <w:rPr>
                <w:rFonts w:ascii="Arial" w:eastAsia="Arial" w:hAnsi="Arial" w:cs="Arial"/>
                <w:sz w:val="20"/>
                <w:szCs w:val="20"/>
              </w:rPr>
              <w:t>PBL</w:t>
            </w:r>
            <w:r w:rsidR="00952CCA" w:rsidRPr="002E042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D93948" w:rsidRPr="002E042A">
              <w:rPr>
                <w:rFonts w:ascii="Arial" w:eastAsia="Arial" w:hAnsi="Arial" w:cs="Arial"/>
                <w:sz w:val="20"/>
                <w:szCs w:val="20"/>
              </w:rPr>
              <w:t>em equipe</w:t>
            </w:r>
            <w:r w:rsidR="00952CCA" w:rsidRPr="002E042A"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Pr="002E042A">
              <w:rPr>
                <w:rFonts w:ascii="Arial" w:eastAsia="Arial" w:hAnsi="Arial" w:cs="Arial"/>
                <w:sz w:val="20"/>
                <w:szCs w:val="20"/>
              </w:rPr>
              <w:t xml:space="preserve"> com avaliação formativa</w:t>
            </w:r>
            <w:r w:rsidR="00952CCA" w:rsidRPr="002E042A">
              <w:rPr>
                <w:rFonts w:ascii="Arial" w:eastAsia="Arial" w:hAnsi="Arial" w:cs="Arial"/>
                <w:sz w:val="20"/>
                <w:szCs w:val="20"/>
              </w:rPr>
              <w:t xml:space="preserve"> e feedback na </w:t>
            </w:r>
            <w:r w:rsidR="004E407A" w:rsidRPr="002E042A">
              <w:rPr>
                <w:rFonts w:ascii="Arial" w:eastAsia="Arial" w:hAnsi="Arial" w:cs="Arial"/>
                <w:sz w:val="20"/>
                <w:szCs w:val="20"/>
              </w:rPr>
              <w:t>semana</w:t>
            </w:r>
            <w:r w:rsidR="00952CCA" w:rsidRPr="002E042A">
              <w:rPr>
                <w:rFonts w:ascii="Arial" w:eastAsia="Arial" w:hAnsi="Arial" w:cs="Arial"/>
                <w:sz w:val="20"/>
                <w:szCs w:val="20"/>
              </w:rPr>
              <w:t xml:space="preserve"> seguinte</w:t>
            </w:r>
          </w:p>
          <w:p w14:paraId="69925151" w14:textId="25485FD8" w:rsidR="00114337" w:rsidRPr="002E042A" w:rsidRDefault="00114337" w:rsidP="002E042A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sz w:val="20"/>
                <w:szCs w:val="20"/>
              </w:rPr>
            </w:pPr>
            <w:r w:rsidRPr="002E042A">
              <w:rPr>
                <w:rFonts w:ascii="Arial" w:eastAsia="Arial" w:hAnsi="Arial" w:cs="Arial"/>
                <w:sz w:val="20"/>
                <w:szCs w:val="20"/>
              </w:rPr>
              <w:t>PjBL individual, com avaliação somativa e feedback no momento da defesa</w:t>
            </w:r>
          </w:p>
        </w:tc>
        <w:tc>
          <w:tcPr>
            <w:tcW w:w="4819" w:type="dxa"/>
          </w:tcPr>
          <w:p w14:paraId="6D406873" w14:textId="77777777" w:rsidR="00F43B7D" w:rsidRPr="00946A3D" w:rsidRDefault="00F43B7D" w:rsidP="00F43B7D">
            <w:pPr>
              <w:pStyle w:val="normal0"/>
              <w:numPr>
                <w:ilvl w:val="0"/>
                <w:numId w:val="6"/>
              </w:numPr>
              <w:spacing w:after="1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946A3D">
              <w:rPr>
                <w:rFonts w:ascii="Arial" w:eastAsia="Arial" w:hAnsi="Arial" w:cs="Arial"/>
                <w:sz w:val="20"/>
                <w:szCs w:val="20"/>
              </w:rPr>
              <w:t>Aula expositiva dialogada</w:t>
            </w:r>
          </w:p>
          <w:p w14:paraId="5AF40879" w14:textId="0DD307D6" w:rsidR="00F43B7D" w:rsidRPr="00946A3D" w:rsidRDefault="00F43B7D" w:rsidP="00F43B7D">
            <w:pPr>
              <w:pStyle w:val="normal0"/>
              <w:numPr>
                <w:ilvl w:val="0"/>
                <w:numId w:val="6"/>
              </w:numPr>
              <w:spacing w:after="1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946A3D">
              <w:rPr>
                <w:rFonts w:ascii="Arial" w:eastAsia="Arial" w:hAnsi="Arial" w:cs="Arial"/>
                <w:sz w:val="20"/>
                <w:szCs w:val="20"/>
              </w:rPr>
              <w:t>PBL</w:t>
            </w:r>
          </w:p>
          <w:p w14:paraId="79910736" w14:textId="4BCEACC9" w:rsidR="00D94541" w:rsidRPr="00946A3D" w:rsidRDefault="00D94541" w:rsidP="00F43B7D">
            <w:pPr>
              <w:pStyle w:val="normal0"/>
              <w:numPr>
                <w:ilvl w:val="0"/>
                <w:numId w:val="6"/>
              </w:numPr>
              <w:spacing w:after="1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946A3D">
              <w:rPr>
                <w:rFonts w:ascii="Arial" w:eastAsia="Arial" w:hAnsi="Arial" w:cs="Arial"/>
                <w:sz w:val="20"/>
                <w:szCs w:val="20"/>
              </w:rPr>
              <w:t>PjBL</w:t>
            </w:r>
          </w:p>
          <w:p w14:paraId="2B2650A5" w14:textId="569B1A8B" w:rsidR="00CB1EC5" w:rsidRPr="00946A3D" w:rsidRDefault="00F43B7D" w:rsidP="00F43B7D">
            <w:pPr>
              <w:pStyle w:val="normal0"/>
              <w:numPr>
                <w:ilvl w:val="0"/>
                <w:numId w:val="6"/>
              </w:numPr>
              <w:spacing w:after="1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946A3D">
              <w:rPr>
                <w:rFonts w:ascii="Arial" w:eastAsia="Arial" w:hAnsi="Arial" w:cs="Arial"/>
                <w:sz w:val="20"/>
                <w:szCs w:val="20"/>
              </w:rPr>
              <w:t>Portfólio (Lista de Exercícios)</w:t>
            </w:r>
          </w:p>
          <w:p w14:paraId="1E24AD43" w14:textId="6B3A6195" w:rsidR="00F43B7D" w:rsidRPr="00946A3D" w:rsidRDefault="00F43B7D" w:rsidP="00BC5308">
            <w:pPr>
              <w:pStyle w:val="normal0"/>
              <w:spacing w:after="120"/>
              <w:jc w:val="both"/>
              <w:rPr>
                <w:rFonts w:ascii="Arial" w:eastAsia="Arial" w:hAnsi="Arial" w:cs="Arial"/>
                <w:color w:val="1F497D"/>
                <w:sz w:val="20"/>
                <w:szCs w:val="20"/>
              </w:rPr>
            </w:pPr>
            <w:r w:rsidRPr="00946A3D">
              <w:rPr>
                <w:rFonts w:ascii="Arial" w:eastAsia="Arial" w:hAnsi="Arial" w:cs="Arial"/>
                <w:sz w:val="20"/>
                <w:szCs w:val="20"/>
              </w:rPr>
              <w:t>Será utilizado o a</w:t>
            </w:r>
            <w:r w:rsidR="00156107" w:rsidRPr="00946A3D">
              <w:rPr>
                <w:rFonts w:ascii="Arial" w:eastAsia="Arial" w:hAnsi="Arial" w:cs="Arial"/>
                <w:sz w:val="20"/>
                <w:szCs w:val="20"/>
              </w:rPr>
              <w:t xml:space="preserve">mbiente virtual de aprendizagem </w:t>
            </w:r>
            <w:r w:rsidRPr="00946A3D">
              <w:rPr>
                <w:rFonts w:ascii="Arial" w:eastAsia="Arial" w:hAnsi="Arial" w:cs="Arial"/>
                <w:sz w:val="20"/>
                <w:szCs w:val="20"/>
              </w:rPr>
              <w:t>para organização do material didático e para a interação com os estudantes.</w:t>
            </w:r>
          </w:p>
          <w:p w14:paraId="2D467E1F" w14:textId="77777777" w:rsidR="00F43B7D" w:rsidRPr="00946A3D" w:rsidRDefault="00F43B7D">
            <w:pPr>
              <w:pStyle w:val="normal0"/>
              <w:ind w:left="14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2001F" w14:paraId="21CDD41C" w14:textId="77777777" w:rsidTr="002E042A">
        <w:tc>
          <w:tcPr>
            <w:tcW w:w="2943" w:type="dxa"/>
          </w:tcPr>
          <w:p w14:paraId="3568F040" w14:textId="3C2F3659" w:rsidR="00C2001F" w:rsidRPr="00D146DA" w:rsidRDefault="00C2001F">
            <w:pPr>
              <w:pStyle w:val="normal0"/>
              <w:ind w:left="142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A62E05">
              <w:rPr>
                <w:rFonts w:ascii="Arial" w:eastAsia="Arial" w:hAnsi="Arial" w:cs="Arial"/>
                <w:b/>
                <w:sz w:val="20"/>
                <w:szCs w:val="20"/>
              </w:rPr>
              <w:t>RA3</w:t>
            </w:r>
            <w:r w:rsidRPr="00C6412D">
              <w:rPr>
                <w:rFonts w:ascii="Arial" w:eastAsia="Arial" w:hAnsi="Arial" w:cs="Arial"/>
                <w:b/>
                <w:sz w:val="20"/>
                <w:szCs w:val="20"/>
              </w:rPr>
              <w:t xml:space="preserve">: </w:t>
            </w:r>
            <w:r w:rsidRPr="00C6412D">
              <w:rPr>
                <w:rFonts w:ascii="Arial" w:hAnsi="Arial" w:cs="Arial"/>
                <w:color w:val="000000" w:themeColor="text1"/>
                <w:sz w:val="20"/>
                <w:szCs w:val="20"/>
              </w:rPr>
              <w:t>Construir aplicações paralelas, distribuídas e concorrentes que apresentem funcionamento correto e eficiente, usando ambiente de programação adequado</w:t>
            </w:r>
          </w:p>
        </w:tc>
        <w:tc>
          <w:tcPr>
            <w:tcW w:w="3715" w:type="dxa"/>
          </w:tcPr>
          <w:p w14:paraId="57DC8261" w14:textId="016080C1" w:rsidR="00BB0F70" w:rsidRDefault="00BB0F70" w:rsidP="00577EA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62E05"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  <w:r w:rsidR="00F355F3">
              <w:rPr>
                <w:rFonts w:ascii="Arial" w:eastAsia="Arial" w:hAnsi="Arial" w:cs="Arial"/>
                <w:b/>
                <w:sz w:val="20"/>
                <w:szCs w:val="20"/>
              </w:rPr>
              <w:t>3.1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: </w:t>
            </w:r>
            <w:r w:rsidRPr="00D76AE4">
              <w:rPr>
                <w:rFonts w:ascii="Arial" w:eastAsia="Arial" w:hAnsi="Arial" w:cs="Arial"/>
                <w:sz w:val="20"/>
                <w:szCs w:val="20"/>
              </w:rPr>
              <w:t>Analisa a correção do código de uma aplicação concorrente</w:t>
            </w:r>
          </w:p>
          <w:p w14:paraId="1283E5F9" w14:textId="345A9A10" w:rsidR="00BB0F70" w:rsidRDefault="00BB0F70" w:rsidP="00577EA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62E05"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  <w:r w:rsidR="00F355F3">
              <w:rPr>
                <w:rFonts w:ascii="Arial" w:eastAsia="Arial" w:hAnsi="Arial" w:cs="Arial"/>
                <w:b/>
                <w:sz w:val="20"/>
                <w:szCs w:val="20"/>
              </w:rPr>
              <w:t>3.2</w:t>
            </w:r>
            <w:r w:rsidRPr="00D76AE4">
              <w:rPr>
                <w:rFonts w:ascii="Arial" w:eastAsia="Arial" w:hAnsi="Arial" w:cs="Arial"/>
                <w:sz w:val="20"/>
                <w:szCs w:val="20"/>
              </w:rPr>
              <w:t>: Valida aplicações concorrente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Pr="00D76AE4">
              <w:rPr>
                <w:rFonts w:ascii="Arial" w:eastAsia="Arial" w:hAnsi="Arial" w:cs="Arial"/>
                <w:sz w:val="20"/>
                <w:szCs w:val="20"/>
              </w:rPr>
              <w:t xml:space="preserve"> e paralelas por meio de testes apropriados</w:t>
            </w:r>
          </w:p>
          <w:p w14:paraId="41753D9D" w14:textId="17886939" w:rsidR="00D77FC0" w:rsidRDefault="00D77FC0" w:rsidP="00577EA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62E05"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  <w:r w:rsidR="00F355F3">
              <w:rPr>
                <w:rFonts w:ascii="Arial" w:eastAsia="Arial" w:hAnsi="Arial" w:cs="Arial"/>
                <w:b/>
                <w:sz w:val="20"/>
                <w:szCs w:val="20"/>
              </w:rPr>
              <w:t>3.3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sz w:val="20"/>
                <w:szCs w:val="20"/>
              </w:rPr>
              <w:t>Avalia</w:t>
            </w:r>
            <w:r w:rsidRPr="005234D9">
              <w:rPr>
                <w:rFonts w:ascii="Arial" w:eastAsia="Arial" w:hAnsi="Arial" w:cs="Arial"/>
                <w:sz w:val="20"/>
                <w:szCs w:val="20"/>
              </w:rPr>
              <w:t xml:space="preserve"> o desempenho de aplicações paralelas quanto a eficiência, speedup e escalabilidade</w:t>
            </w:r>
          </w:p>
          <w:p w14:paraId="15D5879E" w14:textId="20D545C8" w:rsidR="00F355F3" w:rsidRPr="00F355F3" w:rsidRDefault="00F355F3" w:rsidP="00577EA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ID3.4: </w:t>
            </w:r>
            <w:r w:rsidRPr="00D0011B">
              <w:rPr>
                <w:rFonts w:ascii="Arial" w:eastAsia="Arial" w:hAnsi="Arial" w:cs="Arial"/>
                <w:sz w:val="20"/>
                <w:szCs w:val="20"/>
              </w:rPr>
              <w:t>Analisa corretamente as dependências e identifica os hotspots em aplicações paralelas</w:t>
            </w:r>
          </w:p>
        </w:tc>
        <w:tc>
          <w:tcPr>
            <w:tcW w:w="3827" w:type="dxa"/>
          </w:tcPr>
          <w:p w14:paraId="5249BB28" w14:textId="77777777" w:rsidR="00524288" w:rsidRPr="002E042A" w:rsidRDefault="00524288" w:rsidP="002E042A">
            <w:pPr>
              <w:pStyle w:val="normal0"/>
              <w:numPr>
                <w:ilvl w:val="0"/>
                <w:numId w:val="3"/>
              </w:numPr>
              <w:spacing w:after="120"/>
              <w:rPr>
                <w:rFonts w:ascii="Arial" w:eastAsia="Arial" w:hAnsi="Arial" w:cs="Arial"/>
                <w:sz w:val="20"/>
                <w:szCs w:val="20"/>
              </w:rPr>
            </w:pPr>
            <w:r w:rsidRPr="002E042A">
              <w:rPr>
                <w:rFonts w:ascii="Arial" w:eastAsia="Arial" w:hAnsi="Arial" w:cs="Arial"/>
                <w:sz w:val="20"/>
                <w:szCs w:val="20"/>
              </w:rPr>
              <w:t xml:space="preserve">PBL em equipe, com avaliação formativa e feedback na semana seguinte </w:t>
            </w:r>
          </w:p>
          <w:p w14:paraId="4EFEA1C6" w14:textId="77777777" w:rsidR="00524288" w:rsidRPr="002E042A" w:rsidRDefault="00524288" w:rsidP="002E042A">
            <w:pPr>
              <w:pStyle w:val="normal0"/>
              <w:numPr>
                <w:ilvl w:val="0"/>
                <w:numId w:val="3"/>
              </w:numPr>
              <w:spacing w:after="120"/>
              <w:rPr>
                <w:rFonts w:ascii="Arial" w:eastAsia="Arial" w:hAnsi="Arial" w:cs="Arial"/>
                <w:sz w:val="20"/>
                <w:szCs w:val="20"/>
              </w:rPr>
            </w:pPr>
          </w:p>
          <w:p w14:paraId="3BC06D00" w14:textId="719DD4EE" w:rsidR="00C2001F" w:rsidRPr="002E042A" w:rsidRDefault="00E46B86" w:rsidP="002E042A">
            <w:pPr>
              <w:pStyle w:val="normal0"/>
              <w:numPr>
                <w:ilvl w:val="0"/>
                <w:numId w:val="3"/>
              </w:numPr>
              <w:spacing w:after="120"/>
              <w:rPr>
                <w:rFonts w:ascii="Arial" w:eastAsia="Arial" w:hAnsi="Arial" w:cs="Arial"/>
                <w:sz w:val="20"/>
                <w:szCs w:val="20"/>
              </w:rPr>
            </w:pPr>
            <w:r w:rsidRPr="002E042A">
              <w:rPr>
                <w:rFonts w:ascii="Arial" w:eastAsia="Arial" w:hAnsi="Arial" w:cs="Arial"/>
                <w:sz w:val="20"/>
                <w:szCs w:val="20"/>
              </w:rPr>
              <w:t>PjBL individual</w:t>
            </w:r>
            <w:r w:rsidR="00C2001F" w:rsidRPr="002E042A">
              <w:rPr>
                <w:rFonts w:ascii="Arial" w:eastAsia="Arial" w:hAnsi="Arial" w:cs="Arial"/>
                <w:sz w:val="20"/>
                <w:szCs w:val="20"/>
              </w:rPr>
              <w:t>, com avaliação somativa e feedback no momento da defesa</w:t>
            </w:r>
          </w:p>
        </w:tc>
        <w:tc>
          <w:tcPr>
            <w:tcW w:w="4819" w:type="dxa"/>
          </w:tcPr>
          <w:p w14:paraId="176B670C" w14:textId="77777777" w:rsidR="00C2001F" w:rsidRPr="00946A3D" w:rsidRDefault="00C2001F" w:rsidP="00F57895">
            <w:pPr>
              <w:pStyle w:val="normal0"/>
              <w:numPr>
                <w:ilvl w:val="0"/>
                <w:numId w:val="7"/>
              </w:numPr>
              <w:spacing w:after="1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946A3D">
              <w:rPr>
                <w:rFonts w:ascii="Arial" w:eastAsia="Arial" w:hAnsi="Arial" w:cs="Arial"/>
                <w:sz w:val="20"/>
                <w:szCs w:val="20"/>
              </w:rPr>
              <w:t>Aula expositiva dialogada</w:t>
            </w:r>
          </w:p>
          <w:p w14:paraId="52C772C2" w14:textId="77777777" w:rsidR="00D94541" w:rsidRPr="00946A3D" w:rsidRDefault="00D94541" w:rsidP="00F57895">
            <w:pPr>
              <w:pStyle w:val="normal0"/>
              <w:numPr>
                <w:ilvl w:val="0"/>
                <w:numId w:val="7"/>
              </w:numPr>
              <w:spacing w:after="1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946A3D">
              <w:rPr>
                <w:rFonts w:ascii="Arial" w:eastAsia="Arial" w:hAnsi="Arial" w:cs="Arial"/>
                <w:sz w:val="20"/>
                <w:szCs w:val="20"/>
              </w:rPr>
              <w:t>PBL</w:t>
            </w:r>
          </w:p>
          <w:p w14:paraId="5124CD81" w14:textId="77777777" w:rsidR="00C2001F" w:rsidRPr="00946A3D" w:rsidRDefault="00C2001F" w:rsidP="00F57895">
            <w:pPr>
              <w:pStyle w:val="normal0"/>
              <w:numPr>
                <w:ilvl w:val="0"/>
                <w:numId w:val="7"/>
              </w:numPr>
              <w:spacing w:after="1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946A3D">
              <w:rPr>
                <w:rFonts w:ascii="Arial" w:eastAsia="Arial" w:hAnsi="Arial" w:cs="Arial"/>
                <w:sz w:val="20"/>
                <w:szCs w:val="20"/>
              </w:rPr>
              <w:t>PjBL</w:t>
            </w:r>
          </w:p>
          <w:p w14:paraId="0BEC9E1D" w14:textId="4BBC4D9C" w:rsidR="00C2001F" w:rsidRPr="00946A3D" w:rsidRDefault="00C2001F" w:rsidP="00F57895">
            <w:pPr>
              <w:pStyle w:val="normal0"/>
              <w:spacing w:after="120"/>
              <w:jc w:val="both"/>
              <w:rPr>
                <w:rFonts w:ascii="Arial" w:eastAsia="Arial" w:hAnsi="Arial" w:cs="Arial"/>
                <w:color w:val="1F497D"/>
                <w:sz w:val="20"/>
                <w:szCs w:val="20"/>
              </w:rPr>
            </w:pPr>
            <w:r w:rsidRPr="00946A3D">
              <w:rPr>
                <w:rFonts w:ascii="Arial" w:eastAsia="Arial" w:hAnsi="Arial" w:cs="Arial"/>
                <w:sz w:val="20"/>
                <w:szCs w:val="20"/>
              </w:rPr>
              <w:t>Será utilizado o a</w:t>
            </w:r>
            <w:r w:rsidR="00156107" w:rsidRPr="00946A3D">
              <w:rPr>
                <w:rFonts w:ascii="Arial" w:eastAsia="Arial" w:hAnsi="Arial" w:cs="Arial"/>
                <w:sz w:val="20"/>
                <w:szCs w:val="20"/>
              </w:rPr>
              <w:t>mbiente virtual de aprendizagem</w:t>
            </w:r>
            <w:r w:rsidR="0015716E" w:rsidRPr="00946A3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946A3D">
              <w:rPr>
                <w:rFonts w:ascii="Arial" w:eastAsia="Arial" w:hAnsi="Arial" w:cs="Arial"/>
                <w:sz w:val="20"/>
                <w:szCs w:val="20"/>
              </w:rPr>
              <w:t>para organização do material didático e para a interação com os estudantes.</w:t>
            </w:r>
          </w:p>
          <w:p w14:paraId="6022601B" w14:textId="77777777" w:rsidR="00C2001F" w:rsidRPr="00946A3D" w:rsidRDefault="00C2001F">
            <w:pPr>
              <w:pStyle w:val="normal0"/>
              <w:ind w:left="14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2231CD4B" w14:textId="488A7137" w:rsidR="00CE6823" w:rsidRDefault="00CE6823">
      <w:pPr>
        <w:pStyle w:val="normal0"/>
        <w:ind w:left="142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A8AA2EE" w14:textId="69102114" w:rsidR="00B94776" w:rsidRDefault="00786627" w:rsidP="00D71ED9">
      <w:pPr>
        <w:jc w:val="both"/>
        <w:rPr>
          <w:rFonts w:ascii="Arial" w:hAnsi="Arial" w:cs="Arial"/>
        </w:rPr>
      </w:pPr>
      <w:r w:rsidRPr="00A62E05">
        <w:rPr>
          <w:rFonts w:ascii="Arial" w:hAnsi="Arial" w:cs="Arial"/>
        </w:rPr>
        <w:lastRenderedPageBreak/>
        <w:t>A aprovação do estudante na disciplina</w:t>
      </w:r>
      <w:r>
        <w:rPr>
          <w:rFonts w:ascii="Arial" w:hAnsi="Arial" w:cs="Arial"/>
        </w:rPr>
        <w:t xml:space="preserve"> está condicionada à obtenção de uma </w:t>
      </w:r>
      <w:r w:rsidRPr="00A62E05">
        <w:rPr>
          <w:rFonts w:ascii="Arial" w:hAnsi="Arial" w:cs="Arial"/>
        </w:rPr>
        <w:t xml:space="preserve">nota </w:t>
      </w:r>
      <w:r>
        <w:rPr>
          <w:rFonts w:ascii="Arial" w:hAnsi="Arial" w:cs="Arial"/>
        </w:rPr>
        <w:t xml:space="preserve">final 7,0 (sete), no mínimo. A nota de cada estudante é calculada como uma </w:t>
      </w:r>
      <w:r w:rsidR="000A009E">
        <w:rPr>
          <w:rFonts w:ascii="Arial" w:hAnsi="Arial" w:cs="Arial"/>
        </w:rPr>
        <w:t xml:space="preserve">média ponderada, de acordo com os pesos </w:t>
      </w:r>
      <w:r w:rsidR="00866247">
        <w:rPr>
          <w:rFonts w:ascii="Arial" w:hAnsi="Arial" w:cs="Arial"/>
        </w:rPr>
        <w:t>definidos na tabela a seguir.</w:t>
      </w:r>
    </w:p>
    <w:p w14:paraId="63B949B0" w14:textId="77777777" w:rsidR="0016582C" w:rsidRDefault="0016582C" w:rsidP="00D71ED9">
      <w:pPr>
        <w:jc w:val="both"/>
        <w:rPr>
          <w:rFonts w:ascii="Arial" w:hAnsi="Arial" w:cs="Arial"/>
        </w:rPr>
      </w:pPr>
    </w:p>
    <w:tbl>
      <w:tblPr>
        <w:tblW w:w="123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0"/>
        <w:gridCol w:w="5540"/>
        <w:gridCol w:w="2440"/>
        <w:gridCol w:w="2660"/>
      </w:tblGrid>
      <w:tr w:rsidR="0016582C" w:rsidRPr="0016582C" w14:paraId="3B1AB72A" w14:textId="77777777" w:rsidTr="0016582C">
        <w:trPr>
          <w:trHeight w:val="1133"/>
        </w:trPr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7F7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E4E60" w14:textId="77777777" w:rsidR="0016582C" w:rsidRPr="0016582C" w:rsidRDefault="0016582C" w:rsidP="0016582C">
            <w:pPr>
              <w:jc w:val="both"/>
              <w:rPr>
                <w:rFonts w:ascii="Arial" w:hAnsi="Arial" w:cs="Arial"/>
                <w:lang w:val="en-US"/>
              </w:rPr>
            </w:pPr>
            <w:r w:rsidRPr="0016582C">
              <w:rPr>
                <w:rFonts w:ascii="Arial" w:hAnsi="Arial" w:cs="Arial"/>
                <w:b/>
                <w:bCs/>
                <w:lang w:val="en-US"/>
              </w:rPr>
              <w:t>Tipo de trabalho</w:t>
            </w:r>
          </w:p>
        </w:tc>
        <w:tc>
          <w:tcPr>
            <w:tcW w:w="5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7F7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41775E" w14:textId="77777777" w:rsidR="0016582C" w:rsidRPr="0016582C" w:rsidRDefault="0016582C" w:rsidP="0016582C">
            <w:pPr>
              <w:jc w:val="both"/>
              <w:rPr>
                <w:rFonts w:ascii="Arial" w:hAnsi="Arial" w:cs="Arial"/>
                <w:lang w:val="en-US"/>
              </w:rPr>
            </w:pPr>
            <w:r w:rsidRPr="0016582C">
              <w:rPr>
                <w:rFonts w:ascii="Arial" w:hAnsi="Arial" w:cs="Arial"/>
                <w:b/>
                <w:bCs/>
                <w:lang w:val="en-US"/>
              </w:rPr>
              <w:t>Descrição</w:t>
            </w:r>
          </w:p>
        </w:tc>
        <w:tc>
          <w:tcPr>
            <w:tcW w:w="2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7F7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8D175B" w14:textId="77777777" w:rsidR="0016582C" w:rsidRPr="0016582C" w:rsidRDefault="0016582C" w:rsidP="0016582C">
            <w:pPr>
              <w:jc w:val="both"/>
              <w:rPr>
                <w:rFonts w:ascii="Arial" w:hAnsi="Arial" w:cs="Arial"/>
                <w:lang w:val="en-US"/>
              </w:rPr>
            </w:pPr>
            <w:r w:rsidRPr="0016582C">
              <w:rPr>
                <w:rFonts w:ascii="Arial" w:hAnsi="Arial" w:cs="Arial"/>
                <w:b/>
                <w:bCs/>
                <w:lang w:val="en-US"/>
              </w:rPr>
              <w:t>Forma de realização</w:t>
            </w:r>
          </w:p>
        </w:tc>
        <w:tc>
          <w:tcPr>
            <w:tcW w:w="26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7F7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C5DF77" w14:textId="77777777" w:rsidR="0016582C" w:rsidRPr="0016582C" w:rsidRDefault="0016582C" w:rsidP="0016582C">
            <w:pPr>
              <w:jc w:val="both"/>
              <w:rPr>
                <w:rFonts w:ascii="Arial" w:hAnsi="Arial" w:cs="Arial"/>
                <w:lang w:val="en-US"/>
              </w:rPr>
            </w:pPr>
            <w:r w:rsidRPr="0016582C">
              <w:rPr>
                <w:rFonts w:ascii="Arial" w:hAnsi="Arial" w:cs="Arial"/>
                <w:b/>
                <w:bCs/>
                <w:lang w:val="en-US"/>
              </w:rPr>
              <w:t>Peso na nota do semestre</w:t>
            </w:r>
          </w:p>
        </w:tc>
      </w:tr>
      <w:tr w:rsidR="0016582C" w:rsidRPr="0016582C" w14:paraId="053DCD50" w14:textId="77777777" w:rsidTr="0016582C">
        <w:trPr>
          <w:trHeight w:val="1622"/>
        </w:trPr>
        <w:tc>
          <w:tcPr>
            <w:tcW w:w="17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8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F1A56C" w14:textId="77777777" w:rsidR="0016582C" w:rsidRPr="0016582C" w:rsidRDefault="0016582C" w:rsidP="0016582C">
            <w:pPr>
              <w:jc w:val="both"/>
              <w:rPr>
                <w:rFonts w:ascii="Arial" w:hAnsi="Arial" w:cs="Arial"/>
                <w:lang w:val="en-US"/>
              </w:rPr>
            </w:pPr>
            <w:r w:rsidRPr="0016582C">
              <w:rPr>
                <w:rFonts w:ascii="Arial" w:hAnsi="Arial" w:cs="Arial"/>
                <w:lang w:val="en-US"/>
              </w:rPr>
              <w:t>PBL</w:t>
            </w:r>
          </w:p>
        </w:tc>
        <w:tc>
          <w:tcPr>
            <w:tcW w:w="5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8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63C792" w14:textId="77777777" w:rsidR="0016582C" w:rsidRPr="0016582C" w:rsidRDefault="0016582C" w:rsidP="0016582C">
            <w:pPr>
              <w:jc w:val="both"/>
              <w:rPr>
                <w:rFonts w:ascii="Arial" w:hAnsi="Arial" w:cs="Arial"/>
                <w:lang w:val="en-US"/>
              </w:rPr>
            </w:pPr>
            <w:r w:rsidRPr="0016582C">
              <w:rPr>
                <w:rFonts w:ascii="Arial" w:hAnsi="Arial" w:cs="Arial"/>
                <w:lang w:val="en-US"/>
              </w:rPr>
              <w:t>Trabalhos semanais (aproximadamente, 10 entregas, todas com o mesmo peso na nota)</w:t>
            </w:r>
          </w:p>
        </w:tc>
        <w:tc>
          <w:tcPr>
            <w:tcW w:w="2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8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EC13BD" w14:textId="77777777" w:rsidR="0016582C" w:rsidRPr="0016582C" w:rsidRDefault="0016582C" w:rsidP="0016582C">
            <w:pPr>
              <w:jc w:val="both"/>
              <w:rPr>
                <w:rFonts w:ascii="Arial" w:hAnsi="Arial" w:cs="Arial"/>
                <w:lang w:val="en-US"/>
              </w:rPr>
            </w:pPr>
            <w:r w:rsidRPr="0016582C">
              <w:rPr>
                <w:rFonts w:ascii="Arial" w:hAnsi="Arial" w:cs="Arial"/>
                <w:lang w:val="en-US"/>
              </w:rPr>
              <w:t>Equipes de, no máximo, 4 estudantes</w:t>
            </w:r>
          </w:p>
        </w:tc>
        <w:tc>
          <w:tcPr>
            <w:tcW w:w="26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8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BE227C" w14:textId="77777777" w:rsidR="0016582C" w:rsidRPr="0016582C" w:rsidRDefault="0016582C" w:rsidP="0016582C">
            <w:pPr>
              <w:jc w:val="both"/>
              <w:rPr>
                <w:rFonts w:ascii="Arial" w:hAnsi="Arial" w:cs="Arial"/>
                <w:lang w:val="en-US"/>
              </w:rPr>
            </w:pPr>
            <w:r w:rsidRPr="0016582C">
              <w:rPr>
                <w:rFonts w:ascii="Arial" w:hAnsi="Arial" w:cs="Arial"/>
                <w:lang w:val="en-US"/>
              </w:rPr>
              <w:t>60%</w:t>
            </w:r>
          </w:p>
        </w:tc>
      </w:tr>
      <w:tr w:rsidR="0016582C" w:rsidRPr="0016582C" w14:paraId="73F10EA2" w14:textId="77777777" w:rsidTr="0016582C">
        <w:trPr>
          <w:trHeight w:val="1578"/>
        </w:trPr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FA1682" w14:textId="77777777" w:rsidR="0016582C" w:rsidRPr="0016582C" w:rsidRDefault="0016582C" w:rsidP="0016582C">
            <w:pPr>
              <w:jc w:val="both"/>
              <w:rPr>
                <w:rFonts w:ascii="Arial" w:hAnsi="Arial" w:cs="Arial"/>
                <w:lang w:val="en-US"/>
              </w:rPr>
            </w:pPr>
            <w:r w:rsidRPr="0016582C">
              <w:rPr>
                <w:rFonts w:ascii="Arial" w:hAnsi="Arial" w:cs="Arial"/>
                <w:lang w:val="en-US"/>
              </w:rPr>
              <w:t>PjBL</w:t>
            </w:r>
          </w:p>
        </w:tc>
        <w:tc>
          <w:tcPr>
            <w:tcW w:w="5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3E45A7" w14:textId="77777777" w:rsidR="0016582C" w:rsidRPr="0016582C" w:rsidRDefault="0016582C" w:rsidP="0016582C">
            <w:pPr>
              <w:jc w:val="both"/>
              <w:rPr>
                <w:rFonts w:ascii="Arial" w:hAnsi="Arial" w:cs="Arial"/>
                <w:lang w:val="en-US"/>
              </w:rPr>
            </w:pPr>
            <w:r w:rsidRPr="0016582C">
              <w:rPr>
                <w:rFonts w:ascii="Arial" w:hAnsi="Arial" w:cs="Arial"/>
                <w:lang w:val="en-US"/>
              </w:rPr>
              <w:t>Trabalho de longa duração (aproximadamente, um mês) e de tema livre</w:t>
            </w:r>
          </w:p>
        </w:tc>
        <w:tc>
          <w:tcPr>
            <w:tcW w:w="2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02FC00" w14:textId="77777777" w:rsidR="0016582C" w:rsidRPr="0016582C" w:rsidRDefault="0016582C" w:rsidP="0016582C">
            <w:pPr>
              <w:jc w:val="both"/>
              <w:rPr>
                <w:rFonts w:ascii="Arial" w:hAnsi="Arial" w:cs="Arial"/>
                <w:lang w:val="en-US"/>
              </w:rPr>
            </w:pPr>
            <w:r w:rsidRPr="0016582C">
              <w:rPr>
                <w:rFonts w:ascii="Arial" w:hAnsi="Arial" w:cs="Arial"/>
                <w:lang w:val="en-US"/>
              </w:rPr>
              <w:t>Individual</w:t>
            </w:r>
          </w:p>
        </w:tc>
        <w:tc>
          <w:tcPr>
            <w:tcW w:w="2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8A47CC" w14:textId="77777777" w:rsidR="0016582C" w:rsidRPr="0016582C" w:rsidRDefault="0016582C" w:rsidP="0016582C">
            <w:pPr>
              <w:jc w:val="both"/>
              <w:rPr>
                <w:rFonts w:ascii="Arial" w:hAnsi="Arial" w:cs="Arial"/>
                <w:lang w:val="en-US"/>
              </w:rPr>
            </w:pPr>
            <w:r w:rsidRPr="0016582C">
              <w:rPr>
                <w:rFonts w:ascii="Arial" w:hAnsi="Arial" w:cs="Arial"/>
                <w:lang w:val="en-US"/>
              </w:rPr>
              <w:t>40%</w:t>
            </w:r>
          </w:p>
        </w:tc>
      </w:tr>
    </w:tbl>
    <w:p w14:paraId="564CD8DA" w14:textId="77777777" w:rsidR="0016582C" w:rsidRPr="00D71ED9" w:rsidRDefault="0016582C" w:rsidP="00D71ED9">
      <w:pPr>
        <w:jc w:val="both"/>
        <w:rPr>
          <w:rFonts w:ascii="Arial" w:hAnsi="Arial" w:cs="Arial"/>
        </w:rPr>
      </w:pPr>
    </w:p>
    <w:p w14:paraId="1E8350EC" w14:textId="77777777" w:rsidR="00866247" w:rsidRPr="00866247" w:rsidRDefault="00866247" w:rsidP="00866247">
      <w:pPr>
        <w:jc w:val="both"/>
        <w:rPr>
          <w:rFonts w:ascii="Arial" w:hAnsi="Arial" w:cs="Arial"/>
        </w:rPr>
      </w:pPr>
      <w:r w:rsidRPr="00866247">
        <w:rPr>
          <w:rFonts w:ascii="Arial" w:hAnsi="Arial" w:cs="Arial"/>
          <w:b/>
        </w:rPr>
        <w:t>Critério de aprovação</w:t>
      </w:r>
      <w:r w:rsidRPr="00866247">
        <w:rPr>
          <w:rFonts w:ascii="Arial" w:hAnsi="Arial" w:cs="Arial"/>
        </w:rPr>
        <w:t xml:space="preserve">: </w:t>
      </w:r>
      <w:r w:rsidRPr="00866247">
        <w:rPr>
          <w:rFonts w:ascii="Arial" w:hAnsi="Arial" w:cs="Arial"/>
        </w:rPr>
        <w:tab/>
        <w:t>nota do semestre igual ou superior a 7 (sete) e</w:t>
      </w:r>
    </w:p>
    <w:p w14:paraId="2EC425B5" w14:textId="2936F276" w:rsidR="00866247" w:rsidRPr="00866247" w:rsidRDefault="00866247" w:rsidP="00866247">
      <w:pPr>
        <w:jc w:val="both"/>
        <w:rPr>
          <w:rFonts w:ascii="Arial" w:hAnsi="Arial" w:cs="Arial"/>
        </w:rPr>
      </w:pPr>
      <w:r w:rsidRPr="00866247">
        <w:rPr>
          <w:rFonts w:ascii="Arial" w:hAnsi="Arial" w:cs="Arial"/>
        </w:rPr>
        <w:tab/>
      </w:r>
      <w:r w:rsidRPr="00866247">
        <w:rPr>
          <w:rFonts w:ascii="Arial" w:hAnsi="Arial" w:cs="Arial"/>
        </w:rPr>
        <w:tab/>
      </w:r>
      <w:r w:rsidRPr="0086624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66247">
        <w:rPr>
          <w:rFonts w:ascii="Arial" w:hAnsi="Arial" w:cs="Arial"/>
        </w:rPr>
        <w:t>frequência mínima de 75%.</w:t>
      </w:r>
    </w:p>
    <w:p w14:paraId="71FE0A61" w14:textId="77777777" w:rsidR="00866247" w:rsidRDefault="00866247" w:rsidP="00866247">
      <w:pPr>
        <w:rPr>
          <w:rFonts w:ascii="Arial" w:eastAsia="Arial" w:hAnsi="Arial" w:cs="Arial"/>
          <w:color w:val="000000"/>
          <w:sz w:val="28"/>
          <w:szCs w:val="28"/>
        </w:rPr>
      </w:pPr>
      <w:r w:rsidRPr="00866247">
        <w:rPr>
          <w:rFonts w:ascii="Arial" w:eastAsia="Arial" w:hAnsi="Arial" w:cs="Arial"/>
          <w:color w:val="000000"/>
          <w:sz w:val="28"/>
          <w:szCs w:val="28"/>
        </w:rPr>
        <w:t xml:space="preserve"> </w:t>
      </w:r>
    </w:p>
    <w:p w14:paraId="160900D3" w14:textId="77777777" w:rsidR="00F16AB2" w:rsidRPr="00305F56" w:rsidRDefault="00F16AB2" w:rsidP="00305F56">
      <w:pPr>
        <w:jc w:val="both"/>
        <w:rPr>
          <w:rFonts w:ascii="Arial" w:hAnsi="Arial" w:cs="Arial"/>
        </w:rPr>
      </w:pPr>
      <w:r w:rsidRPr="00305F56">
        <w:rPr>
          <w:rFonts w:ascii="Arial" w:hAnsi="Arial" w:cs="Arial"/>
        </w:rPr>
        <w:t>O estudante pode recuperar a nota de todo e qualquer trabalho:</w:t>
      </w:r>
    </w:p>
    <w:p w14:paraId="6768FAD6" w14:textId="77777777" w:rsidR="00F16AB2" w:rsidRPr="00305F56" w:rsidRDefault="00F16AB2" w:rsidP="00305F56">
      <w:pPr>
        <w:jc w:val="both"/>
        <w:rPr>
          <w:rFonts w:ascii="Arial" w:hAnsi="Arial" w:cs="Arial"/>
        </w:rPr>
      </w:pPr>
    </w:p>
    <w:p w14:paraId="72716083" w14:textId="77777777" w:rsidR="00000000" w:rsidRPr="00305F56" w:rsidRDefault="008F1253" w:rsidP="00305F56">
      <w:pPr>
        <w:pStyle w:val="ListParagraph"/>
        <w:numPr>
          <w:ilvl w:val="0"/>
          <w:numId w:val="17"/>
        </w:numPr>
        <w:tabs>
          <w:tab w:val="num" w:pos="720"/>
        </w:tabs>
        <w:jc w:val="both"/>
        <w:rPr>
          <w:rFonts w:ascii="Arial" w:hAnsi="Arial" w:cs="Arial"/>
        </w:rPr>
      </w:pPr>
      <w:r w:rsidRPr="00305F56">
        <w:rPr>
          <w:rFonts w:ascii="Arial" w:hAnsi="Arial" w:cs="Arial"/>
        </w:rPr>
        <w:t>Se um PBL não for entregue no prazo, o estudante poderá entregar com atraso de até duas semana</w:t>
      </w:r>
      <w:r w:rsidRPr="00305F56">
        <w:rPr>
          <w:rFonts w:ascii="Arial" w:hAnsi="Arial" w:cs="Arial"/>
        </w:rPr>
        <w:t>s após o prazo, sendo a nota máxima igual a 7 (sete).</w:t>
      </w:r>
    </w:p>
    <w:p w14:paraId="029074D5" w14:textId="77777777" w:rsidR="00000000" w:rsidRPr="00305F56" w:rsidRDefault="008F1253" w:rsidP="00305F56">
      <w:pPr>
        <w:pStyle w:val="ListParagraph"/>
        <w:numPr>
          <w:ilvl w:val="0"/>
          <w:numId w:val="17"/>
        </w:numPr>
        <w:tabs>
          <w:tab w:val="num" w:pos="720"/>
        </w:tabs>
        <w:jc w:val="both"/>
        <w:rPr>
          <w:rFonts w:ascii="Arial" w:hAnsi="Arial" w:cs="Arial"/>
        </w:rPr>
      </w:pPr>
      <w:r w:rsidRPr="00305F56">
        <w:rPr>
          <w:rFonts w:ascii="Arial" w:hAnsi="Arial" w:cs="Arial"/>
        </w:rPr>
        <w:t>Se um PBL for entregue no prazo e a nota atribuída seja inferior a 7 (sete), o estudante poderá refazer a entrega até uma semana após a</w:t>
      </w:r>
      <w:r w:rsidRPr="00305F56">
        <w:rPr>
          <w:rFonts w:ascii="Arial" w:hAnsi="Arial" w:cs="Arial"/>
        </w:rPr>
        <w:t xml:space="preserve"> publicação da nota.</w:t>
      </w:r>
    </w:p>
    <w:p w14:paraId="7ADED0F0" w14:textId="77777777" w:rsidR="00000000" w:rsidRPr="00305F56" w:rsidRDefault="008F1253" w:rsidP="00305F56">
      <w:pPr>
        <w:pStyle w:val="ListParagraph"/>
        <w:numPr>
          <w:ilvl w:val="0"/>
          <w:numId w:val="17"/>
        </w:numPr>
        <w:tabs>
          <w:tab w:val="num" w:pos="720"/>
        </w:tabs>
        <w:jc w:val="both"/>
        <w:rPr>
          <w:rFonts w:ascii="Arial" w:hAnsi="Arial" w:cs="Arial"/>
        </w:rPr>
      </w:pPr>
      <w:r w:rsidRPr="00305F56">
        <w:rPr>
          <w:rFonts w:ascii="Arial" w:hAnsi="Arial" w:cs="Arial"/>
        </w:rPr>
        <w:t>Se o PjBL não for entregue no prazo ou caso tenha sido entregue e a nota atribuída seja inferior a 7 (sete), o estudante poderá entregar até a “Semana Estendida de Recu</w:t>
      </w:r>
      <w:r w:rsidRPr="00305F56">
        <w:rPr>
          <w:rFonts w:ascii="Arial" w:hAnsi="Arial" w:cs="Arial"/>
        </w:rPr>
        <w:t>peração”, conforme Calendário Acadêmico da PUCPR, sendo a nota máxima igual a 7 (sete).</w:t>
      </w:r>
    </w:p>
    <w:p w14:paraId="7410D1EC" w14:textId="5057850F" w:rsidR="003D2A92" w:rsidRPr="00305F56" w:rsidRDefault="003D2A92" w:rsidP="00305F56">
      <w:pPr>
        <w:pStyle w:val="ListParagraph"/>
        <w:numPr>
          <w:ilvl w:val="0"/>
          <w:numId w:val="17"/>
        </w:numPr>
        <w:rPr>
          <w:rFonts w:ascii="Arial" w:eastAsia="Arial" w:hAnsi="Arial" w:cs="Arial"/>
          <w:color w:val="000000"/>
          <w:sz w:val="28"/>
          <w:szCs w:val="28"/>
        </w:rPr>
      </w:pPr>
      <w:r w:rsidRPr="00305F56">
        <w:rPr>
          <w:rFonts w:ascii="Arial" w:eastAsia="Arial" w:hAnsi="Arial" w:cs="Arial"/>
          <w:color w:val="000000"/>
          <w:sz w:val="28"/>
          <w:szCs w:val="28"/>
        </w:rPr>
        <w:br w:type="page"/>
      </w:r>
    </w:p>
    <w:p w14:paraId="4BCA7A0C" w14:textId="6A8D532C" w:rsidR="00CE6823" w:rsidRDefault="00BA7868" w:rsidP="008B1713">
      <w:pPr>
        <w:pStyle w:val="normal0"/>
        <w:ind w:left="142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>7. Cronograma de atividades</w:t>
      </w:r>
      <w:r>
        <w:rPr>
          <w:rFonts w:ascii="Calibri" w:eastAsia="Calibri" w:hAnsi="Calibri" w:cs="Calibri"/>
          <w:color w:val="000000"/>
        </w:rPr>
        <w:t> </w:t>
      </w:r>
    </w:p>
    <w:p w14:paraId="5FD597C5" w14:textId="77777777" w:rsidR="00203258" w:rsidRDefault="00203258" w:rsidP="0014032E">
      <w:pPr>
        <w:ind w:left="1440"/>
        <w:rPr>
          <w:rFonts w:ascii="Arial" w:eastAsia="Arial" w:hAnsi="Arial" w:cs="Arial"/>
          <w:color w:val="000000"/>
          <w:sz w:val="28"/>
          <w:szCs w:val="28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3094"/>
        <w:gridCol w:w="1125"/>
        <w:gridCol w:w="8505"/>
        <w:gridCol w:w="1276"/>
        <w:gridCol w:w="1474"/>
      </w:tblGrid>
      <w:tr w:rsidR="00EE3B03" w14:paraId="6F47B954" w14:textId="77777777" w:rsidTr="00FB71FB">
        <w:tc>
          <w:tcPr>
            <w:tcW w:w="3094" w:type="dxa"/>
            <w:vAlign w:val="center"/>
          </w:tcPr>
          <w:p w14:paraId="7CA1AE44" w14:textId="77777777" w:rsidR="00A311EF" w:rsidRDefault="00A311EF" w:rsidP="00B943FA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Período </w:t>
            </w:r>
            <w:r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1A76DCC" w14:textId="77777777" w:rsidR="00A311EF" w:rsidRDefault="00A311EF" w:rsidP="00B943FA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(horas aula totais,</w:t>
            </w:r>
            <w:r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398B8DE" w14:textId="6F2C1821" w:rsidR="00A311EF" w:rsidRDefault="00A311EF" w:rsidP="00F34481">
            <w:pP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(dia, semana, quinzena, mês)</w:t>
            </w:r>
            <w:r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dxa"/>
            <w:vAlign w:val="center"/>
          </w:tcPr>
          <w:p w14:paraId="24F8F704" w14:textId="09A68ED8" w:rsidR="00A311EF" w:rsidRDefault="00A311EF" w:rsidP="00F34481">
            <w:pP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Style w:val="spellingerror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RAs</w:t>
            </w:r>
            <w:r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5" w:type="dxa"/>
            <w:vAlign w:val="center"/>
          </w:tcPr>
          <w:p w14:paraId="55C2BAD3" w14:textId="77777777" w:rsidR="00A311EF" w:rsidRDefault="00A311EF" w:rsidP="00B943FA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Atividades pedagógicas</w:t>
            </w:r>
            <w:r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E290A2C" w14:textId="2A861FFF" w:rsidR="00A311EF" w:rsidRDefault="00A311EF" w:rsidP="00F34481">
            <w:pP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vAlign w:val="center"/>
          </w:tcPr>
          <w:p w14:paraId="07784342" w14:textId="76865053" w:rsidR="00A311EF" w:rsidRDefault="00A311EF" w:rsidP="00F34481">
            <w:pP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Em aula / TDE</w:t>
            </w:r>
            <w:r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4" w:type="dxa"/>
            <w:vAlign w:val="center"/>
          </w:tcPr>
          <w:p w14:paraId="2BB8E576" w14:textId="19C4866D" w:rsidR="00A311EF" w:rsidRDefault="00A311EF" w:rsidP="00F34481">
            <w:pP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Carga horária da atividade</w:t>
            </w:r>
            <w:r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E3B03" w:rsidRPr="008F1253" w14:paraId="26F95185" w14:textId="77777777" w:rsidTr="00FB71FB">
        <w:tc>
          <w:tcPr>
            <w:tcW w:w="3094" w:type="dxa"/>
          </w:tcPr>
          <w:p w14:paraId="2D9DC713" w14:textId="10BFC262" w:rsidR="00A311EF" w:rsidRPr="008F1253" w:rsidRDefault="00A311EF" w:rsidP="003126B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Semana 1</w:t>
            </w:r>
          </w:p>
        </w:tc>
        <w:tc>
          <w:tcPr>
            <w:tcW w:w="1125" w:type="dxa"/>
          </w:tcPr>
          <w:p w14:paraId="18EAEB9D" w14:textId="746AD9A5" w:rsidR="00A311EF" w:rsidRPr="008F1253" w:rsidRDefault="00FB71FB" w:rsidP="007450A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505" w:type="dxa"/>
          </w:tcPr>
          <w:p w14:paraId="075D92FF" w14:textId="2B116525" w:rsidR="00A311EF" w:rsidRPr="008F1253" w:rsidRDefault="0012252B" w:rsidP="00B504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Thread. Semáforo. Variável compartilhada. Padrão Mutex. PBL 01: Exercício Mutex.</w:t>
            </w:r>
          </w:p>
        </w:tc>
        <w:tc>
          <w:tcPr>
            <w:tcW w:w="1276" w:type="dxa"/>
          </w:tcPr>
          <w:p w14:paraId="2BDCF384" w14:textId="2F92F170" w:rsidR="00A311EF" w:rsidRPr="008F1253" w:rsidRDefault="00EE3B03" w:rsidP="006E0A4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Em aula</w:t>
            </w:r>
          </w:p>
        </w:tc>
        <w:tc>
          <w:tcPr>
            <w:tcW w:w="1474" w:type="dxa"/>
          </w:tcPr>
          <w:p w14:paraId="5676CF3E" w14:textId="1B8C2CB2" w:rsidR="001D56D6" w:rsidRPr="008F1253" w:rsidRDefault="001D56D6" w:rsidP="006E0A4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</w:tr>
      <w:tr w:rsidR="00EE3B03" w:rsidRPr="008F1253" w14:paraId="6CB3680F" w14:textId="77777777" w:rsidTr="00FB71FB">
        <w:tc>
          <w:tcPr>
            <w:tcW w:w="3094" w:type="dxa"/>
          </w:tcPr>
          <w:p w14:paraId="45B9268B" w14:textId="02E4B8A4" w:rsidR="00A311EF" w:rsidRPr="008F1253" w:rsidRDefault="00A311EF" w:rsidP="009A0297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Semana 2</w:t>
            </w:r>
          </w:p>
        </w:tc>
        <w:tc>
          <w:tcPr>
            <w:tcW w:w="1125" w:type="dxa"/>
          </w:tcPr>
          <w:p w14:paraId="6B088A6B" w14:textId="422C72F9" w:rsidR="00A311EF" w:rsidRPr="008F1253" w:rsidRDefault="00FB71FB" w:rsidP="007450A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505" w:type="dxa"/>
          </w:tcPr>
          <w:p w14:paraId="41B3289A" w14:textId="08405ECF" w:rsidR="00A311EF" w:rsidRPr="008F1253" w:rsidRDefault="0012252B" w:rsidP="00B504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Padrão Sinalização e Padrão Scoreboard: Problema do Jantar dos Filósofos, Problema do Jantar dos Selvagens. PBL 02: Padrão Sinalização.</w:t>
            </w:r>
          </w:p>
        </w:tc>
        <w:tc>
          <w:tcPr>
            <w:tcW w:w="1276" w:type="dxa"/>
          </w:tcPr>
          <w:p w14:paraId="11296DFF" w14:textId="40E5508E" w:rsidR="00A311EF" w:rsidRPr="008F1253" w:rsidRDefault="00EE3B03" w:rsidP="006E0A4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Em aula</w:t>
            </w:r>
          </w:p>
        </w:tc>
        <w:tc>
          <w:tcPr>
            <w:tcW w:w="1474" w:type="dxa"/>
          </w:tcPr>
          <w:p w14:paraId="7D6D7F23" w14:textId="6B9B5638" w:rsidR="00A311EF" w:rsidRPr="008F1253" w:rsidRDefault="001D56D6" w:rsidP="006E0A4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</w:tr>
      <w:tr w:rsidR="00EE3B03" w:rsidRPr="008F1253" w14:paraId="67AA2F22" w14:textId="77777777" w:rsidTr="00FB71FB">
        <w:tc>
          <w:tcPr>
            <w:tcW w:w="3094" w:type="dxa"/>
          </w:tcPr>
          <w:p w14:paraId="39ABFB84" w14:textId="1283AEBE" w:rsidR="00A311EF" w:rsidRPr="008F1253" w:rsidRDefault="00A311EF" w:rsidP="009A0297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Semana 3</w:t>
            </w:r>
          </w:p>
        </w:tc>
        <w:tc>
          <w:tcPr>
            <w:tcW w:w="1125" w:type="dxa"/>
          </w:tcPr>
          <w:p w14:paraId="15DCB85E" w14:textId="3E4380D1" w:rsidR="00A311EF" w:rsidRPr="008F1253" w:rsidRDefault="00FB71FB" w:rsidP="007450A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505" w:type="dxa"/>
          </w:tcPr>
          <w:p w14:paraId="4F99B794" w14:textId="4DF10E2D" w:rsidR="00A311EF" w:rsidRPr="008F1253" w:rsidRDefault="0012252B" w:rsidP="00B504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Padrão Produtor-Consumidor. PBL 03: Exercício Produtor-Consumidor.</w:t>
            </w:r>
          </w:p>
        </w:tc>
        <w:tc>
          <w:tcPr>
            <w:tcW w:w="1276" w:type="dxa"/>
          </w:tcPr>
          <w:p w14:paraId="572482E7" w14:textId="38503BC4" w:rsidR="00A311EF" w:rsidRPr="008F1253" w:rsidRDefault="00EE3B03" w:rsidP="006E0A4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Em aula</w:t>
            </w:r>
          </w:p>
        </w:tc>
        <w:tc>
          <w:tcPr>
            <w:tcW w:w="1474" w:type="dxa"/>
          </w:tcPr>
          <w:p w14:paraId="2EBEC577" w14:textId="4147A3F8" w:rsidR="00A311EF" w:rsidRPr="008F1253" w:rsidRDefault="001D56D6" w:rsidP="006E0A4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</w:tr>
      <w:tr w:rsidR="00EE3B03" w:rsidRPr="008F1253" w14:paraId="188A4719" w14:textId="77777777" w:rsidTr="00FB71FB">
        <w:tc>
          <w:tcPr>
            <w:tcW w:w="3094" w:type="dxa"/>
          </w:tcPr>
          <w:p w14:paraId="06DF2171" w14:textId="60D36F76" w:rsidR="00A311EF" w:rsidRPr="008F1253" w:rsidRDefault="00A311EF" w:rsidP="009A0297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Semana 4</w:t>
            </w:r>
          </w:p>
        </w:tc>
        <w:tc>
          <w:tcPr>
            <w:tcW w:w="1125" w:type="dxa"/>
          </w:tcPr>
          <w:p w14:paraId="3912A9B8" w14:textId="3EB19AE8" w:rsidR="00A311EF" w:rsidRPr="008F1253" w:rsidRDefault="00FB71FB" w:rsidP="007450A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505" w:type="dxa"/>
          </w:tcPr>
          <w:p w14:paraId="1C05BE21" w14:textId="0F95D423" w:rsidR="00A311EF" w:rsidRPr="008F1253" w:rsidRDefault="0012252B" w:rsidP="00B504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PBL 03: Exercício Produtor-Consumidor.</w:t>
            </w:r>
          </w:p>
        </w:tc>
        <w:tc>
          <w:tcPr>
            <w:tcW w:w="1276" w:type="dxa"/>
          </w:tcPr>
          <w:p w14:paraId="235BBA01" w14:textId="7911A26B" w:rsidR="00A311EF" w:rsidRPr="008F1253" w:rsidRDefault="00EE3B03" w:rsidP="006E0A4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Em aula</w:t>
            </w:r>
          </w:p>
        </w:tc>
        <w:tc>
          <w:tcPr>
            <w:tcW w:w="1474" w:type="dxa"/>
          </w:tcPr>
          <w:p w14:paraId="10FB6CD1" w14:textId="746A4439" w:rsidR="00A311EF" w:rsidRPr="008F1253" w:rsidRDefault="001D56D6" w:rsidP="006E0A4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</w:tr>
      <w:tr w:rsidR="00EE3B03" w:rsidRPr="008F1253" w14:paraId="168ECB7A" w14:textId="77777777" w:rsidTr="00FB71FB">
        <w:tc>
          <w:tcPr>
            <w:tcW w:w="3094" w:type="dxa"/>
          </w:tcPr>
          <w:p w14:paraId="029DAA04" w14:textId="2A67E3CD" w:rsidR="00A311EF" w:rsidRPr="008F1253" w:rsidRDefault="00A311EF" w:rsidP="009A0297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Semana 5</w:t>
            </w:r>
          </w:p>
        </w:tc>
        <w:tc>
          <w:tcPr>
            <w:tcW w:w="1125" w:type="dxa"/>
          </w:tcPr>
          <w:p w14:paraId="759006D5" w14:textId="3E908CF9" w:rsidR="00A311EF" w:rsidRPr="008F1253" w:rsidRDefault="00FB71FB" w:rsidP="007450A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505" w:type="dxa"/>
          </w:tcPr>
          <w:p w14:paraId="3163201B" w14:textId="55CEAC5C" w:rsidR="00A311EF" w:rsidRPr="008F1253" w:rsidRDefault="0012252B" w:rsidP="00B504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Padrão Rendezvous. Padrão Barreira Simples. Padrão Barreira Dupla. PBL 04: Exercício Barreira Dupla.</w:t>
            </w:r>
          </w:p>
        </w:tc>
        <w:tc>
          <w:tcPr>
            <w:tcW w:w="1276" w:type="dxa"/>
          </w:tcPr>
          <w:p w14:paraId="42D366A1" w14:textId="3490E95E" w:rsidR="00A311EF" w:rsidRPr="008F1253" w:rsidRDefault="00EE3B03" w:rsidP="006E0A4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Em aula</w:t>
            </w:r>
          </w:p>
        </w:tc>
        <w:tc>
          <w:tcPr>
            <w:tcW w:w="1474" w:type="dxa"/>
          </w:tcPr>
          <w:p w14:paraId="4314F884" w14:textId="2BC82476" w:rsidR="00A311EF" w:rsidRPr="008F1253" w:rsidRDefault="001D56D6" w:rsidP="006E0A4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</w:tr>
      <w:tr w:rsidR="0078120B" w:rsidRPr="008F1253" w14:paraId="0E4522BA" w14:textId="77777777" w:rsidTr="00FB71FB">
        <w:tc>
          <w:tcPr>
            <w:tcW w:w="3094" w:type="dxa"/>
          </w:tcPr>
          <w:p w14:paraId="26122DC8" w14:textId="77777777" w:rsidR="0078120B" w:rsidRPr="008F1253" w:rsidRDefault="0078120B" w:rsidP="009A029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25" w:type="dxa"/>
          </w:tcPr>
          <w:p w14:paraId="22732102" w14:textId="4A7D0C5D" w:rsidR="0078120B" w:rsidRPr="008F1253" w:rsidRDefault="00FB71FB" w:rsidP="007450A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1 e 2</w:t>
            </w:r>
          </w:p>
        </w:tc>
        <w:tc>
          <w:tcPr>
            <w:tcW w:w="8505" w:type="dxa"/>
          </w:tcPr>
          <w:p w14:paraId="35C60AEA" w14:textId="64AAB113" w:rsidR="0078120B" w:rsidRPr="008F1253" w:rsidRDefault="0078120B" w:rsidP="00B504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Lista de exercícios sobre semáforos</w:t>
            </w:r>
          </w:p>
        </w:tc>
        <w:tc>
          <w:tcPr>
            <w:tcW w:w="1276" w:type="dxa"/>
          </w:tcPr>
          <w:p w14:paraId="099D8DE6" w14:textId="03582236" w:rsidR="0078120B" w:rsidRPr="008F1253" w:rsidRDefault="0078120B" w:rsidP="006E0A4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TDE</w:t>
            </w:r>
          </w:p>
        </w:tc>
        <w:tc>
          <w:tcPr>
            <w:tcW w:w="1474" w:type="dxa"/>
          </w:tcPr>
          <w:p w14:paraId="7C5970B1" w14:textId="67253234" w:rsidR="0078120B" w:rsidRPr="008F1253" w:rsidRDefault="0078120B" w:rsidP="006E0A4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EE3B03" w:rsidRPr="008F1253" w14:paraId="1B9C91BA" w14:textId="77777777" w:rsidTr="00FB71FB">
        <w:tc>
          <w:tcPr>
            <w:tcW w:w="3094" w:type="dxa"/>
          </w:tcPr>
          <w:p w14:paraId="7F20D3E5" w14:textId="6E9AF275" w:rsidR="00A311EF" w:rsidRPr="008F1253" w:rsidRDefault="00A311EF" w:rsidP="009A0297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Semana 6</w:t>
            </w:r>
          </w:p>
        </w:tc>
        <w:tc>
          <w:tcPr>
            <w:tcW w:w="1125" w:type="dxa"/>
          </w:tcPr>
          <w:p w14:paraId="296DEA75" w14:textId="3A5038CE" w:rsidR="00A311EF" w:rsidRPr="008F1253" w:rsidRDefault="00FB71FB" w:rsidP="007450A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505" w:type="dxa"/>
          </w:tcPr>
          <w:p w14:paraId="78C8647D" w14:textId="2D156D50" w:rsidR="00A311EF" w:rsidRPr="008F1253" w:rsidRDefault="0012252B" w:rsidP="00B504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PBL 04: Exercício Barreira Dupla.</w:t>
            </w:r>
          </w:p>
        </w:tc>
        <w:tc>
          <w:tcPr>
            <w:tcW w:w="1276" w:type="dxa"/>
          </w:tcPr>
          <w:p w14:paraId="3AC41562" w14:textId="365596C9" w:rsidR="00A311EF" w:rsidRPr="008F1253" w:rsidRDefault="00EE3B03" w:rsidP="006E0A4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Em aula</w:t>
            </w:r>
          </w:p>
        </w:tc>
        <w:tc>
          <w:tcPr>
            <w:tcW w:w="1474" w:type="dxa"/>
          </w:tcPr>
          <w:p w14:paraId="0F7521C1" w14:textId="382B901E" w:rsidR="00A311EF" w:rsidRPr="008F1253" w:rsidRDefault="001D56D6" w:rsidP="006E0A4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</w:tr>
      <w:tr w:rsidR="00FB71FB" w:rsidRPr="008F1253" w14:paraId="2680C6A0" w14:textId="77777777" w:rsidTr="00FB71FB">
        <w:tc>
          <w:tcPr>
            <w:tcW w:w="3094" w:type="dxa"/>
          </w:tcPr>
          <w:p w14:paraId="69FFD951" w14:textId="3550B8F9" w:rsidR="00A311EF" w:rsidRPr="008F1253" w:rsidRDefault="00A311EF" w:rsidP="009A029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Semana 7</w:t>
            </w:r>
          </w:p>
        </w:tc>
        <w:tc>
          <w:tcPr>
            <w:tcW w:w="1125" w:type="dxa"/>
          </w:tcPr>
          <w:p w14:paraId="1740DE55" w14:textId="32A01BB1" w:rsidR="00A311EF" w:rsidRPr="008F1253" w:rsidRDefault="00FB71FB" w:rsidP="007450A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505" w:type="dxa"/>
          </w:tcPr>
          <w:p w14:paraId="2E9E178E" w14:textId="211AD6A2" w:rsidR="00A311EF" w:rsidRPr="008F1253" w:rsidRDefault="0012252B" w:rsidP="00B504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Monitor: Problema do Jantar dos Selvagens. Problema da Barbearia. PBL 05: Exercício Monitor</w:t>
            </w:r>
          </w:p>
        </w:tc>
        <w:tc>
          <w:tcPr>
            <w:tcW w:w="1276" w:type="dxa"/>
          </w:tcPr>
          <w:p w14:paraId="01FA70AA" w14:textId="0C867C7B" w:rsidR="00A311EF" w:rsidRPr="008F1253" w:rsidRDefault="00EE3B03" w:rsidP="006E0A4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Em aula</w:t>
            </w:r>
          </w:p>
        </w:tc>
        <w:tc>
          <w:tcPr>
            <w:tcW w:w="1474" w:type="dxa"/>
          </w:tcPr>
          <w:p w14:paraId="7FC0E792" w14:textId="7A44B326" w:rsidR="00A311EF" w:rsidRPr="008F1253" w:rsidRDefault="001D56D6" w:rsidP="006E0A4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</w:tr>
      <w:tr w:rsidR="00FB71FB" w:rsidRPr="008F1253" w14:paraId="4711CBAF" w14:textId="77777777" w:rsidTr="00FB71FB">
        <w:tc>
          <w:tcPr>
            <w:tcW w:w="3094" w:type="dxa"/>
          </w:tcPr>
          <w:p w14:paraId="6933E71B" w14:textId="6EEFF492" w:rsidR="00A311EF" w:rsidRPr="008F1253" w:rsidRDefault="00A311EF" w:rsidP="009A029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 xml:space="preserve">Semana </w:t>
            </w:r>
            <w:r w:rsidRPr="008F1253"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125" w:type="dxa"/>
          </w:tcPr>
          <w:p w14:paraId="0735F823" w14:textId="43531B82" w:rsidR="00A311EF" w:rsidRPr="008F1253" w:rsidRDefault="00FB71FB" w:rsidP="007450A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505" w:type="dxa"/>
          </w:tcPr>
          <w:p w14:paraId="3C7D1DD3" w14:textId="7B67B8F2" w:rsidR="00A311EF" w:rsidRPr="008F1253" w:rsidRDefault="0012252B" w:rsidP="00B504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PBL 05: Exercício Monitor</w:t>
            </w:r>
          </w:p>
        </w:tc>
        <w:tc>
          <w:tcPr>
            <w:tcW w:w="1276" w:type="dxa"/>
          </w:tcPr>
          <w:p w14:paraId="26EDE997" w14:textId="1E623DE6" w:rsidR="00A311EF" w:rsidRPr="008F1253" w:rsidRDefault="00EE3B03" w:rsidP="006E0A4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Em aula</w:t>
            </w:r>
          </w:p>
        </w:tc>
        <w:tc>
          <w:tcPr>
            <w:tcW w:w="1474" w:type="dxa"/>
          </w:tcPr>
          <w:p w14:paraId="102719B4" w14:textId="3899BA5B" w:rsidR="00A311EF" w:rsidRPr="008F1253" w:rsidRDefault="001D56D6" w:rsidP="006E0A4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</w:tr>
      <w:tr w:rsidR="0078120B" w:rsidRPr="008F1253" w14:paraId="1F018870" w14:textId="77777777" w:rsidTr="00FB71FB">
        <w:tc>
          <w:tcPr>
            <w:tcW w:w="3094" w:type="dxa"/>
          </w:tcPr>
          <w:p w14:paraId="753E829E" w14:textId="77777777" w:rsidR="0078120B" w:rsidRPr="008F1253" w:rsidRDefault="0078120B" w:rsidP="009A029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25" w:type="dxa"/>
          </w:tcPr>
          <w:p w14:paraId="7A25D5EA" w14:textId="66532BA2" w:rsidR="0078120B" w:rsidRPr="008F1253" w:rsidRDefault="00FB71FB" w:rsidP="007450A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505" w:type="dxa"/>
          </w:tcPr>
          <w:p w14:paraId="188C6F37" w14:textId="198C4C40" w:rsidR="0078120B" w:rsidRPr="008F1253" w:rsidRDefault="0078120B" w:rsidP="00B504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Lista de exercícios sobre monitores</w:t>
            </w:r>
          </w:p>
        </w:tc>
        <w:tc>
          <w:tcPr>
            <w:tcW w:w="1276" w:type="dxa"/>
          </w:tcPr>
          <w:p w14:paraId="5E935889" w14:textId="3655F111" w:rsidR="0078120B" w:rsidRPr="008F1253" w:rsidRDefault="0078120B" w:rsidP="006E0A4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TDE</w:t>
            </w:r>
          </w:p>
        </w:tc>
        <w:tc>
          <w:tcPr>
            <w:tcW w:w="1474" w:type="dxa"/>
          </w:tcPr>
          <w:p w14:paraId="55B86B84" w14:textId="1A0DED66" w:rsidR="0078120B" w:rsidRPr="008F1253" w:rsidRDefault="0078120B" w:rsidP="006E0A4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4 ou 6</w:t>
            </w:r>
          </w:p>
        </w:tc>
      </w:tr>
      <w:tr w:rsidR="00FB71FB" w:rsidRPr="008F1253" w14:paraId="294D1A5D" w14:textId="77777777" w:rsidTr="00FB71FB">
        <w:tc>
          <w:tcPr>
            <w:tcW w:w="3094" w:type="dxa"/>
          </w:tcPr>
          <w:p w14:paraId="6BCAE753" w14:textId="3E0A88EC" w:rsidR="00A311EF" w:rsidRPr="008F1253" w:rsidRDefault="00A311EF" w:rsidP="009A029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Semana</w:t>
            </w:r>
            <w:r w:rsidRPr="008F1253">
              <w:rPr>
                <w:rFonts w:ascii="Arial" w:eastAsia="Arial" w:hAnsi="Arial" w:cs="Arial"/>
                <w:sz w:val="20"/>
                <w:szCs w:val="20"/>
              </w:rPr>
              <w:t xml:space="preserve"> 9</w:t>
            </w:r>
          </w:p>
        </w:tc>
        <w:tc>
          <w:tcPr>
            <w:tcW w:w="1125" w:type="dxa"/>
          </w:tcPr>
          <w:p w14:paraId="621938F6" w14:textId="1FBDC4CA" w:rsidR="00A311EF" w:rsidRPr="008F1253" w:rsidRDefault="00FB71FB" w:rsidP="007450A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2 e 3</w:t>
            </w:r>
          </w:p>
        </w:tc>
        <w:tc>
          <w:tcPr>
            <w:tcW w:w="8505" w:type="dxa"/>
          </w:tcPr>
          <w:p w14:paraId="7CAB1F16" w14:textId="72BE505F" w:rsidR="00A311EF" w:rsidRPr="008F1253" w:rsidRDefault="0012252B" w:rsidP="00B504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Modelo de paralelismo iterativo. Avaliação de desempenho de aplicações paralelas. PBL 06: Paralelismo Iterativo.</w:t>
            </w:r>
          </w:p>
        </w:tc>
        <w:tc>
          <w:tcPr>
            <w:tcW w:w="1276" w:type="dxa"/>
          </w:tcPr>
          <w:p w14:paraId="4BD49A82" w14:textId="39ED5169" w:rsidR="00A311EF" w:rsidRPr="008F1253" w:rsidRDefault="00EE3B03" w:rsidP="006E0A4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Em aula</w:t>
            </w:r>
          </w:p>
        </w:tc>
        <w:tc>
          <w:tcPr>
            <w:tcW w:w="1474" w:type="dxa"/>
          </w:tcPr>
          <w:p w14:paraId="36384F75" w14:textId="7C8F1124" w:rsidR="00A311EF" w:rsidRPr="008F1253" w:rsidRDefault="001D56D6" w:rsidP="006E0A4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</w:tr>
      <w:tr w:rsidR="00FB71FB" w:rsidRPr="008F1253" w14:paraId="7EBF679F" w14:textId="77777777" w:rsidTr="00FB71FB">
        <w:tc>
          <w:tcPr>
            <w:tcW w:w="3094" w:type="dxa"/>
          </w:tcPr>
          <w:p w14:paraId="42DDA7EE" w14:textId="165E5485" w:rsidR="00A311EF" w:rsidRPr="008F1253" w:rsidRDefault="00A311EF" w:rsidP="009A029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Semana</w:t>
            </w:r>
            <w:r w:rsidRPr="008F1253">
              <w:rPr>
                <w:rFonts w:ascii="Arial" w:eastAsia="Arial" w:hAnsi="Arial" w:cs="Arial"/>
                <w:sz w:val="20"/>
                <w:szCs w:val="20"/>
              </w:rPr>
              <w:t xml:space="preserve"> 10</w:t>
            </w:r>
          </w:p>
        </w:tc>
        <w:tc>
          <w:tcPr>
            <w:tcW w:w="1125" w:type="dxa"/>
          </w:tcPr>
          <w:p w14:paraId="4C802B41" w14:textId="4E33322E" w:rsidR="00A311EF" w:rsidRPr="008F1253" w:rsidRDefault="00FB71FB" w:rsidP="007450A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2 e 3</w:t>
            </w:r>
          </w:p>
        </w:tc>
        <w:tc>
          <w:tcPr>
            <w:tcW w:w="8505" w:type="dxa"/>
          </w:tcPr>
          <w:p w14:paraId="6C084CA1" w14:textId="41396A6A" w:rsidR="00A311EF" w:rsidRPr="008F1253" w:rsidRDefault="0012252B" w:rsidP="00B504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Modelo de paralelismo recursivo. PBL 07: Paralelismo Recursivo.</w:t>
            </w:r>
          </w:p>
        </w:tc>
        <w:tc>
          <w:tcPr>
            <w:tcW w:w="1276" w:type="dxa"/>
          </w:tcPr>
          <w:p w14:paraId="1570AB89" w14:textId="6058ED1A" w:rsidR="00A311EF" w:rsidRPr="008F1253" w:rsidRDefault="00EE3B03" w:rsidP="006E0A4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Em aula</w:t>
            </w:r>
          </w:p>
        </w:tc>
        <w:tc>
          <w:tcPr>
            <w:tcW w:w="1474" w:type="dxa"/>
          </w:tcPr>
          <w:p w14:paraId="1E7161BE" w14:textId="17919B59" w:rsidR="00A311EF" w:rsidRPr="008F1253" w:rsidRDefault="001D56D6" w:rsidP="006E0A4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</w:tr>
      <w:tr w:rsidR="00FB71FB" w:rsidRPr="008F1253" w14:paraId="618050F0" w14:textId="77777777" w:rsidTr="00FB71FB">
        <w:tc>
          <w:tcPr>
            <w:tcW w:w="3094" w:type="dxa"/>
          </w:tcPr>
          <w:p w14:paraId="6359491F" w14:textId="2FABFB26" w:rsidR="00A311EF" w:rsidRPr="008F1253" w:rsidRDefault="00A311EF" w:rsidP="009A029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Semana</w:t>
            </w:r>
            <w:r w:rsidRPr="008F1253">
              <w:rPr>
                <w:rFonts w:ascii="Arial" w:eastAsia="Arial" w:hAnsi="Arial" w:cs="Arial"/>
                <w:sz w:val="20"/>
                <w:szCs w:val="20"/>
              </w:rPr>
              <w:t xml:space="preserve"> 11</w:t>
            </w:r>
          </w:p>
        </w:tc>
        <w:tc>
          <w:tcPr>
            <w:tcW w:w="1125" w:type="dxa"/>
          </w:tcPr>
          <w:p w14:paraId="73571EC6" w14:textId="1D18DC6A" w:rsidR="00A311EF" w:rsidRPr="008F1253" w:rsidRDefault="00FB71FB" w:rsidP="007450A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2 e 3</w:t>
            </w:r>
          </w:p>
        </w:tc>
        <w:tc>
          <w:tcPr>
            <w:tcW w:w="8505" w:type="dxa"/>
          </w:tcPr>
          <w:p w14:paraId="70447D13" w14:textId="3ED6486B" w:rsidR="00A311EF" w:rsidRPr="008F1253" w:rsidRDefault="0012252B" w:rsidP="00B504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PBL 07: Paralelismo Recursivo.</w:t>
            </w:r>
          </w:p>
        </w:tc>
        <w:tc>
          <w:tcPr>
            <w:tcW w:w="1276" w:type="dxa"/>
          </w:tcPr>
          <w:p w14:paraId="0E7F3884" w14:textId="4E8CF4FB" w:rsidR="00A311EF" w:rsidRPr="008F1253" w:rsidRDefault="00EE3B03" w:rsidP="006E0A4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Em aula</w:t>
            </w:r>
          </w:p>
        </w:tc>
        <w:tc>
          <w:tcPr>
            <w:tcW w:w="1474" w:type="dxa"/>
          </w:tcPr>
          <w:p w14:paraId="41A7E81C" w14:textId="4801762E" w:rsidR="00A311EF" w:rsidRPr="008F1253" w:rsidRDefault="001D56D6" w:rsidP="006E0A4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</w:tr>
      <w:tr w:rsidR="0078120B" w:rsidRPr="008F1253" w14:paraId="3ACC0619" w14:textId="77777777" w:rsidTr="00FB71FB">
        <w:tc>
          <w:tcPr>
            <w:tcW w:w="3094" w:type="dxa"/>
          </w:tcPr>
          <w:p w14:paraId="6EA2B80D" w14:textId="77777777" w:rsidR="0078120B" w:rsidRPr="008F1253" w:rsidRDefault="0078120B" w:rsidP="009A029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25" w:type="dxa"/>
          </w:tcPr>
          <w:p w14:paraId="737BAF80" w14:textId="5DCC8FD8" w:rsidR="0078120B" w:rsidRPr="008F1253" w:rsidRDefault="00FB71FB" w:rsidP="007450A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2 e 3</w:t>
            </w:r>
          </w:p>
        </w:tc>
        <w:tc>
          <w:tcPr>
            <w:tcW w:w="8505" w:type="dxa"/>
          </w:tcPr>
          <w:p w14:paraId="6B08A72D" w14:textId="6BE9966B" w:rsidR="0078120B" w:rsidRPr="008F1253" w:rsidRDefault="0078120B" w:rsidP="00B504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Lista de exercícios sobre paralelismo</w:t>
            </w:r>
          </w:p>
        </w:tc>
        <w:tc>
          <w:tcPr>
            <w:tcW w:w="1276" w:type="dxa"/>
          </w:tcPr>
          <w:p w14:paraId="460255EB" w14:textId="7B3C8173" w:rsidR="0078120B" w:rsidRPr="008F1253" w:rsidRDefault="0078120B" w:rsidP="006E0A4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TDE</w:t>
            </w:r>
          </w:p>
        </w:tc>
        <w:tc>
          <w:tcPr>
            <w:tcW w:w="1474" w:type="dxa"/>
          </w:tcPr>
          <w:p w14:paraId="62A6F9DA" w14:textId="5B3F1F46" w:rsidR="0078120B" w:rsidRPr="008F1253" w:rsidRDefault="0078120B" w:rsidP="006E0A4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4 ou 6</w:t>
            </w:r>
          </w:p>
        </w:tc>
      </w:tr>
      <w:tr w:rsidR="00FB71FB" w:rsidRPr="008F1253" w14:paraId="549CBAC6" w14:textId="77777777" w:rsidTr="00FB71FB">
        <w:tc>
          <w:tcPr>
            <w:tcW w:w="3094" w:type="dxa"/>
          </w:tcPr>
          <w:p w14:paraId="48D9E635" w14:textId="5CC13EC7" w:rsidR="00A311EF" w:rsidRPr="008F1253" w:rsidRDefault="00A311EF" w:rsidP="009A029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Semana</w:t>
            </w:r>
            <w:r w:rsidRPr="008F1253">
              <w:rPr>
                <w:rFonts w:ascii="Arial" w:eastAsia="Arial" w:hAnsi="Arial" w:cs="Arial"/>
                <w:sz w:val="20"/>
                <w:szCs w:val="20"/>
              </w:rPr>
              <w:t xml:space="preserve"> 12</w:t>
            </w:r>
          </w:p>
        </w:tc>
        <w:tc>
          <w:tcPr>
            <w:tcW w:w="1125" w:type="dxa"/>
          </w:tcPr>
          <w:p w14:paraId="6A614CCD" w14:textId="0A53B4FF" w:rsidR="00A311EF" w:rsidRPr="008F1253" w:rsidRDefault="00922452" w:rsidP="007450A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1 e 2</w:t>
            </w:r>
          </w:p>
        </w:tc>
        <w:tc>
          <w:tcPr>
            <w:tcW w:w="8505" w:type="dxa"/>
          </w:tcPr>
          <w:p w14:paraId="31CC549A" w14:textId="721DD55B" w:rsidR="00A311EF" w:rsidRPr="008F1253" w:rsidRDefault="0012252B" w:rsidP="00B504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Comunicação entre processos distribuídos. PBL 08: Programação Distribuída.</w:t>
            </w:r>
          </w:p>
        </w:tc>
        <w:tc>
          <w:tcPr>
            <w:tcW w:w="1276" w:type="dxa"/>
          </w:tcPr>
          <w:p w14:paraId="06D662A7" w14:textId="109F28AA" w:rsidR="00A311EF" w:rsidRPr="008F1253" w:rsidRDefault="00EE3B03" w:rsidP="006E0A4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Em aula</w:t>
            </w:r>
          </w:p>
        </w:tc>
        <w:tc>
          <w:tcPr>
            <w:tcW w:w="1474" w:type="dxa"/>
          </w:tcPr>
          <w:p w14:paraId="699357D0" w14:textId="7B1F9C2C" w:rsidR="00A311EF" w:rsidRPr="008F1253" w:rsidRDefault="001D56D6" w:rsidP="006E0A4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</w:tr>
      <w:tr w:rsidR="00FB71FB" w:rsidRPr="008F1253" w14:paraId="37284997" w14:textId="77777777" w:rsidTr="00FB71FB">
        <w:tc>
          <w:tcPr>
            <w:tcW w:w="3094" w:type="dxa"/>
          </w:tcPr>
          <w:p w14:paraId="5780788B" w14:textId="0F5AD6DF" w:rsidR="00A311EF" w:rsidRPr="008F1253" w:rsidRDefault="00A311EF" w:rsidP="009A029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Semana</w:t>
            </w:r>
            <w:r w:rsidRPr="008F1253">
              <w:rPr>
                <w:rFonts w:ascii="Arial" w:eastAsia="Arial" w:hAnsi="Arial" w:cs="Arial"/>
                <w:sz w:val="20"/>
                <w:szCs w:val="20"/>
              </w:rPr>
              <w:t xml:space="preserve"> 13</w:t>
            </w:r>
          </w:p>
        </w:tc>
        <w:tc>
          <w:tcPr>
            <w:tcW w:w="1125" w:type="dxa"/>
          </w:tcPr>
          <w:p w14:paraId="769D4DD3" w14:textId="4853566E" w:rsidR="00A311EF" w:rsidRPr="008F1253" w:rsidRDefault="00922452" w:rsidP="007450A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1 e 2</w:t>
            </w:r>
          </w:p>
        </w:tc>
        <w:tc>
          <w:tcPr>
            <w:tcW w:w="8505" w:type="dxa"/>
          </w:tcPr>
          <w:p w14:paraId="0BBF95FC" w14:textId="3C286C8E" w:rsidR="00A311EF" w:rsidRPr="008F1253" w:rsidRDefault="0012252B" w:rsidP="00B504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PBL 08: Programação Distribuída</w:t>
            </w:r>
          </w:p>
        </w:tc>
        <w:tc>
          <w:tcPr>
            <w:tcW w:w="1276" w:type="dxa"/>
          </w:tcPr>
          <w:p w14:paraId="4FE9A19D" w14:textId="44E7AF50" w:rsidR="00A311EF" w:rsidRPr="008F1253" w:rsidRDefault="00EE3B03" w:rsidP="006E0A4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Em aula</w:t>
            </w:r>
          </w:p>
        </w:tc>
        <w:tc>
          <w:tcPr>
            <w:tcW w:w="1474" w:type="dxa"/>
          </w:tcPr>
          <w:p w14:paraId="50E9DF4C" w14:textId="06B73F8C" w:rsidR="00A311EF" w:rsidRPr="008F1253" w:rsidRDefault="001D56D6" w:rsidP="006E0A4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</w:tr>
      <w:tr w:rsidR="00FB71FB" w:rsidRPr="008F1253" w14:paraId="4FAF7DD5" w14:textId="77777777" w:rsidTr="00FB71FB">
        <w:tc>
          <w:tcPr>
            <w:tcW w:w="3094" w:type="dxa"/>
          </w:tcPr>
          <w:p w14:paraId="0AC43632" w14:textId="1DA9E1CE" w:rsidR="00A311EF" w:rsidRPr="008F1253" w:rsidRDefault="00A311EF" w:rsidP="009A029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Semana</w:t>
            </w:r>
            <w:r w:rsidRPr="008F1253">
              <w:rPr>
                <w:rFonts w:ascii="Arial" w:eastAsia="Arial" w:hAnsi="Arial" w:cs="Arial"/>
                <w:sz w:val="20"/>
                <w:szCs w:val="20"/>
              </w:rPr>
              <w:t xml:space="preserve"> 14</w:t>
            </w:r>
          </w:p>
        </w:tc>
        <w:tc>
          <w:tcPr>
            <w:tcW w:w="1125" w:type="dxa"/>
          </w:tcPr>
          <w:p w14:paraId="245FC65A" w14:textId="402791DA" w:rsidR="00A311EF" w:rsidRPr="008F1253" w:rsidRDefault="00922452" w:rsidP="007450A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1, 2 e 3</w:t>
            </w:r>
          </w:p>
        </w:tc>
        <w:tc>
          <w:tcPr>
            <w:tcW w:w="8505" w:type="dxa"/>
          </w:tcPr>
          <w:p w14:paraId="0949284A" w14:textId="16A3F50E" w:rsidR="00A311EF" w:rsidRPr="008F1253" w:rsidRDefault="0012252B" w:rsidP="00B504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PjBL</w:t>
            </w:r>
          </w:p>
        </w:tc>
        <w:tc>
          <w:tcPr>
            <w:tcW w:w="1276" w:type="dxa"/>
          </w:tcPr>
          <w:p w14:paraId="569B5E32" w14:textId="073D7AB0" w:rsidR="00A311EF" w:rsidRPr="008F1253" w:rsidRDefault="00EE3B03" w:rsidP="006E0A4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Em aula</w:t>
            </w:r>
          </w:p>
        </w:tc>
        <w:tc>
          <w:tcPr>
            <w:tcW w:w="1474" w:type="dxa"/>
          </w:tcPr>
          <w:p w14:paraId="217990AA" w14:textId="3F0D7F34" w:rsidR="00A311EF" w:rsidRPr="008F1253" w:rsidRDefault="001D56D6" w:rsidP="006E0A4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</w:tr>
      <w:tr w:rsidR="00FB71FB" w:rsidRPr="008F1253" w14:paraId="74F42B8F" w14:textId="77777777" w:rsidTr="00FB71FB">
        <w:trPr>
          <w:trHeight w:val="63"/>
        </w:trPr>
        <w:tc>
          <w:tcPr>
            <w:tcW w:w="3094" w:type="dxa"/>
          </w:tcPr>
          <w:p w14:paraId="42890457" w14:textId="09D7968B" w:rsidR="00A311EF" w:rsidRPr="008F1253" w:rsidRDefault="00A311EF" w:rsidP="009A029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Semana</w:t>
            </w:r>
            <w:r w:rsidRPr="008F1253">
              <w:rPr>
                <w:rFonts w:ascii="Arial" w:eastAsia="Arial" w:hAnsi="Arial" w:cs="Arial"/>
                <w:sz w:val="20"/>
                <w:szCs w:val="20"/>
              </w:rPr>
              <w:t xml:space="preserve"> 15</w:t>
            </w:r>
          </w:p>
        </w:tc>
        <w:tc>
          <w:tcPr>
            <w:tcW w:w="1125" w:type="dxa"/>
          </w:tcPr>
          <w:p w14:paraId="1D785EB7" w14:textId="1AA22156" w:rsidR="00A311EF" w:rsidRPr="008F1253" w:rsidRDefault="00922452" w:rsidP="007450A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1, 2 e 3</w:t>
            </w:r>
          </w:p>
        </w:tc>
        <w:tc>
          <w:tcPr>
            <w:tcW w:w="8505" w:type="dxa"/>
          </w:tcPr>
          <w:p w14:paraId="2DD6558B" w14:textId="15761A7A" w:rsidR="00A311EF" w:rsidRPr="008F1253" w:rsidRDefault="0012252B" w:rsidP="00B504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PjBL</w:t>
            </w:r>
          </w:p>
        </w:tc>
        <w:tc>
          <w:tcPr>
            <w:tcW w:w="1276" w:type="dxa"/>
          </w:tcPr>
          <w:p w14:paraId="129C7EC7" w14:textId="5C98779F" w:rsidR="00A311EF" w:rsidRPr="008F1253" w:rsidRDefault="00EE3B03" w:rsidP="006E0A4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Em aula</w:t>
            </w:r>
          </w:p>
        </w:tc>
        <w:tc>
          <w:tcPr>
            <w:tcW w:w="1474" w:type="dxa"/>
          </w:tcPr>
          <w:p w14:paraId="18B8647F" w14:textId="03D5C137" w:rsidR="00A311EF" w:rsidRPr="008F1253" w:rsidRDefault="001D56D6" w:rsidP="006E0A4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</w:tr>
      <w:tr w:rsidR="00FB71FB" w:rsidRPr="008F1253" w14:paraId="25631444" w14:textId="77777777" w:rsidTr="00FB71FB">
        <w:tc>
          <w:tcPr>
            <w:tcW w:w="3094" w:type="dxa"/>
          </w:tcPr>
          <w:p w14:paraId="78C5EF8E" w14:textId="3F0DEBE3" w:rsidR="00A311EF" w:rsidRPr="008F1253" w:rsidRDefault="00A311EF" w:rsidP="009A029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Semana</w:t>
            </w:r>
            <w:r w:rsidRPr="008F1253">
              <w:rPr>
                <w:rFonts w:ascii="Arial" w:eastAsia="Arial" w:hAnsi="Arial" w:cs="Arial"/>
                <w:sz w:val="20"/>
                <w:szCs w:val="20"/>
              </w:rPr>
              <w:t xml:space="preserve"> 16</w:t>
            </w:r>
          </w:p>
        </w:tc>
        <w:tc>
          <w:tcPr>
            <w:tcW w:w="1125" w:type="dxa"/>
          </w:tcPr>
          <w:p w14:paraId="5C841F82" w14:textId="58E59478" w:rsidR="00A311EF" w:rsidRPr="008F1253" w:rsidRDefault="00922452" w:rsidP="007450A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1, 2 e 3</w:t>
            </w:r>
          </w:p>
        </w:tc>
        <w:tc>
          <w:tcPr>
            <w:tcW w:w="8505" w:type="dxa"/>
          </w:tcPr>
          <w:p w14:paraId="53B9A10E" w14:textId="00302768" w:rsidR="00A311EF" w:rsidRPr="008F1253" w:rsidRDefault="0012252B" w:rsidP="00B504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PjBL</w:t>
            </w:r>
          </w:p>
        </w:tc>
        <w:tc>
          <w:tcPr>
            <w:tcW w:w="1276" w:type="dxa"/>
          </w:tcPr>
          <w:p w14:paraId="13648655" w14:textId="6031E5C0" w:rsidR="00A311EF" w:rsidRPr="008F1253" w:rsidRDefault="00EE3B03" w:rsidP="006E0A4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Em aula</w:t>
            </w:r>
          </w:p>
        </w:tc>
        <w:tc>
          <w:tcPr>
            <w:tcW w:w="1474" w:type="dxa"/>
          </w:tcPr>
          <w:p w14:paraId="1282221B" w14:textId="3A620DDC" w:rsidR="00A311EF" w:rsidRPr="008F1253" w:rsidRDefault="001D56D6" w:rsidP="006E0A4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F1253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</w:tr>
    </w:tbl>
    <w:p w14:paraId="61D5F24B" w14:textId="77777777" w:rsidR="004A24DD" w:rsidRPr="008F1253" w:rsidRDefault="004A24DD" w:rsidP="00F34481">
      <w:pPr>
        <w:ind w:left="142"/>
        <w:rPr>
          <w:rFonts w:ascii="Arial" w:eastAsia="Arial" w:hAnsi="Arial" w:cs="Arial"/>
          <w:color w:val="000000"/>
          <w:sz w:val="20"/>
          <w:szCs w:val="20"/>
        </w:rPr>
      </w:pPr>
    </w:p>
    <w:p w14:paraId="202C41FA" w14:textId="77777777" w:rsidR="00203258" w:rsidRDefault="00203258" w:rsidP="0014032E">
      <w:pPr>
        <w:ind w:left="1440"/>
        <w:rPr>
          <w:rFonts w:ascii="Arial" w:eastAsia="Arial" w:hAnsi="Arial" w:cs="Arial"/>
          <w:color w:val="000000"/>
          <w:sz w:val="28"/>
          <w:szCs w:val="28"/>
        </w:rPr>
      </w:pPr>
      <w:bookmarkStart w:id="2" w:name="_GoBack"/>
      <w:bookmarkEnd w:id="2"/>
    </w:p>
    <w:p w14:paraId="7C44C99D" w14:textId="77777777" w:rsidR="00EA6A9D" w:rsidRDefault="00EA6A9D">
      <w:pP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br w:type="page"/>
      </w:r>
    </w:p>
    <w:p w14:paraId="31B90610" w14:textId="49C7423C" w:rsidR="00CE6823" w:rsidRPr="00D62F36" w:rsidRDefault="00FE1DDC" w:rsidP="00203258">
      <w:pPr>
        <w:ind w:left="142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>8. Bibliografia</w:t>
      </w:r>
    </w:p>
    <w:p w14:paraId="126B91D8" w14:textId="77777777" w:rsidR="00EE2C63" w:rsidRDefault="00EE2C63">
      <w:pPr>
        <w:pStyle w:val="normal0"/>
        <w:ind w:left="142"/>
        <w:jc w:val="both"/>
        <w:rPr>
          <w:rFonts w:ascii="Arial" w:eastAsia="Arial" w:hAnsi="Arial" w:cs="Arial"/>
          <w:color w:val="000000"/>
          <w:sz w:val="28"/>
          <w:szCs w:val="28"/>
        </w:rPr>
      </w:pPr>
    </w:p>
    <w:p w14:paraId="625C8706" w14:textId="77777777" w:rsidR="00E50D0D" w:rsidRPr="002935C1" w:rsidRDefault="00E50D0D" w:rsidP="00E50D0D">
      <w:pPr>
        <w:pStyle w:val="NormalWeb"/>
        <w:spacing w:before="0" w:beforeAutospacing="0" w:after="0" w:afterAutospacing="0"/>
        <w:ind w:left="140"/>
        <w:jc w:val="both"/>
        <w:rPr>
          <w:rFonts w:ascii="Arial" w:hAnsi="Arial" w:cs="Arial"/>
          <w:sz w:val="22"/>
          <w:szCs w:val="22"/>
        </w:rPr>
      </w:pPr>
      <w:r w:rsidRPr="00A62E05">
        <w:rPr>
          <w:rFonts w:ascii="Arial" w:hAnsi="Arial" w:cs="Arial"/>
          <w:sz w:val="22"/>
          <w:szCs w:val="22"/>
        </w:rPr>
        <w:t xml:space="preserve">Todas </w:t>
      </w:r>
      <w:r>
        <w:rPr>
          <w:rFonts w:ascii="Arial" w:hAnsi="Arial" w:cs="Arial"/>
          <w:sz w:val="22"/>
          <w:szCs w:val="22"/>
        </w:rPr>
        <w:t xml:space="preserve">as </w:t>
      </w:r>
      <w:r w:rsidRPr="00A62E05">
        <w:rPr>
          <w:rFonts w:ascii="Arial" w:hAnsi="Arial" w:cs="Arial"/>
          <w:sz w:val="22"/>
          <w:szCs w:val="22"/>
        </w:rPr>
        <w:t xml:space="preserve">atividades contarão com o apoio de material preparado pelo professor sob a forma de slides, vídeos e </w:t>
      </w:r>
      <w:r>
        <w:rPr>
          <w:rFonts w:ascii="Arial" w:hAnsi="Arial" w:cs="Arial"/>
          <w:sz w:val="22"/>
          <w:szCs w:val="22"/>
        </w:rPr>
        <w:t>exemplos de código</w:t>
      </w:r>
      <w:r w:rsidRPr="00A62E05">
        <w:rPr>
          <w:rFonts w:ascii="Arial" w:hAnsi="Arial" w:cs="Arial"/>
          <w:sz w:val="22"/>
          <w:szCs w:val="22"/>
        </w:rPr>
        <w:t xml:space="preserve"> disponibilizados no ambiente virtual de aprendizagem.</w:t>
      </w:r>
      <w:r w:rsidRPr="00A62E05">
        <w:t xml:space="preserve"> </w:t>
      </w:r>
      <w:r w:rsidRPr="00A62E05">
        <w:rPr>
          <w:rFonts w:ascii="Arial" w:hAnsi="Arial" w:cs="Arial"/>
          <w:sz w:val="22"/>
          <w:szCs w:val="22"/>
        </w:rPr>
        <w:t>Os seguintes livros poderão ser consultados na biblioteca da PUCPR pelos estudantes como fonte complementar:</w:t>
      </w:r>
    </w:p>
    <w:p w14:paraId="12B4D942" w14:textId="77777777" w:rsidR="00E50D0D" w:rsidRPr="00A62E05" w:rsidRDefault="00E50D0D" w:rsidP="00E50D0D">
      <w:pPr>
        <w:pStyle w:val="NormalWeb"/>
        <w:spacing w:before="0" w:beforeAutospacing="0" w:after="0" w:afterAutospacing="0"/>
        <w:ind w:left="140"/>
        <w:jc w:val="both"/>
      </w:pPr>
      <w:r w:rsidRPr="00A62E05">
        <w:rPr>
          <w:rFonts w:ascii="Arial" w:hAnsi="Arial" w:cs="Arial"/>
          <w:sz w:val="22"/>
          <w:szCs w:val="22"/>
        </w:rPr>
        <w:t xml:space="preserve"> </w:t>
      </w:r>
    </w:p>
    <w:p w14:paraId="3EFF77EB" w14:textId="77777777" w:rsidR="00E50D0D" w:rsidRPr="00D26B67" w:rsidRDefault="00E50D0D" w:rsidP="00E50D0D">
      <w:pPr>
        <w:pStyle w:val="TituloItem"/>
        <w:numPr>
          <w:ilvl w:val="0"/>
          <w:numId w:val="14"/>
        </w:numPr>
        <w:tabs>
          <w:tab w:val="clear" w:pos="105"/>
          <w:tab w:val="left" w:pos="426"/>
        </w:tabs>
        <w:spacing w:before="0"/>
        <w:rPr>
          <w:rFonts w:ascii="Arial" w:hAnsi="Arial" w:cs="Arial"/>
          <w:b w:val="0"/>
          <w:sz w:val="22"/>
          <w:szCs w:val="22"/>
          <w:lang w:val="en-US"/>
        </w:rPr>
      </w:pPr>
      <w:r w:rsidRPr="00D26B67">
        <w:rPr>
          <w:rFonts w:ascii="Arial" w:hAnsi="Arial" w:cs="Arial"/>
          <w:b w:val="0"/>
          <w:sz w:val="22"/>
          <w:szCs w:val="22"/>
        </w:rPr>
        <w:t xml:space="preserve">TANENBAUM, Andrew S.; STEEN, Maarten van. </w:t>
      </w:r>
      <w:r w:rsidRPr="00FC084D">
        <w:rPr>
          <w:rFonts w:ascii="Arial" w:hAnsi="Arial" w:cs="Arial"/>
          <w:sz w:val="22"/>
          <w:szCs w:val="22"/>
        </w:rPr>
        <w:t>Sistemas distribuídos: princípios e paradigmas</w:t>
      </w:r>
      <w:r w:rsidRPr="00D26B67">
        <w:rPr>
          <w:rFonts w:ascii="Arial" w:hAnsi="Arial" w:cs="Arial"/>
          <w:b w:val="0"/>
          <w:sz w:val="22"/>
          <w:szCs w:val="22"/>
        </w:rPr>
        <w:t xml:space="preserve">. </w:t>
      </w:r>
      <w:r w:rsidRPr="00D26B67">
        <w:rPr>
          <w:rFonts w:ascii="Arial" w:hAnsi="Arial" w:cs="Arial"/>
          <w:b w:val="0"/>
          <w:sz w:val="22"/>
          <w:szCs w:val="22"/>
          <w:lang w:val="en-US"/>
        </w:rPr>
        <w:t>2. ed.; Ed. Prentice-Hall, 2007.</w:t>
      </w:r>
    </w:p>
    <w:p w14:paraId="69A83C06" w14:textId="77777777" w:rsidR="00E50D0D" w:rsidRPr="004A7621" w:rsidRDefault="00E50D0D" w:rsidP="00E50D0D">
      <w:pPr>
        <w:pStyle w:val="ListParagraph"/>
        <w:numPr>
          <w:ilvl w:val="0"/>
          <w:numId w:val="14"/>
        </w:numPr>
        <w:rPr>
          <w:rFonts w:ascii="Arial" w:eastAsia="MS Mincho" w:hAnsi="Arial" w:cs="Arial"/>
          <w:sz w:val="22"/>
          <w:szCs w:val="22"/>
          <w:lang w:val="en-US" w:eastAsia="en-US"/>
        </w:rPr>
      </w:pPr>
      <w:r w:rsidRPr="004A7621">
        <w:rPr>
          <w:rFonts w:ascii="Arial" w:eastAsia="MS Mincho" w:hAnsi="Arial" w:cs="Arial"/>
          <w:sz w:val="22"/>
          <w:szCs w:val="22"/>
          <w:lang w:val="en-US" w:eastAsia="en-US"/>
        </w:rPr>
        <w:t>ANDREWS, Gregory R. </w:t>
      </w:r>
      <w:r w:rsidRPr="004A7621">
        <w:rPr>
          <w:rFonts w:ascii="Arial" w:eastAsia="MS Mincho" w:hAnsi="Arial" w:cs="Arial"/>
          <w:b/>
          <w:bCs/>
          <w:sz w:val="22"/>
          <w:szCs w:val="22"/>
          <w:lang w:val="en-US" w:eastAsia="en-US"/>
        </w:rPr>
        <w:t>Foundations of multithreaded, parallel, and distributed programming. </w:t>
      </w:r>
      <w:r w:rsidRPr="004A7621">
        <w:rPr>
          <w:rFonts w:ascii="Arial" w:eastAsia="MS Mincho" w:hAnsi="Arial" w:cs="Arial"/>
          <w:sz w:val="22"/>
          <w:szCs w:val="22"/>
          <w:lang w:val="en-US" w:eastAsia="en-US"/>
        </w:rPr>
        <w:t>Massachusetts: Addison-Wesley, 2000. xx, 664 p. ISBN 0-201-35752-6.</w:t>
      </w:r>
    </w:p>
    <w:p w14:paraId="7613A138" w14:textId="77777777" w:rsidR="00E50D0D" w:rsidRPr="00855A96" w:rsidRDefault="00E50D0D" w:rsidP="00E50D0D">
      <w:pPr>
        <w:pStyle w:val="ListParagraph"/>
        <w:numPr>
          <w:ilvl w:val="0"/>
          <w:numId w:val="14"/>
        </w:numPr>
        <w:rPr>
          <w:rFonts w:ascii="Arial" w:eastAsia="MS Mincho" w:hAnsi="Arial" w:cs="Arial"/>
          <w:b/>
          <w:bCs/>
          <w:sz w:val="22"/>
          <w:szCs w:val="22"/>
          <w:lang w:val="en-US" w:eastAsia="en-US"/>
        </w:rPr>
      </w:pPr>
      <w:r w:rsidRPr="003C5F8C">
        <w:rPr>
          <w:rFonts w:ascii="Arial" w:eastAsia="MS Mincho" w:hAnsi="Arial" w:cs="Arial"/>
          <w:bCs/>
          <w:sz w:val="22"/>
          <w:szCs w:val="22"/>
          <w:lang w:val="en-US" w:eastAsia="en-US"/>
        </w:rPr>
        <w:t>SPRINGERLINK (ONLINE SERVICE)</w:t>
      </w:r>
      <w:r>
        <w:rPr>
          <w:rFonts w:ascii="Arial" w:eastAsia="MS Mincho" w:hAnsi="Arial" w:cs="Arial"/>
          <w:b/>
          <w:bCs/>
          <w:sz w:val="22"/>
          <w:szCs w:val="22"/>
          <w:lang w:val="en-US" w:eastAsia="en-US"/>
        </w:rPr>
        <w:t xml:space="preserve"> </w:t>
      </w:r>
      <w:r w:rsidRPr="00855A96">
        <w:rPr>
          <w:rFonts w:ascii="Arial" w:eastAsia="MS Mincho" w:hAnsi="Arial" w:cs="Arial"/>
          <w:b/>
          <w:bCs/>
          <w:sz w:val="22"/>
          <w:szCs w:val="22"/>
          <w:lang w:val="en-US" w:eastAsia="en-US"/>
        </w:rPr>
        <w:t>Distributed and Parallel Systems: </w:t>
      </w:r>
      <w:r w:rsidRPr="00855A96">
        <w:rPr>
          <w:rFonts w:ascii="Arial" w:eastAsia="MS Mincho" w:hAnsi="Arial" w:cs="Arial"/>
          <w:sz w:val="22"/>
          <w:szCs w:val="22"/>
          <w:lang w:val="en-US" w:eastAsia="en-US"/>
        </w:rPr>
        <w:t>From Instruction Parallelism to Cluster Computing. XII, 233 p (The Springer International Series in Engineering and Computer Science, 0893-3405 ; 567). ISBN 9781461544890.</w:t>
      </w:r>
    </w:p>
    <w:p w14:paraId="6A1CE8E3" w14:textId="77777777" w:rsidR="00E50D0D" w:rsidRPr="00A410FA" w:rsidRDefault="00E50D0D" w:rsidP="00E50D0D">
      <w:pPr>
        <w:pStyle w:val="ListParagraph"/>
        <w:numPr>
          <w:ilvl w:val="0"/>
          <w:numId w:val="14"/>
        </w:numPr>
        <w:rPr>
          <w:rFonts w:ascii="Arial" w:eastAsia="MS Mincho" w:hAnsi="Arial" w:cs="Arial"/>
          <w:sz w:val="22"/>
          <w:szCs w:val="22"/>
          <w:lang w:val="en-US" w:eastAsia="en-US"/>
        </w:rPr>
      </w:pPr>
      <w:r w:rsidRPr="00A410FA">
        <w:rPr>
          <w:rFonts w:ascii="Arial" w:eastAsia="MS Mincho" w:hAnsi="Arial" w:cs="Arial"/>
          <w:sz w:val="22"/>
          <w:szCs w:val="22"/>
          <w:lang w:val="en-US" w:eastAsia="en-US"/>
        </w:rPr>
        <w:t>LEA, Douglas. </w:t>
      </w:r>
      <w:r w:rsidRPr="00A410FA">
        <w:rPr>
          <w:rFonts w:ascii="Arial" w:eastAsia="MS Mincho" w:hAnsi="Arial" w:cs="Arial"/>
          <w:b/>
          <w:bCs/>
          <w:sz w:val="22"/>
          <w:szCs w:val="22"/>
          <w:lang w:val="en-US" w:eastAsia="en-US"/>
        </w:rPr>
        <w:t>Concurrent programming in Java: </w:t>
      </w:r>
      <w:r w:rsidRPr="00A410FA">
        <w:rPr>
          <w:rFonts w:ascii="Arial" w:eastAsia="MS Mincho" w:hAnsi="Arial" w:cs="Arial"/>
          <w:sz w:val="22"/>
          <w:szCs w:val="22"/>
          <w:lang w:val="en-US" w:eastAsia="en-US"/>
        </w:rPr>
        <w:t>design principles and patterns. 2nd ed. Reading: Addison-Wesley, c2000. ix, 411 p. (Java series). ISBN 0-201-31009-0.</w:t>
      </w:r>
    </w:p>
    <w:p w14:paraId="721F3CEE" w14:textId="77777777" w:rsidR="00E50D0D" w:rsidRPr="0094576D" w:rsidRDefault="00E50D0D" w:rsidP="00E50D0D">
      <w:pPr>
        <w:pStyle w:val="ListParagraph"/>
        <w:numPr>
          <w:ilvl w:val="0"/>
          <w:numId w:val="14"/>
        </w:numPr>
        <w:rPr>
          <w:rFonts w:ascii="Arial" w:eastAsia="MS Mincho" w:hAnsi="Arial" w:cs="Arial"/>
          <w:sz w:val="22"/>
          <w:szCs w:val="22"/>
          <w:lang w:val="en-US" w:eastAsia="en-US"/>
        </w:rPr>
      </w:pPr>
      <w:r w:rsidRPr="0094576D">
        <w:rPr>
          <w:rFonts w:ascii="Arial" w:eastAsia="MS Mincho" w:hAnsi="Arial" w:cs="Arial"/>
          <w:sz w:val="22"/>
          <w:szCs w:val="22"/>
          <w:lang w:val="en-US" w:eastAsia="en-US"/>
        </w:rPr>
        <w:t>BEN-ARI, M. </w:t>
      </w:r>
      <w:r w:rsidRPr="0094576D">
        <w:rPr>
          <w:rFonts w:ascii="Arial" w:eastAsia="MS Mincho" w:hAnsi="Arial" w:cs="Arial"/>
          <w:b/>
          <w:bCs/>
          <w:sz w:val="22"/>
          <w:szCs w:val="22"/>
          <w:lang w:val="en-US" w:eastAsia="en-US"/>
        </w:rPr>
        <w:t>Principles of concurrent and distributed programming. </w:t>
      </w:r>
      <w:r w:rsidRPr="0094576D">
        <w:rPr>
          <w:rFonts w:ascii="Arial" w:eastAsia="MS Mincho" w:hAnsi="Arial" w:cs="Arial"/>
          <w:sz w:val="22"/>
          <w:szCs w:val="22"/>
          <w:lang w:val="en-US" w:eastAsia="en-US"/>
        </w:rPr>
        <w:t>2nd ed. Harlow, England: Addison-Wesley, 2006. xv, 361 p ISBN 0-321-31283-X (broch.).</w:t>
      </w:r>
    </w:p>
    <w:p w14:paraId="337168F4" w14:textId="77777777" w:rsidR="00E50D0D" w:rsidRPr="001E2E79" w:rsidRDefault="00E50D0D" w:rsidP="00E50D0D">
      <w:pPr>
        <w:pStyle w:val="ListParagraph"/>
        <w:numPr>
          <w:ilvl w:val="0"/>
          <w:numId w:val="14"/>
        </w:numPr>
        <w:jc w:val="both"/>
        <w:rPr>
          <w:rFonts w:ascii="Arial" w:eastAsia="Arial" w:hAnsi="Arial" w:cs="Arial"/>
          <w:sz w:val="22"/>
          <w:szCs w:val="22"/>
          <w:lang w:val="en-US"/>
        </w:rPr>
      </w:pPr>
      <w:r w:rsidRPr="002935C1">
        <w:rPr>
          <w:rFonts w:ascii="Arial" w:hAnsi="Arial" w:cs="Arial"/>
          <w:sz w:val="22"/>
          <w:szCs w:val="22"/>
          <w:lang w:val="en-US"/>
        </w:rPr>
        <w:t xml:space="preserve">COULOURIS, George; DOLLIMORE, Jean; KINDBERG, Tim. </w:t>
      </w:r>
      <w:r w:rsidRPr="00FC084D">
        <w:rPr>
          <w:rFonts w:ascii="Arial" w:hAnsi="Arial" w:cs="Arial"/>
          <w:b/>
          <w:sz w:val="22"/>
          <w:szCs w:val="22"/>
        </w:rPr>
        <w:t>Sistemas distribuídos: conceitos e projeto</w:t>
      </w:r>
      <w:r w:rsidRPr="002935C1">
        <w:rPr>
          <w:rFonts w:ascii="Arial" w:hAnsi="Arial" w:cs="Arial"/>
          <w:sz w:val="22"/>
          <w:szCs w:val="22"/>
        </w:rPr>
        <w:t xml:space="preserve">. </w:t>
      </w:r>
      <w:r w:rsidRPr="002935C1">
        <w:rPr>
          <w:rFonts w:ascii="Arial" w:hAnsi="Arial" w:cs="Arial"/>
          <w:sz w:val="22"/>
          <w:szCs w:val="22"/>
          <w:lang w:val="en-US"/>
        </w:rPr>
        <w:t>Ed. Bookman, 2007</w:t>
      </w:r>
    </w:p>
    <w:p w14:paraId="20D42119" w14:textId="77777777" w:rsidR="00E50D0D" w:rsidRPr="00A62E05" w:rsidRDefault="00E50D0D" w:rsidP="00E50D0D">
      <w:pPr>
        <w:ind w:left="142"/>
        <w:jc w:val="both"/>
        <w:rPr>
          <w:rFonts w:ascii="Arial" w:eastAsia="Arial" w:hAnsi="Arial" w:cs="Arial"/>
          <w:sz w:val="28"/>
          <w:szCs w:val="28"/>
        </w:rPr>
      </w:pPr>
    </w:p>
    <w:p w14:paraId="0506885D" w14:textId="77777777" w:rsidR="00E50D0D" w:rsidRDefault="00E50D0D" w:rsidP="00E50D0D">
      <w:pPr>
        <w:ind w:left="142"/>
        <w:jc w:val="both"/>
        <w:rPr>
          <w:rFonts w:ascii="Arial" w:eastAsia="Arial" w:hAnsi="Arial" w:cs="Arial"/>
          <w:sz w:val="28"/>
          <w:szCs w:val="28"/>
        </w:rPr>
      </w:pPr>
      <w:r w:rsidRPr="00A62E05">
        <w:rPr>
          <w:rFonts w:ascii="Arial" w:eastAsia="Arial" w:hAnsi="Arial" w:cs="Arial"/>
          <w:sz w:val="28"/>
          <w:szCs w:val="28"/>
        </w:rPr>
        <w:t>8.2. Complementar</w:t>
      </w:r>
      <w:r>
        <w:rPr>
          <w:rFonts w:ascii="Arial" w:eastAsia="Arial" w:hAnsi="Arial" w:cs="Arial"/>
          <w:sz w:val="28"/>
          <w:szCs w:val="28"/>
        </w:rPr>
        <w:t>es</w:t>
      </w:r>
    </w:p>
    <w:p w14:paraId="66AA07D0" w14:textId="77777777" w:rsidR="00E50D0D" w:rsidRPr="00172E95" w:rsidRDefault="00E50D0D" w:rsidP="00E50D0D">
      <w:pPr>
        <w:ind w:left="142"/>
        <w:jc w:val="both"/>
        <w:rPr>
          <w:rFonts w:ascii="Arial" w:eastAsia="Arial" w:hAnsi="Arial" w:cs="Arial"/>
          <w:sz w:val="28"/>
          <w:szCs w:val="28"/>
        </w:rPr>
      </w:pPr>
    </w:p>
    <w:p w14:paraId="23FAA0F6" w14:textId="77777777" w:rsidR="00E50D0D" w:rsidRPr="00534CDC" w:rsidRDefault="00E50D0D" w:rsidP="00E50D0D">
      <w:pPr>
        <w:pStyle w:val="ListParagraph"/>
        <w:numPr>
          <w:ilvl w:val="0"/>
          <w:numId w:val="15"/>
        </w:numPr>
        <w:jc w:val="both"/>
        <w:rPr>
          <w:rFonts w:ascii="Arial" w:eastAsia="Arial" w:hAnsi="Arial" w:cs="Arial"/>
          <w:sz w:val="22"/>
          <w:szCs w:val="22"/>
          <w:lang w:val="en-US"/>
        </w:rPr>
      </w:pPr>
      <w:r>
        <w:rPr>
          <w:rFonts w:ascii="Arial" w:eastAsia="Arial" w:hAnsi="Arial" w:cs="Arial"/>
          <w:sz w:val="22"/>
          <w:szCs w:val="22"/>
          <w:lang w:val="en-US"/>
        </w:rPr>
        <w:t>Andrews, Gregory R.; Olsson</w:t>
      </w:r>
      <w:r w:rsidRPr="00534CDC">
        <w:rPr>
          <w:rFonts w:ascii="Arial" w:eastAsia="Arial" w:hAnsi="Arial" w:cs="Arial"/>
          <w:sz w:val="22"/>
          <w:szCs w:val="22"/>
          <w:lang w:val="en-US"/>
        </w:rPr>
        <w:t>, Ronald A. </w:t>
      </w:r>
      <w:r>
        <w:rPr>
          <w:rFonts w:ascii="Arial" w:eastAsia="Arial" w:hAnsi="Arial" w:cs="Arial"/>
          <w:sz w:val="22"/>
          <w:szCs w:val="22"/>
          <w:lang w:val="en-US"/>
        </w:rPr>
        <w:t>"</w:t>
      </w:r>
      <w:r w:rsidRPr="004F72CE">
        <w:rPr>
          <w:rFonts w:ascii="Arial" w:eastAsia="Arial" w:hAnsi="Arial" w:cs="Arial"/>
          <w:bCs/>
          <w:sz w:val="22"/>
          <w:szCs w:val="22"/>
          <w:lang w:val="en-US"/>
        </w:rPr>
        <w:t>The SR programming language</w:t>
      </w:r>
      <w:r w:rsidRPr="00534CDC">
        <w:rPr>
          <w:rFonts w:ascii="Arial" w:eastAsia="Arial" w:hAnsi="Arial" w:cs="Arial"/>
          <w:b/>
          <w:bCs/>
          <w:sz w:val="22"/>
          <w:szCs w:val="22"/>
          <w:lang w:val="en-US"/>
        </w:rPr>
        <w:t>:</w:t>
      </w:r>
      <w:r w:rsidRPr="00534CDC">
        <w:rPr>
          <w:rFonts w:ascii="Arial" w:eastAsia="Arial" w:hAnsi="Arial" w:cs="Arial"/>
          <w:sz w:val="22"/>
          <w:szCs w:val="22"/>
          <w:lang w:val="en-US"/>
        </w:rPr>
        <w:t> concurrency in practice</w:t>
      </w:r>
      <w:r>
        <w:rPr>
          <w:rFonts w:ascii="Arial" w:eastAsia="Arial" w:hAnsi="Arial" w:cs="Arial"/>
          <w:sz w:val="22"/>
          <w:szCs w:val="22"/>
          <w:lang w:val="en-US"/>
        </w:rPr>
        <w:t>"</w:t>
      </w:r>
      <w:r w:rsidRPr="00534CDC">
        <w:rPr>
          <w:rFonts w:ascii="Arial" w:eastAsia="Arial" w:hAnsi="Arial" w:cs="Arial"/>
          <w:sz w:val="22"/>
          <w:szCs w:val="22"/>
          <w:lang w:val="en-US"/>
        </w:rPr>
        <w:t>. Redwood City: Benjamin/Cummings, c1993. 344 p. ISBN 0-8053-0088-0</w:t>
      </w:r>
    </w:p>
    <w:p w14:paraId="60FDD482" w14:textId="77777777" w:rsidR="00E50D0D" w:rsidRPr="005E3D0C" w:rsidRDefault="00E50D0D" w:rsidP="00E50D0D">
      <w:pPr>
        <w:pStyle w:val="ListParagraph"/>
        <w:numPr>
          <w:ilvl w:val="0"/>
          <w:numId w:val="15"/>
        </w:numPr>
        <w:jc w:val="both"/>
        <w:rPr>
          <w:rFonts w:ascii="Arial" w:eastAsia="Arial" w:hAnsi="Arial" w:cs="Arial"/>
          <w:sz w:val="22"/>
          <w:szCs w:val="22"/>
          <w:lang w:val="en-US"/>
        </w:rPr>
      </w:pPr>
      <w:r w:rsidRPr="005E3D0C">
        <w:rPr>
          <w:rFonts w:ascii="Arial" w:eastAsia="Arial" w:hAnsi="Arial" w:cs="Arial"/>
          <w:sz w:val="22"/>
          <w:szCs w:val="22"/>
          <w:lang w:val="en-US"/>
        </w:rPr>
        <w:t xml:space="preserve">Butenhof, D. R. (2006) “Programming with POSIX Threads”, Addison-Wesley, 2006. </w:t>
      </w:r>
    </w:p>
    <w:p w14:paraId="04CE6296" w14:textId="77777777" w:rsidR="00E50D0D" w:rsidRDefault="00E50D0D" w:rsidP="00E50D0D">
      <w:pPr>
        <w:pStyle w:val="ListParagraph"/>
        <w:numPr>
          <w:ilvl w:val="0"/>
          <w:numId w:val="15"/>
        </w:numPr>
        <w:jc w:val="both"/>
        <w:rPr>
          <w:rFonts w:ascii="Arial" w:eastAsia="Arial" w:hAnsi="Arial" w:cs="Arial"/>
          <w:sz w:val="22"/>
          <w:szCs w:val="22"/>
          <w:lang w:val="en-US"/>
        </w:rPr>
      </w:pPr>
      <w:r w:rsidRPr="005E3D0C">
        <w:rPr>
          <w:rFonts w:ascii="Arial" w:eastAsia="Arial" w:hAnsi="Arial" w:cs="Arial"/>
          <w:sz w:val="22"/>
          <w:szCs w:val="22"/>
          <w:lang w:val="en-US"/>
        </w:rPr>
        <w:t>Chapman, B.; Jost, G.; Van der Pas, R. (2008) “Using OpenMP – Portable shared memory parallel pro</w:t>
      </w:r>
      <w:r>
        <w:rPr>
          <w:rFonts w:ascii="Arial" w:eastAsia="Arial" w:hAnsi="Arial" w:cs="Arial"/>
          <w:sz w:val="22"/>
          <w:szCs w:val="22"/>
          <w:lang w:val="en-US"/>
        </w:rPr>
        <w:t>gramming”. The MIT Press, 2008.</w:t>
      </w:r>
    </w:p>
    <w:p w14:paraId="7CA8C26B" w14:textId="77777777" w:rsidR="00E50D0D" w:rsidRPr="00240AC6" w:rsidRDefault="00E50D0D" w:rsidP="00E50D0D">
      <w:pPr>
        <w:pStyle w:val="ListParagraph"/>
        <w:numPr>
          <w:ilvl w:val="0"/>
          <w:numId w:val="15"/>
        </w:numPr>
        <w:rPr>
          <w:rFonts w:ascii="Arial" w:eastAsia="MS Mincho" w:hAnsi="Arial" w:cs="Arial"/>
          <w:sz w:val="22"/>
          <w:szCs w:val="22"/>
          <w:lang w:val="en-US" w:eastAsia="en-US"/>
        </w:rPr>
      </w:pPr>
      <w:r>
        <w:rPr>
          <w:rFonts w:ascii="Arial" w:eastAsia="MS Mincho" w:hAnsi="Arial" w:cs="Arial"/>
          <w:sz w:val="22"/>
          <w:szCs w:val="22"/>
          <w:lang w:val="en-US" w:eastAsia="en-US"/>
        </w:rPr>
        <w:t>Downey, A. B. "The Little Book of Semaphores", Second Edition, 2016.</w:t>
      </w:r>
    </w:p>
    <w:p w14:paraId="71379055" w14:textId="77777777" w:rsidR="00E50D0D" w:rsidRPr="005E3D0C" w:rsidRDefault="00E50D0D" w:rsidP="00E50D0D">
      <w:pPr>
        <w:pStyle w:val="ListParagraph"/>
        <w:numPr>
          <w:ilvl w:val="0"/>
          <w:numId w:val="15"/>
        </w:numPr>
        <w:jc w:val="both"/>
        <w:rPr>
          <w:rFonts w:ascii="Arial" w:eastAsia="Arial" w:hAnsi="Arial" w:cs="Arial"/>
          <w:sz w:val="22"/>
          <w:szCs w:val="22"/>
          <w:lang w:val="en-US"/>
        </w:rPr>
      </w:pPr>
      <w:r w:rsidRPr="005E3D0C">
        <w:rPr>
          <w:rFonts w:ascii="Arial" w:eastAsia="Arial" w:hAnsi="Arial" w:cs="Arial"/>
          <w:sz w:val="22"/>
          <w:szCs w:val="22"/>
          <w:lang w:val="en-US"/>
        </w:rPr>
        <w:t xml:space="preserve">Kirk, D. B., Hwu, W.W. (2010) “Programming massively parallel processors: a hands-on approach”. Morgan Kaufman, 2010. </w:t>
      </w:r>
    </w:p>
    <w:p w14:paraId="7BA90AAE" w14:textId="77777777" w:rsidR="00E50D0D" w:rsidRPr="005E3D0C" w:rsidRDefault="00E50D0D" w:rsidP="00E50D0D">
      <w:pPr>
        <w:pStyle w:val="ListParagraph"/>
        <w:numPr>
          <w:ilvl w:val="0"/>
          <w:numId w:val="15"/>
        </w:numPr>
        <w:jc w:val="both"/>
        <w:rPr>
          <w:rFonts w:ascii="Arial" w:eastAsia="Arial" w:hAnsi="Arial" w:cs="Arial"/>
          <w:sz w:val="22"/>
          <w:szCs w:val="22"/>
          <w:lang w:val="en-US"/>
        </w:rPr>
      </w:pPr>
      <w:r w:rsidRPr="005E3D0C">
        <w:rPr>
          <w:rFonts w:ascii="Arial" w:eastAsia="Arial" w:hAnsi="Arial" w:cs="Arial"/>
          <w:sz w:val="22"/>
          <w:szCs w:val="22"/>
          <w:lang w:val="en-US"/>
        </w:rPr>
        <w:t xml:space="preserve">Mattson, T.G., Sanders, B., Massingill, B. “Patterns for Parallel Programming”, Addison-Wesley Professional, 2004. </w:t>
      </w:r>
    </w:p>
    <w:p w14:paraId="1F0BB484" w14:textId="77777777" w:rsidR="00E50D0D" w:rsidRPr="005E3D0C" w:rsidRDefault="00E50D0D" w:rsidP="00E50D0D">
      <w:pPr>
        <w:pStyle w:val="ListParagraph"/>
        <w:numPr>
          <w:ilvl w:val="0"/>
          <w:numId w:val="15"/>
        </w:numPr>
        <w:jc w:val="both"/>
        <w:rPr>
          <w:rFonts w:ascii="Arial" w:eastAsia="Arial" w:hAnsi="Arial" w:cs="Arial"/>
          <w:sz w:val="22"/>
          <w:szCs w:val="22"/>
          <w:lang w:val="en-US"/>
        </w:rPr>
      </w:pPr>
      <w:r w:rsidRPr="005E3D0C">
        <w:rPr>
          <w:rFonts w:ascii="Arial" w:eastAsia="Arial" w:hAnsi="Arial" w:cs="Arial"/>
          <w:sz w:val="22"/>
          <w:szCs w:val="22"/>
          <w:lang w:val="en-US"/>
        </w:rPr>
        <w:t xml:space="preserve">McCool, M., Reinders, J. and Robinson, A. (2012) </w:t>
      </w:r>
      <w:r>
        <w:rPr>
          <w:rFonts w:ascii="Arial" w:eastAsia="Arial" w:hAnsi="Arial" w:cs="Arial"/>
          <w:sz w:val="22"/>
          <w:szCs w:val="22"/>
          <w:lang w:val="en-US"/>
        </w:rPr>
        <w:t>"</w:t>
      </w:r>
      <w:r w:rsidRPr="005E3D0C">
        <w:rPr>
          <w:rFonts w:ascii="Arial" w:eastAsia="Arial" w:hAnsi="Arial" w:cs="Arial"/>
          <w:sz w:val="22"/>
          <w:szCs w:val="22"/>
          <w:lang w:val="en-US"/>
        </w:rPr>
        <w:t>Structured Parallel Programming: Patterns for Efficient Computation</w:t>
      </w:r>
      <w:r>
        <w:rPr>
          <w:rFonts w:ascii="Arial" w:eastAsia="Arial" w:hAnsi="Arial" w:cs="Arial"/>
          <w:sz w:val="22"/>
          <w:szCs w:val="22"/>
          <w:lang w:val="en-US"/>
        </w:rPr>
        <w:t>"</w:t>
      </w:r>
      <w:r w:rsidRPr="005E3D0C">
        <w:rPr>
          <w:rFonts w:ascii="Arial" w:eastAsia="Arial" w:hAnsi="Arial" w:cs="Arial"/>
          <w:sz w:val="22"/>
          <w:szCs w:val="22"/>
          <w:lang w:val="en-US"/>
        </w:rPr>
        <w:t xml:space="preserve">, Morgan Kaufmann, 1st edition. </w:t>
      </w:r>
    </w:p>
    <w:p w14:paraId="1F18F6CF" w14:textId="77777777" w:rsidR="00E50D0D" w:rsidRPr="005E3D0C" w:rsidRDefault="00E50D0D" w:rsidP="00E50D0D">
      <w:pPr>
        <w:pStyle w:val="ListParagraph"/>
        <w:numPr>
          <w:ilvl w:val="0"/>
          <w:numId w:val="15"/>
        </w:numPr>
        <w:jc w:val="both"/>
        <w:rPr>
          <w:rFonts w:ascii="Arial" w:eastAsia="Arial" w:hAnsi="Arial" w:cs="Arial"/>
          <w:sz w:val="22"/>
          <w:szCs w:val="22"/>
          <w:lang w:val="en-US"/>
        </w:rPr>
      </w:pPr>
      <w:r w:rsidRPr="005E3D0C">
        <w:rPr>
          <w:rFonts w:ascii="Arial" w:eastAsia="Arial" w:hAnsi="Arial" w:cs="Arial"/>
          <w:sz w:val="22"/>
          <w:szCs w:val="22"/>
          <w:lang w:val="en-US"/>
        </w:rPr>
        <w:t xml:space="preserve">Pacheco, P.S. “An Introduction to Parallel Programming”, Morgan Kaufmann, 2011. </w:t>
      </w:r>
    </w:p>
    <w:p w14:paraId="1BC12849" w14:textId="77777777" w:rsidR="00E50D0D" w:rsidRPr="00172E95" w:rsidRDefault="00E50D0D" w:rsidP="00E50D0D">
      <w:pPr>
        <w:pStyle w:val="ListParagraph"/>
        <w:numPr>
          <w:ilvl w:val="0"/>
          <w:numId w:val="15"/>
        </w:numPr>
        <w:jc w:val="both"/>
        <w:rPr>
          <w:rFonts w:ascii="Arial" w:eastAsia="Arial" w:hAnsi="Arial" w:cs="Arial"/>
          <w:sz w:val="22"/>
          <w:szCs w:val="22"/>
          <w:lang w:val="en-US"/>
        </w:rPr>
      </w:pPr>
      <w:r w:rsidRPr="00172E95">
        <w:rPr>
          <w:rFonts w:ascii="Arial" w:eastAsia="Arial" w:hAnsi="Arial" w:cs="Arial"/>
          <w:sz w:val="22"/>
          <w:szCs w:val="22"/>
          <w:lang w:val="en-US"/>
        </w:rPr>
        <w:t xml:space="preserve">Van der Pas, Ruud; Stotzer, Eric; Terboven, Christian. (2017) </w:t>
      </w:r>
      <w:r>
        <w:rPr>
          <w:rFonts w:ascii="Arial" w:eastAsia="Arial" w:hAnsi="Arial" w:cs="Arial"/>
          <w:sz w:val="22"/>
          <w:szCs w:val="22"/>
          <w:lang w:val="en-US"/>
        </w:rPr>
        <w:t>"</w:t>
      </w:r>
      <w:r w:rsidRPr="00172E95">
        <w:rPr>
          <w:rFonts w:ascii="Arial" w:eastAsia="Arial" w:hAnsi="Arial" w:cs="Arial"/>
          <w:sz w:val="22"/>
          <w:szCs w:val="22"/>
          <w:lang w:val="en-US"/>
        </w:rPr>
        <w:t>Using OpenMP</w:t>
      </w:r>
      <w:r>
        <w:rPr>
          <w:rFonts w:ascii="Arial" w:eastAsia="Arial" w:hAnsi="Arial" w:cs="Arial"/>
          <w:sz w:val="22"/>
          <w:szCs w:val="22"/>
          <w:lang w:val="en-US"/>
        </w:rPr>
        <w:t xml:space="preserve"> - </w:t>
      </w:r>
      <w:r w:rsidRPr="00172E95">
        <w:rPr>
          <w:rFonts w:ascii="Arial" w:eastAsia="Arial" w:hAnsi="Arial" w:cs="Arial"/>
          <w:sz w:val="22"/>
          <w:szCs w:val="22"/>
          <w:lang w:val="en-US"/>
        </w:rPr>
        <w:t>The Next Step: Affinity, Accelerators, Tasking, and SIMD</w:t>
      </w:r>
      <w:r>
        <w:rPr>
          <w:rFonts w:ascii="Arial" w:eastAsia="Arial" w:hAnsi="Arial" w:cs="Arial"/>
          <w:sz w:val="22"/>
          <w:szCs w:val="22"/>
          <w:lang w:val="en-US"/>
        </w:rPr>
        <w:t>"</w:t>
      </w:r>
      <w:r w:rsidRPr="00172E95">
        <w:rPr>
          <w:rFonts w:ascii="Arial" w:eastAsia="Arial" w:hAnsi="Arial" w:cs="Arial"/>
          <w:sz w:val="22"/>
          <w:szCs w:val="22"/>
          <w:lang w:val="en-US"/>
        </w:rPr>
        <w:t xml:space="preserve">. The MIT press, Scientific and Engineering Computation series. Outubro, 2017 </w:t>
      </w:r>
    </w:p>
    <w:p w14:paraId="5C333E20" w14:textId="77777777" w:rsidR="00E50D0D" w:rsidRDefault="00E50D0D" w:rsidP="00E50D0D">
      <w:pPr>
        <w:pStyle w:val="ListParagraph"/>
        <w:numPr>
          <w:ilvl w:val="0"/>
          <w:numId w:val="15"/>
        </w:numPr>
        <w:rPr>
          <w:rFonts w:ascii="Arial" w:eastAsia="MS Mincho" w:hAnsi="Arial" w:cs="Arial"/>
          <w:sz w:val="22"/>
          <w:szCs w:val="22"/>
          <w:lang w:val="en-US" w:eastAsia="en-US"/>
        </w:rPr>
      </w:pPr>
      <w:r>
        <w:rPr>
          <w:rFonts w:ascii="Arial" w:eastAsia="MS Mincho" w:hAnsi="Arial" w:cs="Arial"/>
          <w:sz w:val="22"/>
          <w:szCs w:val="22"/>
          <w:lang w:val="en-US" w:eastAsia="en-US"/>
        </w:rPr>
        <w:t>Lynch</w:t>
      </w:r>
      <w:r w:rsidRPr="002935C1">
        <w:rPr>
          <w:rFonts w:ascii="Arial" w:eastAsia="MS Mincho" w:hAnsi="Arial" w:cs="Arial"/>
          <w:sz w:val="22"/>
          <w:szCs w:val="22"/>
          <w:lang w:val="en-US" w:eastAsia="en-US"/>
        </w:rPr>
        <w:t xml:space="preserve">, Nancy A. </w:t>
      </w:r>
      <w:r>
        <w:rPr>
          <w:rFonts w:ascii="Arial" w:eastAsia="MS Mincho" w:hAnsi="Arial" w:cs="Arial"/>
          <w:sz w:val="22"/>
          <w:szCs w:val="22"/>
          <w:lang w:val="en-US" w:eastAsia="en-US"/>
        </w:rPr>
        <w:t>"</w:t>
      </w:r>
      <w:r w:rsidRPr="002935C1">
        <w:rPr>
          <w:rFonts w:ascii="Arial" w:eastAsia="MS Mincho" w:hAnsi="Arial" w:cs="Arial"/>
          <w:sz w:val="22"/>
          <w:szCs w:val="22"/>
          <w:lang w:val="en-US" w:eastAsia="en-US"/>
        </w:rPr>
        <w:t>Distributed algorithms</w:t>
      </w:r>
      <w:r>
        <w:rPr>
          <w:rFonts w:ascii="Arial" w:eastAsia="MS Mincho" w:hAnsi="Arial" w:cs="Arial"/>
          <w:sz w:val="22"/>
          <w:szCs w:val="22"/>
          <w:lang w:val="en-US" w:eastAsia="en-US"/>
        </w:rPr>
        <w:t>"</w:t>
      </w:r>
      <w:r w:rsidRPr="002935C1">
        <w:rPr>
          <w:rFonts w:ascii="Arial" w:eastAsia="MS Mincho" w:hAnsi="Arial" w:cs="Arial"/>
          <w:sz w:val="22"/>
          <w:szCs w:val="22"/>
          <w:lang w:val="en-US" w:eastAsia="en-US"/>
        </w:rPr>
        <w:t>. San Francisco: M. Kaufmann 1997.</w:t>
      </w:r>
    </w:p>
    <w:p w14:paraId="34E34803" w14:textId="77777777" w:rsidR="00E50D0D" w:rsidRPr="007238F5" w:rsidRDefault="00E50D0D" w:rsidP="00E50D0D">
      <w:pPr>
        <w:pStyle w:val="ListParagraph"/>
        <w:numPr>
          <w:ilvl w:val="0"/>
          <w:numId w:val="15"/>
        </w:numPr>
        <w:rPr>
          <w:rFonts w:ascii="Arial" w:eastAsia="MS Mincho" w:hAnsi="Arial" w:cs="Arial"/>
          <w:bCs/>
          <w:sz w:val="22"/>
          <w:szCs w:val="22"/>
          <w:lang w:val="en-US" w:eastAsia="en-US"/>
        </w:rPr>
      </w:pPr>
      <w:r w:rsidRPr="007238F5">
        <w:rPr>
          <w:rFonts w:ascii="Arial" w:eastAsia="MS Mincho" w:hAnsi="Arial" w:cs="Arial"/>
          <w:sz w:val="22"/>
          <w:szCs w:val="22"/>
          <w:lang w:eastAsia="en-US"/>
        </w:rPr>
        <w:t>Brian Goetz, Tim Peierls, Joshua Bloch, Joseph Bowbeer, David Holmes, Doug Lea</w:t>
      </w:r>
      <w:r>
        <w:rPr>
          <w:rFonts w:ascii="Arial" w:eastAsia="MS Mincho" w:hAnsi="Arial" w:cs="Arial"/>
          <w:sz w:val="22"/>
          <w:szCs w:val="22"/>
          <w:lang w:eastAsia="en-US"/>
        </w:rPr>
        <w:t>. "</w:t>
      </w:r>
      <w:r w:rsidRPr="007238F5">
        <w:rPr>
          <w:rFonts w:ascii="Arial" w:eastAsia="MS Mincho" w:hAnsi="Arial" w:cs="Arial"/>
          <w:bCs/>
          <w:sz w:val="22"/>
          <w:szCs w:val="22"/>
          <w:lang w:val="en-US" w:eastAsia="en-US"/>
        </w:rPr>
        <w:t>Java Concurrency in Practice</w:t>
      </w:r>
      <w:r>
        <w:rPr>
          <w:rFonts w:ascii="Arial" w:eastAsia="MS Mincho" w:hAnsi="Arial" w:cs="Arial"/>
          <w:bCs/>
          <w:sz w:val="22"/>
          <w:szCs w:val="22"/>
          <w:lang w:val="en-US" w:eastAsia="en-US"/>
        </w:rPr>
        <w:t xml:space="preserve">". </w:t>
      </w:r>
      <w:r w:rsidRPr="007238F5">
        <w:rPr>
          <w:rFonts w:ascii="Arial" w:eastAsia="MS Mincho" w:hAnsi="Arial" w:cs="Arial"/>
          <w:bCs/>
          <w:sz w:val="22"/>
          <w:szCs w:val="22"/>
          <w:lang w:val="en-US" w:eastAsia="en-US"/>
        </w:rPr>
        <w:t>Addison-Wesley Professional; 1 edition (May 19, 2006)</w:t>
      </w:r>
      <w:r>
        <w:rPr>
          <w:rFonts w:ascii="Arial" w:eastAsia="MS Mincho" w:hAnsi="Arial" w:cs="Arial"/>
          <w:bCs/>
          <w:sz w:val="22"/>
          <w:szCs w:val="22"/>
          <w:lang w:val="en-US" w:eastAsia="en-US"/>
        </w:rPr>
        <w:t>.</w:t>
      </w:r>
    </w:p>
    <w:p w14:paraId="0E4E74A2" w14:textId="77777777" w:rsidR="00E50D0D" w:rsidRPr="00693B04" w:rsidRDefault="00E50D0D" w:rsidP="00E50D0D">
      <w:pPr>
        <w:pStyle w:val="ListParagraph"/>
        <w:numPr>
          <w:ilvl w:val="0"/>
          <w:numId w:val="15"/>
        </w:numPr>
        <w:rPr>
          <w:rFonts w:ascii="Arial" w:eastAsia="MS Mincho" w:hAnsi="Arial" w:cs="Arial"/>
          <w:bCs/>
          <w:sz w:val="22"/>
          <w:szCs w:val="22"/>
          <w:lang w:val="en-US" w:eastAsia="en-US"/>
        </w:rPr>
      </w:pPr>
      <w:r w:rsidRPr="00FC5779">
        <w:rPr>
          <w:rFonts w:ascii="Arial" w:eastAsia="MS Mincho" w:hAnsi="Arial" w:cs="Arial"/>
          <w:sz w:val="22"/>
          <w:szCs w:val="22"/>
          <w:lang w:eastAsia="en-US"/>
        </w:rPr>
        <w:t>Giancarlo Zaccone</w:t>
      </w:r>
      <w:r>
        <w:rPr>
          <w:rFonts w:ascii="Arial" w:eastAsia="MS Mincho" w:hAnsi="Arial" w:cs="Arial"/>
          <w:sz w:val="22"/>
          <w:szCs w:val="22"/>
          <w:lang w:eastAsia="en-US"/>
        </w:rPr>
        <w:t xml:space="preserve">. </w:t>
      </w:r>
      <w:r w:rsidRPr="00693B04">
        <w:rPr>
          <w:rFonts w:ascii="Arial" w:eastAsia="MS Mincho" w:hAnsi="Arial" w:cs="Arial"/>
          <w:sz w:val="22"/>
          <w:szCs w:val="22"/>
          <w:lang w:eastAsia="en-US"/>
        </w:rPr>
        <w:t>"</w:t>
      </w:r>
      <w:r w:rsidRPr="00693B04">
        <w:rPr>
          <w:rFonts w:ascii="Arial" w:eastAsia="MS Mincho" w:hAnsi="Arial" w:cs="Arial"/>
          <w:bCs/>
          <w:sz w:val="22"/>
          <w:szCs w:val="22"/>
          <w:lang w:val="en-US" w:eastAsia="en-US"/>
        </w:rPr>
        <w:t>Python Parallel Programming Cookbook</w:t>
      </w:r>
      <w:r>
        <w:rPr>
          <w:rFonts w:ascii="Arial" w:eastAsia="MS Mincho" w:hAnsi="Arial" w:cs="Arial"/>
          <w:bCs/>
          <w:sz w:val="22"/>
          <w:szCs w:val="22"/>
          <w:lang w:val="en-US" w:eastAsia="en-US"/>
        </w:rPr>
        <w:t xml:space="preserve">". </w:t>
      </w:r>
      <w:r w:rsidRPr="00693B04">
        <w:rPr>
          <w:rFonts w:ascii="Arial" w:eastAsia="MS Mincho" w:hAnsi="Arial" w:cs="Arial"/>
          <w:bCs/>
          <w:sz w:val="22"/>
          <w:szCs w:val="22"/>
          <w:lang w:val="en-US" w:eastAsia="en-US"/>
        </w:rPr>
        <w:t>Packt Publishing - ebooks Account (September 1, 2015)</w:t>
      </w:r>
      <w:r>
        <w:rPr>
          <w:rFonts w:ascii="Arial" w:eastAsia="MS Mincho" w:hAnsi="Arial" w:cs="Arial"/>
          <w:bCs/>
          <w:sz w:val="22"/>
          <w:szCs w:val="22"/>
          <w:lang w:val="en-US" w:eastAsia="en-US"/>
        </w:rPr>
        <w:t>.</w:t>
      </w:r>
    </w:p>
    <w:p w14:paraId="72DD20A6" w14:textId="77777777" w:rsidR="00E50D0D" w:rsidRPr="00E2237C" w:rsidRDefault="00E50D0D" w:rsidP="00E50D0D">
      <w:pPr>
        <w:pStyle w:val="ListParagraph"/>
        <w:numPr>
          <w:ilvl w:val="0"/>
          <w:numId w:val="15"/>
        </w:numPr>
        <w:rPr>
          <w:rFonts w:ascii="Arial" w:eastAsia="MS Mincho" w:hAnsi="Arial" w:cs="Arial"/>
          <w:bCs/>
          <w:sz w:val="22"/>
          <w:szCs w:val="22"/>
          <w:lang w:val="en-US" w:eastAsia="en-US"/>
        </w:rPr>
      </w:pPr>
      <w:r w:rsidRPr="00E2237C">
        <w:rPr>
          <w:rFonts w:ascii="Arial" w:eastAsia="MS Mincho" w:hAnsi="Arial" w:cs="Arial"/>
          <w:sz w:val="22"/>
          <w:szCs w:val="22"/>
          <w:lang w:eastAsia="en-US"/>
        </w:rPr>
        <w:t>Maurice Herlihy, Nir Shavit</w:t>
      </w:r>
      <w:r>
        <w:rPr>
          <w:rFonts w:ascii="Arial" w:eastAsia="MS Mincho" w:hAnsi="Arial" w:cs="Arial"/>
          <w:sz w:val="22"/>
          <w:szCs w:val="22"/>
          <w:lang w:eastAsia="en-US"/>
        </w:rPr>
        <w:t xml:space="preserve">. </w:t>
      </w:r>
      <w:r w:rsidRPr="00E2237C">
        <w:rPr>
          <w:rFonts w:ascii="Arial" w:eastAsia="MS Mincho" w:hAnsi="Arial" w:cs="Arial"/>
          <w:sz w:val="22"/>
          <w:szCs w:val="22"/>
          <w:lang w:eastAsia="en-US"/>
        </w:rPr>
        <w:t>"</w:t>
      </w:r>
      <w:r w:rsidRPr="00E2237C">
        <w:rPr>
          <w:rFonts w:ascii="Arial" w:eastAsia="MS Mincho" w:hAnsi="Arial" w:cs="Arial"/>
          <w:bCs/>
          <w:sz w:val="22"/>
          <w:szCs w:val="22"/>
          <w:lang w:val="en-US" w:eastAsia="en-US"/>
        </w:rPr>
        <w:t>The Art of Multiprocessor Programming</w:t>
      </w:r>
      <w:r>
        <w:rPr>
          <w:rFonts w:ascii="Arial" w:eastAsia="MS Mincho" w:hAnsi="Arial" w:cs="Arial"/>
          <w:bCs/>
          <w:sz w:val="22"/>
          <w:szCs w:val="22"/>
          <w:lang w:val="en-US" w:eastAsia="en-US"/>
        </w:rPr>
        <w:t xml:space="preserve">". </w:t>
      </w:r>
      <w:r w:rsidRPr="00E2237C">
        <w:rPr>
          <w:rFonts w:ascii="Arial" w:eastAsia="MS Mincho" w:hAnsi="Arial" w:cs="Arial"/>
          <w:bCs/>
          <w:sz w:val="22"/>
          <w:szCs w:val="22"/>
          <w:lang w:val="en-US" w:eastAsia="en-US"/>
        </w:rPr>
        <w:t>Morgan Kaufmann; 1 edition (June 5, 2012)</w:t>
      </w:r>
      <w:r>
        <w:rPr>
          <w:rFonts w:ascii="Arial" w:eastAsia="MS Mincho" w:hAnsi="Arial" w:cs="Arial"/>
          <w:bCs/>
          <w:sz w:val="22"/>
          <w:szCs w:val="22"/>
          <w:lang w:val="en-US" w:eastAsia="en-US"/>
        </w:rPr>
        <w:t>.</w:t>
      </w:r>
    </w:p>
    <w:p w14:paraId="283A6A2E" w14:textId="77777777" w:rsidR="00E50D0D" w:rsidRPr="00D46F20" w:rsidRDefault="00E50D0D" w:rsidP="00E50D0D">
      <w:pPr>
        <w:pStyle w:val="ListParagraph"/>
        <w:numPr>
          <w:ilvl w:val="0"/>
          <w:numId w:val="15"/>
        </w:numPr>
        <w:rPr>
          <w:rFonts w:ascii="Arial" w:eastAsia="MS Mincho" w:hAnsi="Arial" w:cs="Arial"/>
          <w:bCs/>
          <w:sz w:val="22"/>
          <w:szCs w:val="22"/>
          <w:lang w:val="en-US" w:eastAsia="en-US"/>
        </w:rPr>
      </w:pPr>
      <w:r w:rsidRPr="0053454D">
        <w:rPr>
          <w:rFonts w:ascii="Arial" w:eastAsia="MS Mincho" w:hAnsi="Arial" w:cs="Arial"/>
          <w:sz w:val="22"/>
          <w:szCs w:val="22"/>
          <w:lang w:eastAsia="en-US"/>
        </w:rPr>
        <w:t>Thoma</w:t>
      </w:r>
      <w:r>
        <w:rPr>
          <w:rFonts w:ascii="Arial" w:eastAsia="MS Mincho" w:hAnsi="Arial" w:cs="Arial"/>
          <w:sz w:val="22"/>
          <w:szCs w:val="22"/>
          <w:lang w:eastAsia="en-US"/>
        </w:rPr>
        <w:t>s Rauber (Author), Gudula Rünger. "</w:t>
      </w:r>
      <w:r w:rsidRPr="00D46F20">
        <w:rPr>
          <w:rFonts w:ascii="Arial" w:eastAsia="MS Mincho" w:hAnsi="Arial" w:cs="Arial"/>
          <w:bCs/>
          <w:sz w:val="22"/>
          <w:szCs w:val="22"/>
          <w:lang w:val="en-US" w:eastAsia="en-US"/>
        </w:rPr>
        <w:t>Parallel Programming for Multicore and Cluster Systems</w:t>
      </w:r>
      <w:r>
        <w:rPr>
          <w:rFonts w:ascii="Arial" w:eastAsia="MS Mincho" w:hAnsi="Arial" w:cs="Arial"/>
          <w:bCs/>
          <w:sz w:val="22"/>
          <w:szCs w:val="22"/>
          <w:lang w:val="en-US" w:eastAsia="en-US"/>
        </w:rPr>
        <w:t xml:space="preserve">". </w:t>
      </w:r>
      <w:r w:rsidRPr="00D46F20">
        <w:rPr>
          <w:rFonts w:ascii="Arial" w:eastAsia="MS Mincho" w:hAnsi="Arial" w:cs="Arial"/>
          <w:bCs/>
          <w:sz w:val="22"/>
          <w:szCs w:val="22"/>
          <w:lang w:val="en-US" w:eastAsia="en-US"/>
        </w:rPr>
        <w:t>Springer; 2nd ed. 2013 edition (June 8, 2013)</w:t>
      </w:r>
      <w:r>
        <w:rPr>
          <w:rFonts w:ascii="Arial" w:eastAsia="MS Mincho" w:hAnsi="Arial" w:cs="Arial"/>
          <w:bCs/>
          <w:sz w:val="22"/>
          <w:szCs w:val="22"/>
          <w:lang w:val="en-US" w:eastAsia="en-US"/>
        </w:rPr>
        <w:t>.</w:t>
      </w:r>
    </w:p>
    <w:p w14:paraId="64083383" w14:textId="77777777" w:rsidR="00E50D0D" w:rsidRPr="00346D57" w:rsidRDefault="00E50D0D" w:rsidP="00E50D0D">
      <w:pPr>
        <w:pStyle w:val="ListParagraph"/>
        <w:numPr>
          <w:ilvl w:val="0"/>
          <w:numId w:val="15"/>
        </w:numPr>
        <w:rPr>
          <w:rFonts w:ascii="Arial" w:eastAsia="MS Mincho" w:hAnsi="Arial" w:cs="Arial"/>
          <w:bCs/>
          <w:sz w:val="22"/>
          <w:szCs w:val="22"/>
          <w:lang w:val="en-US" w:eastAsia="en-US"/>
        </w:rPr>
      </w:pPr>
      <w:r w:rsidRPr="00346D57">
        <w:rPr>
          <w:rFonts w:ascii="Arial" w:eastAsia="MS Mincho" w:hAnsi="Arial" w:cs="Arial"/>
          <w:sz w:val="22"/>
          <w:szCs w:val="22"/>
          <w:lang w:val="en-US" w:eastAsia="en-US"/>
        </w:rPr>
        <w:t>Michel Raynal</w:t>
      </w:r>
      <w:r>
        <w:rPr>
          <w:rFonts w:ascii="Arial" w:eastAsia="MS Mincho" w:hAnsi="Arial" w:cs="Arial"/>
          <w:sz w:val="22"/>
          <w:szCs w:val="22"/>
          <w:lang w:val="en-US" w:eastAsia="en-US"/>
        </w:rPr>
        <w:t>. "</w:t>
      </w:r>
      <w:r w:rsidRPr="00346D57">
        <w:rPr>
          <w:rFonts w:ascii="Arial" w:eastAsia="MS Mincho" w:hAnsi="Arial" w:cs="Arial"/>
          <w:bCs/>
          <w:sz w:val="22"/>
          <w:szCs w:val="22"/>
          <w:lang w:val="en-US" w:eastAsia="en-US"/>
        </w:rPr>
        <w:t>Concurrent Programming: Algorithms, Principles, and Foundations</w:t>
      </w:r>
      <w:r>
        <w:rPr>
          <w:rFonts w:ascii="Arial" w:eastAsia="MS Mincho" w:hAnsi="Arial" w:cs="Arial"/>
          <w:bCs/>
          <w:sz w:val="22"/>
          <w:szCs w:val="22"/>
          <w:lang w:val="en-US" w:eastAsia="en-US"/>
        </w:rPr>
        <w:t xml:space="preserve">". </w:t>
      </w:r>
      <w:r w:rsidRPr="00346D57">
        <w:rPr>
          <w:rFonts w:ascii="Arial" w:eastAsia="MS Mincho" w:hAnsi="Arial" w:cs="Arial"/>
          <w:bCs/>
          <w:sz w:val="22"/>
          <w:szCs w:val="22"/>
          <w:lang w:val="en-US" w:eastAsia="en-US"/>
        </w:rPr>
        <w:t>Springer; 2013 edition (December 26, 2012)</w:t>
      </w:r>
      <w:r>
        <w:rPr>
          <w:rFonts w:ascii="Arial" w:eastAsia="MS Mincho" w:hAnsi="Arial" w:cs="Arial"/>
          <w:bCs/>
          <w:sz w:val="22"/>
          <w:szCs w:val="22"/>
          <w:lang w:val="en-US" w:eastAsia="en-US"/>
        </w:rPr>
        <w:t>.</w:t>
      </w:r>
    </w:p>
    <w:p w14:paraId="29AD0966" w14:textId="77777777" w:rsidR="00E50D0D" w:rsidRPr="006253B3" w:rsidRDefault="00E50D0D" w:rsidP="00E50D0D">
      <w:pPr>
        <w:pStyle w:val="ListParagraph"/>
        <w:numPr>
          <w:ilvl w:val="0"/>
          <w:numId w:val="15"/>
        </w:numPr>
        <w:rPr>
          <w:rFonts w:ascii="Arial" w:eastAsia="MS Mincho" w:hAnsi="Arial" w:cs="Arial"/>
          <w:bCs/>
          <w:sz w:val="22"/>
          <w:szCs w:val="22"/>
          <w:lang w:val="en-US" w:eastAsia="en-US"/>
        </w:rPr>
      </w:pPr>
      <w:r>
        <w:rPr>
          <w:rFonts w:ascii="Arial" w:eastAsia="MS Mincho" w:hAnsi="Arial" w:cs="Arial"/>
          <w:sz w:val="22"/>
          <w:szCs w:val="22"/>
          <w:lang w:val="en-US" w:eastAsia="en-US"/>
        </w:rPr>
        <w:lastRenderedPageBreak/>
        <w:t>Nathan Marz, James Warren. "</w:t>
      </w:r>
      <w:r w:rsidRPr="00965583">
        <w:rPr>
          <w:rFonts w:ascii="Arial" w:eastAsia="MS Mincho" w:hAnsi="Arial" w:cs="Arial"/>
          <w:bCs/>
          <w:sz w:val="22"/>
          <w:szCs w:val="22"/>
          <w:lang w:val="en-US" w:eastAsia="en-US"/>
        </w:rPr>
        <w:t>Big Data: Principles and best practices of scalable real time data systems</w:t>
      </w:r>
      <w:r>
        <w:rPr>
          <w:rFonts w:ascii="Arial" w:eastAsia="MS Mincho" w:hAnsi="Arial" w:cs="Arial"/>
          <w:bCs/>
          <w:sz w:val="22"/>
          <w:szCs w:val="22"/>
          <w:lang w:val="en-US" w:eastAsia="en-US"/>
        </w:rPr>
        <w:t xml:space="preserve">". </w:t>
      </w:r>
      <w:r w:rsidRPr="00965583">
        <w:rPr>
          <w:rFonts w:ascii="Arial" w:eastAsia="MS Mincho" w:hAnsi="Arial" w:cs="Arial"/>
          <w:bCs/>
          <w:sz w:val="22"/>
          <w:szCs w:val="22"/>
          <w:lang w:val="en-US" w:eastAsia="en-US"/>
        </w:rPr>
        <w:t>Manning Publications; 1 edition (May 10, 2015)</w:t>
      </w:r>
      <w:r>
        <w:rPr>
          <w:rFonts w:ascii="Arial" w:eastAsia="MS Mincho" w:hAnsi="Arial" w:cs="Arial"/>
          <w:bCs/>
          <w:sz w:val="22"/>
          <w:szCs w:val="22"/>
          <w:lang w:eastAsia="en-US"/>
        </w:rPr>
        <w:t>.</w:t>
      </w:r>
    </w:p>
    <w:p w14:paraId="7C7CD2E3" w14:textId="77777777" w:rsidR="00CE6823" w:rsidRDefault="00CE6823">
      <w:pPr>
        <w:pStyle w:val="normal0"/>
        <w:ind w:left="142"/>
        <w:jc w:val="both"/>
        <w:rPr>
          <w:rFonts w:ascii="Arial" w:eastAsia="Arial" w:hAnsi="Arial" w:cs="Arial"/>
          <w:color w:val="000000"/>
          <w:sz w:val="28"/>
          <w:szCs w:val="28"/>
          <w:highlight w:val="yellow"/>
        </w:rPr>
      </w:pPr>
    </w:p>
    <w:p w14:paraId="5BB34F6A" w14:textId="77777777" w:rsidR="00CE6823" w:rsidRPr="00C67DF0" w:rsidRDefault="00BA7868">
      <w:pPr>
        <w:pStyle w:val="normal0"/>
        <w:ind w:left="142"/>
        <w:jc w:val="both"/>
        <w:rPr>
          <w:rFonts w:ascii="Arial" w:eastAsia="Arial" w:hAnsi="Arial" w:cs="Arial"/>
          <w:color w:val="000000"/>
          <w:sz w:val="28"/>
          <w:szCs w:val="28"/>
        </w:rPr>
      </w:pPr>
      <w:r w:rsidRPr="00C67DF0">
        <w:rPr>
          <w:rFonts w:ascii="Arial" w:eastAsia="Arial" w:hAnsi="Arial" w:cs="Arial"/>
          <w:color w:val="000000"/>
          <w:sz w:val="28"/>
          <w:szCs w:val="28"/>
        </w:rPr>
        <w:t>9. Acessibilidade**</w:t>
      </w:r>
    </w:p>
    <w:p w14:paraId="759DEE71" w14:textId="77777777" w:rsidR="00AE33FC" w:rsidRPr="00C67DF0" w:rsidRDefault="00AE33FC">
      <w:pPr>
        <w:pStyle w:val="normal0"/>
        <w:ind w:left="142"/>
        <w:jc w:val="both"/>
        <w:rPr>
          <w:rFonts w:ascii="Arial" w:eastAsia="Arial" w:hAnsi="Arial" w:cs="Arial"/>
          <w:color w:val="1F497D"/>
          <w:sz w:val="22"/>
          <w:szCs w:val="22"/>
        </w:rPr>
      </w:pPr>
    </w:p>
    <w:p w14:paraId="7CC98360" w14:textId="77777777" w:rsidR="00EE0FCC" w:rsidRPr="00C67DF0" w:rsidRDefault="00EE0FCC" w:rsidP="00EE0FCC">
      <w:pPr>
        <w:pStyle w:val="normal0"/>
        <w:ind w:left="142"/>
        <w:jc w:val="both"/>
        <w:rPr>
          <w:rFonts w:ascii="Arial" w:eastAsia="Arial" w:hAnsi="Arial" w:cs="Arial"/>
          <w:color w:val="1F497D"/>
          <w:sz w:val="22"/>
          <w:szCs w:val="22"/>
        </w:rPr>
      </w:pPr>
      <w:r w:rsidRPr="00C67DF0">
        <w:rPr>
          <w:rFonts w:ascii="Arial" w:eastAsia="Arial" w:hAnsi="Arial" w:cs="Arial"/>
          <w:color w:val="1F497D"/>
          <w:sz w:val="22"/>
          <w:szCs w:val="22"/>
        </w:rPr>
        <w:t>Não houve necessidade de adaptação.</w:t>
      </w:r>
    </w:p>
    <w:p w14:paraId="59C1F222" w14:textId="77777777" w:rsidR="00EE0FCC" w:rsidRDefault="00EE0FCC" w:rsidP="00EE0FCC">
      <w:pPr>
        <w:pStyle w:val="normal0"/>
        <w:ind w:left="142"/>
        <w:jc w:val="both"/>
        <w:rPr>
          <w:rFonts w:ascii="Arial" w:eastAsia="Arial" w:hAnsi="Arial" w:cs="Arial"/>
          <w:color w:val="1F497D"/>
          <w:sz w:val="22"/>
          <w:szCs w:val="22"/>
        </w:rPr>
      </w:pPr>
    </w:p>
    <w:p w14:paraId="0072F0BA" w14:textId="77777777" w:rsidR="00EE0FCC" w:rsidRPr="00CD1C6B" w:rsidRDefault="00EE0FCC" w:rsidP="00EE0FCC">
      <w:pPr>
        <w:ind w:left="142"/>
        <w:jc w:val="both"/>
        <w:rPr>
          <w:rFonts w:ascii="Arial" w:eastAsia="Arial" w:hAnsi="Arial" w:cs="Arial"/>
          <w:i/>
          <w:iCs/>
          <w:color w:val="1F497D" w:themeColor="text2"/>
          <w:sz w:val="22"/>
          <w:szCs w:val="22"/>
        </w:rPr>
      </w:pPr>
      <w:r w:rsidRPr="00CD1C6B">
        <w:rPr>
          <w:rFonts w:ascii="Arial" w:eastAsia="Arial" w:hAnsi="Arial" w:cs="Arial"/>
          <w:i/>
          <w:iCs/>
          <w:color w:val="1F497D" w:themeColor="text2"/>
          <w:sz w:val="22"/>
          <w:szCs w:val="22"/>
        </w:rPr>
        <w:t>**</w:t>
      </w:r>
      <w:r w:rsidRPr="00CD1C6B">
        <w:rPr>
          <w:rFonts w:ascii="Arial" w:eastAsia="Arial" w:hAnsi="Arial" w:cs="Arial"/>
          <w:i/>
          <w:iCs/>
          <w:color w:val="1F497D" w:themeColor="text2"/>
        </w:rPr>
        <w:t xml:space="preserve"> conforme nota técnica conjunta número 17/2020 </w:t>
      </w:r>
      <w:r w:rsidRPr="00CD1C6B">
        <w:rPr>
          <w:rFonts w:ascii="Arial" w:hAnsi="Arial" w:cs="Arial"/>
          <w:i/>
          <w:iCs/>
          <w:color w:val="1F497D" w:themeColor="text2"/>
        </w:rPr>
        <w:t>CGLNRS/DPR/SERES/SERES</w:t>
      </w:r>
    </w:p>
    <w:p w14:paraId="7712393E" w14:textId="77777777" w:rsidR="00CE6823" w:rsidRDefault="00CE6823">
      <w:pPr>
        <w:pStyle w:val="normal0"/>
        <w:ind w:left="142"/>
        <w:jc w:val="both"/>
        <w:rPr>
          <w:rFonts w:ascii="Arial" w:eastAsia="Arial" w:hAnsi="Arial" w:cs="Arial"/>
          <w:color w:val="1F497D"/>
          <w:sz w:val="22"/>
          <w:szCs w:val="22"/>
        </w:rPr>
      </w:pPr>
    </w:p>
    <w:p w14:paraId="112AEE92" w14:textId="77777777" w:rsidR="00CE6823" w:rsidRDefault="00CE6823">
      <w:pPr>
        <w:pStyle w:val="normal0"/>
        <w:ind w:left="142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sectPr w:rsidR="00CE6823">
      <w:footerReference w:type="default" r:id="rId10"/>
      <w:pgSz w:w="16840" w:h="11901"/>
      <w:pgMar w:top="720" w:right="720" w:bottom="720" w:left="72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855E94" w14:textId="77777777" w:rsidR="0016582C" w:rsidRDefault="0016582C">
      <w:r>
        <w:separator/>
      </w:r>
    </w:p>
  </w:endnote>
  <w:endnote w:type="continuationSeparator" w:id="0">
    <w:p w14:paraId="678D8538" w14:textId="77777777" w:rsidR="0016582C" w:rsidRDefault="00165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8AB98" w14:textId="77777777" w:rsidR="0016582C" w:rsidRDefault="0016582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color w:val="000000"/>
      </w:rPr>
      <w:t>CrEAre – Centro de Ensino e Aprendizagem da PUCPR – Assessoria Educacional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649F95" w14:textId="77777777" w:rsidR="0016582C" w:rsidRDefault="0016582C">
      <w:r>
        <w:separator/>
      </w:r>
    </w:p>
  </w:footnote>
  <w:footnote w:type="continuationSeparator" w:id="0">
    <w:p w14:paraId="2A2B215D" w14:textId="77777777" w:rsidR="0016582C" w:rsidRDefault="00165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D7925"/>
    <w:multiLevelType w:val="hybridMultilevel"/>
    <w:tmpl w:val="8C668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A11C5"/>
    <w:multiLevelType w:val="hybridMultilevel"/>
    <w:tmpl w:val="002E4A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4C094E"/>
    <w:multiLevelType w:val="hybridMultilevel"/>
    <w:tmpl w:val="C576C95A"/>
    <w:lvl w:ilvl="0" w:tplc="0409000F">
      <w:start w:val="1"/>
      <w:numFmt w:val="decimal"/>
      <w:lvlText w:val="%1."/>
      <w:lvlJc w:val="left"/>
      <w:pPr>
        <w:ind w:left="862" w:hanging="360"/>
      </w:pPr>
      <w:rPr>
        <w:rFonts w:hint="default"/>
        <w:color w:val="000000" w:themeColor="text1"/>
        <w:sz w:val="24"/>
      </w:rPr>
    </w:lvl>
    <w:lvl w:ilvl="1" w:tplc="DB1E98D6">
      <w:numFmt w:val="bullet"/>
      <w:lvlText w:val="-"/>
      <w:lvlJc w:val="left"/>
      <w:pPr>
        <w:ind w:left="1582" w:hanging="360"/>
      </w:pPr>
      <w:rPr>
        <w:rFonts w:ascii="Arial" w:eastAsia="Times New Roman" w:hAnsi="Arial" w:cs="Arial" w:hint="default"/>
        <w:color w:val="FF0000"/>
        <w:sz w:val="22"/>
      </w:r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0BF975FF"/>
    <w:multiLevelType w:val="hybridMultilevel"/>
    <w:tmpl w:val="12F81E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F7A6A8A"/>
    <w:multiLevelType w:val="hybridMultilevel"/>
    <w:tmpl w:val="642E9C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25500CB"/>
    <w:multiLevelType w:val="hybridMultilevel"/>
    <w:tmpl w:val="2F2CF5AC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147F093E"/>
    <w:multiLevelType w:val="hybridMultilevel"/>
    <w:tmpl w:val="716A4B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9877ADA"/>
    <w:multiLevelType w:val="multilevel"/>
    <w:tmpl w:val="9C30456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3262078D"/>
    <w:multiLevelType w:val="hybridMultilevel"/>
    <w:tmpl w:val="002E4A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D468E1"/>
    <w:multiLevelType w:val="hybridMultilevel"/>
    <w:tmpl w:val="E6BA2E44"/>
    <w:lvl w:ilvl="0" w:tplc="613007B4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B750CA"/>
    <w:multiLevelType w:val="hybridMultilevel"/>
    <w:tmpl w:val="187A6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C746270"/>
    <w:multiLevelType w:val="hybridMultilevel"/>
    <w:tmpl w:val="642E9C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C7F2063"/>
    <w:multiLevelType w:val="hybridMultilevel"/>
    <w:tmpl w:val="3CAAC2E8"/>
    <w:lvl w:ilvl="0" w:tplc="C88064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C2D9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FC37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928C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B28E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3E0E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D4BB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7AD1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56B3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FF02142"/>
    <w:multiLevelType w:val="hybridMultilevel"/>
    <w:tmpl w:val="12F81E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A735C59"/>
    <w:multiLevelType w:val="hybridMultilevel"/>
    <w:tmpl w:val="34003F34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>
    <w:nsid w:val="7A8D3D39"/>
    <w:multiLevelType w:val="hybridMultilevel"/>
    <w:tmpl w:val="D3E0D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E04988"/>
    <w:multiLevelType w:val="hybridMultilevel"/>
    <w:tmpl w:val="4EB63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"/>
  </w:num>
  <w:num w:numId="5">
    <w:abstractNumId w:val="11"/>
  </w:num>
  <w:num w:numId="6">
    <w:abstractNumId w:val="8"/>
  </w:num>
  <w:num w:numId="7">
    <w:abstractNumId w:val="4"/>
  </w:num>
  <w:num w:numId="8">
    <w:abstractNumId w:val="16"/>
  </w:num>
  <w:num w:numId="9">
    <w:abstractNumId w:val="15"/>
  </w:num>
  <w:num w:numId="10">
    <w:abstractNumId w:val="9"/>
  </w:num>
  <w:num w:numId="11">
    <w:abstractNumId w:val="2"/>
  </w:num>
  <w:num w:numId="12">
    <w:abstractNumId w:val="10"/>
  </w:num>
  <w:num w:numId="13">
    <w:abstractNumId w:val="6"/>
  </w:num>
  <w:num w:numId="14">
    <w:abstractNumId w:val="14"/>
  </w:num>
  <w:num w:numId="15">
    <w:abstractNumId w:val="5"/>
  </w:num>
  <w:num w:numId="16">
    <w:abstractNumId w:val="1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E6823"/>
    <w:rsid w:val="0001001F"/>
    <w:rsid w:val="00010FB5"/>
    <w:rsid w:val="00015820"/>
    <w:rsid w:val="00027275"/>
    <w:rsid w:val="0003107A"/>
    <w:rsid w:val="00034651"/>
    <w:rsid w:val="0005046F"/>
    <w:rsid w:val="0008527A"/>
    <w:rsid w:val="000A009E"/>
    <w:rsid w:val="000B76A1"/>
    <w:rsid w:val="000C101C"/>
    <w:rsid w:val="000C1A1A"/>
    <w:rsid w:val="00114337"/>
    <w:rsid w:val="0012252B"/>
    <w:rsid w:val="0014032E"/>
    <w:rsid w:val="0014091C"/>
    <w:rsid w:val="00145549"/>
    <w:rsid w:val="001466FE"/>
    <w:rsid w:val="00156107"/>
    <w:rsid w:val="0015716E"/>
    <w:rsid w:val="0016582C"/>
    <w:rsid w:val="00180ABE"/>
    <w:rsid w:val="00180F7C"/>
    <w:rsid w:val="001D56D6"/>
    <w:rsid w:val="00203258"/>
    <w:rsid w:val="00210877"/>
    <w:rsid w:val="00222E3E"/>
    <w:rsid w:val="00235957"/>
    <w:rsid w:val="0026319B"/>
    <w:rsid w:val="00272537"/>
    <w:rsid w:val="002726B7"/>
    <w:rsid w:val="00284DBD"/>
    <w:rsid w:val="00286827"/>
    <w:rsid w:val="002A7F5F"/>
    <w:rsid w:val="002A7FF6"/>
    <w:rsid w:val="002B1B44"/>
    <w:rsid w:val="002E042A"/>
    <w:rsid w:val="002E163C"/>
    <w:rsid w:val="002E176A"/>
    <w:rsid w:val="002E4AB0"/>
    <w:rsid w:val="002F07CC"/>
    <w:rsid w:val="00305F56"/>
    <w:rsid w:val="003068C2"/>
    <w:rsid w:val="003126B8"/>
    <w:rsid w:val="00344A22"/>
    <w:rsid w:val="00360C05"/>
    <w:rsid w:val="00361BBD"/>
    <w:rsid w:val="003A6BC9"/>
    <w:rsid w:val="003B423C"/>
    <w:rsid w:val="003B5F4E"/>
    <w:rsid w:val="003D2A92"/>
    <w:rsid w:val="003F5DE8"/>
    <w:rsid w:val="0040761F"/>
    <w:rsid w:val="004077BC"/>
    <w:rsid w:val="00410D41"/>
    <w:rsid w:val="00414BDC"/>
    <w:rsid w:val="0042411C"/>
    <w:rsid w:val="004619CE"/>
    <w:rsid w:val="00463F91"/>
    <w:rsid w:val="00480471"/>
    <w:rsid w:val="004A24DD"/>
    <w:rsid w:val="004C0F54"/>
    <w:rsid w:val="004C5BE5"/>
    <w:rsid w:val="004C7118"/>
    <w:rsid w:val="004D5A35"/>
    <w:rsid w:val="004E407A"/>
    <w:rsid w:val="004F430F"/>
    <w:rsid w:val="00507668"/>
    <w:rsid w:val="00516185"/>
    <w:rsid w:val="00517D85"/>
    <w:rsid w:val="0052086A"/>
    <w:rsid w:val="00524288"/>
    <w:rsid w:val="0052707C"/>
    <w:rsid w:val="00546143"/>
    <w:rsid w:val="00553D7D"/>
    <w:rsid w:val="0055733E"/>
    <w:rsid w:val="00567C45"/>
    <w:rsid w:val="00570B4B"/>
    <w:rsid w:val="00577EA0"/>
    <w:rsid w:val="005B57B6"/>
    <w:rsid w:val="005D7BE5"/>
    <w:rsid w:val="006054D7"/>
    <w:rsid w:val="00621701"/>
    <w:rsid w:val="00632803"/>
    <w:rsid w:val="0066497F"/>
    <w:rsid w:val="00671090"/>
    <w:rsid w:val="00673ABB"/>
    <w:rsid w:val="006D7C1F"/>
    <w:rsid w:val="006E0A4C"/>
    <w:rsid w:val="0070124B"/>
    <w:rsid w:val="00704749"/>
    <w:rsid w:val="007103E7"/>
    <w:rsid w:val="00732A1C"/>
    <w:rsid w:val="007450AD"/>
    <w:rsid w:val="0077191E"/>
    <w:rsid w:val="007747D2"/>
    <w:rsid w:val="0078120B"/>
    <w:rsid w:val="00783A56"/>
    <w:rsid w:val="00786028"/>
    <w:rsid w:val="00786627"/>
    <w:rsid w:val="00794999"/>
    <w:rsid w:val="007A1C07"/>
    <w:rsid w:val="007B1F97"/>
    <w:rsid w:val="007C353B"/>
    <w:rsid w:val="007C4941"/>
    <w:rsid w:val="007C7B5E"/>
    <w:rsid w:val="007E0E64"/>
    <w:rsid w:val="007F71F2"/>
    <w:rsid w:val="008106F5"/>
    <w:rsid w:val="00810B86"/>
    <w:rsid w:val="00836272"/>
    <w:rsid w:val="008372CC"/>
    <w:rsid w:val="00854EE4"/>
    <w:rsid w:val="00866247"/>
    <w:rsid w:val="008668AF"/>
    <w:rsid w:val="00881FB1"/>
    <w:rsid w:val="00883A93"/>
    <w:rsid w:val="008B1713"/>
    <w:rsid w:val="008B4CCD"/>
    <w:rsid w:val="008E0864"/>
    <w:rsid w:val="008E232A"/>
    <w:rsid w:val="008E3FBD"/>
    <w:rsid w:val="008E4837"/>
    <w:rsid w:val="008F1253"/>
    <w:rsid w:val="008F4848"/>
    <w:rsid w:val="00912451"/>
    <w:rsid w:val="00914FFD"/>
    <w:rsid w:val="00922452"/>
    <w:rsid w:val="00946A3D"/>
    <w:rsid w:val="00952CCA"/>
    <w:rsid w:val="00966739"/>
    <w:rsid w:val="009815F9"/>
    <w:rsid w:val="009848DF"/>
    <w:rsid w:val="009A0297"/>
    <w:rsid w:val="009C13C4"/>
    <w:rsid w:val="009F17D2"/>
    <w:rsid w:val="009F3528"/>
    <w:rsid w:val="009F79AE"/>
    <w:rsid w:val="00A311EF"/>
    <w:rsid w:val="00A71DB0"/>
    <w:rsid w:val="00AB0AF2"/>
    <w:rsid w:val="00AC4D87"/>
    <w:rsid w:val="00AC51D1"/>
    <w:rsid w:val="00AC65C6"/>
    <w:rsid w:val="00AE33FC"/>
    <w:rsid w:val="00AE3728"/>
    <w:rsid w:val="00AF7FA8"/>
    <w:rsid w:val="00B17AA0"/>
    <w:rsid w:val="00B3403C"/>
    <w:rsid w:val="00B50439"/>
    <w:rsid w:val="00B84002"/>
    <w:rsid w:val="00B933FE"/>
    <w:rsid w:val="00B94776"/>
    <w:rsid w:val="00BA7868"/>
    <w:rsid w:val="00BB0F70"/>
    <w:rsid w:val="00BC5308"/>
    <w:rsid w:val="00BE7B5A"/>
    <w:rsid w:val="00BF494E"/>
    <w:rsid w:val="00C06021"/>
    <w:rsid w:val="00C11BF5"/>
    <w:rsid w:val="00C17D4D"/>
    <w:rsid w:val="00C2001F"/>
    <w:rsid w:val="00C23BCA"/>
    <w:rsid w:val="00C43652"/>
    <w:rsid w:val="00C4453D"/>
    <w:rsid w:val="00C61975"/>
    <w:rsid w:val="00C67DF0"/>
    <w:rsid w:val="00C8707E"/>
    <w:rsid w:val="00CB054A"/>
    <w:rsid w:val="00CB1EC5"/>
    <w:rsid w:val="00CC2E70"/>
    <w:rsid w:val="00CE6823"/>
    <w:rsid w:val="00D11C1A"/>
    <w:rsid w:val="00D12458"/>
    <w:rsid w:val="00D15839"/>
    <w:rsid w:val="00D50BF1"/>
    <w:rsid w:val="00D62F36"/>
    <w:rsid w:val="00D71ED9"/>
    <w:rsid w:val="00D77FC0"/>
    <w:rsid w:val="00D93948"/>
    <w:rsid w:val="00D94541"/>
    <w:rsid w:val="00DB69B0"/>
    <w:rsid w:val="00DF286A"/>
    <w:rsid w:val="00DF4564"/>
    <w:rsid w:val="00E252AC"/>
    <w:rsid w:val="00E35868"/>
    <w:rsid w:val="00E46B86"/>
    <w:rsid w:val="00E50D0D"/>
    <w:rsid w:val="00E802E0"/>
    <w:rsid w:val="00EA6A9D"/>
    <w:rsid w:val="00ED4D4D"/>
    <w:rsid w:val="00EE0FCC"/>
    <w:rsid w:val="00EE1A45"/>
    <w:rsid w:val="00EE2C63"/>
    <w:rsid w:val="00EE3B03"/>
    <w:rsid w:val="00F16AB2"/>
    <w:rsid w:val="00F33CA3"/>
    <w:rsid w:val="00F34481"/>
    <w:rsid w:val="00F355F3"/>
    <w:rsid w:val="00F43B7D"/>
    <w:rsid w:val="00F523CB"/>
    <w:rsid w:val="00F52C40"/>
    <w:rsid w:val="00F57895"/>
    <w:rsid w:val="00F90829"/>
    <w:rsid w:val="00FB71FB"/>
    <w:rsid w:val="00FC34C3"/>
    <w:rsid w:val="00FD4969"/>
    <w:rsid w:val="00FE10A4"/>
    <w:rsid w:val="00FE1DDC"/>
    <w:rsid w:val="00FE3DBB"/>
    <w:rsid w:val="00FF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908C3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link w:val="Heading1Char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0"/>
    <w:next w:val="normal0"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0"/>
    <w:next w:val="normal0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link w:val="Heading1"/>
    <w:uiPriority w:val="99"/>
    <w:locked/>
    <w:rsid w:val="00881FB1"/>
    <w:rPr>
      <w:rFonts w:ascii="Arial" w:eastAsia="Arial" w:hAnsi="Arial" w:cs="Arial"/>
      <w:b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C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C1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80471"/>
    <w:pPr>
      <w:ind w:left="720"/>
      <w:contextualSpacing/>
    </w:pPr>
    <w:rPr>
      <w:lang w:eastAsia="pt-BR"/>
    </w:rPr>
  </w:style>
  <w:style w:type="table" w:styleId="TableGrid">
    <w:name w:val="Table Grid"/>
    <w:basedOn w:val="TableNormal"/>
    <w:uiPriority w:val="59"/>
    <w:rsid w:val="007103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C2E70"/>
    <w:pPr>
      <w:spacing w:before="100" w:beforeAutospacing="1" w:after="100" w:afterAutospacing="1"/>
    </w:pPr>
    <w:rPr>
      <w:lang w:eastAsia="pt-BR"/>
    </w:rPr>
  </w:style>
  <w:style w:type="paragraph" w:customStyle="1" w:styleId="ItemdeTabela">
    <w:name w:val="Item de Tabela"/>
    <w:basedOn w:val="Normal"/>
    <w:qFormat/>
    <w:rsid w:val="00783A56"/>
    <w:rPr>
      <w:rFonts w:asciiTheme="majorHAnsi" w:eastAsia="Arial" w:hAnsiTheme="majorHAnsi" w:cstheme="majorHAnsi"/>
      <w:sz w:val="20"/>
      <w:lang w:eastAsia="pt-BR"/>
    </w:rPr>
  </w:style>
  <w:style w:type="paragraph" w:customStyle="1" w:styleId="TituloItem">
    <w:name w:val="TituloItem"/>
    <w:basedOn w:val="Normal"/>
    <w:rsid w:val="00E50D0D"/>
    <w:pPr>
      <w:tabs>
        <w:tab w:val="left" w:pos="105"/>
      </w:tabs>
      <w:spacing w:before="180"/>
    </w:pPr>
    <w:rPr>
      <w:rFonts w:ascii="Verdana" w:hAnsi="Verdana"/>
      <w:b/>
      <w:sz w:val="18"/>
      <w:szCs w:val="16"/>
      <w:lang w:eastAsia="pt-BR"/>
    </w:rPr>
  </w:style>
  <w:style w:type="paragraph" w:customStyle="1" w:styleId="paragraph">
    <w:name w:val="paragraph"/>
    <w:basedOn w:val="Normal"/>
    <w:rsid w:val="00A311EF"/>
    <w:pPr>
      <w:spacing w:before="100" w:beforeAutospacing="1" w:after="100" w:afterAutospacing="1"/>
    </w:pPr>
    <w:rPr>
      <w:lang w:eastAsia="pt-BR"/>
    </w:rPr>
  </w:style>
  <w:style w:type="character" w:customStyle="1" w:styleId="normaltextrun">
    <w:name w:val="normaltextrun"/>
    <w:basedOn w:val="DefaultParagraphFont"/>
    <w:rsid w:val="00A311EF"/>
  </w:style>
  <w:style w:type="character" w:customStyle="1" w:styleId="eop">
    <w:name w:val="eop"/>
    <w:basedOn w:val="DefaultParagraphFont"/>
    <w:rsid w:val="00A311EF"/>
  </w:style>
  <w:style w:type="character" w:customStyle="1" w:styleId="spellingerror">
    <w:name w:val="spellingerror"/>
    <w:basedOn w:val="DefaultParagraphFont"/>
    <w:rsid w:val="00A311E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link w:val="Heading1Char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0"/>
    <w:next w:val="normal0"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0"/>
    <w:next w:val="normal0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link w:val="Heading1"/>
    <w:uiPriority w:val="99"/>
    <w:locked/>
    <w:rsid w:val="00881FB1"/>
    <w:rPr>
      <w:rFonts w:ascii="Arial" w:eastAsia="Arial" w:hAnsi="Arial" w:cs="Arial"/>
      <w:b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C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C1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80471"/>
    <w:pPr>
      <w:ind w:left="720"/>
      <w:contextualSpacing/>
    </w:pPr>
    <w:rPr>
      <w:lang w:eastAsia="pt-BR"/>
    </w:rPr>
  </w:style>
  <w:style w:type="table" w:styleId="TableGrid">
    <w:name w:val="Table Grid"/>
    <w:basedOn w:val="TableNormal"/>
    <w:uiPriority w:val="59"/>
    <w:rsid w:val="007103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C2E70"/>
    <w:pPr>
      <w:spacing w:before="100" w:beforeAutospacing="1" w:after="100" w:afterAutospacing="1"/>
    </w:pPr>
    <w:rPr>
      <w:lang w:eastAsia="pt-BR"/>
    </w:rPr>
  </w:style>
  <w:style w:type="paragraph" w:customStyle="1" w:styleId="ItemdeTabela">
    <w:name w:val="Item de Tabela"/>
    <w:basedOn w:val="Normal"/>
    <w:qFormat/>
    <w:rsid w:val="00783A56"/>
    <w:rPr>
      <w:rFonts w:asciiTheme="majorHAnsi" w:eastAsia="Arial" w:hAnsiTheme="majorHAnsi" w:cstheme="majorHAnsi"/>
      <w:sz w:val="20"/>
      <w:lang w:eastAsia="pt-BR"/>
    </w:rPr>
  </w:style>
  <w:style w:type="paragraph" w:customStyle="1" w:styleId="TituloItem">
    <w:name w:val="TituloItem"/>
    <w:basedOn w:val="Normal"/>
    <w:rsid w:val="00E50D0D"/>
    <w:pPr>
      <w:tabs>
        <w:tab w:val="left" w:pos="105"/>
      </w:tabs>
      <w:spacing w:before="180"/>
    </w:pPr>
    <w:rPr>
      <w:rFonts w:ascii="Verdana" w:hAnsi="Verdana"/>
      <w:b/>
      <w:sz w:val="18"/>
      <w:szCs w:val="16"/>
      <w:lang w:eastAsia="pt-BR"/>
    </w:rPr>
  </w:style>
  <w:style w:type="paragraph" w:customStyle="1" w:styleId="paragraph">
    <w:name w:val="paragraph"/>
    <w:basedOn w:val="Normal"/>
    <w:rsid w:val="00A311EF"/>
    <w:pPr>
      <w:spacing w:before="100" w:beforeAutospacing="1" w:after="100" w:afterAutospacing="1"/>
    </w:pPr>
    <w:rPr>
      <w:lang w:eastAsia="pt-BR"/>
    </w:rPr>
  </w:style>
  <w:style w:type="character" w:customStyle="1" w:styleId="normaltextrun">
    <w:name w:val="normaltextrun"/>
    <w:basedOn w:val="DefaultParagraphFont"/>
    <w:rsid w:val="00A311EF"/>
  </w:style>
  <w:style w:type="character" w:customStyle="1" w:styleId="eop">
    <w:name w:val="eop"/>
    <w:basedOn w:val="DefaultParagraphFont"/>
    <w:rsid w:val="00A311EF"/>
  </w:style>
  <w:style w:type="character" w:customStyle="1" w:styleId="spellingerror">
    <w:name w:val="spellingerror"/>
    <w:basedOn w:val="DefaultParagraphFont"/>
    <w:rsid w:val="00A31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620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05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5347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emf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9</Pages>
  <Words>2150</Words>
  <Characters>12256</Characters>
  <Application>Microsoft Macintosh Word</Application>
  <DocSecurity>0</DocSecurity>
  <Lines>102</Lines>
  <Paragraphs>28</Paragraphs>
  <ScaleCrop>false</ScaleCrop>
  <Company>PUCPR</Company>
  <LinksUpToDate>false</LinksUpToDate>
  <CharactersWithSpaces>14378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Alcides Calsavara</cp:lastModifiedBy>
  <cp:revision>126</cp:revision>
  <cp:lastPrinted>2020-08-03T20:49:00Z</cp:lastPrinted>
  <dcterms:created xsi:type="dcterms:W3CDTF">2020-08-03T20:49:00Z</dcterms:created>
  <dcterms:modified xsi:type="dcterms:W3CDTF">2022-08-11T01:13:00Z</dcterms:modified>
</cp:coreProperties>
</file>