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18A389D" w:rsidP="727F3189" w:rsidRDefault="4283ADD1" w14:paraId="05B0E6E3" w14:textId="6C54ED6C">
      <w:pPr>
        <w:jc w:val="both"/>
        <w:rPr>
          <w:rFonts w:ascii="Arial" w:hAnsi="Arial" w:eastAsia="Arial" w:cs="Arial"/>
        </w:rPr>
      </w:pPr>
      <w:r>
        <w:rPr>
          <w:noProof/>
          <w:color w:val="2B579A"/>
          <w:shd w:val="clear" w:color="auto" w:fill="E6E6E6"/>
        </w:rPr>
        <w:drawing>
          <wp:anchor distT="0" distB="0" distL="114300" distR="114300" simplePos="0" relativeHeight="251658240" behindDoc="0" locked="0" layoutInCell="1" allowOverlap="1" wp14:anchorId="27275508" wp14:editId="12238333">
            <wp:simplePos x="0" y="0"/>
            <wp:positionH relativeFrom="column">
              <wp:align>left</wp:align>
            </wp:positionH>
            <wp:positionV relativeFrom="paragraph">
              <wp:posOffset>0</wp:posOffset>
            </wp:positionV>
            <wp:extent cx="2876550" cy="557332"/>
            <wp:effectExtent l="0" t="0" r="0" b="0"/>
            <wp:wrapNone/>
            <wp:docPr id="696769932" name="Picture 696769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76550" cy="557332"/>
                    </a:xfrm>
                    <a:prstGeom prst="rect">
                      <a:avLst/>
                    </a:prstGeom>
                  </pic:spPr>
                </pic:pic>
              </a:graphicData>
            </a:graphic>
            <wp14:sizeRelH relativeFrom="page">
              <wp14:pctWidth>0</wp14:pctWidth>
            </wp14:sizeRelH>
            <wp14:sizeRelV relativeFrom="page">
              <wp14:pctHeight>0</wp14:pctHeight>
            </wp14:sizeRelV>
          </wp:anchor>
        </w:drawing>
      </w:r>
    </w:p>
    <w:p w:rsidR="318A389D" w:rsidP="3368FC1C" w:rsidRDefault="30ED6230" w14:paraId="1528307E" w14:textId="181D8858">
      <w:pPr>
        <w:spacing w:after="0" w:line="240" w:lineRule="auto"/>
        <w:ind w:firstLine="720"/>
        <w:jc w:val="both"/>
        <w:rPr>
          <w:rFonts w:ascii="Arial" w:hAnsi="Arial" w:eastAsia="Arial" w:cs="Arial"/>
          <w:sz w:val="20"/>
          <w:szCs w:val="20"/>
        </w:rPr>
      </w:pPr>
      <w:r w:rsidRPr="727F3189">
        <w:rPr>
          <w:rFonts w:ascii="Arial" w:hAnsi="Arial" w:eastAsia="Arial" w:cs="Arial"/>
        </w:rPr>
        <w:t>Facu</w:t>
      </w:r>
      <w:r w:rsidR="65D5C3D8">
        <w:tab/>
      </w:r>
      <w:r w:rsidR="65D5C3D8">
        <w:tab/>
      </w:r>
      <w:r w:rsidR="65D5C3D8">
        <w:tab/>
      </w:r>
      <w:r w:rsidR="65D5C3D8">
        <w:tab/>
      </w:r>
      <w:r w:rsidR="65D5C3D8">
        <w:tab/>
      </w:r>
      <w:r w:rsidRPr="727F3189" w:rsidR="7626BED0">
        <w:rPr>
          <w:rFonts w:ascii="Arial" w:hAnsi="Arial" w:eastAsia="Arial" w:cs="Arial"/>
          <w:sz w:val="24"/>
          <w:szCs w:val="24"/>
        </w:rPr>
        <w:t xml:space="preserve">       </w:t>
      </w:r>
      <w:r w:rsidRPr="6D8E9271" w:rsidR="1D6B1041">
        <w:rPr>
          <w:rFonts w:ascii="Arial" w:hAnsi="Arial" w:eastAsia="Arial" w:cs="Arial"/>
          <w:sz w:val="24"/>
          <w:szCs w:val="24"/>
        </w:rPr>
        <w:t xml:space="preserve"> </w:t>
      </w:r>
      <w:r w:rsidRPr="727F3189">
        <w:rPr>
          <w:rFonts w:ascii="Arial" w:hAnsi="Arial" w:eastAsia="Arial" w:cs="Arial"/>
          <w:sz w:val="20"/>
          <w:szCs w:val="20"/>
        </w:rPr>
        <w:t>Faculty of Engineering and Informatics</w:t>
      </w:r>
    </w:p>
    <w:p w:rsidR="65D5C3D8" w:rsidP="6D8E9271" w:rsidRDefault="30ED6230" w14:paraId="33A29B0A" w14:textId="55A4BA5D">
      <w:pPr>
        <w:spacing w:after="0" w:line="240" w:lineRule="auto"/>
        <w:jc w:val="both"/>
        <w:rPr>
          <w:rFonts w:ascii="Arial" w:hAnsi="Arial" w:eastAsia="Arial" w:cs="Arial"/>
          <w:sz w:val="20"/>
          <w:szCs w:val="20"/>
        </w:rPr>
      </w:pPr>
      <w:r w:rsidRPr="727F3189">
        <w:rPr>
          <w:rFonts w:ascii="Arial" w:hAnsi="Arial" w:eastAsia="Arial" w:cs="Arial"/>
          <w:sz w:val="20"/>
          <w:szCs w:val="20"/>
        </w:rPr>
        <w:t xml:space="preserve"> </w:t>
      </w:r>
      <w:r w:rsidRPr="727F3189" w:rsidR="4DA2DA10">
        <w:rPr>
          <w:rFonts w:ascii="Arial" w:hAnsi="Arial" w:eastAsia="Arial" w:cs="Arial"/>
          <w:sz w:val="20"/>
          <w:szCs w:val="20"/>
        </w:rPr>
        <w:t xml:space="preserve">        </w:t>
      </w:r>
      <w:r w:rsidRPr="727F3189">
        <w:rPr>
          <w:rFonts w:ascii="Arial" w:hAnsi="Arial" w:eastAsia="Arial" w:cs="Arial"/>
          <w:sz w:val="20"/>
          <w:szCs w:val="20"/>
        </w:rPr>
        <w:t xml:space="preserve">   </w:t>
      </w:r>
      <w:r w:rsidRPr="6D8E9271" w:rsidR="4DA2DA10">
        <w:rPr>
          <w:rFonts w:ascii="Arial" w:hAnsi="Arial" w:eastAsia="Arial" w:cs="Arial"/>
          <w:sz w:val="20"/>
          <w:szCs w:val="20"/>
        </w:rPr>
        <w:t xml:space="preserve">     </w:t>
      </w:r>
      <w:r w:rsidRPr="6D8E9271">
        <w:rPr>
          <w:rFonts w:ascii="Arial" w:hAnsi="Arial" w:eastAsia="Arial" w:cs="Arial"/>
          <w:sz w:val="20"/>
          <w:szCs w:val="20"/>
        </w:rPr>
        <w:t xml:space="preserve">   </w:t>
      </w:r>
      <w:r>
        <w:tab/>
      </w:r>
      <w:r>
        <w:tab/>
      </w:r>
      <w:r>
        <w:tab/>
      </w:r>
      <w:r>
        <w:tab/>
      </w:r>
      <w:r>
        <w:tab/>
      </w:r>
      <w:r w:rsidRPr="6D8E9271" w:rsidR="4A4E066C">
        <w:rPr>
          <w:rFonts w:ascii="Arial" w:hAnsi="Arial" w:eastAsia="Arial" w:cs="Arial"/>
          <w:sz w:val="20"/>
          <w:szCs w:val="20"/>
        </w:rPr>
        <w:t xml:space="preserve">    </w:t>
      </w:r>
      <w:r w:rsidRPr="6D8E9271" w:rsidR="23110474">
        <w:rPr>
          <w:rFonts w:ascii="Arial" w:hAnsi="Arial" w:eastAsia="Arial" w:cs="Arial"/>
          <w:sz w:val="20"/>
          <w:szCs w:val="20"/>
        </w:rPr>
        <w:t xml:space="preserve"> </w:t>
      </w:r>
      <w:r w:rsidRPr="727F3189">
        <w:rPr>
          <w:rFonts w:ascii="Arial" w:hAnsi="Arial" w:eastAsia="Arial" w:cs="Arial"/>
          <w:sz w:val="20"/>
          <w:szCs w:val="20"/>
        </w:rPr>
        <w:t xml:space="preserve">Department of </w:t>
      </w:r>
      <w:r w:rsidRPr="6D8E9271" w:rsidR="26BA9FB4">
        <w:rPr>
          <w:rFonts w:ascii="Arial" w:hAnsi="Arial" w:eastAsia="Arial" w:cs="Arial"/>
          <w:sz w:val="20"/>
          <w:szCs w:val="20"/>
        </w:rPr>
        <w:t xml:space="preserve">Applied </w:t>
      </w:r>
      <w:r w:rsidRPr="727F3189">
        <w:rPr>
          <w:rFonts w:ascii="Arial" w:hAnsi="Arial" w:eastAsia="Arial" w:cs="Arial"/>
          <w:sz w:val="20"/>
          <w:szCs w:val="20"/>
        </w:rPr>
        <w:t>Computer Science</w:t>
      </w:r>
      <w:r w:rsidRPr="6D8E9271" w:rsidR="5B3D91B9">
        <w:rPr>
          <w:rFonts w:ascii="Arial" w:hAnsi="Arial" w:eastAsia="Arial" w:cs="Arial"/>
          <w:sz w:val="20"/>
          <w:szCs w:val="20"/>
        </w:rPr>
        <w:t xml:space="preserve"> and</w:t>
      </w:r>
      <w:r w:rsidRPr="6D8E9271" w:rsidR="7A5C0136">
        <w:rPr>
          <w:rFonts w:ascii="Arial" w:hAnsi="Arial" w:eastAsia="Arial" w:cs="Arial"/>
          <w:sz w:val="20"/>
          <w:szCs w:val="20"/>
        </w:rPr>
        <w:t xml:space="preserve"> </w:t>
      </w:r>
      <w:r w:rsidRPr="6D8E9271" w:rsidR="5B3D91B9">
        <w:rPr>
          <w:rFonts w:ascii="Arial" w:hAnsi="Arial" w:eastAsia="Arial" w:cs="Arial"/>
          <w:sz w:val="20"/>
          <w:szCs w:val="20"/>
        </w:rPr>
        <w:t>AI</w:t>
      </w:r>
    </w:p>
    <w:p w:rsidR="318A389D" w:rsidP="3368FC1C" w:rsidRDefault="318A389D" w14:paraId="79075D5C" w14:textId="771EC0A7">
      <w:pPr>
        <w:jc w:val="both"/>
        <w:rPr>
          <w:rFonts w:ascii="Arial" w:hAnsi="Arial" w:eastAsia="Arial" w:cs="Arial"/>
          <w:sz w:val="24"/>
          <w:szCs w:val="24"/>
        </w:rPr>
      </w:pPr>
    </w:p>
    <w:p w:rsidR="318A389D" w:rsidP="3368FC1C" w:rsidRDefault="318A389D" w14:paraId="00067182" w14:textId="31DE2B24">
      <w:pPr>
        <w:jc w:val="both"/>
        <w:rPr>
          <w:rFonts w:ascii="Arial" w:hAnsi="Arial" w:eastAsia="Arial" w:cs="Arial"/>
          <w:sz w:val="24"/>
          <w:szCs w:val="24"/>
        </w:rPr>
      </w:pPr>
    </w:p>
    <w:p w:rsidR="318A389D" w:rsidP="3368FC1C" w:rsidRDefault="318A389D" w14:paraId="2A9A79A6" w14:textId="1CA3998D">
      <w:pPr>
        <w:jc w:val="both"/>
        <w:rPr>
          <w:rFonts w:ascii="Arial" w:hAnsi="Arial" w:eastAsia="Arial" w:cs="Arial"/>
          <w:sz w:val="24"/>
          <w:szCs w:val="24"/>
        </w:rPr>
      </w:pPr>
    </w:p>
    <w:p w:rsidR="318A389D" w:rsidP="3368FC1C" w:rsidRDefault="318A389D" w14:paraId="6038E8A2" w14:textId="14014722">
      <w:pPr>
        <w:jc w:val="both"/>
        <w:rPr>
          <w:rFonts w:ascii="Arial" w:hAnsi="Arial" w:eastAsia="Arial" w:cs="Arial"/>
          <w:sz w:val="24"/>
          <w:szCs w:val="24"/>
        </w:rPr>
      </w:pPr>
    </w:p>
    <w:p w:rsidR="318A389D" w:rsidP="3368FC1C" w:rsidRDefault="66EF6304" w14:paraId="297D7728" w14:textId="67E73EE6">
      <w:pPr>
        <w:jc w:val="center"/>
        <w:rPr>
          <w:rFonts w:ascii="Arial" w:hAnsi="Arial" w:eastAsia="Arial" w:cs="Arial"/>
          <w:sz w:val="24"/>
          <w:szCs w:val="24"/>
        </w:rPr>
      </w:pPr>
      <w:r w:rsidRPr="727F3189">
        <w:rPr>
          <w:rFonts w:ascii="Arial" w:hAnsi="Arial" w:eastAsia="Arial" w:cs="Arial"/>
          <w:sz w:val="24"/>
          <w:szCs w:val="24"/>
        </w:rPr>
        <w:t>Coursework 1</w:t>
      </w:r>
      <w:r w:rsidR="2CDAB58C">
        <w:br/>
      </w:r>
      <w:r w:rsidRPr="727F3189">
        <w:rPr>
          <w:rFonts w:ascii="Arial" w:hAnsi="Arial" w:eastAsia="Arial" w:cs="Arial"/>
          <w:sz w:val="24"/>
          <w:szCs w:val="24"/>
        </w:rPr>
        <w:t>Artificial Intelligence for credit card fraud detection</w:t>
      </w:r>
      <w:r w:rsidR="2CDAB58C">
        <w:br/>
      </w:r>
      <w:r w:rsidRPr="727F3189">
        <w:rPr>
          <w:rFonts w:ascii="Arial" w:hAnsi="Arial" w:eastAsia="Arial" w:cs="Arial"/>
          <w:sz w:val="24"/>
          <w:szCs w:val="24"/>
        </w:rPr>
        <w:t>Group coursework</w:t>
      </w:r>
    </w:p>
    <w:p w:rsidR="318A389D" w:rsidP="727F3189" w:rsidRDefault="318A389D" w14:paraId="57174DED" w14:textId="49043743">
      <w:pPr>
        <w:jc w:val="both"/>
        <w:rPr>
          <w:rFonts w:ascii="Arial" w:hAnsi="Arial" w:eastAsia="Arial" w:cs="Arial"/>
          <w:sz w:val="24"/>
          <w:szCs w:val="24"/>
        </w:rPr>
      </w:pPr>
    </w:p>
    <w:p w:rsidR="65450130" w:rsidP="3368FC1C" w:rsidRDefault="399EB5B4" w14:paraId="50FAF816" w14:textId="0D6C9863">
      <w:pPr>
        <w:spacing w:line="240" w:lineRule="auto"/>
        <w:jc w:val="center"/>
        <w:rPr>
          <w:rFonts w:ascii="Arial" w:hAnsi="Arial" w:eastAsia="Arial" w:cs="Arial"/>
          <w:sz w:val="24"/>
          <w:szCs w:val="24"/>
        </w:rPr>
      </w:pPr>
      <w:r w:rsidRPr="727F3189">
        <w:rPr>
          <w:rFonts w:ascii="Arial" w:hAnsi="Arial" w:eastAsia="Arial" w:cs="Arial"/>
          <w:sz w:val="24"/>
          <w:szCs w:val="24"/>
        </w:rPr>
        <w:t xml:space="preserve">Nurin Mushahar </w:t>
      </w:r>
      <w:r w:rsidR="65450130">
        <w:tab/>
      </w:r>
      <w:r w:rsidR="65450130">
        <w:tab/>
      </w:r>
      <w:r w:rsidRPr="727F3189">
        <w:rPr>
          <w:rFonts w:ascii="Arial" w:hAnsi="Arial" w:eastAsia="Arial" w:cs="Arial"/>
          <w:sz w:val="24"/>
          <w:szCs w:val="24"/>
        </w:rPr>
        <w:t>23032399</w:t>
      </w:r>
    </w:p>
    <w:p w:rsidR="66835DB1" w:rsidP="3368FC1C" w:rsidRDefault="77E95B7D" w14:paraId="56A17E70" w14:textId="4B6A6795">
      <w:pPr>
        <w:spacing w:line="240" w:lineRule="auto"/>
        <w:jc w:val="center"/>
        <w:rPr>
          <w:rFonts w:ascii="Arial" w:hAnsi="Arial" w:eastAsia="Arial" w:cs="Arial"/>
          <w:sz w:val="24"/>
          <w:szCs w:val="24"/>
        </w:rPr>
      </w:pPr>
      <w:r w:rsidRPr="727F3189">
        <w:rPr>
          <w:rFonts w:ascii="Arial" w:hAnsi="Arial" w:eastAsia="Arial" w:cs="Arial"/>
          <w:sz w:val="24"/>
          <w:szCs w:val="24"/>
        </w:rPr>
        <w:t>Olamide Oladimeji</w:t>
      </w:r>
      <w:r w:rsidR="66835DB1">
        <w:tab/>
      </w:r>
      <w:r w:rsidR="66835DB1">
        <w:tab/>
      </w:r>
      <w:r w:rsidRPr="727F3189">
        <w:rPr>
          <w:rFonts w:ascii="Arial" w:hAnsi="Arial" w:eastAsia="Arial" w:cs="Arial"/>
          <w:sz w:val="24"/>
          <w:szCs w:val="24"/>
        </w:rPr>
        <w:t>23027790</w:t>
      </w:r>
    </w:p>
    <w:p w:rsidR="66835DB1" w:rsidP="3368FC1C" w:rsidRDefault="77E95B7D" w14:paraId="6F3E8477" w14:textId="737A46BC">
      <w:pPr>
        <w:spacing w:line="240" w:lineRule="auto"/>
        <w:jc w:val="center"/>
        <w:rPr>
          <w:rFonts w:ascii="Arial" w:hAnsi="Arial" w:eastAsia="Arial" w:cs="Arial"/>
          <w:sz w:val="24"/>
          <w:szCs w:val="24"/>
        </w:rPr>
      </w:pPr>
      <w:r w:rsidRPr="727F3189">
        <w:rPr>
          <w:rFonts w:ascii="Arial" w:hAnsi="Arial" w:eastAsia="Arial" w:cs="Arial"/>
          <w:sz w:val="24"/>
          <w:szCs w:val="24"/>
        </w:rPr>
        <w:t>Benaiah Okara</w:t>
      </w:r>
      <w:r w:rsidR="66835DB1">
        <w:tab/>
      </w:r>
      <w:r w:rsidR="66835DB1">
        <w:tab/>
      </w:r>
      <w:r w:rsidRPr="727F3189">
        <w:rPr>
          <w:rFonts w:ascii="Arial" w:hAnsi="Arial" w:eastAsia="Arial" w:cs="Arial"/>
          <w:sz w:val="24"/>
          <w:szCs w:val="24"/>
        </w:rPr>
        <w:t>23041060</w:t>
      </w:r>
    </w:p>
    <w:p w:rsidR="66835DB1" w:rsidP="3368FC1C" w:rsidRDefault="77E95B7D" w14:paraId="0F1A26D4" w14:textId="353ACEBD">
      <w:pPr>
        <w:spacing w:line="240" w:lineRule="auto"/>
        <w:jc w:val="center"/>
        <w:rPr>
          <w:rFonts w:ascii="Arial" w:hAnsi="Arial" w:eastAsia="Arial" w:cs="Arial"/>
          <w:sz w:val="24"/>
          <w:szCs w:val="24"/>
        </w:rPr>
      </w:pPr>
      <w:r w:rsidRPr="727F3189">
        <w:rPr>
          <w:rFonts w:ascii="Arial" w:hAnsi="Arial" w:eastAsia="Arial" w:cs="Arial"/>
          <w:sz w:val="24"/>
          <w:szCs w:val="24"/>
        </w:rPr>
        <w:t>Monika Kumor</w:t>
      </w:r>
      <w:r w:rsidRPr="727F3189" w:rsidR="63D034A6">
        <w:rPr>
          <w:rFonts w:ascii="Arial" w:hAnsi="Arial" w:eastAsia="Arial" w:cs="Arial"/>
          <w:sz w:val="24"/>
          <w:szCs w:val="24"/>
        </w:rPr>
        <w:t xml:space="preserve"> </w:t>
      </w:r>
      <w:r w:rsidR="66835DB1">
        <w:tab/>
      </w:r>
      <w:r w:rsidR="66835DB1">
        <w:tab/>
      </w:r>
      <w:r w:rsidRPr="727F3189" w:rsidR="63D034A6">
        <w:rPr>
          <w:rFonts w:ascii="Arial" w:hAnsi="Arial" w:eastAsia="Arial" w:cs="Arial"/>
          <w:sz w:val="24"/>
          <w:szCs w:val="24"/>
        </w:rPr>
        <w:t>18010628</w:t>
      </w:r>
    </w:p>
    <w:p w:rsidR="318A389D" w:rsidP="727F3189" w:rsidRDefault="318A389D" w14:paraId="50C75C00" w14:textId="46A77DF4">
      <w:pPr>
        <w:jc w:val="both"/>
        <w:rPr>
          <w:rFonts w:ascii="Arial" w:hAnsi="Arial" w:eastAsia="Arial" w:cs="Arial"/>
          <w:sz w:val="24"/>
          <w:szCs w:val="24"/>
        </w:rPr>
      </w:pPr>
    </w:p>
    <w:p w:rsidR="318A389D" w:rsidP="727F3189" w:rsidRDefault="318A389D" w14:paraId="41B1148D" w14:textId="7CA8E83C">
      <w:pPr>
        <w:jc w:val="both"/>
        <w:rPr>
          <w:rFonts w:ascii="Arial" w:hAnsi="Arial" w:eastAsia="Arial" w:cs="Arial"/>
          <w:sz w:val="24"/>
          <w:szCs w:val="24"/>
        </w:rPr>
      </w:pPr>
    </w:p>
    <w:p w:rsidR="318A389D" w:rsidP="727F3189" w:rsidRDefault="318A389D" w14:paraId="47AF7D64" w14:textId="34006B6C">
      <w:pPr>
        <w:jc w:val="both"/>
        <w:rPr>
          <w:rFonts w:ascii="Arial" w:hAnsi="Arial" w:eastAsia="Arial" w:cs="Arial"/>
          <w:sz w:val="24"/>
          <w:szCs w:val="24"/>
        </w:rPr>
      </w:pPr>
    </w:p>
    <w:p w:rsidR="318A389D" w:rsidP="727F3189" w:rsidRDefault="318A389D" w14:paraId="1E8A5629" w14:textId="7B0D110B">
      <w:pPr>
        <w:jc w:val="both"/>
        <w:rPr>
          <w:rFonts w:ascii="Arial" w:hAnsi="Arial" w:eastAsia="Arial" w:cs="Arial"/>
          <w:sz w:val="24"/>
          <w:szCs w:val="24"/>
        </w:rPr>
      </w:pPr>
    </w:p>
    <w:p w:rsidR="318A389D" w:rsidP="727F3189" w:rsidRDefault="318A389D" w14:paraId="33F50878" w14:textId="742C0697">
      <w:pPr>
        <w:jc w:val="both"/>
        <w:rPr>
          <w:rFonts w:ascii="Arial" w:hAnsi="Arial" w:eastAsia="Arial" w:cs="Arial"/>
          <w:sz w:val="24"/>
          <w:szCs w:val="24"/>
        </w:rPr>
      </w:pPr>
    </w:p>
    <w:p w:rsidR="318A389D" w:rsidP="727F3189" w:rsidRDefault="318A389D" w14:paraId="4B01B019" w14:textId="02A81D42">
      <w:pPr>
        <w:jc w:val="both"/>
        <w:rPr>
          <w:rFonts w:ascii="Arial" w:hAnsi="Arial" w:eastAsia="Arial" w:cs="Arial"/>
          <w:sz w:val="24"/>
          <w:szCs w:val="24"/>
        </w:rPr>
      </w:pPr>
    </w:p>
    <w:p w:rsidR="318A389D" w:rsidP="727F3189" w:rsidRDefault="318A389D" w14:paraId="4425BD74" w14:textId="7FC24841">
      <w:pPr>
        <w:jc w:val="both"/>
        <w:rPr>
          <w:rFonts w:ascii="Arial" w:hAnsi="Arial" w:eastAsia="Arial" w:cs="Arial"/>
          <w:sz w:val="24"/>
          <w:szCs w:val="24"/>
        </w:rPr>
      </w:pPr>
    </w:p>
    <w:p w:rsidR="318A389D" w:rsidP="727F3189" w:rsidRDefault="318A389D" w14:paraId="70ABD2BE" w14:textId="1C8A2F64">
      <w:pPr>
        <w:jc w:val="both"/>
        <w:rPr>
          <w:rFonts w:ascii="Arial" w:hAnsi="Arial" w:eastAsia="Arial" w:cs="Arial"/>
          <w:sz w:val="24"/>
          <w:szCs w:val="24"/>
        </w:rPr>
      </w:pPr>
    </w:p>
    <w:p w:rsidR="318A389D" w:rsidP="727F3189" w:rsidRDefault="318A389D" w14:paraId="07FB520E" w14:textId="02046187">
      <w:pPr>
        <w:jc w:val="both"/>
        <w:rPr>
          <w:rFonts w:ascii="Arial" w:hAnsi="Arial" w:eastAsia="Arial" w:cs="Arial"/>
          <w:sz w:val="24"/>
          <w:szCs w:val="24"/>
        </w:rPr>
      </w:pPr>
    </w:p>
    <w:p w:rsidR="318A389D" w:rsidP="727F3189" w:rsidRDefault="318A389D" w14:paraId="196A4FB8" w14:textId="0B1EFE0A">
      <w:pPr>
        <w:jc w:val="both"/>
        <w:rPr>
          <w:rFonts w:ascii="Arial" w:hAnsi="Arial" w:eastAsia="Arial" w:cs="Arial"/>
          <w:sz w:val="24"/>
          <w:szCs w:val="24"/>
        </w:rPr>
      </w:pPr>
    </w:p>
    <w:p w:rsidR="175A7753" w:rsidP="175A7753" w:rsidRDefault="175A7753" w14:paraId="79B9DAB2" w14:textId="3A2857E0">
      <w:pPr>
        <w:jc w:val="both"/>
        <w:rPr>
          <w:rFonts w:ascii="Arial" w:hAnsi="Arial" w:eastAsia="Arial" w:cs="Arial"/>
          <w:sz w:val="24"/>
          <w:szCs w:val="24"/>
        </w:rPr>
      </w:pPr>
    </w:p>
    <w:p w:rsidR="00C97FFD" w:rsidP="727F3189" w:rsidRDefault="00C97FFD" w14:paraId="6853BBFD" w14:textId="72488BDC">
      <w:pPr>
        <w:jc w:val="both"/>
        <w:rPr>
          <w:rFonts w:ascii="Arial" w:hAnsi="Arial" w:eastAsia="Arial" w:cs="Arial"/>
          <w:sz w:val="24"/>
          <w:szCs w:val="24"/>
        </w:rPr>
      </w:pPr>
    </w:p>
    <w:p w:rsidR="3368FC1C" w:rsidP="727F3189" w:rsidRDefault="3368FC1C" w14:paraId="28434508" w14:textId="6F89001B">
      <w:pPr>
        <w:jc w:val="both"/>
        <w:rPr>
          <w:rFonts w:ascii="Arial" w:hAnsi="Arial" w:eastAsia="Arial" w:cs="Arial"/>
          <w:sz w:val="24"/>
          <w:szCs w:val="24"/>
        </w:rPr>
      </w:pPr>
    </w:p>
    <w:p w:rsidR="3368FC1C" w:rsidP="727F3189" w:rsidRDefault="3368FC1C" w14:paraId="730EBC00" w14:textId="2BD8BBAD">
      <w:pPr>
        <w:jc w:val="both"/>
        <w:rPr>
          <w:rFonts w:ascii="Arial" w:hAnsi="Arial" w:eastAsia="Arial" w:cs="Arial"/>
          <w:sz w:val="24"/>
          <w:szCs w:val="24"/>
        </w:rPr>
      </w:pPr>
    </w:p>
    <w:p w:rsidR="3368FC1C" w:rsidP="727F3189" w:rsidRDefault="3368FC1C" w14:paraId="01C920E9" w14:textId="3BFFC713">
      <w:pPr>
        <w:jc w:val="both"/>
        <w:rPr>
          <w:rFonts w:ascii="Arial" w:hAnsi="Arial" w:eastAsia="Arial" w:cs="Arial"/>
          <w:sz w:val="24"/>
          <w:szCs w:val="24"/>
        </w:rPr>
      </w:pPr>
    </w:p>
    <w:p w:rsidR="3368FC1C" w:rsidP="727F3189" w:rsidRDefault="3368FC1C" w14:paraId="056AA8E6" w14:textId="7318B788">
      <w:pPr>
        <w:jc w:val="both"/>
        <w:rPr>
          <w:rFonts w:ascii="Arial" w:hAnsi="Arial" w:eastAsia="Arial" w:cs="Arial"/>
          <w:sz w:val="24"/>
          <w:szCs w:val="24"/>
        </w:rPr>
      </w:pPr>
    </w:p>
    <w:p w:rsidR="00A1D833" w:rsidP="2BD0D3DC" w:rsidRDefault="00A1D833" w14:paraId="09FB5682" w14:textId="42C40484">
      <w:pPr>
        <w:jc w:val="both"/>
        <w:rPr>
          <w:rFonts w:ascii="Arial" w:hAnsi="Arial" w:eastAsia="Arial" w:cs="Arial"/>
          <w:sz w:val="24"/>
          <w:szCs w:val="24"/>
        </w:rPr>
      </w:pPr>
    </w:p>
    <w:p w:rsidR="2BD0D3DC" w:rsidP="2BD0D3DC" w:rsidRDefault="2BD0D3DC" w14:paraId="60D83769" w14:textId="6A679C7D">
      <w:pPr>
        <w:jc w:val="both"/>
        <w:rPr>
          <w:rFonts w:ascii="Arial" w:hAnsi="Arial" w:eastAsia="Arial" w:cs="Arial"/>
          <w:sz w:val="24"/>
          <w:szCs w:val="24"/>
        </w:rPr>
      </w:pPr>
    </w:p>
    <w:p w:rsidR="3CB28D41" w:rsidP="6E88E387" w:rsidRDefault="00D4A423" w14:paraId="0AC55EDA" w14:textId="34C49E44">
      <w:pPr>
        <w:pStyle w:val="Heading1"/>
        <w:rPr>
          <w:rFonts w:ascii="Arial" w:hAnsi="Arial" w:eastAsia="Arial" w:cs="Arial"/>
          <w:sz w:val="24"/>
          <w:szCs w:val="24"/>
        </w:rPr>
      </w:pPr>
      <w:bookmarkStart w:name="_Toc927068235" w:id="1264584118"/>
      <w:r w:rsidR="7454A7CB">
        <w:rPr/>
        <w:t>Abstract</w:t>
      </w:r>
      <w:bookmarkEnd w:id="1264584118"/>
    </w:p>
    <w:p w:rsidR="6E88E387" w:rsidP="6E88E387" w:rsidRDefault="6E88E387" w14:paraId="488B789E" w14:textId="01DAD817">
      <w:pPr>
        <w:ind w:firstLine="720"/>
        <w:jc w:val="both"/>
        <w:rPr>
          <w:rFonts w:ascii="Arial" w:hAnsi="Arial" w:eastAsia="Arial" w:cs="Arial"/>
          <w:sz w:val="24"/>
          <w:szCs w:val="24"/>
        </w:rPr>
      </w:pPr>
    </w:p>
    <w:p w:rsidR="3368FC1C" w:rsidP="6E88E387" w:rsidRDefault="17334D6F" w14:paraId="189588F6" w14:textId="7D3FFBCC">
      <w:pPr>
        <w:ind w:firstLine="720"/>
        <w:jc w:val="both"/>
        <w:rPr>
          <w:rFonts w:ascii="Arial" w:hAnsi="Arial" w:eastAsia="Arial" w:cs="Arial"/>
          <w:sz w:val="24"/>
          <w:szCs w:val="24"/>
        </w:rPr>
      </w:pPr>
      <w:r w:rsidRPr="6E88E387" w:rsidR="47F6D8BA">
        <w:rPr>
          <w:rFonts w:ascii="Arial" w:hAnsi="Arial" w:eastAsia="Arial" w:cs="Arial"/>
          <w:sz w:val="24"/>
          <w:szCs w:val="24"/>
        </w:rPr>
        <w:t>This paper examines AI's contribution to the fight against credit card fraud. We examine different machine learning methods, concentrating on how they can be applied to large, unbalanced datasets that are commonly used in fraud detection. Important obstacles are noted in the study, including the requirement for real-time processing and the difficulty of reproducing research results because fraud data is confidential. Our review sheds light on the relative merits of various AI algorithms and emphasizes how important model selection and data pre-processing are to fraud detection.</w:t>
      </w:r>
    </w:p>
    <w:p w:rsidR="3368FC1C" w:rsidP="727F3189" w:rsidRDefault="3368FC1C" w14:paraId="1E1064E0" w14:textId="70C5E1F9">
      <w:pPr>
        <w:jc w:val="both"/>
        <w:rPr>
          <w:rFonts w:ascii="Arial" w:hAnsi="Arial" w:eastAsia="Arial" w:cs="Arial"/>
          <w:sz w:val="24"/>
          <w:szCs w:val="24"/>
        </w:rPr>
      </w:pPr>
    </w:p>
    <w:p w:rsidR="3368FC1C" w:rsidP="727F3189" w:rsidRDefault="3368FC1C" w14:paraId="11D7623D" w14:textId="2275F3EE">
      <w:pPr>
        <w:jc w:val="both"/>
        <w:rPr>
          <w:rFonts w:ascii="Arial" w:hAnsi="Arial" w:eastAsia="Arial" w:cs="Arial"/>
          <w:sz w:val="24"/>
          <w:szCs w:val="24"/>
        </w:rPr>
      </w:pPr>
    </w:p>
    <w:p w:rsidR="3368FC1C" w:rsidP="727F3189" w:rsidRDefault="3368FC1C" w14:paraId="432AEB22" w14:textId="188C8167">
      <w:pPr>
        <w:jc w:val="both"/>
        <w:rPr>
          <w:rFonts w:ascii="Arial" w:hAnsi="Arial" w:eastAsia="Arial" w:cs="Arial"/>
          <w:sz w:val="24"/>
          <w:szCs w:val="24"/>
        </w:rPr>
      </w:pPr>
    </w:p>
    <w:p w:rsidR="3368FC1C" w:rsidP="727F3189" w:rsidRDefault="3368FC1C" w14:paraId="03D1C1EB" w14:textId="79256CF8">
      <w:pPr>
        <w:jc w:val="both"/>
        <w:rPr>
          <w:rFonts w:ascii="Arial" w:hAnsi="Arial" w:eastAsia="Arial" w:cs="Arial"/>
          <w:sz w:val="24"/>
          <w:szCs w:val="24"/>
        </w:rPr>
      </w:pPr>
    </w:p>
    <w:p w:rsidR="3368FC1C" w:rsidP="727F3189" w:rsidRDefault="3368FC1C" w14:paraId="204A03B9" w14:textId="18A0D111">
      <w:pPr>
        <w:jc w:val="both"/>
        <w:rPr>
          <w:rFonts w:ascii="Arial" w:hAnsi="Arial" w:eastAsia="Arial" w:cs="Arial"/>
          <w:sz w:val="24"/>
          <w:szCs w:val="24"/>
        </w:rPr>
      </w:pPr>
    </w:p>
    <w:p w:rsidR="3368FC1C" w:rsidP="727F3189" w:rsidRDefault="3368FC1C" w14:paraId="217B136C" w14:textId="25A73F7A">
      <w:pPr>
        <w:jc w:val="both"/>
        <w:rPr>
          <w:rFonts w:ascii="Arial" w:hAnsi="Arial" w:eastAsia="Arial" w:cs="Arial"/>
          <w:sz w:val="24"/>
          <w:szCs w:val="24"/>
        </w:rPr>
      </w:pPr>
    </w:p>
    <w:p w:rsidR="3368FC1C" w:rsidP="727F3189" w:rsidRDefault="3368FC1C" w14:paraId="5DA8C4EB" w14:textId="3E1BA2BB">
      <w:pPr>
        <w:jc w:val="both"/>
        <w:rPr>
          <w:rFonts w:ascii="Arial" w:hAnsi="Arial" w:eastAsia="Arial" w:cs="Arial"/>
          <w:sz w:val="24"/>
          <w:szCs w:val="24"/>
        </w:rPr>
      </w:pPr>
    </w:p>
    <w:p w:rsidR="3368FC1C" w:rsidP="727F3189" w:rsidRDefault="3368FC1C" w14:paraId="63BF26C4" w14:textId="67506A76">
      <w:pPr>
        <w:jc w:val="both"/>
        <w:rPr>
          <w:rFonts w:ascii="Arial" w:hAnsi="Arial" w:eastAsia="Arial" w:cs="Arial"/>
          <w:sz w:val="24"/>
          <w:szCs w:val="24"/>
        </w:rPr>
      </w:pPr>
    </w:p>
    <w:p w:rsidR="3368FC1C" w:rsidP="727F3189" w:rsidRDefault="3368FC1C" w14:paraId="3A8094D0" w14:textId="7EE6C8E8">
      <w:pPr>
        <w:jc w:val="both"/>
        <w:rPr>
          <w:rFonts w:ascii="Arial" w:hAnsi="Arial" w:eastAsia="Arial" w:cs="Arial"/>
          <w:sz w:val="24"/>
          <w:szCs w:val="24"/>
        </w:rPr>
      </w:pPr>
    </w:p>
    <w:p w:rsidR="3368FC1C" w:rsidP="727F3189" w:rsidRDefault="3368FC1C" w14:paraId="5836011C" w14:textId="49DE5871">
      <w:pPr>
        <w:jc w:val="both"/>
        <w:rPr>
          <w:rFonts w:ascii="Arial" w:hAnsi="Arial" w:eastAsia="Arial" w:cs="Arial"/>
          <w:sz w:val="24"/>
          <w:szCs w:val="24"/>
        </w:rPr>
      </w:pPr>
    </w:p>
    <w:p w:rsidR="3368FC1C" w:rsidP="727F3189" w:rsidRDefault="3368FC1C" w14:paraId="22B5E7F7" w14:textId="561FF2BC">
      <w:pPr>
        <w:jc w:val="both"/>
        <w:rPr>
          <w:rFonts w:ascii="Arial" w:hAnsi="Arial" w:eastAsia="Arial" w:cs="Arial"/>
          <w:sz w:val="24"/>
          <w:szCs w:val="24"/>
        </w:rPr>
      </w:pPr>
    </w:p>
    <w:p w:rsidR="3368FC1C" w:rsidP="727F3189" w:rsidRDefault="3368FC1C" w14:paraId="51D10F9A" w14:textId="07025810">
      <w:pPr>
        <w:jc w:val="both"/>
        <w:rPr>
          <w:rFonts w:ascii="Arial" w:hAnsi="Arial" w:eastAsia="Arial" w:cs="Arial"/>
          <w:sz w:val="24"/>
          <w:szCs w:val="24"/>
        </w:rPr>
      </w:pPr>
    </w:p>
    <w:p w:rsidR="3368FC1C" w:rsidP="727F3189" w:rsidRDefault="3368FC1C" w14:paraId="64F52648" w14:textId="4BF355F7">
      <w:pPr>
        <w:jc w:val="both"/>
        <w:rPr>
          <w:rFonts w:ascii="Arial" w:hAnsi="Arial" w:eastAsia="Arial" w:cs="Arial"/>
          <w:sz w:val="24"/>
          <w:szCs w:val="24"/>
        </w:rPr>
      </w:pPr>
    </w:p>
    <w:p w:rsidR="3368FC1C" w:rsidP="727F3189" w:rsidRDefault="3368FC1C" w14:paraId="0F5DABB9" w14:textId="0B170104">
      <w:pPr>
        <w:jc w:val="both"/>
        <w:rPr>
          <w:rFonts w:ascii="Arial" w:hAnsi="Arial" w:eastAsia="Arial" w:cs="Arial"/>
          <w:sz w:val="24"/>
          <w:szCs w:val="24"/>
        </w:rPr>
      </w:pPr>
    </w:p>
    <w:p w:rsidR="3368FC1C" w:rsidP="727F3189" w:rsidRDefault="3368FC1C" w14:paraId="75FFEDB5" w14:textId="2110F8A3">
      <w:pPr>
        <w:jc w:val="both"/>
        <w:rPr>
          <w:rFonts w:ascii="Arial" w:hAnsi="Arial" w:eastAsia="Arial" w:cs="Arial"/>
          <w:sz w:val="24"/>
          <w:szCs w:val="24"/>
        </w:rPr>
      </w:pPr>
    </w:p>
    <w:p w:rsidR="3368FC1C" w:rsidP="727F3189" w:rsidRDefault="3368FC1C" w14:paraId="6E4D150C" w14:textId="03738C06">
      <w:pPr>
        <w:jc w:val="both"/>
        <w:rPr>
          <w:rFonts w:ascii="Arial" w:hAnsi="Arial" w:eastAsia="Arial" w:cs="Arial"/>
          <w:sz w:val="24"/>
          <w:szCs w:val="24"/>
        </w:rPr>
      </w:pPr>
    </w:p>
    <w:p w:rsidR="3368FC1C" w:rsidP="727F3189" w:rsidRDefault="3368FC1C" w14:paraId="4356618E" w14:textId="4F6EF862">
      <w:pPr>
        <w:jc w:val="both"/>
        <w:rPr>
          <w:rFonts w:ascii="Arial" w:hAnsi="Arial" w:eastAsia="Arial" w:cs="Arial"/>
          <w:sz w:val="24"/>
          <w:szCs w:val="24"/>
        </w:rPr>
      </w:pPr>
    </w:p>
    <w:p w:rsidR="3368FC1C" w:rsidP="727F3189" w:rsidRDefault="3368FC1C" w14:paraId="23F7BD74" w14:textId="31E647C3">
      <w:pPr>
        <w:jc w:val="both"/>
        <w:rPr>
          <w:rFonts w:ascii="Arial" w:hAnsi="Arial" w:eastAsia="Arial" w:cs="Arial"/>
          <w:sz w:val="24"/>
          <w:szCs w:val="24"/>
        </w:rPr>
      </w:pPr>
    </w:p>
    <w:p w:rsidR="3368FC1C" w:rsidP="727F3189" w:rsidRDefault="3368FC1C" w14:paraId="55105963" w14:textId="4A3065E0">
      <w:pPr>
        <w:jc w:val="both"/>
        <w:rPr>
          <w:rFonts w:ascii="Arial" w:hAnsi="Arial" w:eastAsia="Arial" w:cs="Arial"/>
          <w:sz w:val="24"/>
          <w:szCs w:val="24"/>
        </w:rPr>
      </w:pPr>
    </w:p>
    <w:p w:rsidR="3368FC1C" w:rsidP="727F3189" w:rsidRDefault="3368FC1C" w14:paraId="707F9424" w14:textId="74356C1C">
      <w:pPr>
        <w:jc w:val="both"/>
        <w:rPr>
          <w:rFonts w:ascii="Arial" w:hAnsi="Arial" w:eastAsia="Arial" w:cs="Arial"/>
          <w:sz w:val="24"/>
          <w:szCs w:val="24"/>
        </w:rPr>
      </w:pPr>
    </w:p>
    <w:p w:rsidR="3368FC1C" w:rsidP="727F3189" w:rsidRDefault="3368FC1C" w14:paraId="5D96AA46" w14:textId="5E80120D">
      <w:pPr>
        <w:jc w:val="both"/>
        <w:rPr>
          <w:rFonts w:ascii="Arial" w:hAnsi="Arial" w:eastAsia="Arial" w:cs="Arial"/>
          <w:sz w:val="24"/>
          <w:szCs w:val="24"/>
        </w:rPr>
      </w:pPr>
    </w:p>
    <w:p w:rsidR="3368FC1C" w:rsidP="727F3189" w:rsidRDefault="3368FC1C" w14:paraId="545C314C" w14:textId="6EAE0E76">
      <w:pPr>
        <w:jc w:val="both"/>
        <w:rPr>
          <w:rFonts w:ascii="Arial" w:hAnsi="Arial" w:eastAsia="Arial" w:cs="Arial"/>
          <w:sz w:val="24"/>
          <w:szCs w:val="24"/>
        </w:rPr>
      </w:pPr>
    </w:p>
    <w:p w:rsidR="2BD0D3DC" w:rsidP="2BD0D3DC" w:rsidRDefault="2BD0D3DC" w14:paraId="012D50DC" w14:textId="13C5E5CA">
      <w:pPr>
        <w:jc w:val="both"/>
        <w:rPr>
          <w:rFonts w:ascii="Arial" w:hAnsi="Arial" w:eastAsia="Arial" w:cs="Arial"/>
          <w:sz w:val="24"/>
          <w:szCs w:val="24"/>
        </w:rPr>
      </w:pPr>
    </w:p>
    <w:p w:rsidR="2BD0D3DC" w:rsidP="2BD0D3DC" w:rsidRDefault="2BD0D3DC" w14:paraId="42E8BC7F" w14:textId="4104E268">
      <w:pPr>
        <w:jc w:val="both"/>
        <w:rPr>
          <w:rFonts w:ascii="Arial" w:hAnsi="Arial" w:eastAsia="Arial" w:cs="Arial"/>
          <w:sz w:val="24"/>
          <w:szCs w:val="24"/>
        </w:rPr>
      </w:pPr>
    </w:p>
    <w:p w:rsidR="2BD0D3DC" w:rsidP="2BD0D3DC" w:rsidRDefault="2BD0D3DC" w14:paraId="0C755C84" w14:textId="39F80560">
      <w:pPr>
        <w:jc w:val="both"/>
        <w:rPr>
          <w:rFonts w:ascii="Arial" w:hAnsi="Arial" w:eastAsia="Arial" w:cs="Arial"/>
          <w:sz w:val="24"/>
          <w:szCs w:val="24"/>
        </w:rPr>
      </w:pPr>
    </w:p>
    <w:p w:rsidR="2BD0D3DC" w:rsidP="2BD0D3DC" w:rsidRDefault="2BD0D3DC" w14:paraId="79F3BD73" w14:textId="521CFFC8">
      <w:pPr>
        <w:jc w:val="both"/>
        <w:rPr>
          <w:rFonts w:ascii="Arial" w:hAnsi="Arial" w:eastAsia="Arial" w:cs="Arial"/>
          <w:sz w:val="24"/>
          <w:szCs w:val="24"/>
        </w:rPr>
      </w:pPr>
    </w:p>
    <w:p w:rsidR="7E5A613C" w:rsidP="2BD0D3DC" w:rsidRDefault="7E5A613C" w14:paraId="14949419" w14:textId="30A4BAF1">
      <w:pPr>
        <w:jc w:val="both"/>
        <w:rPr>
          <w:rFonts w:ascii="Arial" w:hAnsi="Arial" w:eastAsia="Arial" w:cs="Arial"/>
          <w:sz w:val="24"/>
          <w:szCs w:val="24"/>
        </w:rPr>
      </w:pPr>
    </w:p>
    <w:p w:rsidR="067D094D" w:rsidP="3368FC1C" w:rsidRDefault="6352C9E0" w14:paraId="4520DE74" w14:textId="0D88CF09">
      <w:pPr>
        <w:rPr>
          <w:rFonts w:ascii="Arial" w:hAnsi="Arial" w:eastAsia="Arial" w:cs="Arial"/>
          <w:b/>
          <w:color w:val="000000" w:themeColor="text1"/>
          <w:sz w:val="24"/>
          <w:szCs w:val="24"/>
        </w:rPr>
      </w:pPr>
      <w:r w:rsidRPr="0DA00158">
        <w:rPr>
          <w:rFonts w:ascii="Arial" w:hAnsi="Arial" w:eastAsia="Arial" w:cs="Arial"/>
          <w:b/>
          <w:color w:val="000000" w:themeColor="text1"/>
          <w:sz w:val="24"/>
          <w:szCs w:val="24"/>
        </w:rPr>
        <w:t>Table of Content</w:t>
      </w:r>
    </w:p>
    <w:p w:rsidR="3368FC1C" w:rsidP="3368FC1C" w:rsidRDefault="3368FC1C" w14:paraId="0C990D1D" w14:textId="0B362A2D">
      <w:pPr>
        <w:rPr>
          <w:rFonts w:ascii="Arial" w:hAnsi="Arial" w:eastAsia="Arial" w:cs="Arial"/>
          <w:color w:val="000000" w:themeColor="text1"/>
          <w:sz w:val="24"/>
          <w:szCs w:val="24"/>
        </w:rPr>
      </w:pPr>
    </w:p>
    <w:sdt>
      <w:sdtPr>
        <w:id w:val="938432941"/>
        <w:docPartObj>
          <w:docPartGallery w:val="Table of Contents"/>
          <w:docPartUnique/>
        </w:docPartObj>
      </w:sdtPr>
      <w:sdtContent>
        <w:p w:rsidR="2BD0D3DC" w:rsidP="2BD0D3DC" w:rsidRDefault="2BD0D3DC" w14:paraId="4AE2993D" w14:textId="5B2B5EC7">
          <w:pPr>
            <w:pStyle w:val="TOC1"/>
            <w:tabs>
              <w:tab w:val="right" w:leader="dot" w:pos="9735"/>
            </w:tabs>
            <w:rPr>
              <w:rStyle w:val="Hyperlink"/>
            </w:rPr>
          </w:pPr>
          <w:r>
            <w:fldChar w:fldCharType="begin"/>
          </w:r>
          <w:r>
            <w:instrText xml:space="preserve">TOC \o \z \u \h</w:instrText>
          </w:r>
          <w:r>
            <w:fldChar w:fldCharType="separate"/>
          </w:r>
          <w:hyperlink w:anchor="_Toc927068235">
            <w:r w:rsidRPr="6E88E387" w:rsidR="6E88E387">
              <w:rPr>
                <w:rStyle w:val="Hyperlink"/>
              </w:rPr>
              <w:t>Abstract</w:t>
            </w:r>
            <w:r>
              <w:tab/>
            </w:r>
            <w:r>
              <w:fldChar w:fldCharType="begin"/>
            </w:r>
            <w:r>
              <w:instrText xml:space="preserve">PAGEREF _Toc927068235 \h</w:instrText>
            </w:r>
            <w:r>
              <w:fldChar w:fldCharType="separate"/>
            </w:r>
            <w:r w:rsidRPr="6E88E387" w:rsidR="6E88E387">
              <w:rPr>
                <w:rStyle w:val="Hyperlink"/>
              </w:rPr>
              <w:t>1</w:t>
            </w:r>
            <w:r>
              <w:fldChar w:fldCharType="end"/>
            </w:r>
          </w:hyperlink>
        </w:p>
        <w:p w:rsidR="2BD0D3DC" w:rsidP="2BD0D3DC" w:rsidRDefault="004C2FDB" w14:paraId="78E57218" w14:textId="101FDCD9">
          <w:pPr>
            <w:pStyle w:val="TOC1"/>
            <w:tabs>
              <w:tab w:val="right" w:leader="dot" w:pos="9735"/>
            </w:tabs>
            <w:rPr>
              <w:rStyle w:val="Hyperlink"/>
            </w:rPr>
          </w:pPr>
          <w:hyperlink w:anchor="_Toc1014664321">
            <w:r w:rsidRPr="6E88E387" w:rsidR="6E88E387">
              <w:rPr>
                <w:rStyle w:val="Hyperlink"/>
              </w:rPr>
              <w:t>Introduction</w:t>
            </w:r>
            <w:r>
              <w:tab/>
            </w:r>
            <w:r>
              <w:fldChar w:fldCharType="begin"/>
            </w:r>
            <w:r>
              <w:instrText xml:space="preserve">PAGEREF _Toc1014664321 \h</w:instrText>
            </w:r>
            <w:r>
              <w:fldChar w:fldCharType="separate"/>
            </w:r>
            <w:r w:rsidRPr="6E88E387" w:rsidR="6E88E387">
              <w:rPr>
                <w:rStyle w:val="Hyperlink"/>
              </w:rPr>
              <w:t>3</w:t>
            </w:r>
            <w:r>
              <w:fldChar w:fldCharType="end"/>
            </w:r>
          </w:hyperlink>
        </w:p>
        <w:p w:rsidR="2BD0D3DC" w:rsidP="2BD0D3DC" w:rsidRDefault="004C2FDB" w14:paraId="4D4AC608" w14:textId="5F17EAB8">
          <w:pPr>
            <w:pStyle w:val="TOC1"/>
            <w:tabs>
              <w:tab w:val="right" w:leader="dot" w:pos="9735"/>
            </w:tabs>
            <w:rPr>
              <w:rStyle w:val="Hyperlink"/>
            </w:rPr>
          </w:pPr>
          <w:hyperlink w:anchor="_Toc798285992">
            <w:r w:rsidRPr="6E88E387" w:rsidR="6E88E387">
              <w:rPr>
                <w:rStyle w:val="Hyperlink"/>
              </w:rPr>
              <w:t>Problem Description</w:t>
            </w:r>
            <w:r>
              <w:tab/>
            </w:r>
            <w:r>
              <w:fldChar w:fldCharType="begin"/>
            </w:r>
            <w:r>
              <w:instrText xml:space="preserve">PAGEREF _Toc798285992 \h</w:instrText>
            </w:r>
            <w:r>
              <w:fldChar w:fldCharType="separate"/>
            </w:r>
            <w:r w:rsidRPr="6E88E387" w:rsidR="6E88E387">
              <w:rPr>
                <w:rStyle w:val="Hyperlink"/>
              </w:rPr>
              <w:t>4</w:t>
            </w:r>
            <w:r>
              <w:fldChar w:fldCharType="end"/>
            </w:r>
          </w:hyperlink>
        </w:p>
        <w:p w:rsidR="2BD0D3DC" w:rsidP="6E88E387" w:rsidRDefault="004C2FDB" w14:paraId="1CCC5DAB" w14:textId="6CCC3801">
          <w:pPr>
            <w:pStyle w:val="TOC1"/>
            <w:tabs>
              <w:tab w:val="right" w:leader="dot" w:pos="9735"/>
            </w:tabs>
            <w:rPr>
              <w:rStyle w:val="Hyperlink"/>
            </w:rPr>
          </w:pPr>
          <w:hyperlink w:anchor="_Toc641518558">
            <w:r w:rsidRPr="6E88E387" w:rsidR="6E88E387">
              <w:rPr>
                <w:rStyle w:val="Hyperlink"/>
              </w:rPr>
              <w:t>Project Motivation</w:t>
            </w:r>
            <w:r>
              <w:tab/>
            </w:r>
            <w:r>
              <w:fldChar w:fldCharType="begin"/>
            </w:r>
            <w:r>
              <w:instrText xml:space="preserve">PAGEREF _Toc641518558 \h</w:instrText>
            </w:r>
            <w:r>
              <w:fldChar w:fldCharType="separate"/>
            </w:r>
            <w:r w:rsidRPr="6E88E387" w:rsidR="6E88E387">
              <w:rPr>
                <w:rStyle w:val="Hyperlink"/>
              </w:rPr>
              <w:t>5</w:t>
            </w:r>
            <w:r>
              <w:fldChar w:fldCharType="end"/>
            </w:r>
          </w:hyperlink>
        </w:p>
        <w:p w:rsidR="2BD0D3DC" w:rsidP="2BD0D3DC" w:rsidRDefault="004C2FDB" w14:paraId="037A3271" w14:textId="31F89895">
          <w:pPr>
            <w:pStyle w:val="TOC2"/>
            <w:tabs>
              <w:tab w:val="right" w:leader="dot" w:pos="9735"/>
            </w:tabs>
            <w:rPr>
              <w:rStyle w:val="Hyperlink"/>
            </w:rPr>
          </w:pPr>
          <w:hyperlink w:anchor="_Toc873618240">
            <w:r w:rsidRPr="6E88E387" w:rsidR="6E88E387">
              <w:rPr>
                <w:rStyle w:val="Hyperlink"/>
              </w:rPr>
              <w:t>Objective</w:t>
            </w:r>
            <w:r>
              <w:tab/>
            </w:r>
            <w:r>
              <w:fldChar w:fldCharType="begin"/>
            </w:r>
            <w:r>
              <w:instrText xml:space="preserve">PAGEREF _Toc873618240 \h</w:instrText>
            </w:r>
            <w:r>
              <w:fldChar w:fldCharType="separate"/>
            </w:r>
            <w:r w:rsidRPr="6E88E387" w:rsidR="6E88E387">
              <w:rPr>
                <w:rStyle w:val="Hyperlink"/>
              </w:rPr>
              <w:t>5</w:t>
            </w:r>
            <w:r>
              <w:fldChar w:fldCharType="end"/>
            </w:r>
          </w:hyperlink>
        </w:p>
        <w:p w:rsidR="2BD0D3DC" w:rsidP="6E88E387" w:rsidRDefault="004C2FDB" w14:paraId="3B08B4A5" w14:textId="397852D4">
          <w:pPr>
            <w:pStyle w:val="TOC2"/>
            <w:tabs>
              <w:tab w:val="right" w:leader="dot" w:pos="9735"/>
            </w:tabs>
            <w:rPr>
              <w:rStyle w:val="Hyperlink"/>
            </w:rPr>
          </w:pPr>
          <w:hyperlink w:anchor="_Toc761586628">
            <w:r w:rsidRPr="6E88E387" w:rsidR="6E88E387">
              <w:rPr>
                <w:rStyle w:val="Hyperlink"/>
              </w:rPr>
              <w:t>Research Challenges</w:t>
            </w:r>
            <w:r>
              <w:tab/>
            </w:r>
            <w:r>
              <w:fldChar w:fldCharType="begin"/>
            </w:r>
            <w:r>
              <w:instrText xml:space="preserve">PAGEREF _Toc761586628 \h</w:instrText>
            </w:r>
            <w:r>
              <w:fldChar w:fldCharType="separate"/>
            </w:r>
            <w:r w:rsidRPr="6E88E387" w:rsidR="6E88E387">
              <w:rPr>
                <w:rStyle w:val="Hyperlink"/>
              </w:rPr>
              <w:t>5</w:t>
            </w:r>
            <w:r>
              <w:fldChar w:fldCharType="end"/>
            </w:r>
          </w:hyperlink>
        </w:p>
        <w:p w:rsidR="2BD0D3DC" w:rsidP="6E88E387" w:rsidRDefault="004C2FDB" w14:paraId="1338AE96" w14:textId="5CE96A87">
          <w:pPr>
            <w:pStyle w:val="TOC1"/>
            <w:tabs>
              <w:tab w:val="right" w:leader="dot" w:pos="9735"/>
            </w:tabs>
            <w:rPr>
              <w:rStyle w:val="Hyperlink"/>
            </w:rPr>
          </w:pPr>
          <w:hyperlink w:anchor="_Toc794203741">
            <w:r w:rsidRPr="6E88E387" w:rsidR="6E88E387">
              <w:rPr>
                <w:rStyle w:val="Hyperlink"/>
              </w:rPr>
              <w:t>Literature Review</w:t>
            </w:r>
            <w:r>
              <w:tab/>
            </w:r>
            <w:r>
              <w:fldChar w:fldCharType="begin"/>
            </w:r>
            <w:r>
              <w:instrText xml:space="preserve">PAGEREF _Toc794203741 \h</w:instrText>
            </w:r>
            <w:r>
              <w:fldChar w:fldCharType="separate"/>
            </w:r>
            <w:r w:rsidRPr="6E88E387" w:rsidR="6E88E387">
              <w:rPr>
                <w:rStyle w:val="Hyperlink"/>
              </w:rPr>
              <w:t>6</w:t>
            </w:r>
            <w:r>
              <w:fldChar w:fldCharType="end"/>
            </w:r>
          </w:hyperlink>
        </w:p>
        <w:p w:rsidR="2BD0D3DC" w:rsidP="2BD0D3DC" w:rsidRDefault="004C2FDB" w14:paraId="3C315E33" w14:textId="3727236E">
          <w:pPr>
            <w:pStyle w:val="TOC2"/>
            <w:tabs>
              <w:tab w:val="right" w:leader="dot" w:pos="9735"/>
            </w:tabs>
            <w:rPr>
              <w:rStyle w:val="Hyperlink"/>
            </w:rPr>
          </w:pPr>
          <w:hyperlink w:anchor="_Toc1570604676">
            <w:r w:rsidRPr="6E88E387" w:rsidR="6E88E387">
              <w:rPr>
                <w:rStyle w:val="Hyperlink"/>
              </w:rPr>
              <w:t>Related Work</w:t>
            </w:r>
            <w:r>
              <w:tab/>
            </w:r>
            <w:r>
              <w:fldChar w:fldCharType="begin"/>
            </w:r>
            <w:r>
              <w:instrText xml:space="preserve">PAGEREF _Toc1570604676 \h</w:instrText>
            </w:r>
            <w:r>
              <w:fldChar w:fldCharType="separate"/>
            </w:r>
            <w:r w:rsidRPr="6E88E387" w:rsidR="6E88E387">
              <w:rPr>
                <w:rStyle w:val="Hyperlink"/>
              </w:rPr>
              <w:t>6</w:t>
            </w:r>
            <w:r>
              <w:fldChar w:fldCharType="end"/>
            </w:r>
          </w:hyperlink>
        </w:p>
        <w:p w:rsidR="2BD0D3DC" w:rsidP="6E88E387" w:rsidRDefault="004C2FDB" w14:paraId="78C8F611" w14:textId="0EEEE2F4">
          <w:pPr>
            <w:pStyle w:val="TOC1"/>
            <w:tabs>
              <w:tab w:val="right" w:leader="dot" w:pos="9735"/>
            </w:tabs>
            <w:rPr>
              <w:rStyle w:val="Hyperlink"/>
            </w:rPr>
          </w:pPr>
          <w:hyperlink w:anchor="_Toc558550342">
            <w:r w:rsidRPr="6E88E387" w:rsidR="6E88E387">
              <w:rPr>
                <w:rStyle w:val="Hyperlink"/>
              </w:rPr>
              <w:t>Algorithms or Methods</w:t>
            </w:r>
            <w:r>
              <w:tab/>
            </w:r>
            <w:r>
              <w:fldChar w:fldCharType="begin"/>
            </w:r>
            <w:r>
              <w:instrText xml:space="preserve">PAGEREF _Toc558550342 \h</w:instrText>
            </w:r>
            <w:r>
              <w:fldChar w:fldCharType="separate"/>
            </w:r>
            <w:r w:rsidRPr="6E88E387" w:rsidR="6E88E387">
              <w:rPr>
                <w:rStyle w:val="Hyperlink"/>
              </w:rPr>
              <w:t>7</w:t>
            </w:r>
            <w:r>
              <w:fldChar w:fldCharType="end"/>
            </w:r>
          </w:hyperlink>
        </w:p>
        <w:p w:rsidR="2BD0D3DC" w:rsidP="2BD0D3DC" w:rsidRDefault="004C2FDB" w14:paraId="45D51768" w14:textId="405E0630">
          <w:pPr>
            <w:pStyle w:val="TOC2"/>
            <w:tabs>
              <w:tab w:val="right" w:leader="dot" w:pos="9735"/>
            </w:tabs>
            <w:rPr>
              <w:rStyle w:val="Hyperlink"/>
            </w:rPr>
          </w:pPr>
          <w:hyperlink w:anchor="_Toc2068520171">
            <w:r w:rsidRPr="6E88E387" w:rsidR="6E88E387">
              <w:rPr>
                <w:rStyle w:val="Hyperlink"/>
              </w:rPr>
              <w:t>Table 1</w:t>
            </w:r>
            <w:r>
              <w:tab/>
            </w:r>
            <w:r>
              <w:fldChar w:fldCharType="begin"/>
            </w:r>
            <w:r>
              <w:instrText xml:space="preserve">PAGEREF _Toc2068520171 \h</w:instrText>
            </w:r>
            <w:r>
              <w:fldChar w:fldCharType="separate"/>
            </w:r>
            <w:r w:rsidRPr="6E88E387" w:rsidR="6E88E387">
              <w:rPr>
                <w:rStyle w:val="Hyperlink"/>
              </w:rPr>
              <w:t>9</w:t>
            </w:r>
            <w:r>
              <w:fldChar w:fldCharType="end"/>
            </w:r>
          </w:hyperlink>
        </w:p>
        <w:p w:rsidR="2BD0D3DC" w:rsidP="2BD0D3DC" w:rsidRDefault="004C2FDB" w14:paraId="4F0F6B88" w14:textId="374BEB5F">
          <w:pPr>
            <w:pStyle w:val="TOC2"/>
            <w:tabs>
              <w:tab w:val="right" w:leader="dot" w:pos="9735"/>
            </w:tabs>
            <w:rPr>
              <w:rStyle w:val="Hyperlink"/>
            </w:rPr>
          </w:pPr>
          <w:hyperlink w:anchor="_Toc2012017358">
            <w:r w:rsidRPr="6E88E387" w:rsidR="6E88E387">
              <w:rPr>
                <w:rStyle w:val="Hyperlink"/>
              </w:rPr>
              <w:t>Table 2</w:t>
            </w:r>
            <w:r>
              <w:tab/>
            </w:r>
            <w:r>
              <w:fldChar w:fldCharType="begin"/>
            </w:r>
            <w:r>
              <w:instrText xml:space="preserve">PAGEREF _Toc2012017358 \h</w:instrText>
            </w:r>
            <w:r>
              <w:fldChar w:fldCharType="separate"/>
            </w:r>
            <w:r w:rsidRPr="6E88E387" w:rsidR="6E88E387">
              <w:rPr>
                <w:rStyle w:val="Hyperlink"/>
              </w:rPr>
              <w:t>10</w:t>
            </w:r>
            <w:r>
              <w:fldChar w:fldCharType="end"/>
            </w:r>
          </w:hyperlink>
        </w:p>
        <w:p w:rsidR="2BD0D3DC" w:rsidP="2BD0D3DC" w:rsidRDefault="004C2FDB" w14:paraId="443D83EC" w14:textId="702D8A56">
          <w:pPr>
            <w:pStyle w:val="TOC2"/>
            <w:tabs>
              <w:tab w:val="right" w:leader="dot" w:pos="9735"/>
            </w:tabs>
            <w:rPr>
              <w:rStyle w:val="Hyperlink"/>
            </w:rPr>
          </w:pPr>
          <w:hyperlink w:anchor="_Toc543327250">
            <w:r w:rsidRPr="6E88E387" w:rsidR="6E88E387">
              <w:rPr>
                <w:rStyle w:val="Hyperlink"/>
              </w:rPr>
              <w:t>Genetic algorithm for feature selection</w:t>
            </w:r>
            <w:r>
              <w:tab/>
            </w:r>
            <w:r>
              <w:fldChar w:fldCharType="begin"/>
            </w:r>
            <w:r>
              <w:instrText xml:space="preserve">PAGEREF _Toc543327250 \h</w:instrText>
            </w:r>
            <w:r>
              <w:fldChar w:fldCharType="separate"/>
            </w:r>
            <w:r w:rsidRPr="6E88E387" w:rsidR="6E88E387">
              <w:rPr>
                <w:rStyle w:val="Hyperlink"/>
              </w:rPr>
              <w:t>11</w:t>
            </w:r>
            <w:r>
              <w:fldChar w:fldCharType="end"/>
            </w:r>
          </w:hyperlink>
        </w:p>
        <w:p w:rsidR="2BD0D3DC" w:rsidP="6E88E387" w:rsidRDefault="004C2FDB" w14:paraId="7D433723" w14:textId="4C88AAE6">
          <w:pPr>
            <w:pStyle w:val="TOC2"/>
            <w:tabs>
              <w:tab w:val="right" w:leader="dot" w:pos="9735"/>
            </w:tabs>
            <w:rPr>
              <w:rStyle w:val="Hyperlink"/>
            </w:rPr>
          </w:pPr>
          <w:hyperlink w:anchor="_Toc88687844">
            <w:r w:rsidRPr="6E88E387" w:rsidR="6E88E387">
              <w:rPr>
                <w:rStyle w:val="Hyperlink"/>
              </w:rPr>
              <w:t>Evaluation</w:t>
            </w:r>
            <w:r>
              <w:tab/>
            </w:r>
            <w:r>
              <w:fldChar w:fldCharType="begin"/>
            </w:r>
            <w:r>
              <w:instrText xml:space="preserve">PAGEREF _Toc88687844 \h</w:instrText>
            </w:r>
            <w:r>
              <w:fldChar w:fldCharType="separate"/>
            </w:r>
            <w:r w:rsidRPr="6E88E387" w:rsidR="6E88E387">
              <w:rPr>
                <w:rStyle w:val="Hyperlink"/>
              </w:rPr>
              <w:t>13</w:t>
            </w:r>
            <w:r>
              <w:fldChar w:fldCharType="end"/>
            </w:r>
          </w:hyperlink>
        </w:p>
        <w:p w:rsidR="2BD0D3DC" w:rsidP="2BD0D3DC" w:rsidRDefault="004C2FDB" w14:paraId="0CC2F5E0" w14:textId="7FB6D4C0">
          <w:pPr>
            <w:pStyle w:val="TOC1"/>
            <w:tabs>
              <w:tab w:val="right" w:leader="dot" w:pos="9735"/>
            </w:tabs>
            <w:rPr>
              <w:rStyle w:val="Hyperlink"/>
            </w:rPr>
          </w:pPr>
          <w:hyperlink w:anchor="_Toc276838053">
            <w:r w:rsidRPr="6E88E387" w:rsidR="6E88E387">
              <w:rPr>
                <w:rStyle w:val="Hyperlink"/>
              </w:rPr>
              <w:t>Conclusion</w:t>
            </w:r>
            <w:r>
              <w:tab/>
            </w:r>
            <w:r>
              <w:fldChar w:fldCharType="begin"/>
            </w:r>
            <w:r>
              <w:instrText xml:space="preserve">PAGEREF _Toc276838053 \h</w:instrText>
            </w:r>
            <w:r>
              <w:fldChar w:fldCharType="separate"/>
            </w:r>
            <w:r w:rsidRPr="6E88E387" w:rsidR="6E88E387">
              <w:rPr>
                <w:rStyle w:val="Hyperlink"/>
              </w:rPr>
              <w:t>15</w:t>
            </w:r>
            <w:r>
              <w:fldChar w:fldCharType="end"/>
            </w:r>
          </w:hyperlink>
        </w:p>
        <w:p w:rsidR="6E88E387" w:rsidP="6E88E387" w:rsidRDefault="6E88E387" w14:paraId="55C0503A" w14:textId="7159E1D7">
          <w:pPr>
            <w:pStyle w:val="TOC1"/>
            <w:tabs>
              <w:tab w:val="right" w:leader="dot" w:pos="9735"/>
            </w:tabs>
            <w:rPr>
              <w:rStyle w:val="Hyperlink"/>
            </w:rPr>
          </w:pPr>
          <w:hyperlink w:anchor="_Toc1374952025">
            <w:r w:rsidRPr="6E88E387" w:rsidR="6E88E387">
              <w:rPr>
                <w:rStyle w:val="Hyperlink"/>
              </w:rPr>
              <w:t>References</w:t>
            </w:r>
            <w:r>
              <w:tab/>
            </w:r>
            <w:r>
              <w:fldChar w:fldCharType="begin"/>
            </w:r>
            <w:r>
              <w:instrText xml:space="preserve">PAGEREF _Toc1374952025 \h</w:instrText>
            </w:r>
            <w:r>
              <w:fldChar w:fldCharType="separate"/>
            </w:r>
            <w:r w:rsidRPr="6E88E387" w:rsidR="6E88E387">
              <w:rPr>
                <w:rStyle w:val="Hyperlink"/>
              </w:rPr>
              <w:t>15</w:t>
            </w:r>
            <w:r>
              <w:fldChar w:fldCharType="end"/>
            </w:r>
          </w:hyperlink>
          <w:r>
            <w:fldChar w:fldCharType="end"/>
          </w:r>
        </w:p>
      </w:sdtContent>
    </w:sdt>
    <w:p w:rsidR="3368FC1C" w:rsidP="3368FC1C" w:rsidRDefault="3368FC1C" w14:paraId="2C9D8A47" w14:textId="52587DD4">
      <w:pPr>
        <w:rPr>
          <w:rFonts w:ascii="Arial" w:hAnsi="Arial" w:eastAsia="Arial" w:cs="Arial"/>
          <w:color w:val="000000" w:themeColor="text1"/>
          <w:sz w:val="24"/>
          <w:szCs w:val="24"/>
        </w:rPr>
      </w:pPr>
    </w:p>
    <w:p w:rsidR="3368FC1C" w:rsidP="3368FC1C" w:rsidRDefault="3368FC1C" w14:paraId="4E75CFC8" w14:textId="336872C4">
      <w:pPr>
        <w:rPr>
          <w:rFonts w:ascii="Arial" w:hAnsi="Arial" w:eastAsia="Arial" w:cs="Arial"/>
          <w:color w:val="000000" w:themeColor="text1"/>
          <w:sz w:val="24"/>
          <w:szCs w:val="24"/>
        </w:rPr>
      </w:pPr>
    </w:p>
    <w:p w:rsidR="3368FC1C" w:rsidP="3368FC1C" w:rsidRDefault="3368FC1C" w14:paraId="2299BD84" w14:textId="5A427839">
      <w:pPr>
        <w:rPr>
          <w:rFonts w:ascii="Arial" w:hAnsi="Arial" w:eastAsia="Arial" w:cs="Arial"/>
          <w:color w:val="000000" w:themeColor="text1"/>
          <w:sz w:val="24"/>
          <w:szCs w:val="24"/>
        </w:rPr>
      </w:pPr>
    </w:p>
    <w:p w:rsidR="3368FC1C" w:rsidP="3368FC1C" w:rsidRDefault="3368FC1C" w14:paraId="34D3138C" w14:textId="1D5EB318">
      <w:pPr>
        <w:rPr>
          <w:rFonts w:ascii="Arial" w:hAnsi="Arial" w:eastAsia="Arial" w:cs="Arial"/>
          <w:color w:val="000000" w:themeColor="text1"/>
          <w:sz w:val="24"/>
          <w:szCs w:val="24"/>
        </w:rPr>
      </w:pPr>
    </w:p>
    <w:p w:rsidR="3368FC1C" w:rsidP="3368FC1C" w:rsidRDefault="3368FC1C" w14:paraId="1ACA8CB8" w14:textId="1508C2A8">
      <w:pPr>
        <w:rPr>
          <w:rFonts w:ascii="Arial" w:hAnsi="Arial" w:eastAsia="Arial" w:cs="Arial"/>
          <w:color w:val="000000" w:themeColor="text1"/>
          <w:sz w:val="24"/>
          <w:szCs w:val="24"/>
        </w:rPr>
      </w:pPr>
    </w:p>
    <w:p w:rsidR="3368FC1C" w:rsidP="3368FC1C" w:rsidRDefault="3368FC1C" w14:paraId="1C4B7AE5" w14:textId="09F63602">
      <w:pPr>
        <w:rPr>
          <w:rFonts w:ascii="Arial" w:hAnsi="Arial" w:eastAsia="Arial" w:cs="Arial"/>
          <w:color w:val="000000" w:themeColor="text1"/>
          <w:sz w:val="24"/>
          <w:szCs w:val="24"/>
        </w:rPr>
      </w:pPr>
    </w:p>
    <w:p w:rsidR="3368FC1C" w:rsidP="3368FC1C" w:rsidRDefault="3368FC1C" w14:paraId="15B47D84" w14:textId="26D3E2E7">
      <w:pPr>
        <w:rPr>
          <w:rFonts w:ascii="Arial" w:hAnsi="Arial" w:eastAsia="Arial" w:cs="Arial"/>
          <w:color w:val="000000" w:themeColor="text1"/>
          <w:sz w:val="24"/>
          <w:szCs w:val="24"/>
        </w:rPr>
      </w:pPr>
    </w:p>
    <w:p w:rsidR="3368FC1C" w:rsidP="3368FC1C" w:rsidRDefault="3368FC1C" w14:paraId="150957F4" w14:textId="349E8BA0">
      <w:pPr>
        <w:rPr>
          <w:rFonts w:ascii="Arial" w:hAnsi="Arial" w:eastAsia="Arial" w:cs="Arial"/>
          <w:color w:val="000000" w:themeColor="text1"/>
          <w:sz w:val="24"/>
          <w:szCs w:val="24"/>
        </w:rPr>
      </w:pPr>
    </w:p>
    <w:p w:rsidR="3368FC1C" w:rsidP="3368FC1C" w:rsidRDefault="3368FC1C" w14:paraId="7BAB9838" w14:textId="013ADE9E">
      <w:pPr>
        <w:rPr>
          <w:rFonts w:ascii="Arial" w:hAnsi="Arial" w:eastAsia="Arial" w:cs="Arial"/>
          <w:color w:val="000000" w:themeColor="text1"/>
          <w:sz w:val="24"/>
          <w:szCs w:val="24"/>
        </w:rPr>
      </w:pPr>
    </w:p>
    <w:p w:rsidR="3368FC1C" w:rsidP="3368FC1C" w:rsidRDefault="3368FC1C" w14:paraId="3F185F78" w14:textId="14534655">
      <w:pPr>
        <w:rPr>
          <w:rFonts w:ascii="Arial" w:hAnsi="Arial" w:eastAsia="Arial" w:cs="Arial"/>
          <w:color w:val="000000" w:themeColor="text1"/>
          <w:sz w:val="24"/>
          <w:szCs w:val="24"/>
        </w:rPr>
      </w:pPr>
    </w:p>
    <w:p w:rsidR="3368FC1C" w:rsidP="3368FC1C" w:rsidRDefault="3368FC1C" w14:paraId="2D0FBA4F" w14:textId="540E3AF6">
      <w:pPr>
        <w:rPr>
          <w:rFonts w:ascii="Arial" w:hAnsi="Arial" w:eastAsia="Arial" w:cs="Arial"/>
          <w:color w:val="000000" w:themeColor="text1"/>
          <w:sz w:val="24"/>
          <w:szCs w:val="24"/>
        </w:rPr>
      </w:pPr>
    </w:p>
    <w:p w:rsidR="3368FC1C" w:rsidP="3368FC1C" w:rsidRDefault="3368FC1C" w14:paraId="6ABCE135" w14:textId="3B98ED4E">
      <w:pPr>
        <w:rPr>
          <w:rFonts w:ascii="Arial" w:hAnsi="Arial" w:eastAsia="Arial" w:cs="Arial"/>
          <w:color w:val="000000" w:themeColor="text1"/>
          <w:sz w:val="24"/>
          <w:szCs w:val="24"/>
        </w:rPr>
      </w:pPr>
    </w:p>
    <w:p w:rsidR="3368FC1C" w:rsidP="3368FC1C" w:rsidRDefault="3368FC1C" w14:paraId="678A17F4" w14:textId="2DFEAD2C">
      <w:pPr>
        <w:rPr>
          <w:rFonts w:ascii="Arial" w:hAnsi="Arial" w:eastAsia="Arial" w:cs="Arial"/>
          <w:color w:val="000000" w:themeColor="text1"/>
          <w:sz w:val="24"/>
          <w:szCs w:val="24"/>
        </w:rPr>
      </w:pPr>
    </w:p>
    <w:p w:rsidR="3368FC1C" w:rsidP="3368FC1C" w:rsidRDefault="3368FC1C" w14:paraId="4E56B77C" w14:textId="41F0E5E4">
      <w:pPr>
        <w:rPr>
          <w:rFonts w:ascii="Arial" w:hAnsi="Arial" w:eastAsia="Arial" w:cs="Arial"/>
          <w:color w:val="000000" w:themeColor="text1"/>
          <w:sz w:val="24"/>
          <w:szCs w:val="24"/>
        </w:rPr>
      </w:pPr>
    </w:p>
    <w:p w:rsidR="3368FC1C" w:rsidP="3368FC1C" w:rsidRDefault="3368FC1C" w14:paraId="4ACE3FC8" w14:textId="01BCD0F1">
      <w:pPr>
        <w:rPr>
          <w:rFonts w:ascii="Arial" w:hAnsi="Arial" w:eastAsia="Arial" w:cs="Arial"/>
          <w:color w:val="000000" w:themeColor="text1"/>
          <w:sz w:val="24"/>
          <w:szCs w:val="24"/>
        </w:rPr>
      </w:pPr>
    </w:p>
    <w:p w:rsidR="3CB28D41" w:rsidP="2BD0D3DC" w:rsidRDefault="3CB28D41" w14:paraId="0ADBAF6F" w14:textId="4D2AC785">
      <w:pPr>
        <w:pStyle w:val="Heading1"/>
        <w:rPr>
          <w:rFonts w:ascii="Arial" w:hAnsi="Arial" w:eastAsia="Arial" w:cs="Arial"/>
          <w:sz w:val="24"/>
          <w:szCs w:val="24"/>
        </w:rPr>
      </w:pPr>
    </w:p>
    <w:p w:rsidR="3CB28D41" w:rsidP="39A9ED5A" w:rsidRDefault="00D4A423" w14:paraId="6F982C50" w14:textId="1F425EEC">
      <w:pPr>
        <w:pStyle w:val="Heading1"/>
        <w:rPr>
          <w:rFonts w:ascii="Arial" w:hAnsi="Arial" w:eastAsia="Arial" w:cs="Arial"/>
          <w:b w:val="1"/>
          <w:bCs w:val="1"/>
          <w:color w:val="000000" w:themeColor="text1"/>
          <w:sz w:val="24"/>
          <w:szCs w:val="24"/>
        </w:rPr>
      </w:pPr>
      <w:bookmarkStart w:name="_Toc2045168553" w:id="0"/>
      <w:bookmarkStart w:name="_Toc1014664321" w:id="1206736738"/>
      <w:r>
        <w:br/>
      </w:r>
      <w:r w:rsidRPr="6E88E387" w:rsidR="4F727D07">
        <w:rPr>
          <w:rStyle w:val="Heading1Char"/>
        </w:rPr>
        <w:t>Introduction</w:t>
      </w:r>
      <w:bookmarkEnd w:id="0"/>
      <w:bookmarkEnd w:id="1206736738"/>
    </w:p>
    <w:p w:rsidR="3368FC1C" w:rsidP="727F3189" w:rsidRDefault="3368FC1C" w14:paraId="62F2924A" w14:textId="0E229D04">
      <w:pPr>
        <w:rPr>
          <w:rFonts w:ascii="Arial" w:hAnsi="Arial" w:eastAsia="Arial" w:cs="Arial"/>
          <w:color w:val="000000" w:themeColor="text1"/>
          <w:sz w:val="24"/>
          <w:szCs w:val="24"/>
        </w:rPr>
      </w:pPr>
    </w:p>
    <w:p w:rsidR="3538552E" w:rsidP="00A1D833" w:rsidRDefault="4313C22E" w14:paraId="5C7DD396" w14:textId="565874D7">
      <w:pPr>
        <w:spacing w:after="0"/>
        <w:ind w:firstLine="720"/>
        <w:jc w:val="both"/>
        <w:rPr>
          <w:rFonts w:ascii="Arial" w:hAnsi="Arial" w:eastAsia="Arial" w:cs="Arial"/>
          <w:sz w:val="24"/>
          <w:szCs w:val="24"/>
        </w:rPr>
      </w:pPr>
      <w:r w:rsidRPr="6E88E387" w:rsidR="3B7679FE">
        <w:rPr>
          <w:rFonts w:ascii="Arial" w:hAnsi="Arial" w:eastAsia="Arial" w:cs="Arial"/>
          <w:color w:val="000000" w:themeColor="text1" w:themeTint="FF" w:themeShade="FF"/>
          <w:sz w:val="24"/>
          <w:szCs w:val="24"/>
        </w:rPr>
        <w:t xml:space="preserve">Fraud is the unethical attainment of goods and services; in recent years this has grown to be a huge problem and is not restricted to any single geographic location. Fraud occurs in several ways and credit cards are one of the most famous targets for fraudulent attacks </w:t>
      </w:r>
      <w:r w:rsidRPr="6E88E387" w:rsidR="32AF0CF4">
        <w:rPr>
          <w:rFonts w:ascii="Arial" w:hAnsi="Arial" w:eastAsia="Arial" w:cs="Arial"/>
          <w:color w:val="000000" w:themeColor="text1" w:themeTint="FF" w:themeShade="FF"/>
          <w:sz w:val="24"/>
          <w:szCs w:val="24"/>
        </w:rPr>
        <w:t>(</w:t>
      </w:r>
      <w:r w:rsidRPr="6E88E387" w:rsidR="32AF0CF4">
        <w:rPr>
          <w:rFonts w:ascii="Arial" w:hAnsi="Arial" w:eastAsia="Arial" w:cs="Arial"/>
          <w:color w:val="000000" w:themeColor="text1" w:themeTint="FF" w:themeShade="FF"/>
          <w:sz w:val="24"/>
          <w:szCs w:val="24"/>
        </w:rPr>
        <w:t>Dornadula</w:t>
      </w:r>
      <w:r w:rsidRPr="6E88E387" w:rsidR="32AF0CF4">
        <w:rPr>
          <w:rFonts w:ascii="Arial" w:hAnsi="Arial" w:eastAsia="Arial" w:cs="Arial"/>
          <w:color w:val="000000" w:themeColor="text1" w:themeTint="FF" w:themeShade="FF"/>
          <w:sz w:val="24"/>
          <w:szCs w:val="24"/>
        </w:rPr>
        <w:t>, et al., 2019)</w:t>
      </w:r>
      <w:r w:rsidRPr="6E88E387" w:rsidR="3B7679FE">
        <w:rPr>
          <w:rFonts w:ascii="Arial" w:hAnsi="Arial" w:eastAsia="Arial" w:cs="Arial"/>
          <w:color w:val="000000" w:themeColor="text1" w:themeTint="FF" w:themeShade="FF"/>
          <w:sz w:val="24"/>
          <w:szCs w:val="24"/>
        </w:rPr>
        <w:t>. Credit cards are crucial to day-to-day life for a typical cardholder when making purchases, especially with the introduction of virtual cards that are compatible with various smart devices.</w:t>
      </w:r>
      <w:r w:rsidRPr="6E88E387" w:rsidR="68D803D6">
        <w:rPr>
          <w:rFonts w:ascii="Arial" w:hAnsi="Arial" w:eastAsia="Arial" w:cs="Arial"/>
          <w:color w:val="000000" w:themeColor="text1" w:themeTint="FF" w:themeShade="FF"/>
          <w:sz w:val="24"/>
          <w:szCs w:val="24"/>
        </w:rPr>
        <w:t xml:space="preserve"> </w:t>
      </w:r>
      <w:r w:rsidRPr="6E88E387" w:rsidR="3B7679FE">
        <w:rPr>
          <w:rFonts w:ascii="Arial" w:hAnsi="Arial" w:eastAsia="Arial" w:cs="Arial"/>
          <w:color w:val="000000" w:themeColor="text1" w:themeTint="FF" w:themeShade="FF"/>
          <w:sz w:val="24"/>
          <w:szCs w:val="24"/>
        </w:rPr>
        <w:t xml:space="preserve">While this makes life easy for consumers, it also inadvertently enables an attractive environment for fraudsters. </w:t>
      </w:r>
    </w:p>
    <w:p w:rsidR="00A1D833" w:rsidP="00A1D833" w:rsidRDefault="00A1D833" w14:paraId="03258750" w14:textId="233A7F75">
      <w:pPr>
        <w:spacing w:after="0"/>
        <w:ind w:firstLine="720"/>
        <w:jc w:val="both"/>
        <w:rPr>
          <w:rFonts w:ascii="Arial" w:hAnsi="Arial" w:eastAsia="Arial" w:cs="Arial"/>
          <w:color w:val="000000" w:themeColor="text1"/>
          <w:sz w:val="24"/>
          <w:szCs w:val="24"/>
        </w:rPr>
      </w:pPr>
    </w:p>
    <w:p w:rsidR="3538552E" w:rsidP="2BD0D3DC" w:rsidRDefault="4313C22E" w14:paraId="478B9EA0" w14:textId="07E959A0">
      <w:pPr>
        <w:spacing w:after="0"/>
        <w:ind w:firstLine="720"/>
        <w:jc w:val="both"/>
        <w:rPr>
          <w:rFonts w:ascii="Arial" w:hAnsi="Arial" w:eastAsia="Arial" w:cs="Arial"/>
          <w:color w:val="000000" w:themeColor="text1"/>
          <w:sz w:val="24"/>
          <w:szCs w:val="24"/>
        </w:rPr>
      </w:pPr>
      <w:r w:rsidRPr="6E88E387" w:rsidR="3B7679FE">
        <w:rPr>
          <w:rFonts w:ascii="Arial" w:hAnsi="Arial" w:eastAsia="Arial" w:cs="Arial"/>
          <w:color w:val="000000" w:themeColor="text1" w:themeTint="FF" w:themeShade="FF"/>
          <w:sz w:val="24"/>
          <w:szCs w:val="24"/>
        </w:rPr>
        <w:t xml:space="preserve">The Federal Trade Commission (FTC) reports that there were about 1579 data breaches totalling 179 million data points, with credit card theft being the most common type of breach </w:t>
      </w:r>
      <w:r w:rsidRPr="6E88E387" w:rsidR="41DD1062">
        <w:rPr>
          <w:rFonts w:ascii="Arial" w:hAnsi="Arial" w:eastAsia="Arial" w:cs="Arial"/>
          <w:color w:val="000000" w:themeColor="text1" w:themeTint="FF" w:themeShade="FF"/>
          <w:sz w:val="24"/>
          <w:szCs w:val="24"/>
        </w:rPr>
        <w:t>(</w:t>
      </w:r>
      <w:r w:rsidRPr="6E88E387" w:rsidR="41DD1062">
        <w:rPr>
          <w:rFonts w:ascii="Arial" w:hAnsi="Arial" w:eastAsia="Arial" w:cs="Arial"/>
          <w:color w:val="000000" w:themeColor="text1" w:themeTint="FF" w:themeShade="FF"/>
          <w:sz w:val="24"/>
          <w:szCs w:val="24"/>
        </w:rPr>
        <w:t>Ileberi</w:t>
      </w:r>
      <w:r w:rsidRPr="6E88E387" w:rsidR="41DD1062">
        <w:rPr>
          <w:rFonts w:ascii="Arial" w:hAnsi="Arial" w:eastAsia="Arial" w:cs="Arial"/>
          <w:color w:val="000000" w:themeColor="text1" w:themeTint="FF" w:themeShade="FF"/>
          <w:sz w:val="24"/>
          <w:szCs w:val="24"/>
        </w:rPr>
        <w:t>, E, et al., 2022)</w:t>
      </w:r>
      <w:r w:rsidRPr="6E88E387" w:rsidR="3B7679FE">
        <w:rPr>
          <w:rFonts w:ascii="Arial" w:hAnsi="Arial" w:eastAsia="Arial" w:cs="Arial"/>
          <w:color w:val="000000" w:themeColor="text1" w:themeTint="FF" w:themeShade="FF"/>
          <w:sz w:val="24"/>
          <w:szCs w:val="24"/>
        </w:rPr>
        <w:t xml:space="preserve">. Tokenization and credit card data encryption are two of the many methods available to secure credit card transactions </w:t>
      </w:r>
      <w:r w:rsidRPr="6E88E387" w:rsidR="3B7679FE">
        <w:rPr>
          <w:rFonts w:ascii="Arial" w:hAnsi="Arial" w:eastAsia="Arial" w:cs="Arial"/>
          <w:color w:val="000000" w:themeColor="text1" w:themeTint="FF" w:themeShade="FF"/>
          <w:sz w:val="24"/>
          <w:szCs w:val="24"/>
        </w:rPr>
        <w:t>stated</w:t>
      </w:r>
      <w:r w:rsidRPr="6E88E387" w:rsidR="3B7679FE">
        <w:rPr>
          <w:rFonts w:ascii="Arial" w:hAnsi="Arial" w:eastAsia="Arial" w:cs="Arial"/>
          <w:color w:val="000000" w:themeColor="text1" w:themeTint="FF" w:themeShade="FF"/>
          <w:sz w:val="24"/>
          <w:szCs w:val="24"/>
        </w:rPr>
        <w:t xml:space="preserve"> </w:t>
      </w:r>
      <w:r w:rsidRPr="6E88E387" w:rsidR="212F82FB">
        <w:rPr>
          <w:rFonts w:ascii="Arial" w:hAnsi="Arial" w:eastAsia="Arial" w:cs="Arial"/>
          <w:color w:val="000000" w:themeColor="text1" w:themeTint="FF" w:themeShade="FF"/>
          <w:sz w:val="24"/>
          <w:szCs w:val="24"/>
        </w:rPr>
        <w:t xml:space="preserve">by </w:t>
      </w:r>
      <w:r w:rsidRPr="6E88E387" w:rsidR="212F82FB">
        <w:rPr>
          <w:rFonts w:ascii="Arial" w:hAnsi="Arial" w:eastAsia="Arial" w:cs="Arial"/>
          <w:color w:val="000000" w:themeColor="text1" w:themeTint="FF" w:themeShade="FF"/>
          <w:sz w:val="24"/>
          <w:szCs w:val="24"/>
        </w:rPr>
        <w:t>Iwasokun</w:t>
      </w:r>
      <w:r w:rsidRPr="6E88E387" w:rsidR="212F82FB">
        <w:rPr>
          <w:rFonts w:ascii="Arial" w:hAnsi="Arial" w:eastAsia="Arial" w:cs="Arial"/>
          <w:color w:val="000000" w:themeColor="text1" w:themeTint="FF" w:themeShade="FF"/>
          <w:sz w:val="24"/>
          <w:szCs w:val="24"/>
        </w:rPr>
        <w:t xml:space="preserve">, </w:t>
      </w:r>
      <w:r w:rsidRPr="6E88E387" w:rsidR="212F82FB">
        <w:rPr>
          <w:rFonts w:ascii="Arial" w:hAnsi="Arial" w:eastAsia="Arial" w:cs="Arial"/>
          <w:color w:val="000000" w:themeColor="text1" w:themeTint="FF" w:themeShade="FF"/>
          <w:sz w:val="24"/>
          <w:szCs w:val="24"/>
        </w:rPr>
        <w:t>et</w:t>
      </w:r>
      <w:r w:rsidRPr="6E88E387" w:rsidR="0FF9655B">
        <w:rPr>
          <w:rFonts w:ascii="Arial" w:hAnsi="Arial" w:eastAsia="Arial" w:cs="Arial"/>
          <w:color w:val="000000" w:themeColor="text1" w:themeTint="FF" w:themeShade="FF"/>
          <w:sz w:val="24"/>
          <w:szCs w:val="24"/>
        </w:rPr>
        <w:t xml:space="preserve"> </w:t>
      </w:r>
      <w:r w:rsidRPr="6E88E387" w:rsidR="212F82FB">
        <w:rPr>
          <w:rFonts w:ascii="Arial" w:hAnsi="Arial" w:eastAsia="Arial" w:cs="Arial"/>
          <w:color w:val="000000" w:themeColor="text1" w:themeTint="FF" w:themeShade="FF"/>
          <w:sz w:val="24"/>
          <w:szCs w:val="24"/>
        </w:rPr>
        <w:t>al.(</w:t>
      </w:r>
      <w:r w:rsidRPr="6E88E387" w:rsidR="212F82FB">
        <w:rPr>
          <w:rFonts w:ascii="Arial" w:hAnsi="Arial" w:eastAsia="Arial" w:cs="Arial"/>
          <w:color w:val="000000" w:themeColor="text1" w:themeTint="FF" w:themeShade="FF"/>
          <w:sz w:val="24"/>
          <w:szCs w:val="24"/>
        </w:rPr>
        <w:t>2018)</w:t>
      </w:r>
      <w:r w:rsidRPr="6E88E387" w:rsidR="3B7679FE">
        <w:rPr>
          <w:rFonts w:ascii="Arial" w:hAnsi="Arial" w:eastAsia="Arial" w:cs="Arial"/>
          <w:color w:val="000000" w:themeColor="text1" w:themeTint="FF" w:themeShade="FF"/>
          <w:sz w:val="24"/>
          <w:szCs w:val="24"/>
        </w:rPr>
        <w:t xml:space="preserve">. Although these techniques work well in most situations, they do not completely guard against fraudulent credit card transactions. To counteract this, more research in the last decade has consisted of using machine learning (ML) techniques to detect fraudulent credit card transactions. </w:t>
      </w:r>
    </w:p>
    <w:p w:rsidR="00A1D833" w:rsidP="00A1D833" w:rsidRDefault="00A1D833" w14:paraId="6DC4E56F" w14:textId="3A788729">
      <w:pPr>
        <w:spacing w:after="0"/>
        <w:jc w:val="both"/>
        <w:rPr>
          <w:rFonts w:ascii="Arial" w:hAnsi="Arial" w:eastAsia="Arial" w:cs="Arial"/>
          <w:color w:val="000000" w:themeColor="text1"/>
          <w:sz w:val="24"/>
          <w:szCs w:val="24"/>
        </w:rPr>
      </w:pPr>
    </w:p>
    <w:p w:rsidR="3538552E" w:rsidP="2BD0D3DC" w:rsidRDefault="4313C22E" w14:paraId="4BCF11D3" w14:textId="17029051">
      <w:pPr>
        <w:spacing w:after="0"/>
        <w:ind w:firstLine="720"/>
        <w:jc w:val="both"/>
        <w:rPr>
          <w:rFonts w:ascii="Arial" w:hAnsi="Arial" w:eastAsia="Arial" w:cs="Arial"/>
          <w:color w:val="000000" w:themeColor="text1"/>
          <w:sz w:val="24"/>
          <w:szCs w:val="24"/>
        </w:rPr>
      </w:pPr>
      <w:r w:rsidRPr="6E88E387" w:rsidR="3B7679FE">
        <w:rPr>
          <w:rFonts w:ascii="Arial" w:hAnsi="Arial" w:eastAsia="Arial" w:cs="Arial"/>
          <w:color w:val="000000" w:themeColor="text1" w:themeTint="FF" w:themeShade="FF"/>
          <w:sz w:val="24"/>
          <w:szCs w:val="24"/>
        </w:rPr>
        <w:t xml:space="preserve">As a branch of artificial intelligence (AI), machine learning (ML) enables computers to learn from experience (data) and enhance their prediction capabilities without having to be specifically programmed to do so. In this work, we review different techniques of credit card fraud detection that employ machine learning algorithms and evaluation metrics. According to </w:t>
      </w:r>
      <w:r w:rsidRPr="6E88E387" w:rsidR="663AFE90">
        <w:rPr>
          <w:rFonts w:ascii="Arial" w:hAnsi="Arial" w:eastAsia="Arial" w:cs="Arial"/>
          <w:color w:val="000000" w:themeColor="text1" w:themeTint="FF" w:themeShade="FF"/>
          <w:sz w:val="24"/>
          <w:szCs w:val="24"/>
        </w:rPr>
        <w:t>Carcillo, et</w:t>
      </w:r>
      <w:r w:rsidRPr="6E88E387" w:rsidR="663AFE90">
        <w:rPr>
          <w:rFonts w:ascii="Arial" w:hAnsi="Arial" w:eastAsia="Arial" w:cs="Arial"/>
          <w:color w:val="000000" w:themeColor="text1" w:themeTint="FF" w:themeShade="FF"/>
          <w:sz w:val="24"/>
          <w:szCs w:val="24"/>
        </w:rPr>
        <w:t xml:space="preserve"> al. (2021) </w:t>
      </w:r>
      <w:r w:rsidRPr="6E88E387" w:rsidR="3B7679FE">
        <w:rPr>
          <w:rFonts w:ascii="Arial" w:hAnsi="Arial" w:eastAsia="Arial" w:cs="Arial"/>
          <w:color w:val="000000" w:themeColor="text1" w:themeTint="FF" w:themeShade="FF"/>
          <w:sz w:val="24"/>
          <w:szCs w:val="24"/>
        </w:rPr>
        <w:t>in the last decade, rigorous machine learning research for credit card fraud detection has led to the evolution of supervised, unsupervised, and semi-supervised techniques that computerized the identification of fraudulent patterns from sizeable proportions of datasets.</w:t>
      </w:r>
    </w:p>
    <w:p w:rsidR="3368FC1C" w:rsidP="727F3189" w:rsidRDefault="3368FC1C" w14:paraId="3A254DF8" w14:textId="1630AC2D">
      <w:pPr>
        <w:jc w:val="both"/>
        <w:rPr>
          <w:rFonts w:ascii="Arial" w:hAnsi="Arial" w:eastAsia="Arial" w:cs="Arial"/>
          <w:color w:val="000000" w:themeColor="text1"/>
        </w:rPr>
      </w:pPr>
    </w:p>
    <w:p w:rsidR="3368FC1C" w:rsidP="727F3189" w:rsidRDefault="3368FC1C" w14:paraId="46D7E9BD" w14:textId="4BC8EFCB">
      <w:pPr>
        <w:rPr>
          <w:rFonts w:ascii="Arial" w:hAnsi="Arial" w:eastAsia="Arial" w:cs="Arial"/>
          <w:color w:val="000000" w:themeColor="text1"/>
        </w:rPr>
      </w:pPr>
    </w:p>
    <w:p w:rsidR="7E5A613C" w:rsidP="7E5A613C" w:rsidRDefault="7E5A613C" w14:paraId="4B23EC18" w14:textId="1594C04C">
      <w:pPr>
        <w:pStyle w:val="Heading2"/>
        <w:rPr>
          <w:rFonts w:ascii="Arial" w:hAnsi="Arial" w:eastAsia="Arial" w:cs="Arial"/>
          <w:b/>
          <w:bCs/>
          <w:color w:val="000000" w:themeColor="text1"/>
          <w:sz w:val="24"/>
          <w:szCs w:val="24"/>
        </w:rPr>
      </w:pPr>
    </w:p>
    <w:p w:rsidR="6D8E9271" w:rsidP="6D8E9271" w:rsidRDefault="6D8E9271" w14:paraId="08A75F93" w14:textId="04CD1DAB"/>
    <w:p w:rsidR="6D8E9271" w:rsidP="6D8E9271" w:rsidRDefault="6D8E9271" w14:paraId="32979294" w14:textId="3380C635"/>
    <w:p w:rsidR="6D8E9271" w:rsidP="6D8E9271" w:rsidRDefault="6D8E9271" w14:paraId="28A7FF96" w14:textId="51F7DB20"/>
    <w:p w:rsidR="6D8E9271" w:rsidP="6D8E9271" w:rsidRDefault="6D8E9271" w14:paraId="3315F8C3" w14:textId="7783CF12"/>
    <w:p w:rsidR="7E5A613C" w:rsidP="7E5A613C" w:rsidRDefault="7E5A613C" w14:paraId="437E886D" w14:textId="34F46807">
      <w:pPr>
        <w:pStyle w:val="Heading2"/>
        <w:rPr>
          <w:rFonts w:ascii="Arial" w:hAnsi="Arial" w:eastAsia="Arial" w:cs="Arial"/>
          <w:b/>
          <w:bCs/>
          <w:color w:val="000000" w:themeColor="text1"/>
          <w:sz w:val="24"/>
          <w:szCs w:val="24"/>
        </w:rPr>
      </w:pPr>
    </w:p>
    <w:p w:rsidR="2BD0D3DC" w:rsidP="2BD0D3DC" w:rsidRDefault="2BD0D3DC" w14:paraId="7D308A07" w14:textId="3965D291"/>
    <w:p w:rsidR="2BD0D3DC" w:rsidP="2BD0D3DC" w:rsidRDefault="2BD0D3DC" w14:paraId="2296FCCA" w14:textId="3B5CB838"/>
    <w:p w:rsidR="2BD0D3DC" w:rsidP="2BD0D3DC" w:rsidRDefault="2BD0D3DC" w14:paraId="4776D9B6" w14:textId="6842C3E2"/>
    <w:p w:rsidR="2BD0D3DC" w:rsidP="2BD0D3DC" w:rsidRDefault="2BD0D3DC" w14:paraId="6E934BD2" w14:textId="4C23C46D"/>
    <w:p w:rsidR="3CB28D41" w:rsidP="6E88E387" w:rsidRDefault="603F887A" w14:paraId="17FE0B3D" w14:textId="2F56DE76">
      <w:pPr>
        <w:pStyle w:val="Heading1"/>
        <w:rPr>
          <w:rFonts w:ascii="Arial" w:hAnsi="Arial" w:eastAsia="Arial" w:cs="Arial"/>
          <w:b w:val="1"/>
          <w:bCs w:val="1"/>
          <w:color w:val="000000" w:themeColor="text1" w:themeTint="FF" w:themeShade="FF"/>
          <w:sz w:val="24"/>
          <w:szCs w:val="24"/>
        </w:rPr>
      </w:pPr>
      <w:bookmarkStart w:name="_Toc540493315" w:id="2"/>
      <w:bookmarkStart w:name="_Toc798285992" w:id="1734066974"/>
      <w:r w:rsidR="4F727D07">
        <w:rPr/>
        <w:t>Problem Description</w:t>
      </w:r>
      <w:bookmarkEnd w:id="2"/>
      <w:bookmarkEnd w:id="1734066974"/>
    </w:p>
    <w:p w:rsidR="3368FC1C" w:rsidP="3368FC1C" w:rsidRDefault="3368FC1C" w14:paraId="47D82FF1" w14:textId="2227A13A">
      <w:pPr>
        <w:jc w:val="both"/>
        <w:rPr>
          <w:rFonts w:ascii="Arial" w:hAnsi="Arial" w:eastAsia="Arial" w:cs="Arial"/>
          <w:color w:val="000000" w:themeColor="text1"/>
          <w:sz w:val="24"/>
          <w:szCs w:val="24"/>
        </w:rPr>
      </w:pPr>
    </w:p>
    <w:p w:rsidR="3368FC1C" w:rsidP="00A1D833" w:rsidRDefault="11316A41" w14:paraId="1CC9AB3D" w14:textId="41B8B316">
      <w:pPr>
        <w:ind w:firstLine="720"/>
        <w:jc w:val="both"/>
        <w:rPr>
          <w:rFonts w:ascii="Arial" w:hAnsi="Arial" w:eastAsia="Arial" w:cs="Arial"/>
          <w:color w:val="000000" w:themeColor="text1"/>
          <w:sz w:val="24"/>
          <w:szCs w:val="24"/>
        </w:rPr>
      </w:pPr>
      <w:r w:rsidRPr="727F3189">
        <w:rPr>
          <w:rFonts w:ascii="Arial" w:hAnsi="Arial" w:eastAsia="Arial" w:cs="Arial"/>
          <w:color w:val="000000" w:themeColor="text1"/>
          <w:sz w:val="24"/>
          <w:szCs w:val="24"/>
        </w:rPr>
        <w:t xml:space="preserve">According to The UK Annual Fraud Report (2023), there had been a total of £556.3 million fraud losses on UK-issued cards in 2022. This is a </w:t>
      </w:r>
      <w:r w:rsidRPr="727F3189" w:rsidR="179800A5">
        <w:rPr>
          <w:rFonts w:ascii="Arial" w:hAnsi="Arial" w:eastAsia="Arial" w:cs="Arial"/>
          <w:color w:val="000000" w:themeColor="text1"/>
          <w:sz w:val="24"/>
          <w:szCs w:val="24"/>
        </w:rPr>
        <w:t>6% rise as compared to the total amount in 2021</w:t>
      </w:r>
      <w:r w:rsidRPr="727F3189" w:rsidR="4E81DD4B">
        <w:rPr>
          <w:rFonts w:ascii="Arial" w:hAnsi="Arial" w:eastAsia="Arial" w:cs="Arial"/>
          <w:color w:val="000000" w:themeColor="text1"/>
          <w:sz w:val="24"/>
          <w:szCs w:val="24"/>
        </w:rPr>
        <w:t xml:space="preserve"> at</w:t>
      </w:r>
      <w:r w:rsidRPr="727F3189" w:rsidR="179800A5">
        <w:rPr>
          <w:rFonts w:ascii="Arial" w:hAnsi="Arial" w:eastAsia="Arial" w:cs="Arial"/>
          <w:color w:val="000000" w:themeColor="text1"/>
          <w:sz w:val="24"/>
          <w:szCs w:val="24"/>
        </w:rPr>
        <w:t xml:space="preserve"> £524.5 million. As also mentioned in the same report, the </w:t>
      </w:r>
      <w:r w:rsidRPr="727F3189" w:rsidR="563CE5D6">
        <w:rPr>
          <w:rFonts w:ascii="Arial" w:hAnsi="Arial" w:eastAsia="Arial" w:cs="Arial"/>
          <w:color w:val="000000" w:themeColor="text1"/>
          <w:sz w:val="24"/>
          <w:szCs w:val="24"/>
        </w:rPr>
        <w:t xml:space="preserve">total spending on both credit and debit cards reached £1 trillion in 2022. </w:t>
      </w:r>
    </w:p>
    <w:p w:rsidR="7E5A613C" w:rsidP="7E5A613C" w:rsidRDefault="6DE712CB" w14:paraId="5A68322C" w14:textId="4BEF2819">
      <w:pPr>
        <w:jc w:val="both"/>
        <w:rPr>
          <w:rFonts w:ascii="Arial" w:hAnsi="Arial" w:eastAsia="Arial" w:cs="Arial"/>
          <w:color w:val="000000" w:themeColor="text1"/>
          <w:sz w:val="24"/>
          <w:szCs w:val="24"/>
        </w:rPr>
      </w:pPr>
      <w:r w:rsidRPr="727F3189">
        <w:rPr>
          <w:rFonts w:ascii="Arial" w:hAnsi="Arial" w:eastAsia="Arial" w:cs="Arial"/>
          <w:color w:val="000000" w:themeColor="text1"/>
          <w:sz w:val="24"/>
          <w:szCs w:val="24"/>
        </w:rPr>
        <w:t xml:space="preserve">With the substantial transactions made in the year alone, fraud detection </w:t>
      </w:r>
      <w:r w:rsidRPr="727F3189" w:rsidR="326E5C3F">
        <w:rPr>
          <w:rFonts w:ascii="Arial" w:hAnsi="Arial" w:eastAsia="Arial" w:cs="Arial"/>
          <w:color w:val="000000" w:themeColor="text1"/>
          <w:sz w:val="24"/>
          <w:szCs w:val="24"/>
        </w:rPr>
        <w:t xml:space="preserve">is impossible with only the use of human analysts. There will be a considerable </w:t>
      </w:r>
      <w:r w:rsidRPr="727F3189" w:rsidR="1827653C">
        <w:rPr>
          <w:rFonts w:ascii="Arial" w:hAnsi="Arial" w:eastAsia="Arial" w:cs="Arial"/>
          <w:color w:val="000000" w:themeColor="text1"/>
          <w:sz w:val="24"/>
          <w:szCs w:val="24"/>
        </w:rPr>
        <w:t>number</w:t>
      </w:r>
      <w:r w:rsidRPr="727F3189" w:rsidR="326E5C3F">
        <w:rPr>
          <w:rFonts w:ascii="Arial" w:hAnsi="Arial" w:eastAsia="Arial" w:cs="Arial"/>
          <w:color w:val="000000" w:themeColor="text1"/>
          <w:sz w:val="24"/>
          <w:szCs w:val="24"/>
        </w:rPr>
        <w:t xml:space="preserve"> of datasets to </w:t>
      </w:r>
      <w:r w:rsidRPr="727F3189" w:rsidR="02CFCDBF">
        <w:rPr>
          <w:rFonts w:ascii="Arial" w:hAnsi="Arial" w:eastAsia="Arial" w:cs="Arial"/>
          <w:color w:val="000000" w:themeColor="text1"/>
          <w:sz w:val="24"/>
          <w:szCs w:val="24"/>
        </w:rPr>
        <w:t xml:space="preserve">analyse and </w:t>
      </w:r>
      <w:r w:rsidRPr="727F3189" w:rsidR="69F9942F">
        <w:rPr>
          <w:rFonts w:ascii="Arial" w:hAnsi="Arial" w:eastAsia="Arial" w:cs="Arial"/>
          <w:color w:val="000000" w:themeColor="text1"/>
          <w:sz w:val="24"/>
          <w:szCs w:val="24"/>
        </w:rPr>
        <w:t>gather the patterns, hence the</w:t>
      </w:r>
      <w:r w:rsidRPr="727F3189" w:rsidR="5BB72018">
        <w:rPr>
          <w:rFonts w:ascii="Arial" w:hAnsi="Arial" w:eastAsia="Arial" w:cs="Arial"/>
          <w:color w:val="000000" w:themeColor="text1"/>
          <w:sz w:val="24"/>
          <w:szCs w:val="24"/>
        </w:rPr>
        <w:t xml:space="preserve">re is a </w:t>
      </w:r>
      <w:r w:rsidRPr="727F3189" w:rsidR="69F9942F">
        <w:rPr>
          <w:rFonts w:ascii="Arial" w:hAnsi="Arial" w:eastAsia="Arial" w:cs="Arial"/>
          <w:color w:val="000000" w:themeColor="text1"/>
          <w:sz w:val="24"/>
          <w:szCs w:val="24"/>
        </w:rPr>
        <w:t xml:space="preserve">need for </w:t>
      </w:r>
      <w:r w:rsidRPr="727F3189" w:rsidR="166C2E82">
        <w:rPr>
          <w:rFonts w:ascii="Arial" w:hAnsi="Arial" w:eastAsia="Arial" w:cs="Arial"/>
          <w:color w:val="000000" w:themeColor="text1"/>
          <w:sz w:val="24"/>
          <w:szCs w:val="24"/>
        </w:rPr>
        <w:t>firm and rapid method</w:t>
      </w:r>
      <w:r w:rsidRPr="727F3189" w:rsidR="47528D57">
        <w:rPr>
          <w:rFonts w:ascii="Arial" w:hAnsi="Arial" w:eastAsia="Arial" w:cs="Arial"/>
          <w:color w:val="000000" w:themeColor="text1"/>
          <w:sz w:val="24"/>
          <w:szCs w:val="24"/>
        </w:rPr>
        <w:t xml:space="preserve">s </w:t>
      </w:r>
      <w:r w:rsidRPr="727F3189" w:rsidR="166C2E82">
        <w:rPr>
          <w:rFonts w:ascii="Arial" w:hAnsi="Arial" w:eastAsia="Arial" w:cs="Arial"/>
          <w:color w:val="000000" w:themeColor="text1"/>
          <w:sz w:val="24"/>
          <w:szCs w:val="24"/>
        </w:rPr>
        <w:t>to detect and prevent fraud</w:t>
      </w:r>
      <w:r w:rsidRPr="727F3189" w:rsidR="2E84A736">
        <w:rPr>
          <w:rFonts w:ascii="Arial" w:hAnsi="Arial" w:eastAsia="Arial" w:cs="Arial"/>
          <w:color w:val="000000" w:themeColor="text1"/>
          <w:sz w:val="24"/>
          <w:szCs w:val="24"/>
        </w:rPr>
        <w:t xml:space="preserve">, since the number of cases </w:t>
      </w:r>
      <w:r w:rsidRPr="727F3189" w:rsidR="31756A5E">
        <w:rPr>
          <w:rFonts w:ascii="Arial" w:hAnsi="Arial" w:eastAsia="Arial" w:cs="Arial"/>
          <w:color w:val="000000" w:themeColor="text1"/>
          <w:sz w:val="24"/>
          <w:szCs w:val="24"/>
        </w:rPr>
        <w:t>continue to grow</w:t>
      </w:r>
      <w:r w:rsidRPr="727F3189" w:rsidR="2E84A736">
        <w:rPr>
          <w:rFonts w:ascii="Arial" w:hAnsi="Arial" w:eastAsia="Arial" w:cs="Arial"/>
          <w:color w:val="000000" w:themeColor="text1"/>
          <w:sz w:val="24"/>
          <w:szCs w:val="24"/>
        </w:rPr>
        <w:t xml:space="preserve"> annually.</w:t>
      </w:r>
    </w:p>
    <w:p w:rsidR="24CBAE97" w:rsidP="23051CFA" w:rsidRDefault="24CBAE97" w14:paraId="7A9FDD1D" w14:textId="14361667">
      <w:pPr>
        <w:pStyle w:val="Heading2"/>
        <w:jc w:val="both"/>
        <w:rPr>
          <w:rFonts w:ascii="Arial" w:hAnsi="Arial" w:eastAsia="Arial" w:cs="Arial"/>
          <w:color w:val="000000" w:themeColor="text1"/>
          <w:sz w:val="24"/>
          <w:szCs w:val="24"/>
        </w:rPr>
      </w:pPr>
    </w:p>
    <w:p w:rsidR="24CBAE97" w:rsidP="6E88E387" w:rsidRDefault="72EF1984" w14:paraId="5271F508" w14:textId="16EC04F1">
      <w:pPr>
        <w:pStyle w:val="Heading1"/>
        <w:rPr>
          <w:rFonts w:ascii="Arial" w:hAnsi="Arial" w:eastAsia="Arial" w:cs="Arial"/>
          <w:b w:val="1"/>
          <w:bCs w:val="1"/>
          <w:color w:val="auto"/>
          <w:sz w:val="24"/>
          <w:szCs w:val="24"/>
        </w:rPr>
      </w:pPr>
      <w:bookmarkStart w:name="_Toc739611893" w:id="4"/>
      <w:bookmarkStart w:name="_Toc641518558" w:id="232481690"/>
      <w:r w:rsidR="001F2D32">
        <w:rPr/>
        <w:t>Project Motivation</w:t>
      </w:r>
      <w:bookmarkEnd w:id="4"/>
      <w:bookmarkEnd w:id="232481690"/>
    </w:p>
    <w:p w:rsidR="24CBAE97" w:rsidP="727F3189" w:rsidRDefault="24CBAE97" w14:paraId="19850E89" w14:textId="2757D82A">
      <w:pPr>
        <w:jc w:val="both"/>
        <w:rPr>
          <w:rFonts w:ascii="Arial" w:hAnsi="Arial" w:eastAsia="Arial" w:cs="Arial"/>
          <w:sz w:val="24"/>
          <w:szCs w:val="24"/>
        </w:rPr>
      </w:pPr>
    </w:p>
    <w:p w:rsidR="3D0D29DD" w:rsidP="00A1D833" w:rsidRDefault="7F6A0873" w14:paraId="4092115C" w14:textId="3C1FDAEA">
      <w:pPr>
        <w:ind w:firstLine="720"/>
        <w:jc w:val="both"/>
        <w:rPr>
          <w:rFonts w:ascii="Arial" w:hAnsi="Arial" w:eastAsia="Arial" w:cs="Arial"/>
          <w:sz w:val="24"/>
          <w:szCs w:val="24"/>
        </w:rPr>
      </w:pPr>
      <w:r w:rsidRPr="6E88E387" w:rsidR="11041FFC">
        <w:rPr>
          <w:rFonts w:ascii="Arial" w:hAnsi="Arial" w:eastAsia="Arial" w:cs="Arial"/>
          <w:sz w:val="24"/>
          <w:szCs w:val="24"/>
        </w:rPr>
        <w:t xml:space="preserve">Due to the </w:t>
      </w:r>
      <w:r w:rsidRPr="6E88E387" w:rsidR="618AC1B0">
        <w:rPr>
          <w:rFonts w:ascii="Arial" w:hAnsi="Arial" w:eastAsia="Arial" w:cs="Arial"/>
          <w:sz w:val="24"/>
          <w:szCs w:val="24"/>
        </w:rPr>
        <w:t>fraudulent practices always evolving, detection and prevention strategies need to be strong and flexible. This project is driven by the need to improve fraud detection mechanisms through the</w:t>
      </w:r>
      <w:r w:rsidRPr="6E88E387" w:rsidR="66C8BE01">
        <w:rPr>
          <w:rFonts w:ascii="Arial" w:hAnsi="Arial" w:eastAsia="Arial" w:cs="Arial"/>
          <w:sz w:val="24"/>
          <w:szCs w:val="24"/>
        </w:rPr>
        <w:t xml:space="preserve"> </w:t>
      </w:r>
      <w:r w:rsidRPr="6E88E387" w:rsidR="618AC1B0">
        <w:rPr>
          <w:rFonts w:ascii="Arial" w:hAnsi="Arial" w:eastAsia="Arial" w:cs="Arial"/>
          <w:sz w:val="24"/>
          <w:szCs w:val="24"/>
        </w:rPr>
        <w:t xml:space="preserve">investigation of </w:t>
      </w:r>
      <w:r w:rsidRPr="6E88E387" w:rsidR="618AC1B0">
        <w:rPr>
          <w:rFonts w:ascii="Arial" w:hAnsi="Arial" w:eastAsia="Arial" w:cs="Arial"/>
          <w:sz w:val="24"/>
          <w:szCs w:val="24"/>
        </w:rPr>
        <w:t>state-of-the-art</w:t>
      </w:r>
      <w:r w:rsidRPr="6E88E387" w:rsidR="618AC1B0">
        <w:rPr>
          <w:rFonts w:ascii="Arial" w:hAnsi="Arial" w:eastAsia="Arial" w:cs="Arial"/>
          <w:sz w:val="24"/>
          <w:szCs w:val="24"/>
        </w:rPr>
        <w:t xml:space="preserve"> technology, cloud infrastructure, and sophisticated artificial intelligence (AI) approaches. Through a thorough analysis of the current literature, our goal is to pinpoint and emphasize the essential methods that have worked well in the field of fraud detection.</w:t>
      </w:r>
    </w:p>
    <w:p w:rsidR="2BD0D3DC" w:rsidP="2BD0D3DC" w:rsidRDefault="2BD0D3DC" w14:paraId="31B8AC95" w14:textId="4A5BEAB4">
      <w:pPr>
        <w:pStyle w:val="Heading2"/>
        <w:rPr>
          <w:rFonts w:ascii="Arial" w:hAnsi="Arial" w:eastAsia="Arial" w:cs="Arial"/>
          <w:b/>
          <w:bCs/>
          <w:color w:val="auto"/>
          <w:sz w:val="24"/>
          <w:szCs w:val="24"/>
        </w:rPr>
      </w:pPr>
    </w:p>
    <w:p w:rsidR="21D5508D" w:rsidP="2BD0D3DC" w:rsidRDefault="6A134F87" w14:paraId="65FAA300" w14:textId="2F56DE76">
      <w:pPr>
        <w:pStyle w:val="Heading2"/>
        <w:rPr>
          <w:rFonts w:ascii="Arial" w:hAnsi="Arial" w:eastAsia="Arial" w:cs="Arial"/>
          <w:b w:val="1"/>
          <w:bCs w:val="1"/>
          <w:color w:val="0070C0"/>
          <w:sz w:val="24"/>
          <w:szCs w:val="24"/>
        </w:rPr>
      </w:pPr>
      <w:bookmarkStart w:name="_Toc1065846907" w:id="6"/>
      <w:bookmarkStart w:name="_Toc873618240" w:id="2022060418"/>
      <w:r w:rsidRPr="6E88E387" w:rsidR="1ADA1C92">
        <w:rPr>
          <w:rStyle w:val="Heading1Char"/>
        </w:rPr>
        <w:t>O</w:t>
      </w:r>
      <w:r w:rsidRPr="6E88E387" w:rsidR="0F33C2CC">
        <w:rPr>
          <w:rStyle w:val="Heading1Char"/>
        </w:rPr>
        <w:t>bjective</w:t>
      </w:r>
      <w:r>
        <w:br/>
      </w:r>
      <w:bookmarkEnd w:id="6"/>
      <w:bookmarkEnd w:id="2022060418"/>
    </w:p>
    <w:p w:rsidR="29F00FD1" w:rsidP="3EE59FFB" w:rsidRDefault="29F00FD1" w14:paraId="11CD8849" w14:textId="38A11DFA">
      <w:pPr>
        <w:pStyle w:val="ListParagraph"/>
        <w:numPr>
          <w:ilvl w:val="0"/>
          <w:numId w:val="3"/>
        </w:numPr>
        <w:spacing w:after="0"/>
        <w:jc w:val="both"/>
        <w:rPr>
          <w:rFonts w:ascii="Arial" w:hAnsi="Arial" w:eastAsia="Arial" w:cs="Arial"/>
          <w:sz w:val="24"/>
          <w:szCs w:val="24"/>
        </w:rPr>
      </w:pPr>
      <w:r w:rsidRPr="3EE59FFB">
        <w:rPr>
          <w:rFonts w:ascii="Arial" w:hAnsi="Arial" w:eastAsia="Arial" w:cs="Arial"/>
          <w:sz w:val="24"/>
          <w:szCs w:val="24"/>
        </w:rPr>
        <w:t>Emphasize the key methods, cloud infrastructure and services, and AI approaches used in fraud detection while keeping an eye on the body of current research.</w:t>
      </w:r>
    </w:p>
    <w:p w:rsidR="34306740" w:rsidP="5F5945FB" w:rsidRDefault="34306740" w14:paraId="596BB68F" w14:textId="25F0FD2F">
      <w:pPr>
        <w:pStyle w:val="ListParagraph"/>
        <w:numPr>
          <w:ilvl w:val="0"/>
          <w:numId w:val="3"/>
        </w:numPr>
        <w:spacing w:after="0"/>
        <w:jc w:val="both"/>
        <w:rPr>
          <w:rFonts w:ascii="Arial" w:hAnsi="Arial" w:eastAsia="Arial" w:cs="Arial"/>
          <w:sz w:val="24"/>
          <w:szCs w:val="24"/>
        </w:rPr>
      </w:pPr>
      <w:r w:rsidRPr="5F5945FB">
        <w:rPr>
          <w:rFonts w:ascii="Arial" w:hAnsi="Arial" w:eastAsia="Arial" w:cs="Arial"/>
          <w:sz w:val="24"/>
          <w:szCs w:val="24"/>
        </w:rPr>
        <w:t>To create a research report on cloud AI capabilities when applied to the financial fraud dataset, as well as a piece of analysis and an AI demonstration on potential enhancements to financial fraud detection.</w:t>
      </w:r>
    </w:p>
    <w:p w:rsidR="52E19913" w:rsidP="52E19913" w:rsidRDefault="52E19913" w14:paraId="79C7DABD" w14:textId="6CCBE189">
      <w:pPr>
        <w:spacing w:after="0"/>
        <w:jc w:val="both"/>
        <w:rPr>
          <w:rFonts w:ascii="Arial" w:hAnsi="Arial" w:eastAsia="Arial" w:cs="Arial"/>
          <w:sz w:val="24"/>
          <w:szCs w:val="24"/>
        </w:rPr>
      </w:pPr>
    </w:p>
    <w:p w:rsidR="68A6600E" w:rsidP="68A6600E" w:rsidRDefault="68A6600E" w14:paraId="2FDEE016" w14:textId="1004FA2E">
      <w:pPr>
        <w:spacing w:after="0"/>
        <w:jc w:val="both"/>
        <w:rPr>
          <w:rFonts w:ascii="Arial" w:hAnsi="Arial" w:eastAsia="Arial" w:cs="Arial"/>
          <w:sz w:val="24"/>
          <w:szCs w:val="24"/>
        </w:rPr>
      </w:pPr>
    </w:p>
    <w:p w:rsidR="21D5508D" w:rsidP="6E862186" w:rsidRDefault="21D5508D" w14:paraId="215AC296" w14:textId="6EB639DE">
      <w:pPr>
        <w:pStyle w:val="Heading2"/>
        <w:jc w:val="both"/>
      </w:pPr>
    </w:p>
    <w:p w:rsidR="21D5508D" w:rsidP="6E862186" w:rsidRDefault="21D5508D" w14:paraId="64B2CD9F" w14:textId="5A16DFAF">
      <w:pPr>
        <w:pStyle w:val="Heading2"/>
        <w:rPr>
          <w:rFonts w:ascii="Arial" w:hAnsi="Arial" w:eastAsia="Arial" w:cs="Arial"/>
          <w:b/>
          <w:bCs/>
          <w:color w:val="auto"/>
          <w:sz w:val="24"/>
          <w:szCs w:val="24"/>
        </w:rPr>
      </w:pPr>
    </w:p>
    <w:p w:rsidR="21D5508D" w:rsidP="7E5A613C" w:rsidRDefault="21D5508D" w14:paraId="2F6BCB6D" w14:textId="478D634B">
      <w:pPr>
        <w:pStyle w:val="Heading2"/>
        <w:rPr>
          <w:rFonts w:ascii="Arial" w:hAnsi="Arial" w:eastAsia="Arial" w:cs="Arial"/>
          <w:b/>
          <w:bCs/>
          <w:color w:val="auto"/>
          <w:sz w:val="24"/>
          <w:szCs w:val="24"/>
        </w:rPr>
      </w:pPr>
    </w:p>
    <w:p w:rsidR="21D5508D" w:rsidP="7E5A613C" w:rsidRDefault="21D5508D" w14:paraId="5A5D990A" w14:textId="7C701A1F">
      <w:pPr>
        <w:pStyle w:val="Heading2"/>
        <w:rPr>
          <w:rFonts w:ascii="Arial" w:hAnsi="Arial" w:eastAsia="Arial" w:cs="Arial"/>
          <w:b/>
          <w:bCs/>
          <w:color w:val="auto"/>
          <w:sz w:val="24"/>
          <w:szCs w:val="24"/>
        </w:rPr>
      </w:pPr>
    </w:p>
    <w:p w:rsidR="21D5508D" w:rsidP="7E5A613C" w:rsidRDefault="21D5508D" w14:paraId="0360C3BC" w14:textId="7A0AD467">
      <w:pPr>
        <w:pStyle w:val="Heading2"/>
        <w:rPr>
          <w:rFonts w:ascii="Arial" w:hAnsi="Arial" w:eastAsia="Arial" w:cs="Arial"/>
          <w:b/>
          <w:bCs/>
          <w:color w:val="auto"/>
          <w:sz w:val="24"/>
          <w:szCs w:val="24"/>
        </w:rPr>
      </w:pPr>
    </w:p>
    <w:p w:rsidR="21D5508D" w:rsidP="7E5A613C" w:rsidRDefault="21D5508D" w14:paraId="08668618" w14:textId="3BA16040">
      <w:pPr>
        <w:pStyle w:val="Heading2"/>
        <w:rPr>
          <w:rFonts w:ascii="Arial" w:hAnsi="Arial" w:eastAsia="Arial" w:cs="Arial"/>
          <w:b/>
          <w:bCs/>
          <w:color w:val="auto"/>
          <w:sz w:val="24"/>
          <w:szCs w:val="24"/>
        </w:rPr>
      </w:pPr>
    </w:p>
    <w:p w:rsidR="2BD0D3DC" w:rsidP="2BD0D3DC" w:rsidRDefault="2BD0D3DC" w14:paraId="2D0D0874" w14:textId="6807FEAE"/>
    <w:p w:rsidR="21D5508D" w:rsidP="7E5A613C" w:rsidRDefault="21D5508D" w14:paraId="79C1EF59" w14:textId="543E7638"/>
    <w:p w:rsidR="21D5508D" w:rsidP="77472534" w:rsidRDefault="43BF5D9E" w14:paraId="48926158" w14:textId="533C6FC1">
      <w:pPr>
        <w:pStyle w:val="Heading2"/>
        <w:rPr>
          <w:rFonts w:ascii="Arial" w:hAnsi="Arial" w:eastAsia="Arial" w:cs="Arial"/>
          <w:b w:val="1"/>
          <w:bCs w:val="1"/>
          <w:color w:val="000000" w:themeColor="text1"/>
          <w:sz w:val="24"/>
          <w:szCs w:val="24"/>
        </w:rPr>
      </w:pPr>
      <w:bookmarkStart w:name="_Toc1732315606" w:id="8"/>
      <w:bookmarkStart w:name="_Toc761586628" w:id="750235891"/>
      <w:r w:rsidRPr="6E88E387" w:rsidR="3554C49B">
        <w:rPr>
          <w:rStyle w:val="Heading1Char"/>
        </w:rPr>
        <w:t>Research Challenges</w:t>
      </w:r>
      <w:r>
        <w:br/>
      </w:r>
      <w:bookmarkEnd w:id="8"/>
      <w:bookmarkEnd w:id="750235891"/>
    </w:p>
    <w:p w:rsidR="6E88E387" w:rsidP="6E88E387" w:rsidRDefault="6E88E387" w14:paraId="16B88E75" w14:textId="0C09B7CA">
      <w:pPr>
        <w:spacing w:after="0" w:line="240" w:lineRule="auto"/>
        <w:ind w:firstLine="720"/>
        <w:jc w:val="both"/>
        <w:rPr>
          <w:rFonts w:ascii="Arial" w:hAnsi="Arial" w:eastAsia="ＭＳ 明朝" w:cs="Arial" w:eastAsiaTheme="minorEastAsia"/>
          <w:sz w:val="24"/>
          <w:szCs w:val="24"/>
          <w:lang w:val="en-US" w:eastAsia="ja-JP"/>
        </w:rPr>
      </w:pPr>
    </w:p>
    <w:p w:rsidRPr="00C57D71" w:rsidR="007A6011" w:rsidP="6E88E387" w:rsidRDefault="007A6011" w14:paraId="4BC1217F" w14:textId="2310F561">
      <w:pPr>
        <w:spacing w:after="0" w:line="240" w:lineRule="auto"/>
        <w:ind w:firstLine="720"/>
        <w:jc w:val="both"/>
        <w:rPr>
          <w:rFonts w:ascii="Arial" w:hAnsi="Arial" w:eastAsia="ＭＳ 明朝" w:cs="Arial" w:eastAsiaTheme="minorEastAsia"/>
          <w:sz w:val="24"/>
          <w:szCs w:val="24"/>
          <w:lang w:val="en-US" w:eastAsia="ja-JP"/>
        </w:rPr>
      </w:pPr>
      <w:r w:rsidRPr="6E88E387" w:rsidR="16C09C45">
        <w:rPr>
          <w:rFonts w:ascii="Arial" w:hAnsi="Arial" w:eastAsia="ＭＳ 明朝" w:cs="Arial" w:eastAsiaTheme="minorEastAsia"/>
          <w:sz w:val="24"/>
          <w:szCs w:val="24"/>
          <w:lang w:val="en-US" w:eastAsia="ja-JP"/>
        </w:rPr>
        <w:t xml:space="preserve">Credit Card Fraud </w:t>
      </w:r>
      <w:r w:rsidRPr="6E88E387" w:rsidR="56B9E2A7">
        <w:rPr>
          <w:rFonts w:ascii="Arial" w:hAnsi="Arial" w:eastAsia="ＭＳ 明朝" w:cs="Arial" w:eastAsiaTheme="minorEastAsia"/>
          <w:sz w:val="24"/>
          <w:szCs w:val="24"/>
          <w:lang w:val="en-US" w:eastAsia="ja-JP"/>
        </w:rPr>
        <w:t>Detection (</w:t>
      </w:r>
      <w:r w:rsidRPr="6E88E387" w:rsidR="16C09C45">
        <w:rPr>
          <w:rFonts w:ascii="Arial" w:hAnsi="Arial" w:eastAsia="ＭＳ 明朝" w:cs="Arial" w:eastAsiaTheme="minorEastAsia"/>
          <w:sz w:val="24"/>
          <w:szCs w:val="24"/>
          <w:lang w:val="en-US" w:eastAsia="ja-JP"/>
        </w:rPr>
        <w:t xml:space="preserve">CCFD) relies heavily on the continuous development of Artificial Intelligence (AI) and ongoing research into more proficient models. While this work’s </w:t>
      </w:r>
      <w:r w:rsidRPr="6E88E387" w:rsidR="16C09C45">
        <w:rPr>
          <w:rFonts w:ascii="Arial" w:hAnsi="Arial" w:eastAsia="ＭＳ 明朝" w:cs="Arial" w:eastAsiaTheme="minorEastAsia"/>
          <w:sz w:val="24"/>
          <w:szCs w:val="24"/>
          <w:lang w:val="en-US" w:eastAsia="ja-JP"/>
        </w:rPr>
        <w:t>main focus</w:t>
      </w:r>
      <w:r w:rsidRPr="6E88E387" w:rsidR="16C09C45">
        <w:rPr>
          <w:rFonts w:ascii="Arial" w:hAnsi="Arial" w:eastAsia="ＭＳ 明朝" w:cs="Arial" w:eastAsiaTheme="minorEastAsia"/>
          <w:sz w:val="24"/>
          <w:szCs w:val="24"/>
          <w:lang w:val="en-US" w:eastAsia="ja-JP"/>
        </w:rPr>
        <w:t xml:space="preserve"> is analyzing existing methods, it is crucial to </w:t>
      </w:r>
      <w:r w:rsidRPr="6E88E387" w:rsidR="16C09C45">
        <w:rPr>
          <w:rFonts w:ascii="Arial" w:hAnsi="Arial" w:eastAsia="ＭＳ 明朝" w:cs="Arial" w:eastAsiaTheme="minorEastAsia"/>
          <w:sz w:val="24"/>
          <w:szCs w:val="24"/>
          <w:lang w:val="en-US" w:eastAsia="ja-JP"/>
        </w:rPr>
        <w:t>anticipate</w:t>
      </w:r>
      <w:r w:rsidRPr="6E88E387" w:rsidR="16C09C45">
        <w:rPr>
          <w:rFonts w:ascii="Arial" w:hAnsi="Arial" w:eastAsia="ＭＳ 明朝" w:cs="Arial" w:eastAsiaTheme="minorEastAsia"/>
          <w:sz w:val="24"/>
          <w:szCs w:val="24"/>
          <w:lang w:val="en-US" w:eastAsia="ja-JP"/>
        </w:rPr>
        <w:t xml:space="preserve"> and resolve potential challenges. Th</w:t>
      </w:r>
      <w:r w:rsidRPr="6E88E387" w:rsidR="757E2981">
        <w:rPr>
          <w:rFonts w:ascii="Arial" w:hAnsi="Arial" w:eastAsia="ＭＳ 明朝" w:cs="Arial" w:eastAsiaTheme="minorEastAsia"/>
          <w:sz w:val="24"/>
          <w:szCs w:val="24"/>
          <w:lang w:val="en-US" w:eastAsia="ja-JP"/>
        </w:rPr>
        <w:t xml:space="preserve">e </w:t>
      </w:r>
      <w:r w:rsidRPr="6E88E387" w:rsidR="4506D704">
        <w:rPr>
          <w:rFonts w:ascii="Arial" w:hAnsi="Arial" w:eastAsia="ＭＳ 明朝" w:cs="Arial" w:eastAsiaTheme="minorEastAsia"/>
          <w:sz w:val="24"/>
          <w:szCs w:val="24"/>
          <w:lang w:val="en-US" w:eastAsia="ja-JP"/>
        </w:rPr>
        <w:t>principal issue</w:t>
      </w:r>
      <w:r w:rsidRPr="6E88E387" w:rsidR="16C09C45">
        <w:rPr>
          <w:rFonts w:ascii="Arial" w:hAnsi="Arial" w:eastAsia="ＭＳ 明朝" w:cs="Arial" w:eastAsiaTheme="minorEastAsia"/>
          <w:sz w:val="24"/>
          <w:szCs w:val="24"/>
          <w:lang w:val="en-US" w:eastAsia="ja-JP"/>
        </w:rPr>
        <w:t xml:space="preserve"> to address involves discerning differences between various algorithms and how they perform with a given dataset. Given the heavily imbalanced nature of the dataset, it is essential to balance it before model training. Several methods cater to this specific task, and the model’s performance may vary based on the chosen approach.</w:t>
      </w:r>
    </w:p>
    <w:p w:rsidRPr="00C57D71" w:rsidR="007A6011" w:rsidP="6E88E387" w:rsidRDefault="007A6011" w14:paraId="4CAC0DD7" w14:textId="58A0F4CF">
      <w:pPr>
        <w:spacing w:after="0" w:line="240" w:lineRule="auto"/>
        <w:ind w:firstLine="720"/>
        <w:jc w:val="both"/>
        <w:rPr>
          <w:rFonts w:ascii="Arial" w:hAnsi="Arial" w:eastAsia="ＭＳ 明朝" w:cs="Arial" w:eastAsiaTheme="minorEastAsia"/>
          <w:sz w:val="24"/>
          <w:szCs w:val="24"/>
          <w:lang w:val="en-US" w:eastAsia="ja-JP"/>
        </w:rPr>
      </w:pPr>
      <w:r w:rsidRPr="6E88E387" w:rsidR="16C09C45">
        <w:rPr>
          <w:rFonts w:ascii="Arial" w:hAnsi="Arial" w:eastAsia="ＭＳ 明朝" w:cs="Arial" w:eastAsiaTheme="minorEastAsia"/>
          <w:sz w:val="24"/>
          <w:szCs w:val="24"/>
          <w:lang w:val="en-US" w:eastAsia="ja-JP"/>
        </w:rPr>
        <w:t xml:space="preserve">Another challenge lies in </w:t>
      </w:r>
      <w:r w:rsidRPr="6E88E387" w:rsidR="16C09C45">
        <w:rPr>
          <w:rFonts w:ascii="Arial" w:hAnsi="Arial" w:eastAsia="ＭＳ 明朝" w:cs="Arial" w:eastAsiaTheme="minorEastAsia"/>
          <w:sz w:val="24"/>
          <w:szCs w:val="24"/>
          <w:lang w:val="en-US" w:eastAsia="ja-JP"/>
        </w:rPr>
        <w:t>identifying</w:t>
      </w:r>
      <w:r w:rsidRPr="6E88E387" w:rsidR="16C09C45">
        <w:rPr>
          <w:rFonts w:ascii="Arial" w:hAnsi="Arial" w:eastAsia="ＭＳ 明朝" w:cs="Arial" w:eastAsiaTheme="minorEastAsia"/>
          <w:sz w:val="24"/>
          <w:szCs w:val="24"/>
          <w:lang w:val="en-US" w:eastAsia="ja-JP"/>
        </w:rPr>
        <w:t xml:space="preserve"> fraudulent transactions, typically flagged when a suspicious purchase occurs. Analyzing customers’ </w:t>
      </w:r>
      <w:r w:rsidRPr="6E88E387" w:rsidR="5C3D7DAA">
        <w:rPr>
          <w:rFonts w:ascii="Arial" w:hAnsi="Arial" w:eastAsia="ＭＳ 明朝" w:cs="Arial" w:eastAsiaTheme="minorEastAsia"/>
          <w:sz w:val="24"/>
          <w:szCs w:val="24"/>
          <w:lang w:val="en-US" w:eastAsia="ja-JP"/>
        </w:rPr>
        <w:t>behavio</w:t>
      </w:r>
      <w:r w:rsidRPr="6E88E387" w:rsidR="5C2EE2A4">
        <w:rPr>
          <w:rFonts w:ascii="Arial" w:hAnsi="Arial" w:eastAsia="ＭＳ 明朝" w:cs="Arial" w:eastAsiaTheme="minorEastAsia"/>
          <w:sz w:val="24"/>
          <w:szCs w:val="24"/>
          <w:lang w:val="en-US" w:eastAsia="ja-JP"/>
        </w:rPr>
        <w:t>u</w:t>
      </w:r>
      <w:r w:rsidRPr="6E88E387" w:rsidR="5C3D7DAA">
        <w:rPr>
          <w:rFonts w:ascii="Arial" w:hAnsi="Arial" w:eastAsia="ＭＳ 明朝" w:cs="Arial" w:eastAsiaTheme="minorEastAsia"/>
          <w:sz w:val="24"/>
          <w:szCs w:val="24"/>
          <w:lang w:val="en-US" w:eastAsia="ja-JP"/>
        </w:rPr>
        <w:t>rs</w:t>
      </w:r>
      <w:r w:rsidRPr="6E88E387" w:rsidR="16C09C45">
        <w:rPr>
          <w:rFonts w:ascii="Arial" w:hAnsi="Arial" w:eastAsia="ＭＳ 明朝" w:cs="Arial" w:eastAsiaTheme="minorEastAsia"/>
          <w:sz w:val="24"/>
          <w:szCs w:val="24"/>
          <w:lang w:val="en-US" w:eastAsia="ja-JP"/>
        </w:rPr>
        <w:t xml:space="preserve"> is crucial to prevent further cases of credit card fraud, however, this raises serious privacy concerns that must be taken into consideration </w:t>
      </w:r>
      <w:r w:rsidRPr="6E88E387" w:rsidR="3F9795B7">
        <w:rPr>
          <w:rFonts w:ascii="Arial" w:hAnsi="Arial" w:eastAsia="ＭＳ 明朝" w:cs="Arial" w:eastAsiaTheme="minorEastAsia"/>
          <w:sz w:val="24"/>
          <w:szCs w:val="24"/>
          <w:lang w:val="en-US" w:eastAsia="ja-JP"/>
        </w:rPr>
        <w:t>(Awoyemi</w:t>
      </w:r>
      <w:r w:rsidRPr="6E88E387" w:rsidR="1ED3DF30">
        <w:rPr>
          <w:rFonts w:ascii="Arial" w:hAnsi="Arial" w:eastAsia="ＭＳ 明朝" w:cs="Arial" w:eastAsiaTheme="minorEastAsia"/>
          <w:sz w:val="24"/>
          <w:szCs w:val="24"/>
          <w:lang w:val="en-US" w:eastAsia="ja-JP"/>
        </w:rPr>
        <w:t xml:space="preserve"> John O.</w:t>
      </w:r>
      <w:r w:rsidRPr="6E88E387" w:rsidR="3F9795B7">
        <w:rPr>
          <w:rFonts w:ascii="Arial" w:hAnsi="Arial" w:eastAsia="ＭＳ 明朝" w:cs="Arial" w:eastAsiaTheme="minorEastAsia"/>
          <w:sz w:val="24"/>
          <w:szCs w:val="24"/>
          <w:lang w:val="en-US" w:eastAsia="ja-JP"/>
        </w:rPr>
        <w:t>, et al., 2017)</w:t>
      </w:r>
      <w:r w:rsidRPr="6E88E387" w:rsidR="16C09C45">
        <w:rPr>
          <w:rFonts w:ascii="Arial" w:hAnsi="Arial" w:eastAsia="ＭＳ 明朝" w:cs="Arial" w:eastAsiaTheme="minorEastAsia"/>
          <w:sz w:val="24"/>
          <w:szCs w:val="24"/>
          <w:lang w:val="en-US" w:eastAsia="ja-JP"/>
        </w:rPr>
        <w:t xml:space="preserve"> As a result, anonymized attributes are present in the datasets used to create machine-learning models. Detecting frauds is also difficult</w:t>
      </w:r>
      <w:r w:rsidRPr="6E88E387" w:rsidR="1CCD6615">
        <w:rPr>
          <w:rFonts w:ascii="Arial" w:hAnsi="Arial" w:eastAsia="ＭＳ 明朝" w:cs="Arial" w:eastAsiaTheme="minorEastAsia"/>
          <w:sz w:val="24"/>
          <w:szCs w:val="24"/>
          <w:lang w:val="en-US" w:eastAsia="ja-JP"/>
        </w:rPr>
        <w:t xml:space="preserve"> due to the </w:t>
      </w:r>
      <w:r w:rsidRPr="6E88E387" w:rsidR="1CCD6615">
        <w:rPr>
          <w:rFonts w:ascii="Arial" w:hAnsi="Arial" w:eastAsia="ＭＳ 明朝" w:cs="Arial" w:eastAsiaTheme="minorEastAsia"/>
          <w:sz w:val="24"/>
          <w:szCs w:val="24"/>
          <w:lang w:val="en-US" w:eastAsia="ja-JP"/>
        </w:rPr>
        <w:t>ever</w:t>
      </w:r>
      <w:r w:rsidRPr="6E88E387" w:rsidR="41904256">
        <w:rPr>
          <w:rFonts w:ascii="Arial" w:hAnsi="Arial" w:eastAsia="ＭＳ 明朝" w:cs="Arial" w:eastAsiaTheme="minorEastAsia"/>
          <w:sz w:val="24"/>
          <w:szCs w:val="24"/>
          <w:lang w:val="en-US" w:eastAsia="ja-JP"/>
        </w:rPr>
        <w:t>-</w:t>
      </w:r>
      <w:r w:rsidRPr="6E88E387" w:rsidR="1CCD6615">
        <w:rPr>
          <w:rFonts w:ascii="Arial" w:hAnsi="Arial" w:eastAsia="ＭＳ 明朝" w:cs="Arial" w:eastAsiaTheme="minorEastAsia"/>
          <w:sz w:val="24"/>
          <w:szCs w:val="24"/>
          <w:lang w:val="en-US" w:eastAsia="ja-JP"/>
        </w:rPr>
        <w:t>changing</w:t>
      </w:r>
      <w:r w:rsidRPr="6E88E387" w:rsidR="1CCD6615">
        <w:rPr>
          <w:rFonts w:ascii="Arial" w:hAnsi="Arial" w:eastAsia="ＭＳ 明朝" w:cs="Arial" w:eastAsiaTheme="minorEastAsia"/>
          <w:sz w:val="24"/>
          <w:szCs w:val="24"/>
          <w:lang w:val="en-US" w:eastAsia="ja-JP"/>
        </w:rPr>
        <w:t xml:space="preserve"> classification of </w:t>
      </w:r>
      <w:r w:rsidRPr="6E88E387" w:rsidR="16C09C45">
        <w:rPr>
          <w:rFonts w:ascii="Arial" w:hAnsi="Arial" w:eastAsia="ＭＳ 明朝" w:cs="Arial" w:eastAsiaTheme="minorEastAsia"/>
          <w:sz w:val="24"/>
          <w:szCs w:val="24"/>
          <w:lang w:val="en-US" w:eastAsia="ja-JP"/>
        </w:rPr>
        <w:t xml:space="preserve">fraudulent transactions </w:t>
      </w:r>
      <w:r w:rsidRPr="6E88E387" w:rsidR="2C46393F">
        <w:rPr>
          <w:rFonts w:ascii="Arial" w:hAnsi="Arial" w:eastAsia="ＭＳ 明朝" w:cs="Arial" w:eastAsiaTheme="minorEastAsia"/>
          <w:sz w:val="24"/>
          <w:szCs w:val="24"/>
          <w:lang w:val="en-US" w:eastAsia="ja-JP"/>
        </w:rPr>
        <w:t>(</w:t>
      </w:r>
      <w:r w:rsidRPr="6E88E387" w:rsidR="2C46393F">
        <w:rPr>
          <w:rFonts w:ascii="Arial" w:hAnsi="Arial" w:eastAsia="ＭＳ 明朝" w:cs="Arial" w:eastAsiaTheme="minorEastAsia"/>
          <w:sz w:val="24"/>
          <w:szCs w:val="24"/>
          <w:lang w:val="en-US" w:eastAsia="ja-JP"/>
        </w:rPr>
        <w:t>Thennakoon</w:t>
      </w:r>
      <w:r w:rsidRPr="6E88E387" w:rsidR="2C46393F">
        <w:rPr>
          <w:rFonts w:ascii="Arial" w:hAnsi="Arial" w:eastAsia="ＭＳ 明朝" w:cs="Arial" w:eastAsiaTheme="minorEastAsia"/>
          <w:sz w:val="24"/>
          <w:szCs w:val="24"/>
          <w:lang w:val="en-US" w:eastAsia="ja-JP"/>
        </w:rPr>
        <w:t xml:space="preserve"> A., et al., 2019)</w:t>
      </w:r>
      <w:r w:rsidRPr="6E88E387" w:rsidR="16EB01D3">
        <w:rPr>
          <w:rFonts w:ascii="Arial" w:hAnsi="Arial" w:eastAsia="ＭＳ 明朝" w:cs="Arial" w:eastAsiaTheme="minorEastAsia"/>
          <w:sz w:val="24"/>
          <w:szCs w:val="24"/>
          <w:lang w:val="en-US" w:eastAsia="ja-JP"/>
        </w:rPr>
        <w:t>.</w:t>
      </w:r>
      <w:r w:rsidRPr="6E88E387" w:rsidR="502F69D3">
        <w:rPr>
          <w:rFonts w:ascii="Arial" w:hAnsi="Arial" w:eastAsia="ＭＳ 明朝" w:cs="Arial" w:eastAsiaTheme="minorEastAsia"/>
          <w:sz w:val="24"/>
          <w:szCs w:val="24"/>
          <w:lang w:val="en-US" w:eastAsia="ja-JP"/>
        </w:rPr>
        <w:t xml:space="preserve"> </w:t>
      </w:r>
    </w:p>
    <w:p w:rsidRPr="00C57D71" w:rsidR="007A6011" w:rsidP="2BD0D3DC" w:rsidRDefault="6A40CBA0" w14:paraId="1CC70BB3" w14:textId="0A677D2F">
      <w:pPr>
        <w:spacing w:after="0" w:line="240" w:lineRule="auto"/>
        <w:ind w:firstLine="720"/>
        <w:jc w:val="both"/>
      </w:pPr>
      <w:r w:rsidRPr="6E88E387" w:rsidR="16C09C45">
        <w:rPr>
          <w:rFonts w:ascii="Arial" w:hAnsi="Arial" w:eastAsia="ＭＳ 明朝" w:cs="Arial" w:eastAsiaTheme="minorEastAsia"/>
          <w:sz w:val="24"/>
          <w:szCs w:val="24"/>
          <w:lang w:val="en-US" w:eastAsia="ja-JP"/>
        </w:rPr>
        <w:t xml:space="preserve">Furthermore, the diversity of credit card fraud data can adversely affect the model’s performance. While the proposed solution may excel with static data, it </w:t>
      </w:r>
      <w:r w:rsidRPr="6E88E387" w:rsidR="16C09C45">
        <w:rPr>
          <w:rFonts w:ascii="Arial" w:hAnsi="Arial" w:eastAsia="ＭＳ 明朝" w:cs="Arial" w:eastAsiaTheme="minorEastAsia"/>
          <w:sz w:val="24"/>
          <w:szCs w:val="24"/>
          <w:lang w:val="en-US" w:eastAsia="ja-JP"/>
        </w:rPr>
        <w:t>encounters</w:t>
      </w:r>
      <w:r w:rsidRPr="6E88E387" w:rsidR="16C09C45">
        <w:rPr>
          <w:rFonts w:ascii="Arial" w:hAnsi="Arial" w:eastAsia="ＭＳ 明朝" w:cs="Arial" w:eastAsiaTheme="minorEastAsia"/>
          <w:sz w:val="24"/>
          <w:szCs w:val="24"/>
          <w:lang w:val="en-US" w:eastAsia="ja-JP"/>
        </w:rPr>
        <w:t xml:space="preserve"> difficulties in real-time detection. </w:t>
      </w:r>
      <w:r w:rsidRPr="6E88E387" w:rsidR="51AB3C62">
        <w:rPr>
          <w:rFonts w:ascii="Arial" w:hAnsi="Arial" w:eastAsia="ＭＳ 明朝" w:cs="Arial" w:eastAsiaTheme="minorEastAsia"/>
          <w:sz w:val="24"/>
          <w:szCs w:val="24"/>
          <w:lang w:val="en-US" w:eastAsia="ja-JP"/>
        </w:rPr>
        <w:t>The above points are the main reasons why most published research on Credit Card Fraud Detection (CCFD) is unreproducible, which is a major obstacle when using machine learning techniques to solve the presented problem.</w:t>
      </w:r>
      <w:r w:rsidRPr="6E88E387" w:rsidR="2E2894BC">
        <w:rPr>
          <w:rFonts w:ascii="Arial" w:hAnsi="Arial" w:eastAsia="ＭＳ 明朝" w:cs="Arial" w:eastAsiaTheme="minorEastAsia"/>
          <w:sz w:val="24"/>
          <w:szCs w:val="24"/>
          <w:lang w:val="en-US" w:eastAsia="ja-JP"/>
        </w:rPr>
        <w:t>.</w:t>
      </w:r>
    </w:p>
    <w:p w:rsidRPr="00C57D71" w:rsidR="007A6011" w:rsidP="7E5A613C" w:rsidRDefault="007A6011" w14:paraId="26C11BB9" w14:textId="6C5218D3">
      <w:pPr>
        <w:spacing w:after="0" w:line="240" w:lineRule="auto"/>
        <w:jc w:val="both"/>
        <w:rPr>
          <w:rFonts w:ascii="Arial" w:hAnsi="Arial" w:eastAsia="Arial" w:cs="Arial"/>
          <w:b/>
          <w:bCs/>
          <w:sz w:val="24"/>
          <w:szCs w:val="24"/>
        </w:rPr>
      </w:pPr>
    </w:p>
    <w:p w:rsidR="2BD0D3DC" w:rsidP="6E88E387" w:rsidRDefault="2BD0D3DC" w14:paraId="2ACCC213" w14:textId="6E35F3E6">
      <w:pPr>
        <w:pStyle w:val="Normal"/>
        <w:spacing w:after="0" w:line="240" w:lineRule="auto"/>
        <w:jc w:val="both"/>
        <w:rPr>
          <w:rFonts w:ascii="Arial" w:hAnsi="Arial" w:eastAsia="Arial" w:cs="Arial"/>
          <w:b w:val="1"/>
          <w:bCs w:val="1"/>
          <w:sz w:val="24"/>
          <w:szCs w:val="24"/>
        </w:rPr>
      </w:pPr>
    </w:p>
    <w:p w:rsidR="2BD0D3DC" w:rsidP="2BD0D3DC" w:rsidRDefault="2BD0D3DC" w14:paraId="5AF375E8" w14:textId="1F10EA62">
      <w:pPr>
        <w:spacing w:after="0" w:line="240" w:lineRule="auto"/>
        <w:jc w:val="both"/>
        <w:rPr>
          <w:rFonts w:ascii="Arial" w:hAnsi="Arial" w:eastAsia="Arial" w:cs="Arial"/>
          <w:b/>
          <w:bCs/>
          <w:sz w:val="24"/>
          <w:szCs w:val="24"/>
        </w:rPr>
      </w:pPr>
    </w:p>
    <w:p w:rsidR="5CF30D99" w:rsidP="6E88E387" w:rsidRDefault="6721B99F" w14:paraId="12AF71A7" w14:textId="32B463A6">
      <w:pPr>
        <w:pStyle w:val="Heading1"/>
        <w:rPr>
          <w:rFonts w:ascii="Arial" w:hAnsi="Arial" w:eastAsia="Arial" w:cs="Arial"/>
          <w:b w:val="1"/>
          <w:bCs w:val="1"/>
          <w:color w:val="000000" w:themeColor="text1" w:themeTint="FF" w:themeShade="FF"/>
          <w:sz w:val="24"/>
          <w:szCs w:val="24"/>
        </w:rPr>
      </w:pPr>
      <w:bookmarkStart w:name="_Toc572665169" w:id="10"/>
      <w:bookmarkStart w:name="_Toc794203741" w:id="859499874"/>
      <w:r w:rsidR="480D796B">
        <w:rPr/>
        <w:t>Literature Review</w:t>
      </w:r>
      <w:bookmarkEnd w:id="10"/>
      <w:bookmarkEnd w:id="859499874"/>
    </w:p>
    <w:p w:rsidR="3368FC1C" w:rsidP="727F3189" w:rsidRDefault="3368FC1C" w14:paraId="17B0F42A" w14:textId="4D07DFDA">
      <w:pPr>
        <w:jc w:val="both"/>
        <w:rPr>
          <w:rFonts w:ascii="Arial" w:hAnsi="Arial" w:eastAsia="Arial" w:cs="Arial"/>
          <w:sz w:val="24"/>
          <w:szCs w:val="24"/>
        </w:rPr>
      </w:pPr>
    </w:p>
    <w:p w:rsidR="482A0BCC" w:rsidP="2BD0D3DC" w:rsidRDefault="7532B0CA" w14:paraId="5BD80FB9" w14:textId="0B4D8EEA">
      <w:pPr>
        <w:pStyle w:val="Heading2"/>
        <w:rPr>
          <w:rFonts w:ascii="Arial" w:hAnsi="Arial" w:eastAsia="Arial" w:cs="Arial"/>
          <w:sz w:val="24"/>
          <w:szCs w:val="24"/>
        </w:rPr>
      </w:pPr>
      <w:bookmarkStart w:name="_Toc819996560" w:id="12"/>
      <w:bookmarkStart w:name="_Toc1570604676" w:id="1577213025"/>
      <w:r w:rsidRPr="6E88E387" w:rsidR="236DC44F">
        <w:rPr>
          <w:rFonts w:ascii="Arial" w:hAnsi="Arial" w:eastAsia="Arial" w:cs="Arial"/>
          <w:sz w:val="24"/>
          <w:szCs w:val="24"/>
        </w:rPr>
        <w:t>Related Work</w:t>
      </w:r>
      <w:bookmarkEnd w:id="12"/>
      <w:bookmarkEnd w:id="1577213025"/>
    </w:p>
    <w:p w:rsidR="2BD0D3DC" w:rsidP="2BD0D3DC" w:rsidRDefault="2BD0D3DC" w14:paraId="0B90C230" w14:textId="7603566B"/>
    <w:p w:rsidR="3D3FC887" w:rsidP="2BD0D3DC" w:rsidRDefault="72CC9342" w14:paraId="7269225C" w14:textId="6D68D438">
      <w:pPr>
        <w:ind w:firstLine="720"/>
        <w:jc w:val="both"/>
        <w:rPr>
          <w:rFonts w:ascii="Arial" w:hAnsi="Arial" w:eastAsia="Arial" w:cs="Arial"/>
          <w:sz w:val="24"/>
          <w:szCs w:val="24"/>
        </w:rPr>
      </w:pPr>
      <w:r w:rsidRPr="6E88E387" w:rsidR="263E40DE">
        <w:rPr>
          <w:rFonts w:ascii="Arial" w:hAnsi="Arial" w:eastAsia="Arial" w:cs="Arial"/>
          <w:sz w:val="24"/>
          <w:szCs w:val="24"/>
        </w:rPr>
        <w:t xml:space="preserve">The dataset provided by </w:t>
      </w:r>
      <w:r w:rsidRPr="6E88E387" w:rsidR="2EE8637A">
        <w:rPr>
          <w:rFonts w:ascii="Arial" w:hAnsi="Arial" w:eastAsia="Arial" w:cs="Arial"/>
          <w:sz w:val="24"/>
          <w:szCs w:val="24"/>
        </w:rPr>
        <w:t>(Kaggle, 2017)</w:t>
      </w:r>
      <w:r w:rsidRPr="6E88E387" w:rsidR="6C32AC24">
        <w:rPr>
          <w:rFonts w:ascii="Arial" w:hAnsi="Arial" w:eastAsia="Arial" w:cs="Arial"/>
          <w:sz w:val="24"/>
          <w:szCs w:val="24"/>
        </w:rPr>
        <w:t xml:space="preserve"> was</w:t>
      </w:r>
      <w:r w:rsidRPr="6E88E387" w:rsidR="263E40DE">
        <w:rPr>
          <w:rFonts w:ascii="Arial" w:hAnsi="Arial" w:eastAsia="Arial" w:cs="Arial"/>
          <w:sz w:val="24"/>
          <w:szCs w:val="24"/>
        </w:rPr>
        <w:t xml:space="preserve"> used and this includes purchases made by a cardholder over a two-day period, or two days in September 2013. Of the 284,807 transactions in total, 492 transactions, or 0.172% of the transactions, are fraudulent. </w:t>
      </w:r>
      <w:r w:rsidRPr="6E88E387" w:rsidR="67E32242">
        <w:rPr>
          <w:rFonts w:ascii="Arial" w:hAnsi="Arial" w:eastAsia="Arial" w:cs="Arial"/>
          <w:sz w:val="24"/>
          <w:szCs w:val="24"/>
        </w:rPr>
        <w:t>(</w:t>
      </w:r>
      <w:r w:rsidRPr="6E88E387" w:rsidR="67E32242">
        <w:rPr>
          <w:rFonts w:ascii="Arial" w:hAnsi="Arial" w:eastAsia="Arial" w:cs="Arial"/>
          <w:sz w:val="24"/>
          <w:szCs w:val="24"/>
        </w:rPr>
        <w:t>Dornadula</w:t>
      </w:r>
      <w:r w:rsidRPr="6E88E387" w:rsidR="67E32242">
        <w:rPr>
          <w:rFonts w:ascii="Arial" w:hAnsi="Arial" w:eastAsia="Arial" w:cs="Arial"/>
          <w:sz w:val="24"/>
          <w:szCs w:val="24"/>
        </w:rPr>
        <w:t>, Nath, &amp; Geetha, 2019)</w:t>
      </w:r>
      <w:r w:rsidRPr="6E88E387" w:rsidR="14025541">
        <w:rPr>
          <w:rFonts w:ascii="Arial" w:hAnsi="Arial" w:eastAsia="Arial" w:cs="Arial"/>
          <w:sz w:val="24"/>
          <w:szCs w:val="24"/>
        </w:rPr>
        <w:t xml:space="preserve"> </w:t>
      </w:r>
      <w:r w:rsidRPr="6E88E387" w:rsidR="263E40DE">
        <w:rPr>
          <w:rFonts w:ascii="Arial" w:hAnsi="Arial" w:eastAsia="Arial" w:cs="Arial"/>
          <w:sz w:val="24"/>
          <w:szCs w:val="24"/>
        </w:rPr>
        <w:t xml:space="preserve">proposed to create and implement an approach to fraud detection for streaming transaction data with the goal of analysing client transaction history and extracting behavioural patterns. The transactions completed by cards from various groups are aggregated using the sliding window approach </w:t>
      </w:r>
      <w:r w:rsidRPr="6E88E387" w:rsidR="7C84EF4B">
        <w:rPr>
          <w:rFonts w:ascii="Arial" w:hAnsi="Arial" w:eastAsia="Arial" w:cs="Arial"/>
          <w:sz w:val="24"/>
          <w:szCs w:val="24"/>
        </w:rPr>
        <w:t>(Jiang et al.,2018)</w:t>
      </w:r>
      <w:r w:rsidRPr="6E88E387" w:rsidR="263E40DE">
        <w:rPr>
          <w:rFonts w:ascii="Arial" w:hAnsi="Arial" w:eastAsia="Arial" w:cs="Arial"/>
          <w:sz w:val="24"/>
          <w:szCs w:val="24"/>
        </w:rPr>
        <w:t xml:space="preserve">, allowing the corresponding behavioural patterns of the groupings to be </w:t>
      </w:r>
      <w:r w:rsidRPr="6E88E387" w:rsidR="263E40DE">
        <w:rPr>
          <w:rFonts w:ascii="Arial" w:hAnsi="Arial" w:eastAsia="Arial" w:cs="Arial"/>
          <w:sz w:val="24"/>
          <w:szCs w:val="24"/>
        </w:rPr>
        <w:t>identified</w:t>
      </w:r>
      <w:r w:rsidRPr="6E88E387" w:rsidR="71F96B86">
        <w:rPr>
          <w:rFonts w:ascii="Arial" w:hAnsi="Arial" w:eastAsia="Arial" w:cs="Arial"/>
          <w:sz w:val="24"/>
          <w:szCs w:val="24"/>
        </w:rPr>
        <w:t xml:space="preserve">. </w:t>
      </w:r>
    </w:p>
    <w:p w:rsidR="0B36442C" w:rsidP="6E88E387" w:rsidRDefault="72CC9342" w14:paraId="0D1D1F03" w14:textId="278923A4">
      <w:pPr>
        <w:pStyle w:val="Normal"/>
        <w:ind w:firstLine="0"/>
        <w:jc w:val="both"/>
      </w:pPr>
      <w:r w:rsidRPr="6E88E387" w:rsidR="263E40DE">
        <w:rPr>
          <w:rFonts w:ascii="Arial" w:hAnsi="Arial" w:eastAsia="Arial" w:cs="Arial"/>
          <w:sz w:val="24"/>
          <w:szCs w:val="24"/>
        </w:rPr>
        <w:t xml:space="preserve">Pre-processing of the dataset is important </w:t>
      </w:r>
      <w:r w:rsidRPr="6E88E387" w:rsidR="6F11A1D6">
        <w:rPr>
          <w:rFonts w:ascii="Arial" w:hAnsi="Arial" w:eastAsia="Arial" w:cs="Arial"/>
          <w:sz w:val="24"/>
          <w:szCs w:val="24"/>
        </w:rPr>
        <w:t>to</w:t>
      </w:r>
      <w:r w:rsidRPr="6E88E387" w:rsidR="263E40DE">
        <w:rPr>
          <w:rFonts w:ascii="Arial" w:hAnsi="Arial" w:eastAsia="Arial" w:cs="Arial"/>
          <w:sz w:val="24"/>
          <w:szCs w:val="24"/>
        </w:rPr>
        <w:t xml:space="preserve"> effectively train the model.</w:t>
      </w:r>
      <w:r w:rsidRPr="6E88E387" w:rsidR="7AABD9F1">
        <w:rPr>
          <w:rFonts w:ascii="Arial" w:hAnsi="Arial" w:eastAsia="Arial" w:cs="Arial"/>
          <w:sz w:val="24"/>
          <w:szCs w:val="24"/>
        </w:rPr>
        <w:t xml:space="preserve"> It is essential as there is a confirmed attribute of imbalance of data within the datasets. In this approach, </w:t>
      </w:r>
      <w:r w:rsidRPr="6E88E387" w:rsidR="4F3B5913">
        <w:rPr>
          <w:rFonts w:ascii="Arial" w:hAnsi="Arial" w:eastAsia="Arial" w:cs="Arial"/>
          <w:sz w:val="24"/>
          <w:szCs w:val="24"/>
        </w:rPr>
        <w:t>Dornadula</w:t>
      </w:r>
      <w:r w:rsidRPr="6E88E387" w:rsidR="4F3B5913">
        <w:rPr>
          <w:rFonts w:ascii="Arial" w:hAnsi="Arial" w:eastAsia="Arial" w:cs="Arial"/>
          <w:sz w:val="24"/>
          <w:szCs w:val="24"/>
        </w:rPr>
        <w:t>, Nath, &amp; Geetha (2019)</w:t>
      </w:r>
      <w:r w:rsidRPr="6E88E387" w:rsidR="76E9B656">
        <w:rPr>
          <w:rFonts w:ascii="Arial" w:hAnsi="Arial" w:eastAsia="Arial" w:cs="Arial"/>
          <w:sz w:val="24"/>
          <w:szCs w:val="24"/>
        </w:rPr>
        <w:t xml:space="preserve"> </w:t>
      </w:r>
      <w:r w:rsidRPr="6E88E387" w:rsidR="7AABD9F1">
        <w:rPr>
          <w:rFonts w:ascii="Arial" w:hAnsi="Arial" w:eastAsia="Arial" w:cs="Arial"/>
          <w:sz w:val="24"/>
          <w:szCs w:val="24"/>
        </w:rPr>
        <w:t xml:space="preserve">employed range partitioning and the clustering approach to separate the cardholders into three groups or clusters according to the quantity of their transactions: high, medium, and low. Afterwards using an algorithm </w:t>
      </w:r>
      <w:r w:rsidRPr="6E88E387" w:rsidR="7B372304">
        <w:rPr>
          <w:rFonts w:ascii="Arial" w:hAnsi="Arial" w:eastAsia="Arial" w:cs="Arial"/>
          <w:sz w:val="24"/>
          <w:szCs w:val="24"/>
        </w:rPr>
        <w:t>(Jiang et al.,2018)</w:t>
      </w:r>
      <w:r w:rsidRPr="6E88E387" w:rsidR="7AABD9F1">
        <w:rPr>
          <w:rFonts w:ascii="Arial" w:hAnsi="Arial" w:eastAsia="Arial" w:cs="Arial"/>
          <w:sz w:val="24"/>
          <w:szCs w:val="24"/>
        </w:rPr>
        <w:t xml:space="preserve"> the transactions are aggregated into the </w:t>
      </w:r>
      <w:r w:rsidRPr="6E88E387" w:rsidR="7AABD9F1">
        <w:rPr>
          <w:rFonts w:ascii="Arial" w:hAnsi="Arial" w:eastAsia="Arial" w:cs="Arial"/>
          <w:sz w:val="24"/>
          <w:szCs w:val="24"/>
        </w:rPr>
        <w:t>appropriate categories</w:t>
      </w:r>
      <w:r w:rsidRPr="6E88E387" w:rsidR="7AABD9F1">
        <w:rPr>
          <w:rFonts w:ascii="Arial" w:hAnsi="Arial" w:eastAsia="Arial" w:cs="Arial"/>
          <w:sz w:val="24"/>
          <w:szCs w:val="24"/>
        </w:rPr>
        <w:t xml:space="preserve"> using the Sliding-Window approach, which involves extracting certain elements from the window to </w:t>
      </w:r>
      <w:r w:rsidRPr="6E88E387" w:rsidR="7AABD9F1">
        <w:rPr>
          <w:rFonts w:ascii="Arial" w:hAnsi="Arial" w:eastAsia="Arial" w:cs="Arial"/>
          <w:sz w:val="24"/>
          <w:szCs w:val="24"/>
        </w:rPr>
        <w:t>identify</w:t>
      </w:r>
      <w:r w:rsidRPr="6E88E387" w:rsidR="7AABD9F1">
        <w:rPr>
          <w:rFonts w:ascii="Arial" w:hAnsi="Arial" w:eastAsia="Arial" w:cs="Arial"/>
          <w:sz w:val="24"/>
          <w:szCs w:val="24"/>
        </w:rPr>
        <w:t xml:space="preserve"> the cardholders' behavioural patterns. Features such as the maximum and minimum transaction amounts, the average amount inside the window, and even the amount of time that has passed. </w:t>
      </w:r>
    </w:p>
    <w:p w:rsidR="0B36442C" w:rsidP="6E88E387" w:rsidRDefault="5DB27FA7" w14:paraId="29AE679F" w14:textId="0997AFEC">
      <w:pPr>
        <w:pStyle w:val="Normal"/>
        <w:ind w:firstLine="0"/>
        <w:jc w:val="both"/>
        <w:rPr>
          <w:rFonts w:ascii="Arial" w:hAnsi="Arial" w:eastAsia="Arial" w:cs="Arial"/>
          <w:sz w:val="24"/>
          <w:szCs w:val="24"/>
        </w:rPr>
      </w:pPr>
      <w:r w:rsidRPr="6E88E387" w:rsidR="7AABD9F1">
        <w:rPr>
          <w:rFonts w:ascii="Arial" w:hAnsi="Arial" w:eastAsia="Arial" w:cs="Arial"/>
          <w:sz w:val="24"/>
          <w:szCs w:val="24"/>
        </w:rPr>
        <w:t xml:space="preserve">It is a common approach to apply classifiers such as Logistic regression, local Outlier factor, Isolation Forest, Support vector machine (SVM), Decision tree and Random Forest </w:t>
      </w:r>
      <w:r w:rsidRPr="6E88E387" w:rsidR="1B5B6F8F">
        <w:rPr>
          <w:rFonts w:ascii="Arial" w:hAnsi="Arial" w:eastAsia="Arial" w:cs="Arial"/>
          <w:sz w:val="24"/>
          <w:szCs w:val="24"/>
        </w:rPr>
        <w:t>(</w:t>
      </w:r>
      <w:r w:rsidRPr="6E88E387" w:rsidR="1B5B6F8F">
        <w:rPr>
          <w:rFonts w:ascii="Arial" w:hAnsi="Arial" w:eastAsia="Arial" w:cs="Arial"/>
          <w:sz w:val="24"/>
          <w:szCs w:val="24"/>
        </w:rPr>
        <w:t xml:space="preserve">Chaudhary, Yadav and Mallick, </w:t>
      </w:r>
      <w:r w:rsidRPr="6E88E387" w:rsidR="1B5B6F8F">
        <w:rPr>
          <w:rFonts w:ascii="Arial" w:hAnsi="Arial" w:eastAsia="Arial" w:cs="Arial"/>
          <w:sz w:val="24"/>
          <w:szCs w:val="24"/>
        </w:rPr>
        <w:t>2012)</w:t>
      </w:r>
      <w:r w:rsidRPr="6E88E387" w:rsidR="27B0AB2B">
        <w:rPr>
          <w:rFonts w:ascii="Arial" w:hAnsi="Arial" w:eastAsia="Arial" w:cs="Arial"/>
          <w:sz w:val="24"/>
          <w:szCs w:val="24"/>
        </w:rPr>
        <w:t xml:space="preserve">. </w:t>
      </w:r>
      <w:r w:rsidRPr="6E88E387" w:rsidR="7AABD9F1">
        <w:rPr>
          <w:rFonts w:ascii="Arial" w:hAnsi="Arial" w:eastAsia="Arial" w:cs="Arial"/>
          <w:sz w:val="24"/>
          <w:szCs w:val="24"/>
        </w:rPr>
        <w:t>However,</w:t>
      </w:r>
      <w:r w:rsidRPr="6E88E387" w:rsidR="7AABD9F1">
        <w:rPr>
          <w:rFonts w:ascii="Arial" w:hAnsi="Arial" w:eastAsia="Arial" w:cs="Arial"/>
          <w:sz w:val="24"/>
          <w:szCs w:val="24"/>
        </w:rPr>
        <w:t xml:space="preserve"> </w:t>
      </w:r>
      <w:r w:rsidRPr="6E88E387" w:rsidR="36625608">
        <w:rPr>
          <w:rFonts w:ascii="Arial" w:hAnsi="Arial" w:eastAsia="Arial" w:cs="Arial"/>
          <w:sz w:val="24"/>
          <w:szCs w:val="24"/>
        </w:rPr>
        <w:t>(</w:t>
      </w:r>
      <w:r w:rsidRPr="6E88E387" w:rsidR="5A3A21E9">
        <w:rPr>
          <w:rFonts w:ascii="Arial" w:hAnsi="Arial" w:eastAsia="Arial" w:cs="Arial"/>
          <w:sz w:val="24"/>
          <w:szCs w:val="24"/>
        </w:rPr>
        <w:t>Wargha</w:t>
      </w:r>
      <w:r w:rsidRPr="6E88E387" w:rsidR="5A3A21E9">
        <w:rPr>
          <w:rFonts w:ascii="Arial" w:hAnsi="Arial" w:eastAsia="Arial" w:cs="Arial"/>
          <w:sz w:val="24"/>
          <w:szCs w:val="24"/>
        </w:rPr>
        <w:t>de</w:t>
      </w:r>
      <w:r w:rsidRPr="6E88E387" w:rsidR="5A3A21E9">
        <w:rPr>
          <w:rFonts w:ascii="Arial" w:hAnsi="Arial" w:eastAsia="Arial" w:cs="Arial"/>
          <w:sz w:val="24"/>
          <w:szCs w:val="24"/>
        </w:rPr>
        <w:t>, Desai</w:t>
      </w:r>
      <w:r w:rsidRPr="6E88E387" w:rsidR="41D5D574">
        <w:rPr>
          <w:rFonts w:ascii="Arial" w:hAnsi="Arial" w:eastAsia="Arial" w:cs="Arial"/>
          <w:sz w:val="24"/>
          <w:szCs w:val="24"/>
        </w:rPr>
        <w:t xml:space="preserve"> &amp; Patil, 2020)</w:t>
      </w:r>
      <w:r w:rsidRPr="6E88E387" w:rsidR="7AABD9F1">
        <w:rPr>
          <w:rFonts w:ascii="Arial" w:hAnsi="Arial" w:eastAsia="Arial" w:cs="Arial"/>
          <w:sz w:val="24"/>
          <w:szCs w:val="24"/>
        </w:rPr>
        <w:t xml:space="preserve"> argued that when machine learning algorithms </w:t>
      </w:r>
      <w:r w:rsidRPr="6E88E387" w:rsidR="7AABD9F1">
        <w:rPr>
          <w:rFonts w:ascii="Arial" w:hAnsi="Arial" w:eastAsia="Arial" w:cs="Arial"/>
          <w:sz w:val="24"/>
          <w:szCs w:val="24"/>
        </w:rPr>
        <w:t>encounter</w:t>
      </w:r>
      <w:r w:rsidRPr="6E88E387" w:rsidR="7AABD9F1">
        <w:rPr>
          <w:rFonts w:ascii="Arial" w:hAnsi="Arial" w:eastAsia="Arial" w:cs="Arial"/>
          <w:sz w:val="24"/>
          <w:szCs w:val="24"/>
        </w:rPr>
        <w:t xml:space="preserve"> imbalanced datasets, they typically generate classifiers that are not adequate. </w:t>
      </w:r>
      <w:r w:rsidRPr="6E88E387" w:rsidR="263E40DE">
        <w:rPr>
          <w:rFonts w:ascii="Arial" w:hAnsi="Arial" w:eastAsia="Arial" w:cs="Arial"/>
          <w:sz w:val="24"/>
          <w:szCs w:val="24"/>
        </w:rPr>
        <w:t xml:space="preserve">A common technique to treat the imbalanced dataset is the synthetic minority over-sampling technique (SMOTE) and although overfitting is avoided, the resulting data is synthetic and may not closely resemble the original data. Hence, </w:t>
      </w:r>
      <w:r w:rsidRPr="6E88E387" w:rsidR="14119EF5">
        <w:rPr>
          <w:rFonts w:ascii="Arial" w:hAnsi="Arial" w:eastAsia="Arial" w:cs="Arial"/>
          <w:sz w:val="24"/>
          <w:szCs w:val="24"/>
        </w:rPr>
        <w:t>(</w:t>
      </w:r>
      <w:r w:rsidRPr="6E88E387" w:rsidR="14119EF5">
        <w:rPr>
          <w:rFonts w:ascii="Arial" w:hAnsi="Arial" w:eastAsia="Arial" w:cs="Arial"/>
          <w:sz w:val="24"/>
          <w:szCs w:val="24"/>
        </w:rPr>
        <w:t>Dornadula</w:t>
      </w:r>
      <w:r w:rsidRPr="6E88E387" w:rsidR="14119EF5">
        <w:rPr>
          <w:rFonts w:ascii="Arial" w:hAnsi="Arial" w:eastAsia="Arial" w:cs="Arial"/>
          <w:sz w:val="24"/>
          <w:szCs w:val="24"/>
        </w:rPr>
        <w:t>, Nath, &amp; Geetha, 2019)</w:t>
      </w:r>
      <w:r w:rsidRPr="6E88E387" w:rsidR="263E40DE">
        <w:rPr>
          <w:rFonts w:ascii="Arial" w:hAnsi="Arial" w:eastAsia="Arial" w:cs="Arial"/>
          <w:sz w:val="24"/>
          <w:szCs w:val="24"/>
        </w:rPr>
        <w:t xml:space="preserve"> proposed two approaches to evaluate the accuracy and precision: either employ a one-class classifier or examine the classifier's Matthew Coefficient Correlation (MCC)</w:t>
      </w:r>
      <w:r w:rsidRPr="6E88E387" w:rsidR="7AABD9F1">
        <w:rPr>
          <w:rFonts w:ascii="Arial" w:hAnsi="Arial" w:eastAsia="Arial" w:cs="Arial"/>
          <w:sz w:val="24"/>
          <w:szCs w:val="24"/>
        </w:rPr>
        <w:t xml:space="preserve"> on the original dataset. </w:t>
      </w:r>
    </w:p>
    <w:p w:rsidR="3D3FC887" w:rsidP="6E88E387" w:rsidRDefault="72CC9342" w14:paraId="72195C54" w14:textId="6AE00F11">
      <w:pPr>
        <w:pStyle w:val="Normal"/>
        <w:jc w:val="both"/>
      </w:pPr>
      <w:r w:rsidRPr="6E88E387" w:rsidR="263E40DE">
        <w:rPr>
          <w:rFonts w:ascii="Arial" w:hAnsi="Arial" w:eastAsia="Arial" w:cs="Arial"/>
          <w:sz w:val="24"/>
          <w:szCs w:val="24"/>
        </w:rPr>
        <w:t xml:space="preserve">The aim of this approach is to </w:t>
      </w:r>
      <w:r w:rsidRPr="6E88E387" w:rsidR="263E40DE">
        <w:rPr>
          <w:rFonts w:ascii="Arial" w:hAnsi="Arial" w:eastAsia="Arial" w:cs="Arial"/>
          <w:sz w:val="24"/>
          <w:szCs w:val="24"/>
        </w:rPr>
        <w:t>attain</w:t>
      </w:r>
      <w:r w:rsidRPr="6E88E387" w:rsidR="263E40DE">
        <w:rPr>
          <w:rFonts w:ascii="Arial" w:hAnsi="Arial" w:eastAsia="Arial" w:cs="Arial"/>
          <w:sz w:val="24"/>
          <w:szCs w:val="24"/>
        </w:rPr>
        <w:t xml:space="preserve"> the most </w:t>
      </w:r>
      <w:r w:rsidRPr="6E88E387" w:rsidR="263E40DE">
        <w:rPr>
          <w:rFonts w:ascii="Arial" w:hAnsi="Arial" w:eastAsia="Arial" w:cs="Arial"/>
          <w:sz w:val="24"/>
          <w:szCs w:val="24"/>
        </w:rPr>
        <w:t>accurate</w:t>
      </w:r>
      <w:r w:rsidRPr="6E88E387" w:rsidR="263E40DE">
        <w:rPr>
          <w:rFonts w:ascii="Arial" w:hAnsi="Arial" w:eastAsia="Arial" w:cs="Arial"/>
          <w:sz w:val="24"/>
          <w:szCs w:val="24"/>
        </w:rPr>
        <w:t xml:space="preserve"> classifier that can best describe the most recent behaviour pattern of the card holder. </w:t>
      </w:r>
      <w:r w:rsidRPr="6E88E387" w:rsidR="759A3853">
        <w:rPr>
          <w:rFonts w:ascii="Arial" w:hAnsi="Arial" w:eastAsia="Arial" w:cs="Arial"/>
          <w:sz w:val="24"/>
          <w:szCs w:val="24"/>
        </w:rPr>
        <w:t xml:space="preserve">(Dornadula, Nath, &amp; Geetha, 2019) </w:t>
      </w:r>
      <w:r w:rsidRPr="6E88E387" w:rsidR="51F06A5E">
        <w:rPr>
          <w:rFonts w:ascii="Arial" w:hAnsi="Arial" w:eastAsia="Arial" w:cs="Arial"/>
          <w:sz w:val="24"/>
          <w:szCs w:val="24"/>
        </w:rPr>
        <w:t>D</w:t>
      </w:r>
      <w:r w:rsidRPr="6E88E387" w:rsidR="263E40DE">
        <w:rPr>
          <w:rFonts w:ascii="Arial" w:hAnsi="Arial" w:eastAsia="Arial" w:cs="Arial"/>
          <w:sz w:val="24"/>
          <w:szCs w:val="24"/>
        </w:rPr>
        <w:t xml:space="preserve">ecided to compare the results of the one-class classification and the MCC results against a range of classifiers to </w:t>
      </w:r>
      <w:r w:rsidRPr="6E88E387" w:rsidR="263E40DE">
        <w:rPr>
          <w:rFonts w:ascii="Arial" w:hAnsi="Arial" w:eastAsia="Arial" w:cs="Arial"/>
          <w:sz w:val="24"/>
          <w:szCs w:val="24"/>
        </w:rPr>
        <w:t>determine</w:t>
      </w:r>
      <w:r w:rsidRPr="6E88E387" w:rsidR="263E40DE">
        <w:rPr>
          <w:rFonts w:ascii="Arial" w:hAnsi="Arial" w:eastAsia="Arial" w:cs="Arial"/>
          <w:sz w:val="24"/>
          <w:szCs w:val="24"/>
        </w:rPr>
        <w:t xml:space="preserve"> accuracy and using the SMOTE method to compare the precision of the resulting data. It was found that the </w:t>
      </w:r>
      <w:r w:rsidRPr="6E88E387" w:rsidR="263E40DE">
        <w:rPr>
          <w:rFonts w:ascii="Arial" w:hAnsi="Arial" w:eastAsia="Arial" w:cs="Arial"/>
          <w:sz w:val="24"/>
          <w:szCs w:val="24"/>
        </w:rPr>
        <w:t>optimal</w:t>
      </w:r>
      <w:r w:rsidRPr="6E88E387" w:rsidR="263E40DE">
        <w:rPr>
          <w:rFonts w:ascii="Arial" w:hAnsi="Arial" w:eastAsia="Arial" w:cs="Arial"/>
          <w:sz w:val="24"/>
          <w:szCs w:val="24"/>
        </w:rPr>
        <w:t xml:space="preserve"> parameter for handling dataset imbalance was the Matthews Correlation Coefficient and </w:t>
      </w:r>
      <w:r w:rsidRPr="6E88E387" w:rsidR="263E40DE">
        <w:rPr>
          <w:rFonts w:ascii="Arial" w:hAnsi="Arial" w:eastAsia="Arial" w:cs="Arial"/>
          <w:sz w:val="24"/>
          <w:szCs w:val="24"/>
        </w:rPr>
        <w:t>observed</w:t>
      </w:r>
      <w:r w:rsidRPr="6E88E387" w:rsidR="263E40DE">
        <w:rPr>
          <w:rFonts w:ascii="Arial" w:hAnsi="Arial" w:eastAsia="Arial" w:cs="Arial"/>
          <w:sz w:val="24"/>
          <w:szCs w:val="24"/>
        </w:rPr>
        <w:t xml:space="preserve"> that Logistic regression, decision tree and random forest are the algorithms that gave better results.</w:t>
      </w:r>
    </w:p>
    <w:p w:rsidR="7E5A613C" w:rsidP="23051CFA" w:rsidRDefault="7E5A613C" w14:paraId="1D38F9E4" w14:textId="613B9D3B">
      <w:pPr>
        <w:rPr>
          <w:rFonts w:ascii="Arial" w:hAnsi="Arial" w:eastAsia="Arial" w:cs="Arial"/>
          <w:sz w:val="24"/>
          <w:szCs w:val="24"/>
        </w:rPr>
      </w:pPr>
    </w:p>
    <w:p w:rsidR="2BD0D3DC" w:rsidP="6E88E387" w:rsidRDefault="2BD0D3DC" w14:paraId="021D54FB" w14:textId="5CAE9B65">
      <w:pPr>
        <w:pStyle w:val="Normal"/>
        <w:rPr>
          <w:rFonts w:ascii="Arial" w:hAnsi="Arial" w:eastAsia="Arial" w:cs="Arial"/>
          <w:sz w:val="24"/>
          <w:szCs w:val="24"/>
        </w:rPr>
      </w:pPr>
    </w:p>
    <w:p w:rsidR="7E5A613C" w:rsidP="6E88E387" w:rsidRDefault="7E5A613C" w14:paraId="752FC8E2" w14:textId="0AABD3CD">
      <w:pPr>
        <w:pStyle w:val="Heading1"/>
      </w:pPr>
      <w:bookmarkStart w:name="_Toc558550342" w:id="797402018"/>
      <w:r w:rsidR="281A251F">
        <w:rPr/>
        <w:t>Algorithms or Methods</w:t>
      </w:r>
      <w:bookmarkEnd w:id="797402018"/>
    </w:p>
    <w:p w:rsidR="7E5A613C" w:rsidP="6E88E387" w:rsidRDefault="7E5A613C" w14:paraId="37E757CB" w14:textId="76C3347F">
      <w:pPr>
        <w:pStyle w:val="Normal"/>
      </w:pPr>
    </w:p>
    <w:p w:rsidR="0B36442C" w:rsidP="00A1D833" w:rsidRDefault="50AB802D" w14:paraId="3BB38BF8" w14:textId="361A5B33">
      <w:pPr>
        <w:ind w:firstLine="720"/>
        <w:rPr>
          <w:rFonts w:ascii="Arial" w:hAnsi="Arial" w:eastAsia="Arial" w:cs="Arial"/>
          <w:sz w:val="24"/>
          <w:szCs w:val="24"/>
        </w:rPr>
      </w:pPr>
      <w:r w:rsidRPr="6E88E387" w:rsidR="769E6E52">
        <w:rPr>
          <w:rFonts w:ascii="Arial" w:hAnsi="Arial" w:eastAsia="Arial" w:cs="Arial"/>
          <w:sz w:val="24"/>
          <w:szCs w:val="24"/>
        </w:rPr>
        <w:t xml:space="preserve"> </w:t>
      </w:r>
      <w:r w:rsidRPr="6E88E387" w:rsidR="0A44344E">
        <w:rPr>
          <w:rFonts w:ascii="Arial" w:hAnsi="Arial" w:eastAsia="Arial" w:cs="Arial"/>
          <w:sz w:val="24"/>
          <w:szCs w:val="24"/>
        </w:rPr>
        <w:t xml:space="preserve">Jiang, </w:t>
      </w:r>
      <w:r w:rsidRPr="6E88E387" w:rsidR="0A44344E">
        <w:rPr>
          <w:rFonts w:ascii="Arial" w:hAnsi="Arial" w:eastAsia="Arial" w:cs="Arial"/>
          <w:sz w:val="24"/>
          <w:szCs w:val="24"/>
        </w:rPr>
        <w:t xml:space="preserve">C.  </w:t>
      </w:r>
      <w:r w:rsidRPr="6E88E387" w:rsidR="0A44344E">
        <w:rPr>
          <w:rFonts w:ascii="Arial" w:hAnsi="Arial" w:eastAsia="Arial" w:cs="Arial"/>
          <w:sz w:val="24"/>
          <w:szCs w:val="24"/>
        </w:rPr>
        <w:t>et al. (2018) c</w:t>
      </w:r>
      <w:r w:rsidRPr="6E88E387" w:rsidR="7A06005D">
        <w:rPr>
          <w:rFonts w:ascii="Arial" w:hAnsi="Arial" w:eastAsia="Arial" w:cs="Arial"/>
          <w:sz w:val="24"/>
          <w:szCs w:val="24"/>
        </w:rPr>
        <w:t>ompare AdaBoost and Random Forest. A</w:t>
      </w:r>
      <w:r w:rsidRPr="6E88E387" w:rsidR="38E5AAC5">
        <w:rPr>
          <w:rFonts w:ascii="Arial" w:hAnsi="Arial" w:eastAsia="Arial" w:cs="Arial"/>
          <w:sz w:val="24"/>
          <w:szCs w:val="24"/>
        </w:rPr>
        <w:t>n a</w:t>
      </w:r>
      <w:r w:rsidRPr="6E88E387" w:rsidR="7A06005D">
        <w:rPr>
          <w:rFonts w:ascii="Arial" w:hAnsi="Arial" w:eastAsia="Arial" w:cs="Arial"/>
          <w:sz w:val="24"/>
          <w:szCs w:val="24"/>
        </w:rPr>
        <w:t>lgo</w:t>
      </w:r>
      <w:r w:rsidRPr="6E88E387" w:rsidR="7FE3E83F">
        <w:rPr>
          <w:rFonts w:ascii="Arial" w:hAnsi="Arial" w:eastAsia="Arial" w:cs="Arial"/>
          <w:sz w:val="24"/>
          <w:szCs w:val="24"/>
        </w:rPr>
        <w:t xml:space="preserve">rithm with the greatest accuracy, precision, recall, and F1-score will be the most suitable for detecting </w:t>
      </w:r>
      <w:r w:rsidRPr="6E88E387" w:rsidR="7FE3E83F">
        <w:rPr>
          <w:rFonts w:ascii="Arial" w:hAnsi="Arial" w:eastAsia="Arial" w:cs="Arial"/>
          <w:sz w:val="24"/>
          <w:szCs w:val="24"/>
        </w:rPr>
        <w:t>CCF</w:t>
      </w:r>
      <w:r w:rsidRPr="6E88E387" w:rsidR="7FE3E83F">
        <w:rPr>
          <w:rFonts w:ascii="Arial" w:hAnsi="Arial" w:eastAsia="Arial" w:cs="Arial"/>
          <w:sz w:val="24"/>
          <w:szCs w:val="24"/>
        </w:rPr>
        <w:t>.</w:t>
      </w:r>
      <w:r w:rsidRPr="6E88E387" w:rsidR="66F6872E">
        <w:rPr>
          <w:rFonts w:ascii="Arial" w:hAnsi="Arial" w:eastAsia="Arial" w:cs="Arial"/>
          <w:sz w:val="24"/>
          <w:szCs w:val="24"/>
        </w:rPr>
        <w:t xml:space="preserve"> In their</w:t>
      </w:r>
      <w:r w:rsidRPr="6E88E387" w:rsidR="72591A9F">
        <w:rPr>
          <w:rFonts w:ascii="Arial" w:hAnsi="Arial" w:eastAsia="Arial" w:cs="Arial"/>
          <w:sz w:val="24"/>
          <w:szCs w:val="24"/>
        </w:rPr>
        <w:t xml:space="preserve"> work, they </w:t>
      </w:r>
      <w:r w:rsidRPr="6E88E387" w:rsidR="1886C6BD">
        <w:rPr>
          <w:rFonts w:ascii="Arial" w:hAnsi="Arial" w:eastAsia="Arial" w:cs="Arial"/>
          <w:sz w:val="24"/>
          <w:szCs w:val="24"/>
        </w:rPr>
        <w:t>highlight</w:t>
      </w:r>
      <w:r w:rsidRPr="6E88E387" w:rsidR="72591A9F">
        <w:rPr>
          <w:rFonts w:ascii="Arial" w:hAnsi="Arial" w:eastAsia="Arial" w:cs="Arial"/>
          <w:sz w:val="24"/>
          <w:szCs w:val="24"/>
        </w:rPr>
        <w:t xml:space="preserve"> </w:t>
      </w:r>
      <w:r w:rsidRPr="6E88E387" w:rsidR="22DBA85B">
        <w:rPr>
          <w:rFonts w:ascii="Arial" w:hAnsi="Arial" w:eastAsia="Arial" w:cs="Arial"/>
          <w:sz w:val="24"/>
          <w:szCs w:val="24"/>
        </w:rPr>
        <w:t xml:space="preserve">a </w:t>
      </w:r>
      <w:r w:rsidRPr="6E88E387" w:rsidR="4ED34DBC">
        <w:rPr>
          <w:rFonts w:ascii="Arial" w:hAnsi="Arial" w:eastAsia="Arial" w:cs="Arial"/>
          <w:sz w:val="24"/>
          <w:szCs w:val="24"/>
        </w:rPr>
        <w:t>detailed architecture diagram (Figure 2), which expands the typical process flow for CCFD (Figure 1)</w:t>
      </w:r>
      <w:r w:rsidRPr="6E88E387" w:rsidR="752FF14A">
        <w:rPr>
          <w:rFonts w:ascii="Arial" w:hAnsi="Arial" w:eastAsia="Arial" w:cs="Arial"/>
          <w:sz w:val="24"/>
          <w:szCs w:val="24"/>
        </w:rPr>
        <w:t xml:space="preserve">. </w:t>
      </w:r>
      <w:r w:rsidRPr="6E88E387" w:rsidR="7FB126F2">
        <w:rPr>
          <w:rFonts w:ascii="Arial" w:hAnsi="Arial" w:eastAsia="Arial" w:cs="Arial"/>
          <w:sz w:val="24"/>
          <w:szCs w:val="24"/>
        </w:rPr>
        <w:t>These diagrams were recreated below.</w:t>
      </w:r>
    </w:p>
    <w:p w:rsidR="7523E7DD" w:rsidP="7523E7DD" w:rsidRDefault="7523E7DD" w14:paraId="0FF39642" w14:textId="610035E1">
      <w:pPr>
        <w:rPr>
          <w:rFonts w:ascii="Arial" w:hAnsi="Arial" w:eastAsia="Arial" w:cs="Arial"/>
          <w:sz w:val="24"/>
          <w:szCs w:val="24"/>
        </w:rPr>
      </w:pPr>
    </w:p>
    <w:p w:rsidR="7523E7DD" w:rsidP="2BD0D3DC" w:rsidRDefault="4C0F836D" w14:paraId="1A703616" w14:textId="0DE3CC1D">
      <w:pPr>
        <w:rPr>
          <w:rFonts w:ascii="Arial" w:hAnsi="Arial" w:eastAsia="Arial" w:cs="Arial"/>
          <w:b/>
          <w:bCs/>
          <w:sz w:val="20"/>
          <w:szCs w:val="20"/>
        </w:rPr>
      </w:pPr>
      <w:r>
        <w:rPr>
          <w:noProof/>
        </w:rPr>
        <w:drawing>
          <wp:inline distT="0" distB="0" distL="0" distR="0" wp14:anchorId="37EA539B" wp14:editId="43732CAE">
            <wp:extent cx="5629294" cy="2800830"/>
            <wp:effectExtent l="0" t="0" r="0" b="0"/>
            <wp:docPr id="1031721522" name="Picture 122491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910242"/>
                    <pic:cNvPicPr/>
                  </pic:nvPicPr>
                  <pic:blipFill>
                    <a:blip r:embed="rId8">
                      <a:extLst>
                        <a:ext uri="{28A0092B-C50C-407E-A947-70E740481C1C}">
                          <a14:useLocalDpi xmlns:a14="http://schemas.microsoft.com/office/drawing/2010/main" val="0"/>
                        </a:ext>
                      </a:extLst>
                    </a:blip>
                    <a:stretch>
                      <a:fillRect/>
                    </a:stretch>
                  </pic:blipFill>
                  <pic:spPr>
                    <a:xfrm>
                      <a:off x="0" y="0"/>
                      <a:ext cx="5629294" cy="2800830"/>
                    </a:xfrm>
                    <a:prstGeom prst="rect">
                      <a:avLst/>
                    </a:prstGeom>
                  </pic:spPr>
                </pic:pic>
              </a:graphicData>
            </a:graphic>
          </wp:inline>
        </w:drawing>
      </w:r>
    </w:p>
    <w:p w:rsidR="08E3329C" w:rsidP="7523E7DD" w:rsidRDefault="08E3329C" w14:paraId="600A3DC7" w14:textId="13665C2C">
      <w:pPr>
        <w:jc w:val="center"/>
      </w:pPr>
    </w:p>
    <w:p w:rsidR="08E3329C" w:rsidP="7523E7DD" w:rsidRDefault="6B03A9C7" w14:paraId="398489CC" w14:textId="5B4C3765">
      <w:pPr>
        <w:jc w:val="center"/>
        <w:rPr>
          <w:rFonts w:ascii="Arial" w:hAnsi="Arial" w:eastAsia="Arial" w:cs="Arial"/>
          <w:b/>
          <w:bCs/>
          <w:sz w:val="20"/>
          <w:szCs w:val="20"/>
        </w:rPr>
      </w:pPr>
      <w:r w:rsidRPr="2BD0D3DC">
        <w:rPr>
          <w:rFonts w:ascii="Arial" w:hAnsi="Arial" w:eastAsia="Arial" w:cs="Arial"/>
          <w:b/>
          <w:bCs/>
          <w:sz w:val="20"/>
          <w:szCs w:val="20"/>
        </w:rPr>
        <w:t>Figure 1: Process Flow for CCFD</w:t>
      </w:r>
    </w:p>
    <w:p w:rsidR="535B196B" w:rsidP="2BD0D3DC" w:rsidRDefault="6B03A9C7" w14:paraId="0A1EAEF8" w14:textId="61F8F714">
      <w:pPr>
        <w:jc w:val="center"/>
        <w:rPr>
          <w:rFonts w:ascii="Arial" w:hAnsi="Arial" w:eastAsia="Arial" w:cs="Arial"/>
          <w:b/>
          <w:bCs/>
          <w:sz w:val="20"/>
          <w:szCs w:val="20"/>
        </w:rPr>
      </w:pPr>
      <w:r>
        <w:rPr>
          <w:noProof/>
        </w:rPr>
        <w:drawing>
          <wp:inline distT="0" distB="0" distL="0" distR="0" wp14:anchorId="2FFD3A2B" wp14:editId="6D9253EF">
            <wp:extent cx="5670568" cy="3091895"/>
            <wp:effectExtent l="0" t="0" r="0" b="0"/>
            <wp:docPr id="732747127" name="Picture 732747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747127"/>
                    <pic:cNvPicPr/>
                  </pic:nvPicPr>
                  <pic:blipFill>
                    <a:blip r:embed="rId9">
                      <a:extLst>
                        <a:ext uri="{28A0092B-C50C-407E-A947-70E740481C1C}">
                          <a14:useLocalDpi xmlns:a14="http://schemas.microsoft.com/office/drawing/2010/main" val="0"/>
                        </a:ext>
                      </a:extLst>
                    </a:blip>
                    <a:stretch>
                      <a:fillRect/>
                    </a:stretch>
                  </pic:blipFill>
                  <pic:spPr>
                    <a:xfrm>
                      <a:off x="0" y="0"/>
                      <a:ext cx="5670568" cy="3091895"/>
                    </a:xfrm>
                    <a:prstGeom prst="rect">
                      <a:avLst/>
                    </a:prstGeom>
                  </pic:spPr>
                </pic:pic>
              </a:graphicData>
            </a:graphic>
          </wp:inline>
        </w:drawing>
      </w:r>
    </w:p>
    <w:p w:rsidR="535B196B" w:rsidP="7523E7DD" w:rsidRDefault="6B03A9C7" w14:paraId="0DD5ACAD" w14:textId="61AA0510">
      <w:pPr>
        <w:jc w:val="center"/>
        <w:rPr>
          <w:rFonts w:ascii="Arial" w:hAnsi="Arial" w:eastAsia="Arial" w:cs="Arial"/>
          <w:b/>
          <w:bCs/>
          <w:sz w:val="20"/>
          <w:szCs w:val="20"/>
        </w:rPr>
      </w:pPr>
      <w:r w:rsidRPr="2BD0D3DC">
        <w:rPr>
          <w:rFonts w:ascii="Arial" w:hAnsi="Arial" w:eastAsia="Arial" w:cs="Arial"/>
          <w:b/>
          <w:bCs/>
          <w:sz w:val="20"/>
          <w:szCs w:val="20"/>
        </w:rPr>
        <w:t>Figure 2: Architecture Diagram</w:t>
      </w:r>
    </w:p>
    <w:p w:rsidR="7523E7DD" w:rsidP="7523E7DD" w:rsidRDefault="7523E7DD" w14:paraId="7E58AEE1" w14:textId="6E0CB2B2"/>
    <w:p w:rsidR="2BD0D3DC" w:rsidP="2BD0D3DC" w:rsidRDefault="2BD0D3DC" w14:paraId="54439730" w14:textId="7D2BF8C5">
      <w:pPr>
        <w:ind w:firstLine="720"/>
        <w:rPr>
          <w:rFonts w:ascii="Arial" w:hAnsi="Arial" w:eastAsia="Arial" w:cs="Arial"/>
          <w:sz w:val="24"/>
          <w:szCs w:val="24"/>
        </w:rPr>
      </w:pPr>
    </w:p>
    <w:p w:rsidR="0AB99069" w:rsidP="7523E7DD" w:rsidRDefault="0AB99069" w14:paraId="41B94BB7" w14:textId="54D7BFF2">
      <w:pPr>
        <w:ind w:firstLine="720"/>
        <w:rPr>
          <w:rFonts w:ascii="Arial" w:hAnsi="Arial" w:eastAsia="Arial" w:cs="Arial"/>
          <w:sz w:val="24"/>
          <w:szCs w:val="24"/>
        </w:rPr>
      </w:pPr>
      <w:r w:rsidRPr="6E88E387" w:rsidR="28C71DBE">
        <w:rPr>
          <w:rFonts w:ascii="Arial" w:hAnsi="Arial" w:eastAsia="Arial" w:cs="Arial"/>
          <w:sz w:val="24"/>
          <w:szCs w:val="24"/>
        </w:rPr>
        <w:t xml:space="preserve">Figure 3 and Figure 4 show how </w:t>
      </w:r>
      <w:r w:rsidRPr="6E88E387" w:rsidR="28C71DBE">
        <w:rPr>
          <w:rFonts w:ascii="Arial" w:hAnsi="Arial" w:eastAsia="Arial" w:cs="Arial"/>
          <w:sz w:val="24"/>
          <w:szCs w:val="24"/>
        </w:rPr>
        <w:t>Adaboost</w:t>
      </w:r>
      <w:r w:rsidRPr="6E88E387" w:rsidR="28C71DBE">
        <w:rPr>
          <w:rFonts w:ascii="Arial" w:hAnsi="Arial" w:eastAsia="Arial" w:cs="Arial"/>
          <w:sz w:val="24"/>
          <w:szCs w:val="24"/>
        </w:rPr>
        <w:t xml:space="preserve"> and Random</w:t>
      </w:r>
      <w:r w:rsidRPr="6E88E387" w:rsidR="6689C524">
        <w:rPr>
          <w:rFonts w:ascii="Arial" w:hAnsi="Arial" w:eastAsia="Arial" w:cs="Arial"/>
          <w:sz w:val="24"/>
          <w:szCs w:val="24"/>
        </w:rPr>
        <w:t xml:space="preserve"> </w:t>
      </w:r>
      <w:r w:rsidRPr="6E88E387" w:rsidR="28C71DBE">
        <w:rPr>
          <w:rFonts w:ascii="Arial" w:hAnsi="Arial" w:eastAsia="Arial" w:cs="Arial"/>
          <w:sz w:val="24"/>
          <w:szCs w:val="24"/>
        </w:rPr>
        <w:t>Forest work</w:t>
      </w:r>
      <w:r w:rsidRPr="6E88E387" w:rsidR="0401CFE8">
        <w:rPr>
          <w:rFonts w:ascii="Arial" w:hAnsi="Arial" w:eastAsia="Arial" w:cs="Arial"/>
          <w:sz w:val="24"/>
          <w:szCs w:val="24"/>
        </w:rPr>
        <w:t>. These two algorithms are then compared based on how well they perform with given data. Table</w:t>
      </w:r>
      <w:r w:rsidRPr="6E88E387" w:rsidR="6E8E671A">
        <w:rPr>
          <w:rFonts w:ascii="Arial" w:hAnsi="Arial" w:eastAsia="Arial" w:cs="Arial"/>
          <w:sz w:val="24"/>
          <w:szCs w:val="24"/>
        </w:rPr>
        <w:t xml:space="preserve"> 1</w:t>
      </w:r>
      <w:r w:rsidRPr="6E88E387" w:rsidR="44939677">
        <w:rPr>
          <w:rFonts w:ascii="Arial" w:hAnsi="Arial" w:eastAsia="Arial" w:cs="Arial"/>
          <w:sz w:val="24"/>
          <w:szCs w:val="24"/>
        </w:rPr>
        <w:t xml:space="preserve"> and Table 2 </w:t>
      </w:r>
      <w:r w:rsidRPr="6E88E387" w:rsidR="44939677">
        <w:rPr>
          <w:rFonts w:ascii="Arial" w:hAnsi="Arial" w:eastAsia="Arial" w:cs="Arial"/>
          <w:sz w:val="24"/>
          <w:szCs w:val="24"/>
        </w:rPr>
        <w:t>contain</w:t>
      </w:r>
      <w:r w:rsidRPr="6E88E387" w:rsidR="44939677">
        <w:rPr>
          <w:rFonts w:ascii="Arial" w:hAnsi="Arial" w:eastAsia="Arial" w:cs="Arial"/>
          <w:sz w:val="24"/>
          <w:szCs w:val="24"/>
        </w:rPr>
        <w:t xml:space="preserve"> the summary of their findings.</w:t>
      </w:r>
      <w:r w:rsidRPr="6E88E387" w:rsidR="5D582990">
        <w:rPr>
          <w:rFonts w:ascii="Arial" w:hAnsi="Arial" w:eastAsia="Arial" w:cs="Arial"/>
          <w:sz w:val="24"/>
          <w:szCs w:val="24"/>
        </w:rPr>
        <w:t xml:space="preserve"> Fra</w:t>
      </w:r>
      <w:r w:rsidRPr="6E88E387" w:rsidR="7C674DEC">
        <w:rPr>
          <w:rFonts w:ascii="Arial" w:hAnsi="Arial" w:eastAsia="Arial" w:cs="Arial"/>
          <w:sz w:val="24"/>
          <w:szCs w:val="24"/>
        </w:rPr>
        <w:t>u</w:t>
      </w:r>
      <w:r w:rsidRPr="6E88E387" w:rsidR="5D582990">
        <w:rPr>
          <w:rFonts w:ascii="Arial" w:hAnsi="Arial" w:eastAsia="Arial" w:cs="Arial"/>
          <w:sz w:val="24"/>
          <w:szCs w:val="24"/>
        </w:rPr>
        <w:t xml:space="preserve">dulent transactions are marked as 1, while legitimate ones are </w:t>
      </w:r>
      <w:r w:rsidRPr="6E88E387" w:rsidR="7EE3C05F">
        <w:rPr>
          <w:rFonts w:ascii="Arial" w:hAnsi="Arial" w:eastAsia="Arial" w:cs="Arial"/>
          <w:sz w:val="24"/>
          <w:szCs w:val="24"/>
        </w:rPr>
        <w:t>marked as 0.</w:t>
      </w:r>
    </w:p>
    <w:p w:rsidR="7523E7DD" w:rsidP="7523E7DD" w:rsidRDefault="7523E7DD" w14:paraId="57BA2371" w14:textId="76A76A5C"/>
    <w:p w:rsidR="6E88E387" w:rsidP="6E88E387" w:rsidRDefault="6E88E387" w14:paraId="54B5F309" w14:textId="24D0EBC4">
      <w:pPr>
        <w:pStyle w:val="Normal"/>
      </w:pPr>
    </w:p>
    <w:p w:rsidR="6A4D97C5" w:rsidP="7523E7DD" w:rsidRDefault="0156C803" w14:paraId="6BF0D1F8" w14:textId="3FEDFE8D">
      <w:pPr>
        <w:jc w:val="center"/>
      </w:pPr>
      <w:r>
        <w:rPr>
          <w:noProof/>
        </w:rPr>
        <w:drawing>
          <wp:inline distT="0" distB="0" distL="0" distR="0" wp14:anchorId="637851EB" wp14:editId="48770019">
            <wp:extent cx="5922782" cy="3236767"/>
            <wp:effectExtent l="9525" t="9525" r="9525" b="9525"/>
            <wp:docPr id="895904931" name="Picture 895904931" title="Figure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5904931"/>
                    <pic:cNvPicPr/>
                  </pic:nvPicPr>
                  <pic:blipFill>
                    <a:blip r:embed="rId10">
                      <a:extLst>
                        <a:ext uri="{28A0092B-C50C-407E-A947-70E740481C1C}">
                          <a14:useLocalDpi xmlns:a14="http://schemas.microsoft.com/office/drawing/2010/main" val="0"/>
                        </a:ext>
                      </a:extLst>
                    </a:blip>
                    <a:stretch>
                      <a:fillRect/>
                    </a:stretch>
                  </pic:blipFill>
                  <pic:spPr>
                    <a:xfrm>
                      <a:off x="0" y="0"/>
                      <a:ext cx="5922782" cy="3236767"/>
                    </a:xfrm>
                    <a:prstGeom prst="rect">
                      <a:avLst/>
                    </a:prstGeom>
                    <a:ln w="9525">
                      <a:solidFill>
                        <a:schemeClr val="bg1"/>
                      </a:solidFill>
                      <a:prstDash val="solid"/>
                    </a:ln>
                  </pic:spPr>
                </pic:pic>
              </a:graphicData>
            </a:graphic>
          </wp:inline>
        </w:drawing>
      </w:r>
    </w:p>
    <w:p w:rsidR="318B16D6" w:rsidP="6E88E387" w:rsidRDefault="318B16D6" w14:paraId="309E6AA3" w14:textId="02BD56D8">
      <w:pPr>
        <w:jc w:val="center"/>
        <w:rPr>
          <w:rFonts w:ascii="Arial" w:hAnsi="Arial" w:eastAsia="Arial" w:cs="Arial"/>
          <w:b w:val="1"/>
          <w:bCs w:val="1"/>
          <w:sz w:val="20"/>
          <w:szCs w:val="20"/>
        </w:rPr>
      </w:pPr>
      <w:r w:rsidRPr="6E88E387" w:rsidR="43CE081F">
        <w:rPr>
          <w:rFonts w:ascii="Arial" w:hAnsi="Arial" w:eastAsia="Arial" w:cs="Arial"/>
          <w:b w:val="1"/>
          <w:bCs w:val="1"/>
          <w:sz w:val="20"/>
          <w:szCs w:val="20"/>
        </w:rPr>
        <w:t>Figure 3</w:t>
      </w:r>
    </w:p>
    <w:p w:rsidR="22233EDA" w:rsidP="7523E7DD" w:rsidRDefault="29504037" w14:paraId="3C0CD3D9" w14:textId="046206FE">
      <w:pPr>
        <w:jc w:val="center"/>
      </w:pPr>
      <w:r w:rsidR="553B2DE3">
        <w:drawing>
          <wp:inline wp14:editId="22CA4042" wp14:anchorId="7246377C">
            <wp:extent cx="5458979" cy="2562616"/>
            <wp:effectExtent l="0" t="0" r="0" b="0"/>
            <wp:docPr id="938552083" name="Picture 938552083" title=""/>
            <wp:cNvGraphicFramePr>
              <a:graphicFrameLocks noChangeAspect="1"/>
            </wp:cNvGraphicFramePr>
            <a:graphic>
              <a:graphicData uri="http://schemas.openxmlformats.org/drawingml/2006/picture">
                <pic:pic>
                  <pic:nvPicPr>
                    <pic:cNvPr id="0" name="Picture 938552083"/>
                    <pic:cNvPicPr/>
                  </pic:nvPicPr>
                  <pic:blipFill>
                    <a:blip r:embed="Rc504c7def4764e0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458979" cy="2562616"/>
                    </a:xfrm>
                    <a:prstGeom prst="rect">
                      <a:avLst/>
                    </a:prstGeom>
                  </pic:spPr>
                </pic:pic>
              </a:graphicData>
            </a:graphic>
          </wp:inline>
        </w:drawing>
      </w:r>
    </w:p>
    <w:p w:rsidR="00A1D833" w:rsidP="6E88E387" w:rsidRDefault="7B7463C0" w14:paraId="6487F8D1" w14:textId="49204F01">
      <w:pPr>
        <w:jc w:val="center"/>
        <w:rPr>
          <w:rFonts w:ascii="Arial" w:hAnsi="Arial" w:eastAsia="Arial" w:cs="Arial"/>
          <w:b w:val="1"/>
          <w:bCs w:val="1"/>
          <w:sz w:val="20"/>
          <w:szCs w:val="20"/>
        </w:rPr>
      </w:pPr>
      <w:r w:rsidRPr="6E88E387" w:rsidR="4D81CA4F">
        <w:rPr>
          <w:rFonts w:ascii="Arial" w:hAnsi="Arial" w:eastAsia="Arial" w:cs="Arial"/>
          <w:b w:val="1"/>
          <w:bCs w:val="1"/>
          <w:sz w:val="20"/>
          <w:szCs w:val="20"/>
        </w:rPr>
        <w:t>Figure 4</w:t>
      </w:r>
    </w:p>
    <w:p w:rsidR="2BD0D3DC" w:rsidP="2BD0D3DC" w:rsidRDefault="2BD0D3DC" w14:paraId="657F911E" w14:textId="1381E9EF">
      <w:pPr>
        <w:jc w:val="center"/>
        <w:rPr>
          <w:rFonts w:ascii="Arial" w:hAnsi="Arial" w:eastAsia="Arial" w:cs="Arial"/>
          <w:b w:val="1"/>
          <w:bCs w:val="1"/>
          <w:sz w:val="20"/>
          <w:szCs w:val="20"/>
        </w:rPr>
      </w:pPr>
    </w:p>
    <w:p w:rsidR="6E88E387" w:rsidP="6E88E387" w:rsidRDefault="6E88E387" w14:paraId="657BC8AB" w14:textId="54820945">
      <w:pPr>
        <w:pStyle w:val="Normal"/>
        <w:jc w:val="center"/>
        <w:rPr>
          <w:rFonts w:ascii="Arial" w:hAnsi="Arial" w:eastAsia="Arial" w:cs="Arial"/>
          <w:b w:val="1"/>
          <w:bCs w:val="1"/>
          <w:sz w:val="20"/>
          <w:szCs w:val="20"/>
        </w:rPr>
      </w:pPr>
    </w:p>
    <w:p w:rsidR="6E88E387" w:rsidP="6E88E387" w:rsidRDefault="6E88E387" w14:paraId="0A4E3AFA" w14:textId="3A3E7841">
      <w:pPr>
        <w:pStyle w:val="Normal"/>
        <w:jc w:val="center"/>
        <w:rPr>
          <w:rFonts w:ascii="Arial" w:hAnsi="Arial" w:eastAsia="Arial" w:cs="Arial"/>
          <w:b w:val="1"/>
          <w:bCs w:val="1"/>
          <w:sz w:val="20"/>
          <w:szCs w:val="20"/>
        </w:rPr>
      </w:pPr>
    </w:p>
    <w:p w:rsidR="6E88E387" w:rsidP="6E88E387" w:rsidRDefault="6E88E387" w14:paraId="7FFD1EA0" w14:textId="5EBB9B91">
      <w:pPr>
        <w:pStyle w:val="Normal"/>
        <w:jc w:val="center"/>
        <w:rPr>
          <w:rFonts w:ascii="Arial" w:hAnsi="Arial" w:eastAsia="Arial" w:cs="Arial"/>
          <w:b w:val="1"/>
          <w:bCs w:val="1"/>
          <w:sz w:val="20"/>
          <w:szCs w:val="20"/>
        </w:rPr>
      </w:pPr>
    </w:p>
    <w:p w:rsidR="6E88E387" w:rsidP="6E88E387" w:rsidRDefault="6E88E387" w14:paraId="1FB0F88F" w14:textId="15DFA50C">
      <w:pPr>
        <w:pStyle w:val="Normal"/>
        <w:jc w:val="center"/>
        <w:rPr>
          <w:rFonts w:ascii="Arial" w:hAnsi="Arial" w:eastAsia="Arial" w:cs="Arial"/>
          <w:b w:val="1"/>
          <w:bCs w:val="1"/>
          <w:sz w:val="20"/>
          <w:szCs w:val="20"/>
        </w:rPr>
      </w:pPr>
    </w:p>
    <w:p w:rsidR="6E88E387" w:rsidP="6E88E387" w:rsidRDefault="6E88E387" w14:paraId="7F282D28" w14:textId="07669A25">
      <w:pPr>
        <w:pStyle w:val="Normal"/>
        <w:jc w:val="center"/>
        <w:rPr>
          <w:rFonts w:ascii="Arial" w:hAnsi="Arial" w:eastAsia="Arial" w:cs="Arial"/>
          <w:b w:val="1"/>
          <w:bCs w:val="1"/>
          <w:sz w:val="20"/>
          <w:szCs w:val="20"/>
        </w:rPr>
      </w:pPr>
    </w:p>
    <w:p w:rsidR="6E88E387" w:rsidP="6E88E387" w:rsidRDefault="6E88E387" w14:paraId="07D7249B" w14:textId="4069BB36">
      <w:pPr>
        <w:pStyle w:val="Normal"/>
        <w:jc w:val="center"/>
        <w:rPr>
          <w:rFonts w:ascii="Arial" w:hAnsi="Arial" w:eastAsia="Arial" w:cs="Arial"/>
          <w:b w:val="1"/>
          <w:bCs w:val="1"/>
          <w:sz w:val="20"/>
          <w:szCs w:val="20"/>
        </w:rPr>
      </w:pPr>
    </w:p>
    <w:p w:rsidR="6E88E387" w:rsidP="6E88E387" w:rsidRDefault="6E88E387" w14:paraId="72830922" w14:textId="1BDDAF24">
      <w:pPr>
        <w:pStyle w:val="Normal"/>
        <w:jc w:val="center"/>
        <w:rPr>
          <w:rFonts w:ascii="Arial" w:hAnsi="Arial" w:eastAsia="Arial" w:cs="Arial"/>
          <w:b w:val="1"/>
          <w:bCs w:val="1"/>
          <w:sz w:val="20"/>
          <w:szCs w:val="20"/>
        </w:rPr>
      </w:pPr>
    </w:p>
    <w:p w:rsidR="2BD0D3DC" w:rsidP="2BD0D3DC" w:rsidRDefault="2BD0D3DC" w14:paraId="7BE25956" w14:textId="027B9954">
      <w:pPr>
        <w:jc w:val="center"/>
        <w:rPr>
          <w:rFonts w:ascii="Arial" w:hAnsi="Arial" w:eastAsia="Arial" w:cs="Arial"/>
          <w:b/>
          <w:bCs/>
          <w:sz w:val="20"/>
          <w:szCs w:val="20"/>
        </w:rPr>
      </w:pPr>
    </w:p>
    <w:tbl>
      <w:tblPr>
        <w:tblStyle w:val="TableGrid"/>
        <w:tblW w:w="0" w:type="auto"/>
        <w:jc w:val="center"/>
        <w:tblLayout w:type="fixed"/>
        <w:tblLook w:val="06A0" w:firstRow="1" w:lastRow="0" w:firstColumn="1" w:lastColumn="0" w:noHBand="1" w:noVBand="1"/>
      </w:tblPr>
      <w:tblGrid>
        <w:gridCol w:w="4508"/>
        <w:gridCol w:w="4508"/>
      </w:tblGrid>
      <w:tr w:rsidR="7523E7DD" w:rsidTr="2BD0D3DC" w14:paraId="298061F9" w14:textId="77777777">
        <w:trPr>
          <w:trHeight w:val="300"/>
          <w:jc w:val="center"/>
        </w:trPr>
        <w:tc>
          <w:tcPr>
            <w:tcW w:w="4508" w:type="dxa"/>
          </w:tcPr>
          <w:p w:rsidR="54DB8F3C" w:rsidP="7523E7DD" w:rsidRDefault="54DB8F3C" w14:paraId="01CF2673" w14:textId="4A490A76">
            <w:pPr>
              <w:jc w:val="center"/>
              <w:rPr>
                <w:rFonts w:ascii="Arial" w:hAnsi="Arial" w:eastAsia="Arial" w:cs="Arial"/>
                <w:b/>
                <w:bCs/>
                <w:sz w:val="24"/>
                <w:szCs w:val="24"/>
              </w:rPr>
            </w:pPr>
            <w:r w:rsidRPr="7523E7DD">
              <w:rPr>
                <w:rFonts w:ascii="Arial" w:hAnsi="Arial" w:eastAsia="Arial" w:cs="Arial"/>
                <w:b/>
                <w:bCs/>
                <w:sz w:val="24"/>
                <w:szCs w:val="24"/>
              </w:rPr>
              <w:t>RANDOM FOREST</w:t>
            </w:r>
          </w:p>
        </w:tc>
        <w:tc>
          <w:tcPr>
            <w:tcW w:w="4508" w:type="dxa"/>
          </w:tcPr>
          <w:p w:rsidR="54DB8F3C" w:rsidP="7523E7DD" w:rsidRDefault="54DB8F3C" w14:paraId="088AC150" w14:textId="2C876212">
            <w:pPr>
              <w:jc w:val="center"/>
              <w:rPr>
                <w:rFonts w:ascii="Arial" w:hAnsi="Arial" w:eastAsia="Arial" w:cs="Arial"/>
                <w:b/>
                <w:bCs/>
                <w:sz w:val="24"/>
                <w:szCs w:val="24"/>
              </w:rPr>
            </w:pPr>
            <w:r w:rsidRPr="7523E7DD">
              <w:rPr>
                <w:rFonts w:ascii="Arial" w:hAnsi="Arial" w:eastAsia="Arial" w:cs="Arial"/>
                <w:b/>
                <w:bCs/>
                <w:sz w:val="24"/>
                <w:szCs w:val="24"/>
              </w:rPr>
              <w:t>ADABOOST</w:t>
            </w:r>
          </w:p>
        </w:tc>
      </w:tr>
      <w:tr w:rsidR="7523E7DD" w:rsidTr="2BD0D3DC" w14:paraId="11011485" w14:textId="77777777">
        <w:trPr>
          <w:trHeight w:val="300"/>
          <w:jc w:val="center"/>
        </w:trPr>
        <w:tc>
          <w:tcPr>
            <w:tcW w:w="4508" w:type="dxa"/>
          </w:tcPr>
          <w:p w:rsidR="19F335C3" w:rsidP="2BD0D3DC" w:rsidRDefault="6F1A729E" w14:paraId="243E842A" w14:textId="6B0E44DD">
            <w:pPr>
              <w:rPr>
                <w:rFonts w:ascii="Arial" w:hAnsi="Arial" w:eastAsia="Arial" w:cs="Arial"/>
              </w:rPr>
            </w:pPr>
            <w:r w:rsidRPr="2BD0D3DC">
              <w:rPr>
                <w:rFonts w:ascii="Arial" w:hAnsi="Arial" w:eastAsia="Arial" w:cs="Arial"/>
              </w:rPr>
              <w:t>•It is a widely used supervised learning algorithm</w:t>
            </w:r>
          </w:p>
          <w:p w:rsidR="19F335C3" w:rsidP="2BD0D3DC" w:rsidRDefault="6F1A729E" w14:paraId="1BB46368" w14:textId="647D2C75">
            <w:pPr>
              <w:rPr>
                <w:rFonts w:ascii="Arial" w:hAnsi="Arial" w:eastAsia="Arial" w:cs="Arial"/>
              </w:rPr>
            </w:pPr>
            <w:r w:rsidRPr="2BD0D3DC">
              <w:rPr>
                <w:rFonts w:ascii="Arial" w:hAnsi="Arial" w:eastAsia="Arial" w:cs="Arial"/>
              </w:rPr>
              <w:t>•Can be used for regression and classification purposes</w:t>
            </w:r>
          </w:p>
          <w:p w:rsidR="19F335C3" w:rsidP="2BD0D3DC" w:rsidRDefault="6F1A729E" w14:paraId="10FD298F" w14:textId="7C6C99D1">
            <w:pPr>
              <w:rPr>
                <w:rFonts w:ascii="Arial" w:hAnsi="Arial" w:eastAsia="Arial" w:cs="Arial"/>
              </w:rPr>
            </w:pPr>
            <w:r w:rsidRPr="2BD0D3DC">
              <w:rPr>
                <w:rFonts w:ascii="Arial" w:hAnsi="Arial" w:eastAsia="Arial" w:cs="Arial"/>
              </w:rPr>
              <w:t>•Mainly used for classification problems</w:t>
            </w:r>
          </w:p>
          <w:p w:rsidR="19F335C3" w:rsidP="2BD0D3DC" w:rsidRDefault="6F1A729E" w14:paraId="10C5E619" w14:textId="7BB5F960">
            <w:pPr>
              <w:rPr>
                <w:rFonts w:ascii="Arial" w:hAnsi="Arial" w:eastAsia="Arial" w:cs="Arial"/>
              </w:rPr>
            </w:pPr>
            <w:r w:rsidRPr="2BD0D3DC">
              <w:rPr>
                <w:rFonts w:ascii="Arial" w:hAnsi="Arial" w:eastAsia="Arial" w:cs="Arial"/>
              </w:rPr>
              <w:t>•It creates the decision trees on the sample data and gets a prediction from each</w:t>
            </w:r>
          </w:p>
          <w:p w:rsidR="19F335C3" w:rsidP="2BD0D3DC" w:rsidRDefault="6F1A729E" w14:paraId="5E7D031C" w14:textId="1B9A0356">
            <w:pPr>
              <w:rPr>
                <w:rFonts w:ascii="Arial" w:hAnsi="Arial" w:eastAsia="Arial" w:cs="Arial"/>
              </w:rPr>
            </w:pPr>
            <w:r w:rsidRPr="2BD0D3DC">
              <w:rPr>
                <w:rFonts w:ascii="Arial" w:hAnsi="Arial" w:eastAsia="Arial" w:cs="Arial"/>
              </w:rPr>
              <w:t>•Better than single decision trees since it reduces over-fitting by averaging the result</w:t>
            </w:r>
          </w:p>
          <w:p w:rsidR="7523E7DD" w:rsidP="7523E7DD" w:rsidRDefault="7523E7DD" w14:paraId="0568CAE7" w14:textId="325C31F2"/>
        </w:tc>
        <w:tc>
          <w:tcPr>
            <w:tcW w:w="4508" w:type="dxa"/>
          </w:tcPr>
          <w:p w:rsidR="307DA10E" w:rsidP="7523E7DD" w:rsidRDefault="307DA10E" w14:paraId="23F37CFE" w14:textId="1A207111">
            <w:pPr>
              <w:rPr>
                <w:rFonts w:ascii="Arial" w:hAnsi="Arial" w:eastAsia="Arial" w:cs="Arial"/>
              </w:rPr>
            </w:pPr>
            <w:r w:rsidRPr="7523E7DD">
              <w:rPr>
                <w:rFonts w:ascii="Arial" w:hAnsi="Arial" w:eastAsia="Arial" w:cs="Arial"/>
              </w:rPr>
              <w:t>•Boosting is one of the ensemble techniques</w:t>
            </w:r>
          </w:p>
          <w:p w:rsidR="307DA10E" w:rsidP="7523E7DD" w:rsidRDefault="307DA10E" w14:paraId="1497A634" w14:textId="423CAFDF">
            <w:pPr>
              <w:rPr>
                <w:rFonts w:ascii="Arial" w:hAnsi="Arial" w:eastAsia="Arial" w:cs="Arial"/>
              </w:rPr>
            </w:pPr>
            <w:r w:rsidRPr="7523E7DD">
              <w:rPr>
                <w:rFonts w:ascii="Arial" w:hAnsi="Arial" w:eastAsia="Arial" w:cs="Arial"/>
              </w:rPr>
              <w:t>•Used to build strong classifiers from weak classifiers. This can be done by building a strong model from a weak one.</w:t>
            </w:r>
          </w:p>
          <w:p w:rsidR="307DA10E" w:rsidP="7523E7DD" w:rsidRDefault="307DA10E" w14:paraId="5C0DF338" w14:textId="1C251816">
            <w:pPr>
              <w:rPr>
                <w:rFonts w:ascii="Arial" w:hAnsi="Arial" w:eastAsia="Arial" w:cs="Arial"/>
              </w:rPr>
            </w:pPr>
            <w:r w:rsidRPr="7523E7DD">
              <w:rPr>
                <w:rFonts w:ascii="Arial" w:hAnsi="Arial" w:eastAsia="Arial" w:cs="Arial"/>
              </w:rPr>
              <w:t>•One of the most successful boosting algorithms made for binary classification</w:t>
            </w:r>
          </w:p>
          <w:p w:rsidR="307DA10E" w:rsidP="7523E7DD" w:rsidRDefault="307DA10E" w14:paraId="0455A43B" w14:textId="3D52550C">
            <w:pPr>
              <w:rPr>
                <w:rFonts w:ascii="Arial" w:hAnsi="Arial" w:eastAsia="Arial" w:cs="Arial"/>
              </w:rPr>
            </w:pPr>
            <w:r w:rsidRPr="7523E7DD">
              <w:rPr>
                <w:rFonts w:ascii="Arial" w:hAnsi="Arial" w:eastAsia="Arial" w:cs="Arial"/>
              </w:rPr>
              <w:t>•Can be built with short decision trees</w:t>
            </w:r>
          </w:p>
          <w:p w:rsidR="307DA10E" w:rsidP="7523E7DD" w:rsidRDefault="307DA10E" w14:paraId="79CD87E7" w14:textId="5F2BE80E">
            <w:pPr>
              <w:rPr>
                <w:rFonts w:ascii="Arial" w:hAnsi="Arial" w:eastAsia="Arial" w:cs="Arial"/>
              </w:rPr>
            </w:pPr>
            <w:r w:rsidRPr="7523E7DD">
              <w:rPr>
                <w:rFonts w:ascii="Arial" w:hAnsi="Arial" w:eastAsia="Arial" w:cs="Arial"/>
              </w:rPr>
              <w:t>•Adaboost works well with basic and complex problems</w:t>
            </w:r>
          </w:p>
          <w:p w:rsidR="307DA10E" w:rsidP="7523E7DD" w:rsidRDefault="307DA10E" w14:paraId="424BCBF7" w14:textId="1E1B4B2D">
            <w:pPr>
              <w:rPr>
                <w:rFonts w:ascii="Arial" w:hAnsi="Arial" w:eastAsia="Arial" w:cs="Arial"/>
              </w:rPr>
            </w:pPr>
            <w:r w:rsidRPr="7523E7DD">
              <w:rPr>
                <w:rFonts w:ascii="Arial" w:hAnsi="Arial" w:eastAsia="Arial" w:cs="Arial"/>
              </w:rPr>
              <w:t>•Adaboost is sensitive to noisy data and outliers</w:t>
            </w:r>
          </w:p>
          <w:p w:rsidR="7523E7DD" w:rsidP="7523E7DD" w:rsidRDefault="7523E7DD" w14:paraId="6258AEF9" w14:textId="4EB1BE50"/>
        </w:tc>
      </w:tr>
    </w:tbl>
    <w:p w:rsidR="6068477C" w:rsidP="6E88E387" w:rsidRDefault="0511F91E" w14:paraId="63B2B1EB" w14:textId="412CD55F">
      <w:pPr>
        <w:pStyle w:val="Heading2"/>
        <w:jc w:val="center"/>
        <w:rPr>
          <w:rFonts w:ascii="Arial" w:hAnsi="Arial" w:eastAsia="Arial" w:cs="Arial"/>
          <w:b w:val="1"/>
          <w:bCs w:val="1"/>
          <w:color w:val="auto"/>
          <w:sz w:val="20"/>
          <w:szCs w:val="20"/>
        </w:rPr>
      </w:pPr>
      <w:bookmarkStart w:name="_Toc2068520171" w:id="1806156414"/>
      <w:r w:rsidRPr="6E88E387" w:rsidR="179BED3A">
        <w:rPr>
          <w:rFonts w:ascii="Arial" w:hAnsi="Arial" w:eastAsia="Arial" w:cs="Arial"/>
          <w:b w:val="1"/>
          <w:bCs w:val="1"/>
          <w:color w:val="auto"/>
          <w:sz w:val="20"/>
          <w:szCs w:val="20"/>
        </w:rPr>
        <w:t>Table 1</w:t>
      </w:r>
      <w:bookmarkEnd w:id="1806156414"/>
    </w:p>
    <w:p w:rsidR="7523E7DD" w:rsidP="7523E7DD" w:rsidRDefault="7523E7DD" w14:paraId="725E2DD4" w14:textId="47B23A1C"/>
    <w:p w:rsidR="292C2807" w:rsidP="7523E7DD" w:rsidRDefault="292C2807" w14:paraId="72E2DE4A" w14:textId="2793097E">
      <w:pPr>
        <w:rPr>
          <w:rFonts w:ascii="Arial" w:hAnsi="Arial" w:eastAsia="Arial" w:cs="Arial"/>
          <w:sz w:val="24"/>
          <w:szCs w:val="24"/>
        </w:rPr>
      </w:pPr>
      <w:r w:rsidRPr="7523E7DD">
        <w:rPr>
          <w:rFonts w:ascii="Arial" w:hAnsi="Arial" w:eastAsia="Arial" w:cs="Arial"/>
          <w:sz w:val="24"/>
          <w:szCs w:val="24"/>
        </w:rPr>
        <w:t>From their findings, it can be determined that despite both models having the same accuracy Random Forest performed better than Adaboost.</w:t>
      </w:r>
    </w:p>
    <w:p w:rsidR="7523E7DD" w:rsidP="7523E7DD" w:rsidRDefault="7523E7DD" w14:paraId="57AEDCE1" w14:textId="2EA9080A">
      <w:pPr>
        <w:rPr>
          <w:rFonts w:ascii="Arial" w:hAnsi="Arial" w:eastAsia="Arial" w:cs="Arial"/>
          <w:sz w:val="24"/>
          <w:szCs w:val="24"/>
        </w:rPr>
      </w:pPr>
    </w:p>
    <w:tbl>
      <w:tblPr>
        <w:tblStyle w:val="TableGrid"/>
        <w:tblW w:w="9138" w:type="dxa"/>
        <w:jc w:val="center"/>
        <w:tblLayout w:type="fixed"/>
        <w:tblLook w:val="06A0" w:firstRow="1" w:lastRow="0" w:firstColumn="1" w:lastColumn="0" w:noHBand="1" w:noVBand="1"/>
      </w:tblPr>
      <w:tblGrid>
        <w:gridCol w:w="2415"/>
        <w:gridCol w:w="1050"/>
        <w:gridCol w:w="1727"/>
        <w:gridCol w:w="1491"/>
        <w:gridCol w:w="2455"/>
      </w:tblGrid>
      <w:tr w:rsidR="7523E7DD" w:rsidTr="2BD0D3DC" w14:paraId="7BCE8746" w14:textId="77777777">
        <w:trPr>
          <w:trHeight w:val="300"/>
          <w:jc w:val="center"/>
        </w:trPr>
        <w:tc>
          <w:tcPr>
            <w:tcW w:w="2415" w:type="dxa"/>
            <w:vAlign w:val="center"/>
          </w:tcPr>
          <w:p w:rsidR="133A2B10" w:rsidP="7523E7DD" w:rsidRDefault="133A2B10" w14:paraId="11711226" w14:textId="196CC136">
            <w:pPr>
              <w:jc w:val="center"/>
              <w:rPr>
                <w:rFonts w:ascii="Arial" w:hAnsi="Arial" w:eastAsia="Arial" w:cs="Arial"/>
                <w:b/>
                <w:bCs/>
                <w:sz w:val="24"/>
                <w:szCs w:val="24"/>
              </w:rPr>
            </w:pPr>
            <w:r w:rsidRPr="7523E7DD">
              <w:rPr>
                <w:rFonts w:ascii="Arial" w:hAnsi="Arial" w:eastAsia="Arial" w:cs="Arial"/>
                <w:b/>
                <w:bCs/>
                <w:sz w:val="24"/>
                <w:szCs w:val="24"/>
              </w:rPr>
              <w:t>METHODS</w:t>
            </w:r>
          </w:p>
        </w:tc>
        <w:tc>
          <w:tcPr>
            <w:tcW w:w="1050" w:type="dxa"/>
            <w:vAlign w:val="center"/>
          </w:tcPr>
          <w:p w:rsidR="133A2B10" w:rsidP="7523E7DD" w:rsidRDefault="133A2B10" w14:paraId="5D49FB4E" w14:textId="18C25129">
            <w:pPr>
              <w:jc w:val="center"/>
              <w:rPr>
                <w:rFonts w:ascii="Arial" w:hAnsi="Arial" w:eastAsia="Arial" w:cs="Arial"/>
                <w:sz w:val="24"/>
                <w:szCs w:val="24"/>
              </w:rPr>
            </w:pPr>
            <w:r w:rsidRPr="7523E7DD">
              <w:rPr>
                <w:rFonts w:ascii="Arial" w:hAnsi="Arial" w:eastAsia="Arial" w:cs="Arial"/>
                <w:b/>
                <w:bCs/>
                <w:sz w:val="24"/>
                <w:szCs w:val="24"/>
              </w:rPr>
              <w:t>DATA</w:t>
            </w:r>
          </w:p>
        </w:tc>
        <w:tc>
          <w:tcPr>
            <w:tcW w:w="1727" w:type="dxa"/>
            <w:vAlign w:val="center"/>
          </w:tcPr>
          <w:p w:rsidR="133A2B10" w:rsidP="7523E7DD" w:rsidRDefault="6FE93F79" w14:paraId="291CBFDB" w14:textId="4CBC5025">
            <w:pPr>
              <w:jc w:val="center"/>
              <w:rPr>
                <w:rFonts w:ascii="Arial" w:hAnsi="Arial" w:eastAsia="Arial" w:cs="Arial"/>
                <w:sz w:val="24"/>
                <w:szCs w:val="24"/>
              </w:rPr>
            </w:pPr>
            <w:r w:rsidRPr="2BD0D3DC">
              <w:rPr>
                <w:rFonts w:ascii="Arial" w:hAnsi="Arial" w:eastAsia="Arial" w:cs="Arial"/>
                <w:b/>
                <w:bCs/>
                <w:sz w:val="24"/>
                <w:szCs w:val="24"/>
              </w:rPr>
              <w:t>PRECISIO</w:t>
            </w:r>
            <w:r w:rsidRPr="2BD0D3DC" w:rsidR="381A8E35">
              <w:rPr>
                <w:rFonts w:ascii="Arial" w:hAnsi="Arial" w:eastAsia="Arial" w:cs="Arial"/>
                <w:b/>
                <w:bCs/>
                <w:sz w:val="24"/>
                <w:szCs w:val="24"/>
              </w:rPr>
              <w:t>N</w:t>
            </w:r>
          </w:p>
        </w:tc>
        <w:tc>
          <w:tcPr>
            <w:tcW w:w="1491" w:type="dxa"/>
            <w:vAlign w:val="center"/>
          </w:tcPr>
          <w:p w:rsidR="133A2B10" w:rsidP="7523E7DD" w:rsidRDefault="133A2B10" w14:paraId="4FB9AA01" w14:textId="6F30B8FA">
            <w:pPr>
              <w:jc w:val="center"/>
              <w:rPr>
                <w:rFonts w:ascii="Arial" w:hAnsi="Arial" w:eastAsia="Arial" w:cs="Arial"/>
                <w:b/>
                <w:bCs/>
                <w:sz w:val="24"/>
                <w:szCs w:val="24"/>
              </w:rPr>
            </w:pPr>
            <w:r w:rsidRPr="7523E7DD">
              <w:rPr>
                <w:rFonts w:ascii="Arial" w:hAnsi="Arial" w:eastAsia="Arial" w:cs="Arial"/>
                <w:b/>
                <w:bCs/>
                <w:sz w:val="24"/>
                <w:szCs w:val="24"/>
              </w:rPr>
              <w:t>RECALL</w:t>
            </w:r>
          </w:p>
        </w:tc>
        <w:tc>
          <w:tcPr>
            <w:tcW w:w="2455" w:type="dxa"/>
            <w:vAlign w:val="center"/>
          </w:tcPr>
          <w:p w:rsidR="133A2B10" w:rsidP="7523E7DD" w:rsidRDefault="133A2B10" w14:paraId="5B2AB77B" w14:textId="6D7AC877">
            <w:pPr>
              <w:jc w:val="center"/>
              <w:rPr>
                <w:rFonts w:ascii="Arial" w:hAnsi="Arial" w:eastAsia="Arial" w:cs="Arial"/>
                <w:sz w:val="24"/>
                <w:szCs w:val="24"/>
              </w:rPr>
            </w:pPr>
            <w:r w:rsidRPr="7523E7DD">
              <w:rPr>
                <w:rFonts w:ascii="Arial" w:hAnsi="Arial" w:eastAsia="Arial" w:cs="Arial"/>
                <w:b/>
                <w:bCs/>
                <w:sz w:val="24"/>
                <w:szCs w:val="24"/>
              </w:rPr>
              <w:t>F1-SCORE</w:t>
            </w:r>
          </w:p>
        </w:tc>
      </w:tr>
      <w:tr w:rsidR="7523E7DD" w:rsidTr="2BD0D3DC" w14:paraId="79BFD7F9" w14:textId="77777777">
        <w:trPr>
          <w:trHeight w:val="300"/>
          <w:jc w:val="center"/>
        </w:trPr>
        <w:tc>
          <w:tcPr>
            <w:tcW w:w="2415" w:type="dxa"/>
            <w:vAlign w:val="center"/>
          </w:tcPr>
          <w:p w:rsidR="133A2B10" w:rsidP="7523E7DD" w:rsidRDefault="133A2B10" w14:paraId="24D5B8D6" w14:textId="1C158F1A">
            <w:pPr>
              <w:jc w:val="center"/>
              <w:rPr>
                <w:rFonts w:ascii="Arial" w:hAnsi="Arial" w:eastAsia="Arial" w:cs="Arial"/>
                <w:sz w:val="24"/>
                <w:szCs w:val="24"/>
              </w:rPr>
            </w:pPr>
            <w:r w:rsidRPr="7523E7DD">
              <w:rPr>
                <w:rFonts w:ascii="Arial" w:hAnsi="Arial" w:eastAsia="Arial" w:cs="Arial"/>
                <w:sz w:val="24"/>
                <w:szCs w:val="24"/>
              </w:rPr>
              <w:t>RANDOM FOREST</w:t>
            </w:r>
          </w:p>
        </w:tc>
        <w:tc>
          <w:tcPr>
            <w:tcW w:w="1050" w:type="dxa"/>
            <w:vAlign w:val="center"/>
          </w:tcPr>
          <w:p w:rsidR="133A2B10" w:rsidP="7523E7DD" w:rsidRDefault="133A2B10" w14:paraId="37CF730C" w14:textId="4741398E">
            <w:pPr>
              <w:jc w:val="center"/>
              <w:rPr>
                <w:rFonts w:ascii="Arial" w:hAnsi="Arial" w:eastAsia="Arial" w:cs="Arial"/>
                <w:sz w:val="24"/>
                <w:szCs w:val="24"/>
              </w:rPr>
            </w:pPr>
            <w:r w:rsidRPr="7523E7DD">
              <w:rPr>
                <w:rFonts w:ascii="Arial" w:hAnsi="Arial" w:eastAsia="Arial" w:cs="Arial"/>
                <w:sz w:val="24"/>
                <w:szCs w:val="24"/>
              </w:rPr>
              <w:t>0</w:t>
            </w:r>
          </w:p>
        </w:tc>
        <w:tc>
          <w:tcPr>
            <w:tcW w:w="1727" w:type="dxa"/>
            <w:vAlign w:val="center"/>
          </w:tcPr>
          <w:p w:rsidR="133A2B10" w:rsidP="7523E7DD" w:rsidRDefault="133A2B10" w14:paraId="6621A1EA" w14:textId="09EA8A07">
            <w:pPr>
              <w:jc w:val="center"/>
              <w:rPr>
                <w:rFonts w:ascii="Arial" w:hAnsi="Arial" w:eastAsia="Arial" w:cs="Arial"/>
                <w:sz w:val="24"/>
                <w:szCs w:val="24"/>
              </w:rPr>
            </w:pPr>
            <w:r w:rsidRPr="7523E7DD">
              <w:rPr>
                <w:rFonts w:ascii="Arial" w:hAnsi="Arial" w:eastAsia="Arial" w:cs="Arial"/>
                <w:sz w:val="24"/>
                <w:szCs w:val="24"/>
              </w:rPr>
              <w:t>1.00</w:t>
            </w:r>
          </w:p>
        </w:tc>
        <w:tc>
          <w:tcPr>
            <w:tcW w:w="1491" w:type="dxa"/>
            <w:vAlign w:val="center"/>
          </w:tcPr>
          <w:p w:rsidR="133A2B10" w:rsidP="7523E7DD" w:rsidRDefault="133A2B10" w14:paraId="18C08893" w14:textId="3933ECD9">
            <w:pPr>
              <w:jc w:val="center"/>
              <w:rPr>
                <w:rFonts w:ascii="Arial" w:hAnsi="Arial" w:eastAsia="Arial" w:cs="Arial"/>
                <w:sz w:val="24"/>
                <w:szCs w:val="24"/>
              </w:rPr>
            </w:pPr>
            <w:r w:rsidRPr="7523E7DD">
              <w:rPr>
                <w:rFonts w:ascii="Arial" w:hAnsi="Arial" w:eastAsia="Arial" w:cs="Arial"/>
                <w:sz w:val="24"/>
                <w:szCs w:val="24"/>
              </w:rPr>
              <w:t>1.00</w:t>
            </w:r>
          </w:p>
        </w:tc>
        <w:tc>
          <w:tcPr>
            <w:tcW w:w="2455" w:type="dxa"/>
            <w:vAlign w:val="center"/>
          </w:tcPr>
          <w:p w:rsidR="133A2B10" w:rsidP="7523E7DD" w:rsidRDefault="133A2B10" w14:paraId="36599592" w14:textId="03616E31">
            <w:pPr>
              <w:jc w:val="center"/>
              <w:rPr>
                <w:rFonts w:ascii="Arial" w:hAnsi="Arial" w:eastAsia="Arial" w:cs="Arial"/>
                <w:sz w:val="24"/>
                <w:szCs w:val="24"/>
              </w:rPr>
            </w:pPr>
            <w:r w:rsidRPr="7523E7DD">
              <w:rPr>
                <w:rFonts w:ascii="Arial" w:hAnsi="Arial" w:eastAsia="Arial" w:cs="Arial"/>
                <w:sz w:val="24"/>
                <w:szCs w:val="24"/>
              </w:rPr>
              <w:t>1.00</w:t>
            </w:r>
          </w:p>
        </w:tc>
      </w:tr>
      <w:tr w:rsidR="7523E7DD" w:rsidTr="2BD0D3DC" w14:paraId="3E2FACDB" w14:textId="77777777">
        <w:trPr>
          <w:trHeight w:val="300"/>
          <w:jc w:val="center"/>
        </w:trPr>
        <w:tc>
          <w:tcPr>
            <w:tcW w:w="2415" w:type="dxa"/>
            <w:vAlign w:val="center"/>
          </w:tcPr>
          <w:p w:rsidR="133A2B10" w:rsidP="7523E7DD" w:rsidRDefault="133A2B10" w14:paraId="09CFA88F" w14:textId="3EE5CFCF">
            <w:pPr>
              <w:jc w:val="center"/>
              <w:rPr>
                <w:rFonts w:ascii="Arial" w:hAnsi="Arial" w:eastAsia="Arial" w:cs="Arial"/>
                <w:sz w:val="24"/>
                <w:szCs w:val="24"/>
              </w:rPr>
            </w:pPr>
            <w:r w:rsidRPr="7523E7DD">
              <w:rPr>
                <w:rFonts w:ascii="Arial" w:hAnsi="Arial" w:eastAsia="Arial" w:cs="Arial"/>
                <w:sz w:val="24"/>
                <w:szCs w:val="24"/>
              </w:rPr>
              <w:t>ACC: 1.0</w:t>
            </w:r>
          </w:p>
        </w:tc>
        <w:tc>
          <w:tcPr>
            <w:tcW w:w="1050" w:type="dxa"/>
            <w:vAlign w:val="center"/>
          </w:tcPr>
          <w:p w:rsidR="133A2B10" w:rsidP="7523E7DD" w:rsidRDefault="133A2B10" w14:paraId="7A99C5ED" w14:textId="718D87E2">
            <w:pPr>
              <w:jc w:val="center"/>
              <w:rPr>
                <w:rFonts w:ascii="Arial" w:hAnsi="Arial" w:eastAsia="Arial" w:cs="Arial"/>
                <w:sz w:val="24"/>
                <w:szCs w:val="24"/>
              </w:rPr>
            </w:pPr>
            <w:r w:rsidRPr="7523E7DD">
              <w:rPr>
                <w:rFonts w:ascii="Arial" w:hAnsi="Arial" w:eastAsia="Arial" w:cs="Arial"/>
                <w:sz w:val="24"/>
                <w:szCs w:val="24"/>
              </w:rPr>
              <w:t>1</w:t>
            </w:r>
          </w:p>
        </w:tc>
        <w:tc>
          <w:tcPr>
            <w:tcW w:w="1727" w:type="dxa"/>
            <w:vAlign w:val="center"/>
          </w:tcPr>
          <w:p w:rsidR="133A2B10" w:rsidP="7523E7DD" w:rsidRDefault="133A2B10" w14:paraId="55F7815D" w14:textId="1ABD869B">
            <w:pPr>
              <w:jc w:val="center"/>
              <w:rPr>
                <w:rFonts w:ascii="Arial" w:hAnsi="Arial" w:eastAsia="Arial" w:cs="Arial"/>
                <w:sz w:val="24"/>
                <w:szCs w:val="24"/>
              </w:rPr>
            </w:pPr>
            <w:r w:rsidRPr="7523E7DD">
              <w:rPr>
                <w:rFonts w:ascii="Arial" w:hAnsi="Arial" w:eastAsia="Arial" w:cs="Arial"/>
                <w:sz w:val="24"/>
                <w:szCs w:val="24"/>
              </w:rPr>
              <w:t>0.95</w:t>
            </w:r>
          </w:p>
        </w:tc>
        <w:tc>
          <w:tcPr>
            <w:tcW w:w="1491" w:type="dxa"/>
            <w:vAlign w:val="center"/>
          </w:tcPr>
          <w:p w:rsidR="133A2B10" w:rsidP="7523E7DD" w:rsidRDefault="133A2B10" w14:paraId="66FA44C5" w14:textId="17695D6D">
            <w:pPr>
              <w:jc w:val="center"/>
              <w:rPr>
                <w:rFonts w:ascii="Arial" w:hAnsi="Arial" w:eastAsia="Arial" w:cs="Arial"/>
                <w:sz w:val="24"/>
                <w:szCs w:val="24"/>
              </w:rPr>
            </w:pPr>
            <w:r w:rsidRPr="7523E7DD">
              <w:rPr>
                <w:rFonts w:ascii="Arial" w:hAnsi="Arial" w:eastAsia="Arial" w:cs="Arial"/>
                <w:sz w:val="24"/>
                <w:szCs w:val="24"/>
              </w:rPr>
              <w:t>0.77</w:t>
            </w:r>
          </w:p>
        </w:tc>
        <w:tc>
          <w:tcPr>
            <w:tcW w:w="2455" w:type="dxa"/>
            <w:vAlign w:val="center"/>
          </w:tcPr>
          <w:p w:rsidR="133A2B10" w:rsidP="7523E7DD" w:rsidRDefault="133A2B10" w14:paraId="5138204A" w14:textId="696803F7">
            <w:pPr>
              <w:jc w:val="center"/>
              <w:rPr>
                <w:rFonts w:ascii="Arial" w:hAnsi="Arial" w:eastAsia="Arial" w:cs="Arial"/>
                <w:sz w:val="24"/>
                <w:szCs w:val="24"/>
              </w:rPr>
            </w:pPr>
            <w:r w:rsidRPr="7523E7DD">
              <w:rPr>
                <w:rFonts w:ascii="Arial" w:hAnsi="Arial" w:eastAsia="Arial" w:cs="Arial"/>
                <w:sz w:val="24"/>
                <w:szCs w:val="24"/>
              </w:rPr>
              <w:t>0.85</w:t>
            </w:r>
          </w:p>
        </w:tc>
      </w:tr>
      <w:tr w:rsidR="7523E7DD" w:rsidTr="2BD0D3DC" w14:paraId="70825F87" w14:textId="77777777">
        <w:trPr>
          <w:trHeight w:val="300"/>
          <w:jc w:val="center"/>
        </w:trPr>
        <w:tc>
          <w:tcPr>
            <w:tcW w:w="2415" w:type="dxa"/>
            <w:vAlign w:val="center"/>
          </w:tcPr>
          <w:p w:rsidR="133A2B10" w:rsidP="7523E7DD" w:rsidRDefault="133A2B10" w14:paraId="01D6307E" w14:textId="267C4407">
            <w:pPr>
              <w:jc w:val="center"/>
              <w:rPr>
                <w:rFonts w:ascii="Arial" w:hAnsi="Arial" w:eastAsia="Arial" w:cs="Arial"/>
                <w:sz w:val="24"/>
                <w:szCs w:val="24"/>
              </w:rPr>
            </w:pPr>
            <w:r w:rsidRPr="7523E7DD">
              <w:rPr>
                <w:rFonts w:ascii="Arial" w:hAnsi="Arial" w:eastAsia="Arial" w:cs="Arial"/>
                <w:sz w:val="24"/>
                <w:szCs w:val="24"/>
              </w:rPr>
              <w:t>ADABOOST</w:t>
            </w:r>
          </w:p>
        </w:tc>
        <w:tc>
          <w:tcPr>
            <w:tcW w:w="1050" w:type="dxa"/>
            <w:vAlign w:val="center"/>
          </w:tcPr>
          <w:p w:rsidR="133A2B10" w:rsidP="7523E7DD" w:rsidRDefault="133A2B10" w14:paraId="4BCFA50A" w14:textId="7B898F49">
            <w:pPr>
              <w:jc w:val="center"/>
              <w:rPr>
                <w:rFonts w:ascii="Arial" w:hAnsi="Arial" w:eastAsia="Arial" w:cs="Arial"/>
                <w:sz w:val="24"/>
                <w:szCs w:val="24"/>
              </w:rPr>
            </w:pPr>
            <w:r w:rsidRPr="7523E7DD">
              <w:rPr>
                <w:rFonts w:ascii="Arial" w:hAnsi="Arial" w:eastAsia="Arial" w:cs="Arial"/>
                <w:sz w:val="24"/>
                <w:szCs w:val="24"/>
              </w:rPr>
              <w:t>0</w:t>
            </w:r>
          </w:p>
        </w:tc>
        <w:tc>
          <w:tcPr>
            <w:tcW w:w="1727" w:type="dxa"/>
            <w:vAlign w:val="center"/>
          </w:tcPr>
          <w:p w:rsidR="133A2B10" w:rsidP="7523E7DD" w:rsidRDefault="133A2B10" w14:paraId="76743B8F" w14:textId="608CDA3F">
            <w:pPr>
              <w:jc w:val="center"/>
              <w:rPr>
                <w:rFonts w:ascii="Arial" w:hAnsi="Arial" w:eastAsia="Arial" w:cs="Arial"/>
                <w:sz w:val="24"/>
                <w:szCs w:val="24"/>
              </w:rPr>
            </w:pPr>
            <w:r w:rsidRPr="7523E7DD">
              <w:rPr>
                <w:rFonts w:ascii="Arial" w:hAnsi="Arial" w:eastAsia="Arial" w:cs="Arial"/>
                <w:sz w:val="24"/>
                <w:szCs w:val="24"/>
              </w:rPr>
              <w:t>0.9994</w:t>
            </w:r>
          </w:p>
        </w:tc>
        <w:tc>
          <w:tcPr>
            <w:tcW w:w="1491" w:type="dxa"/>
            <w:vAlign w:val="center"/>
          </w:tcPr>
          <w:p w:rsidR="133A2B10" w:rsidP="7523E7DD" w:rsidRDefault="133A2B10" w14:paraId="308FC52A" w14:textId="14117B3A">
            <w:pPr>
              <w:jc w:val="center"/>
              <w:rPr>
                <w:rFonts w:ascii="Arial" w:hAnsi="Arial" w:eastAsia="Arial" w:cs="Arial"/>
                <w:sz w:val="24"/>
                <w:szCs w:val="24"/>
              </w:rPr>
            </w:pPr>
            <w:r w:rsidRPr="7523E7DD">
              <w:rPr>
                <w:rFonts w:ascii="Arial" w:hAnsi="Arial" w:eastAsia="Arial" w:cs="Arial"/>
                <w:sz w:val="24"/>
                <w:szCs w:val="24"/>
              </w:rPr>
              <w:t>0.9997</w:t>
            </w:r>
          </w:p>
        </w:tc>
        <w:tc>
          <w:tcPr>
            <w:tcW w:w="2455" w:type="dxa"/>
            <w:vAlign w:val="center"/>
          </w:tcPr>
          <w:p w:rsidR="133A2B10" w:rsidP="7523E7DD" w:rsidRDefault="133A2B10" w14:paraId="4A03155C" w14:textId="1F2403D7">
            <w:pPr>
              <w:jc w:val="center"/>
              <w:rPr>
                <w:rFonts w:ascii="Arial" w:hAnsi="Arial" w:eastAsia="Arial" w:cs="Arial"/>
                <w:sz w:val="24"/>
                <w:szCs w:val="24"/>
              </w:rPr>
            </w:pPr>
            <w:r w:rsidRPr="7523E7DD">
              <w:rPr>
                <w:rFonts w:ascii="Arial" w:hAnsi="Arial" w:eastAsia="Arial" w:cs="Arial"/>
                <w:sz w:val="24"/>
                <w:szCs w:val="24"/>
              </w:rPr>
              <w:t>0.9995</w:t>
            </w:r>
          </w:p>
        </w:tc>
      </w:tr>
      <w:tr w:rsidR="7523E7DD" w:rsidTr="2BD0D3DC" w14:paraId="5C17C789" w14:textId="77777777">
        <w:trPr>
          <w:trHeight w:val="300"/>
          <w:jc w:val="center"/>
        </w:trPr>
        <w:tc>
          <w:tcPr>
            <w:tcW w:w="2415" w:type="dxa"/>
            <w:vAlign w:val="center"/>
          </w:tcPr>
          <w:p w:rsidR="133A2B10" w:rsidP="7523E7DD" w:rsidRDefault="133A2B10" w14:paraId="1FC8C51C" w14:textId="1E6DD9AB">
            <w:pPr>
              <w:jc w:val="center"/>
              <w:rPr>
                <w:rFonts w:ascii="Arial" w:hAnsi="Arial" w:eastAsia="Arial" w:cs="Arial"/>
                <w:sz w:val="24"/>
                <w:szCs w:val="24"/>
              </w:rPr>
            </w:pPr>
            <w:r w:rsidRPr="7523E7DD">
              <w:rPr>
                <w:rFonts w:ascii="Arial" w:hAnsi="Arial" w:eastAsia="Arial" w:cs="Arial"/>
                <w:sz w:val="24"/>
                <w:szCs w:val="24"/>
              </w:rPr>
              <w:t>ACC: 1.0</w:t>
            </w:r>
          </w:p>
        </w:tc>
        <w:tc>
          <w:tcPr>
            <w:tcW w:w="1050" w:type="dxa"/>
            <w:vAlign w:val="center"/>
          </w:tcPr>
          <w:p w:rsidR="133A2B10" w:rsidP="7523E7DD" w:rsidRDefault="133A2B10" w14:paraId="280CABC7" w14:textId="6650CF07">
            <w:pPr>
              <w:jc w:val="center"/>
              <w:rPr>
                <w:rFonts w:ascii="Arial" w:hAnsi="Arial" w:eastAsia="Arial" w:cs="Arial"/>
                <w:sz w:val="24"/>
                <w:szCs w:val="24"/>
              </w:rPr>
            </w:pPr>
            <w:r w:rsidRPr="7523E7DD">
              <w:rPr>
                <w:rFonts w:ascii="Arial" w:hAnsi="Arial" w:eastAsia="Arial" w:cs="Arial"/>
                <w:sz w:val="24"/>
                <w:szCs w:val="24"/>
              </w:rPr>
              <w:t>1</w:t>
            </w:r>
          </w:p>
        </w:tc>
        <w:tc>
          <w:tcPr>
            <w:tcW w:w="1727" w:type="dxa"/>
            <w:vAlign w:val="center"/>
          </w:tcPr>
          <w:p w:rsidR="133A2B10" w:rsidP="7523E7DD" w:rsidRDefault="133A2B10" w14:paraId="600DA05F" w14:textId="3FBF1190">
            <w:pPr>
              <w:jc w:val="center"/>
              <w:rPr>
                <w:rFonts w:ascii="Arial" w:hAnsi="Arial" w:eastAsia="Arial" w:cs="Arial"/>
                <w:sz w:val="24"/>
                <w:szCs w:val="24"/>
              </w:rPr>
            </w:pPr>
            <w:r w:rsidRPr="7523E7DD">
              <w:rPr>
                <w:rFonts w:ascii="Arial" w:hAnsi="Arial" w:eastAsia="Arial" w:cs="Arial"/>
                <w:sz w:val="24"/>
                <w:szCs w:val="24"/>
              </w:rPr>
              <w:t>0.78</w:t>
            </w:r>
          </w:p>
        </w:tc>
        <w:tc>
          <w:tcPr>
            <w:tcW w:w="1491" w:type="dxa"/>
            <w:vAlign w:val="center"/>
          </w:tcPr>
          <w:p w:rsidR="133A2B10" w:rsidP="7523E7DD" w:rsidRDefault="133A2B10" w14:paraId="2CFAEE73" w14:textId="673D940D">
            <w:pPr>
              <w:jc w:val="center"/>
              <w:rPr>
                <w:rFonts w:ascii="Arial" w:hAnsi="Arial" w:eastAsia="Arial" w:cs="Arial"/>
                <w:sz w:val="24"/>
                <w:szCs w:val="24"/>
              </w:rPr>
            </w:pPr>
            <w:r w:rsidRPr="7523E7DD">
              <w:rPr>
                <w:rFonts w:ascii="Arial" w:hAnsi="Arial" w:eastAsia="Arial" w:cs="Arial"/>
                <w:sz w:val="24"/>
                <w:szCs w:val="24"/>
              </w:rPr>
              <w:t>0.64</w:t>
            </w:r>
          </w:p>
        </w:tc>
        <w:tc>
          <w:tcPr>
            <w:tcW w:w="2455" w:type="dxa"/>
            <w:vAlign w:val="center"/>
          </w:tcPr>
          <w:p w:rsidR="133A2B10" w:rsidP="7523E7DD" w:rsidRDefault="133A2B10" w14:paraId="5FDA3D51" w14:textId="7F334FE0">
            <w:pPr>
              <w:jc w:val="center"/>
              <w:rPr>
                <w:rFonts w:ascii="Arial" w:hAnsi="Arial" w:eastAsia="Arial" w:cs="Arial"/>
                <w:sz w:val="24"/>
                <w:szCs w:val="24"/>
              </w:rPr>
            </w:pPr>
            <w:r w:rsidRPr="7523E7DD">
              <w:rPr>
                <w:rFonts w:ascii="Arial" w:hAnsi="Arial" w:eastAsia="Arial" w:cs="Arial"/>
                <w:sz w:val="24"/>
                <w:szCs w:val="24"/>
              </w:rPr>
              <w:t>0.71</w:t>
            </w:r>
          </w:p>
        </w:tc>
      </w:tr>
    </w:tbl>
    <w:p w:rsidR="7523E7DD" w:rsidP="6E88E387" w:rsidRDefault="6DD62ADA" w14:paraId="4CB7430F" w14:textId="6A4F1A8E">
      <w:pPr>
        <w:pStyle w:val="Heading2"/>
        <w:jc w:val="center"/>
        <w:rPr>
          <w:rFonts w:ascii="Arial" w:hAnsi="Arial" w:eastAsia="Arial" w:cs="Arial"/>
          <w:b w:val="1"/>
          <w:bCs w:val="1"/>
          <w:color w:val="auto"/>
          <w:sz w:val="20"/>
          <w:szCs w:val="20"/>
        </w:rPr>
      </w:pPr>
      <w:bookmarkStart w:name="_Toc2012017358" w:id="1600385414"/>
      <w:r w:rsidRPr="6E88E387" w:rsidR="2144E280">
        <w:rPr>
          <w:rFonts w:ascii="Arial" w:hAnsi="Arial" w:eastAsia="Arial" w:cs="Arial"/>
          <w:b w:val="1"/>
          <w:bCs w:val="1"/>
          <w:color w:val="auto"/>
          <w:sz w:val="20"/>
          <w:szCs w:val="20"/>
        </w:rPr>
        <w:t>Table 2</w:t>
      </w:r>
      <w:bookmarkEnd w:id="1600385414"/>
    </w:p>
    <w:p w:rsidR="2835D779" w:rsidP="2835D779" w:rsidRDefault="2835D779" w14:paraId="000E181D" w14:textId="231FDAAB"/>
    <w:p w:rsidR="068560A0" w:rsidP="6E88E387" w:rsidRDefault="4E97D2A1" w14:paraId="199DD3C1" w14:textId="2C253B8B">
      <w:pPr>
        <w:ind w:firstLine="720"/>
        <w:jc w:val="both"/>
        <w:rPr>
          <w:rFonts w:ascii="Arial" w:hAnsi="Arial" w:eastAsia="Arial" w:cs="Arial"/>
          <w:sz w:val="24"/>
          <w:szCs w:val="24"/>
        </w:rPr>
      </w:pPr>
      <w:r w:rsidRPr="6E88E387" w:rsidR="7BD095B0">
        <w:rPr>
          <w:rFonts w:ascii="Arial" w:hAnsi="Arial" w:eastAsia="Arial" w:cs="Arial"/>
          <w:sz w:val="24"/>
          <w:szCs w:val="24"/>
        </w:rPr>
        <w:t>I</w:t>
      </w:r>
      <w:r w:rsidRPr="6E88E387" w:rsidR="763D746B">
        <w:rPr>
          <w:rFonts w:ascii="Arial" w:hAnsi="Arial" w:eastAsia="Arial" w:cs="Arial"/>
          <w:sz w:val="24"/>
          <w:szCs w:val="24"/>
        </w:rPr>
        <w:t>mbalanced datasets are one of the most critical issues that require addressing before model training. An imbalance happens when one class is significantly underrepresented compared to others, posing a potential detriment to prediction accuracy, especially for the minority class. Given that fraudulent transactions happen on a lower frequency compared to legal ones, datasets</w:t>
      </w:r>
      <w:r w:rsidRPr="6E88E387" w:rsidR="4BDAD736">
        <w:rPr>
          <w:rFonts w:ascii="Arial" w:hAnsi="Arial" w:eastAsia="Arial" w:cs="Arial"/>
          <w:sz w:val="24"/>
          <w:szCs w:val="24"/>
        </w:rPr>
        <w:t xml:space="preserve"> </w:t>
      </w:r>
      <w:r w:rsidRPr="6E88E387" w:rsidR="763D746B">
        <w:rPr>
          <w:rFonts w:ascii="Arial" w:hAnsi="Arial" w:eastAsia="Arial" w:cs="Arial"/>
          <w:sz w:val="24"/>
          <w:szCs w:val="24"/>
        </w:rPr>
        <w:t xml:space="preserve">may </w:t>
      </w:r>
      <w:r w:rsidRPr="6E88E387" w:rsidR="763D746B">
        <w:rPr>
          <w:rFonts w:ascii="Arial" w:hAnsi="Arial" w:eastAsia="Arial" w:cs="Arial"/>
          <w:sz w:val="24"/>
          <w:szCs w:val="24"/>
        </w:rPr>
        <w:t>exhibit</w:t>
      </w:r>
      <w:r w:rsidRPr="6E88E387" w:rsidR="763D746B">
        <w:rPr>
          <w:rFonts w:ascii="Arial" w:hAnsi="Arial" w:eastAsia="Arial" w:cs="Arial"/>
          <w:sz w:val="24"/>
          <w:szCs w:val="24"/>
        </w:rPr>
        <w:t xml:space="preserve"> a </w:t>
      </w:r>
      <w:r w:rsidRPr="6E88E387" w:rsidR="763D746B">
        <w:rPr>
          <w:rFonts w:ascii="Arial" w:hAnsi="Arial" w:eastAsia="Arial" w:cs="Arial"/>
          <w:sz w:val="24"/>
          <w:szCs w:val="24"/>
        </w:rPr>
        <w:t>substantial</w:t>
      </w:r>
      <w:r w:rsidRPr="6E88E387" w:rsidR="763D746B">
        <w:rPr>
          <w:rFonts w:ascii="Arial" w:hAnsi="Arial" w:eastAsia="Arial" w:cs="Arial"/>
          <w:sz w:val="24"/>
          <w:szCs w:val="24"/>
        </w:rPr>
        <w:t xml:space="preserve"> imbalance</w:t>
      </w:r>
      <w:r w:rsidRPr="6E88E387" w:rsidR="6726B014">
        <w:rPr>
          <w:rFonts w:ascii="Arial" w:hAnsi="Arial" w:eastAsia="Arial" w:cs="Arial"/>
          <w:sz w:val="24"/>
          <w:szCs w:val="24"/>
        </w:rPr>
        <w:t>.</w:t>
      </w:r>
      <w:r w:rsidRPr="6E88E387" w:rsidR="763D746B">
        <w:rPr>
          <w:rFonts w:ascii="Arial" w:hAnsi="Arial" w:eastAsia="Arial" w:cs="Arial"/>
          <w:sz w:val="24"/>
          <w:szCs w:val="24"/>
        </w:rPr>
        <w:t xml:space="preserve"> To tackle this challenge </w:t>
      </w:r>
      <w:r w:rsidRPr="6E88E387" w:rsidR="763D746B">
        <w:rPr>
          <w:rFonts w:ascii="Arial" w:hAnsi="Arial" w:eastAsia="Arial" w:cs="Arial"/>
          <w:sz w:val="24"/>
          <w:szCs w:val="24"/>
        </w:rPr>
        <w:t>numerous</w:t>
      </w:r>
      <w:r w:rsidRPr="6E88E387" w:rsidR="763D746B">
        <w:rPr>
          <w:rFonts w:ascii="Arial" w:hAnsi="Arial" w:eastAsia="Arial" w:cs="Arial"/>
          <w:sz w:val="24"/>
          <w:szCs w:val="24"/>
        </w:rPr>
        <w:t xml:space="preserve"> techniques have been proposed. In the paper</w:t>
      </w:r>
      <w:r w:rsidRPr="6E88E387" w:rsidR="2E7BC339">
        <w:rPr>
          <w:rFonts w:ascii="Arial" w:hAnsi="Arial" w:eastAsia="Arial" w:cs="Arial"/>
          <w:sz w:val="24"/>
          <w:szCs w:val="24"/>
        </w:rPr>
        <w:t>s</w:t>
      </w:r>
      <w:r w:rsidRPr="6E88E387" w:rsidR="763D746B">
        <w:rPr>
          <w:rFonts w:ascii="Arial" w:hAnsi="Arial" w:eastAsia="Arial" w:cs="Arial"/>
          <w:sz w:val="24"/>
          <w:szCs w:val="24"/>
        </w:rPr>
        <w:t xml:space="preserve"> we </w:t>
      </w:r>
      <w:r w:rsidRPr="6E88E387" w:rsidR="5ED6CCD7">
        <w:rPr>
          <w:rFonts w:ascii="Arial" w:hAnsi="Arial" w:eastAsia="Arial" w:cs="Arial"/>
          <w:sz w:val="24"/>
          <w:szCs w:val="24"/>
        </w:rPr>
        <w:t>analysed</w:t>
      </w:r>
      <w:r w:rsidRPr="6E88E387" w:rsidR="763D746B">
        <w:rPr>
          <w:rFonts w:ascii="Arial" w:hAnsi="Arial" w:eastAsia="Arial" w:cs="Arial"/>
          <w:sz w:val="24"/>
          <w:szCs w:val="24"/>
        </w:rPr>
        <w:t xml:space="preserve"> SMOTE</w:t>
      </w:r>
      <w:r w:rsidRPr="6E88E387" w:rsidR="01853B2C">
        <w:rPr>
          <w:rFonts w:ascii="Arial" w:hAnsi="Arial" w:eastAsia="Arial" w:cs="Arial"/>
          <w:sz w:val="24"/>
          <w:szCs w:val="24"/>
        </w:rPr>
        <w:t xml:space="preserve"> </w:t>
      </w:r>
      <w:r w:rsidRPr="6E88E387" w:rsidR="763D746B">
        <w:rPr>
          <w:rFonts w:ascii="Arial" w:hAnsi="Arial" w:eastAsia="Arial" w:cs="Arial"/>
          <w:sz w:val="24"/>
          <w:szCs w:val="24"/>
        </w:rPr>
        <w:t>emerges</w:t>
      </w:r>
      <w:r w:rsidRPr="6E88E387" w:rsidR="763D746B">
        <w:rPr>
          <w:rFonts w:ascii="Arial" w:hAnsi="Arial" w:eastAsia="Arial" w:cs="Arial"/>
          <w:sz w:val="24"/>
          <w:szCs w:val="24"/>
        </w:rPr>
        <w:t xml:space="preserve"> as one of the most utilized methods. </w:t>
      </w:r>
    </w:p>
    <w:p w:rsidR="068560A0" w:rsidP="6E88E387" w:rsidRDefault="4E97D2A1" w14:paraId="68AA306B" w14:textId="6F0396D3">
      <w:pPr>
        <w:ind w:firstLine="720"/>
        <w:jc w:val="both"/>
        <w:rPr>
          <w:rFonts w:ascii="Arial" w:hAnsi="Arial" w:eastAsia="Arial" w:cs="Arial"/>
          <w:sz w:val="24"/>
          <w:szCs w:val="24"/>
        </w:rPr>
      </w:pPr>
      <w:r w:rsidRPr="6E88E387" w:rsidR="46301A39">
        <w:rPr>
          <w:rFonts w:ascii="Arial" w:hAnsi="Arial" w:eastAsia="Arial" w:cs="Arial"/>
          <w:sz w:val="24"/>
          <w:szCs w:val="24"/>
        </w:rPr>
        <w:t xml:space="preserve">On its own, SMOTE might not produce satisfactory results, however, with the addition of other methods such as Whale Optimization Techniques (WOA) it can help deal with data imbalance </w:t>
      </w:r>
      <w:r w:rsidRPr="6E88E387" w:rsidR="2BF82028">
        <w:rPr>
          <w:rFonts w:ascii="Arial" w:hAnsi="Arial" w:eastAsia="Arial" w:cs="Arial"/>
          <w:sz w:val="24"/>
          <w:szCs w:val="24"/>
        </w:rPr>
        <w:t xml:space="preserve">(Sailusha, </w:t>
      </w:r>
      <w:r w:rsidRPr="6E88E387" w:rsidR="2BF82028">
        <w:rPr>
          <w:rFonts w:ascii="Arial" w:hAnsi="Arial" w:eastAsia="Arial" w:cs="Arial"/>
          <w:sz w:val="24"/>
          <w:szCs w:val="24"/>
        </w:rPr>
        <w:t>Ruttala</w:t>
      </w:r>
      <w:r w:rsidRPr="6E88E387" w:rsidR="2BF82028">
        <w:rPr>
          <w:rFonts w:ascii="Arial" w:hAnsi="Arial" w:eastAsia="Arial" w:cs="Arial"/>
          <w:sz w:val="24"/>
          <w:szCs w:val="24"/>
        </w:rPr>
        <w:t>, et al., 2020)</w:t>
      </w:r>
      <w:r w:rsidRPr="6E88E387" w:rsidR="46301A39">
        <w:rPr>
          <w:rFonts w:ascii="Arial" w:hAnsi="Arial" w:eastAsia="Arial" w:cs="Arial"/>
          <w:sz w:val="24"/>
          <w:szCs w:val="24"/>
        </w:rPr>
        <w:t xml:space="preserve">. To check the balance of the binary classifiers, </w:t>
      </w:r>
      <w:r w:rsidRPr="6E88E387" w:rsidR="3C9E0C13">
        <w:rPr>
          <w:rFonts w:ascii="Arial" w:hAnsi="Arial" w:eastAsia="Arial" w:cs="Arial"/>
          <w:sz w:val="24"/>
          <w:szCs w:val="24"/>
        </w:rPr>
        <w:t>Dornadula</w:t>
      </w:r>
      <w:r w:rsidRPr="6E88E387" w:rsidR="3C9E0C13">
        <w:rPr>
          <w:rFonts w:ascii="Arial" w:hAnsi="Arial" w:eastAsia="Arial" w:cs="Arial"/>
          <w:sz w:val="24"/>
          <w:szCs w:val="24"/>
        </w:rPr>
        <w:t xml:space="preserve">, et al. (2019) </w:t>
      </w:r>
      <w:r w:rsidRPr="6E88E387" w:rsidR="46301A39">
        <w:rPr>
          <w:rFonts w:ascii="Arial" w:hAnsi="Arial" w:eastAsia="Arial" w:cs="Arial"/>
          <w:sz w:val="24"/>
          <w:szCs w:val="24"/>
        </w:rPr>
        <w:t>propose the usage of the Matthew Coefficient Correlation. Below are the outcomes they have</w:t>
      </w:r>
      <w:r w:rsidRPr="6E88E387" w:rsidR="46301A39">
        <w:rPr>
          <w:rFonts w:ascii="Arial" w:hAnsi="Arial" w:eastAsia="Arial" w:cs="Arial"/>
          <w:sz w:val="24"/>
          <w:szCs w:val="24"/>
        </w:rPr>
        <w:t xml:space="preserve"> </w:t>
      </w:r>
      <w:r w:rsidRPr="6E88E387" w:rsidR="46301A39">
        <w:rPr>
          <w:rFonts w:ascii="Arial" w:hAnsi="Arial" w:eastAsia="Arial" w:cs="Arial"/>
          <w:sz w:val="24"/>
          <w:szCs w:val="24"/>
        </w:rPr>
        <w:t>o</w:t>
      </w:r>
      <w:r w:rsidRPr="6E88E387" w:rsidR="46301A39">
        <w:rPr>
          <w:rFonts w:ascii="Arial" w:hAnsi="Arial" w:eastAsia="Arial" w:cs="Arial"/>
          <w:sz w:val="24"/>
          <w:szCs w:val="24"/>
        </w:rPr>
        <w:t>bserve</w:t>
      </w:r>
      <w:r w:rsidRPr="6E88E387" w:rsidR="46301A39">
        <w:rPr>
          <w:rFonts w:ascii="Arial" w:hAnsi="Arial" w:eastAsia="Arial" w:cs="Arial"/>
          <w:sz w:val="24"/>
          <w:szCs w:val="24"/>
        </w:rPr>
        <w:t>d</w:t>
      </w:r>
      <w:r w:rsidRPr="6E88E387" w:rsidR="46301A39">
        <w:rPr>
          <w:rFonts w:ascii="Arial" w:hAnsi="Arial" w:eastAsia="Arial" w:cs="Arial"/>
          <w:sz w:val="24"/>
          <w:szCs w:val="24"/>
        </w:rPr>
        <w:t xml:space="preserve"> </w:t>
      </w:r>
      <w:r w:rsidRPr="6E88E387" w:rsidR="46301A39">
        <w:rPr>
          <w:rFonts w:ascii="Arial" w:hAnsi="Arial" w:eastAsia="Arial" w:cs="Arial"/>
          <w:sz w:val="24"/>
          <w:szCs w:val="24"/>
        </w:rPr>
        <w:t>before (Table 3) and after applying SMOTE (Table 4).</w:t>
      </w:r>
    </w:p>
    <w:p w:rsidR="00A1D833" w:rsidP="2BD0D3DC" w:rsidRDefault="00A1D833" w14:paraId="2B5E25BE" w14:textId="3863D537">
      <w:pPr>
        <w:ind w:firstLine="720"/>
        <w:jc w:val="both"/>
        <w:rPr>
          <w:rFonts w:ascii="Arial" w:hAnsi="Arial" w:eastAsia="Arial" w:cs="Arial"/>
          <w:sz w:val="24"/>
          <w:szCs w:val="24"/>
        </w:rPr>
      </w:pPr>
    </w:p>
    <w:p w:rsidR="6E88E387" w:rsidP="6E88E387" w:rsidRDefault="6E88E387" w14:paraId="61D8C593" w14:textId="649E85F9">
      <w:pPr>
        <w:pStyle w:val="Normal"/>
        <w:ind w:firstLine="720"/>
        <w:jc w:val="both"/>
        <w:rPr>
          <w:rFonts w:ascii="Arial" w:hAnsi="Arial" w:eastAsia="Arial" w:cs="Arial"/>
          <w:sz w:val="24"/>
          <w:szCs w:val="24"/>
        </w:rPr>
      </w:pPr>
    </w:p>
    <w:p w:rsidR="6E88E387" w:rsidP="6E88E387" w:rsidRDefault="6E88E387" w14:paraId="7637DA9E" w14:textId="562A3CEC">
      <w:pPr>
        <w:pStyle w:val="Normal"/>
        <w:ind w:firstLine="720"/>
        <w:jc w:val="both"/>
        <w:rPr>
          <w:rFonts w:ascii="Arial" w:hAnsi="Arial" w:eastAsia="Arial" w:cs="Arial"/>
          <w:sz w:val="24"/>
          <w:szCs w:val="24"/>
        </w:rPr>
      </w:pPr>
    </w:p>
    <w:p w:rsidR="6E88E387" w:rsidP="6E88E387" w:rsidRDefault="6E88E387" w14:paraId="19F295C0" w14:textId="3198781B">
      <w:pPr>
        <w:pStyle w:val="Normal"/>
        <w:ind w:firstLine="720"/>
        <w:jc w:val="both"/>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2730"/>
        <w:gridCol w:w="1778"/>
        <w:gridCol w:w="2254"/>
        <w:gridCol w:w="2254"/>
      </w:tblGrid>
      <w:tr w:rsidR="6E862186" w:rsidTr="2BD0D3DC" w14:paraId="05FC0BCA" w14:textId="77777777">
        <w:trPr>
          <w:trHeight w:val="300"/>
          <w:jc w:val="center"/>
        </w:trPr>
        <w:tc>
          <w:tcPr>
            <w:tcW w:w="2730" w:type="dxa"/>
          </w:tcPr>
          <w:p w:rsidR="17963EB5" w:rsidP="6E862186" w:rsidRDefault="17963EB5" w14:paraId="2A5393E1" w14:textId="0B91C1CA">
            <w:pPr>
              <w:jc w:val="center"/>
              <w:rPr>
                <w:rFonts w:ascii="Arial" w:hAnsi="Arial" w:eastAsia="Arial" w:cs="Arial"/>
                <w:b/>
                <w:bCs/>
                <w:sz w:val="24"/>
                <w:szCs w:val="24"/>
              </w:rPr>
            </w:pPr>
            <w:r w:rsidRPr="6E862186">
              <w:rPr>
                <w:rFonts w:ascii="Arial" w:hAnsi="Arial" w:eastAsia="Arial" w:cs="Arial"/>
                <w:b/>
                <w:bCs/>
                <w:sz w:val="24"/>
                <w:szCs w:val="24"/>
              </w:rPr>
              <w:t>METHODS</w:t>
            </w:r>
          </w:p>
        </w:tc>
        <w:tc>
          <w:tcPr>
            <w:tcW w:w="1778" w:type="dxa"/>
          </w:tcPr>
          <w:p w:rsidR="17963EB5" w:rsidP="6E862186" w:rsidRDefault="17963EB5" w14:paraId="656A9874" w14:textId="3B4FFAB5">
            <w:pPr>
              <w:jc w:val="center"/>
              <w:rPr>
                <w:rFonts w:ascii="Arial" w:hAnsi="Arial" w:eastAsia="Arial" w:cs="Arial"/>
                <w:b/>
                <w:bCs/>
                <w:sz w:val="24"/>
                <w:szCs w:val="24"/>
              </w:rPr>
            </w:pPr>
            <w:r w:rsidRPr="6E862186">
              <w:rPr>
                <w:rFonts w:ascii="Arial" w:hAnsi="Arial" w:eastAsia="Arial" w:cs="Arial"/>
                <w:b/>
                <w:bCs/>
                <w:sz w:val="24"/>
                <w:szCs w:val="24"/>
              </w:rPr>
              <w:t>ACCURACY</w:t>
            </w:r>
          </w:p>
        </w:tc>
        <w:tc>
          <w:tcPr>
            <w:tcW w:w="2254" w:type="dxa"/>
          </w:tcPr>
          <w:p w:rsidR="17963EB5" w:rsidP="6E862186" w:rsidRDefault="17963EB5" w14:paraId="0B91A8B0" w14:textId="126DC51D">
            <w:pPr>
              <w:jc w:val="center"/>
              <w:rPr>
                <w:rFonts w:ascii="Arial" w:hAnsi="Arial" w:eastAsia="Arial" w:cs="Arial"/>
                <w:b/>
                <w:bCs/>
                <w:sz w:val="24"/>
                <w:szCs w:val="24"/>
              </w:rPr>
            </w:pPr>
            <w:r w:rsidRPr="6E862186">
              <w:rPr>
                <w:rFonts w:ascii="Arial" w:hAnsi="Arial" w:eastAsia="Arial" w:cs="Arial"/>
                <w:b/>
                <w:bCs/>
                <w:sz w:val="24"/>
                <w:szCs w:val="24"/>
              </w:rPr>
              <w:t>PRECISION</w:t>
            </w:r>
          </w:p>
        </w:tc>
        <w:tc>
          <w:tcPr>
            <w:tcW w:w="2254" w:type="dxa"/>
          </w:tcPr>
          <w:p w:rsidR="17963EB5" w:rsidP="6E862186" w:rsidRDefault="17963EB5" w14:paraId="1A5ED953" w14:textId="76EA3A68">
            <w:pPr>
              <w:jc w:val="center"/>
              <w:rPr>
                <w:rFonts w:ascii="Arial" w:hAnsi="Arial" w:eastAsia="Arial" w:cs="Arial"/>
                <w:b/>
                <w:bCs/>
                <w:sz w:val="24"/>
                <w:szCs w:val="24"/>
              </w:rPr>
            </w:pPr>
            <w:r w:rsidRPr="6E862186">
              <w:rPr>
                <w:rFonts w:ascii="Arial" w:hAnsi="Arial" w:eastAsia="Arial" w:cs="Arial"/>
                <w:b/>
                <w:bCs/>
                <w:sz w:val="24"/>
                <w:szCs w:val="24"/>
              </w:rPr>
              <w:t>MCC</w:t>
            </w:r>
          </w:p>
        </w:tc>
      </w:tr>
      <w:tr w:rsidR="6E862186" w:rsidTr="2BD0D3DC" w14:paraId="33FCA783" w14:textId="77777777">
        <w:trPr>
          <w:trHeight w:val="300"/>
          <w:jc w:val="center"/>
        </w:trPr>
        <w:tc>
          <w:tcPr>
            <w:tcW w:w="2730" w:type="dxa"/>
          </w:tcPr>
          <w:p w:rsidR="17963EB5" w:rsidP="6E862186" w:rsidRDefault="17963EB5" w14:paraId="10A9CF03" w14:textId="64D6F51F">
            <w:pPr>
              <w:jc w:val="center"/>
              <w:rPr>
                <w:rFonts w:ascii="Arial" w:hAnsi="Arial" w:eastAsia="Arial" w:cs="Arial"/>
                <w:sz w:val="24"/>
                <w:szCs w:val="24"/>
              </w:rPr>
            </w:pPr>
            <w:r w:rsidRPr="6E862186">
              <w:rPr>
                <w:rFonts w:ascii="Arial" w:hAnsi="Arial" w:eastAsia="Arial" w:cs="Arial"/>
                <w:sz w:val="24"/>
                <w:szCs w:val="24"/>
              </w:rPr>
              <w:t>Support Vector Machine</w:t>
            </w:r>
          </w:p>
        </w:tc>
        <w:tc>
          <w:tcPr>
            <w:tcW w:w="1778" w:type="dxa"/>
            <w:vAlign w:val="center"/>
          </w:tcPr>
          <w:p w:rsidR="17963EB5" w:rsidP="6E862186" w:rsidRDefault="17963EB5" w14:paraId="1E3DF32A" w14:textId="49F947BD">
            <w:pPr>
              <w:jc w:val="center"/>
              <w:rPr>
                <w:rFonts w:ascii="Arial" w:hAnsi="Arial" w:eastAsia="Arial" w:cs="Arial"/>
                <w:sz w:val="24"/>
                <w:szCs w:val="24"/>
              </w:rPr>
            </w:pPr>
            <w:r w:rsidRPr="6E862186">
              <w:rPr>
                <w:rFonts w:ascii="Arial" w:hAnsi="Arial" w:eastAsia="Arial" w:cs="Arial"/>
                <w:sz w:val="24"/>
                <w:szCs w:val="24"/>
              </w:rPr>
              <w:t>0.9987</w:t>
            </w:r>
          </w:p>
        </w:tc>
        <w:tc>
          <w:tcPr>
            <w:tcW w:w="2254" w:type="dxa"/>
            <w:vAlign w:val="center"/>
          </w:tcPr>
          <w:p w:rsidR="17963EB5" w:rsidP="6E862186" w:rsidRDefault="17963EB5" w14:paraId="5A7F0AAA" w14:textId="6778E824">
            <w:pPr>
              <w:jc w:val="center"/>
              <w:rPr>
                <w:rFonts w:ascii="Arial" w:hAnsi="Arial" w:eastAsia="Arial" w:cs="Arial"/>
                <w:sz w:val="24"/>
                <w:szCs w:val="24"/>
              </w:rPr>
            </w:pPr>
            <w:r w:rsidRPr="6E862186">
              <w:rPr>
                <w:rFonts w:ascii="Arial" w:hAnsi="Arial" w:eastAsia="Arial" w:cs="Arial"/>
                <w:sz w:val="24"/>
                <w:szCs w:val="24"/>
              </w:rPr>
              <w:t>0.7681</w:t>
            </w:r>
          </w:p>
        </w:tc>
        <w:tc>
          <w:tcPr>
            <w:tcW w:w="2254" w:type="dxa"/>
            <w:vAlign w:val="center"/>
          </w:tcPr>
          <w:p w:rsidR="17963EB5" w:rsidP="6E862186" w:rsidRDefault="17963EB5" w14:paraId="275A06C6" w14:textId="4E63738A">
            <w:pPr>
              <w:jc w:val="center"/>
              <w:rPr>
                <w:rFonts w:ascii="Arial" w:hAnsi="Arial" w:eastAsia="Arial" w:cs="Arial"/>
                <w:sz w:val="24"/>
                <w:szCs w:val="24"/>
              </w:rPr>
            </w:pPr>
            <w:r w:rsidRPr="6E862186">
              <w:rPr>
                <w:rFonts w:ascii="Arial" w:hAnsi="Arial" w:eastAsia="Arial" w:cs="Arial"/>
                <w:sz w:val="24"/>
                <w:szCs w:val="24"/>
              </w:rPr>
              <w:t>0.5257</w:t>
            </w:r>
          </w:p>
        </w:tc>
      </w:tr>
      <w:tr w:rsidR="6E862186" w:rsidTr="2BD0D3DC" w14:paraId="53E4B6CC" w14:textId="77777777">
        <w:trPr>
          <w:trHeight w:val="300"/>
          <w:jc w:val="center"/>
        </w:trPr>
        <w:tc>
          <w:tcPr>
            <w:tcW w:w="2730" w:type="dxa"/>
          </w:tcPr>
          <w:p w:rsidR="17963EB5" w:rsidP="6E862186" w:rsidRDefault="17963EB5" w14:paraId="215863B9" w14:textId="5FCA9022">
            <w:pPr>
              <w:jc w:val="center"/>
              <w:rPr>
                <w:rFonts w:ascii="Arial" w:hAnsi="Arial" w:eastAsia="Arial" w:cs="Arial"/>
                <w:sz w:val="24"/>
                <w:szCs w:val="24"/>
              </w:rPr>
            </w:pPr>
            <w:r w:rsidRPr="6E862186">
              <w:rPr>
                <w:rFonts w:ascii="Arial" w:hAnsi="Arial" w:eastAsia="Arial" w:cs="Arial"/>
                <w:sz w:val="24"/>
                <w:szCs w:val="24"/>
              </w:rPr>
              <w:t>Logistic Regression</w:t>
            </w:r>
          </w:p>
        </w:tc>
        <w:tc>
          <w:tcPr>
            <w:tcW w:w="1778" w:type="dxa"/>
            <w:vAlign w:val="center"/>
          </w:tcPr>
          <w:p w:rsidR="17963EB5" w:rsidP="6E862186" w:rsidRDefault="17963EB5" w14:paraId="6D74FBD7" w14:textId="6D6ABAE2">
            <w:pPr>
              <w:jc w:val="center"/>
              <w:rPr>
                <w:rFonts w:ascii="Arial" w:hAnsi="Arial" w:eastAsia="Arial" w:cs="Arial"/>
                <w:sz w:val="24"/>
                <w:szCs w:val="24"/>
              </w:rPr>
            </w:pPr>
            <w:r w:rsidRPr="6E862186">
              <w:rPr>
                <w:rFonts w:ascii="Arial" w:hAnsi="Arial" w:eastAsia="Arial" w:cs="Arial"/>
                <w:sz w:val="24"/>
                <w:szCs w:val="24"/>
              </w:rPr>
              <w:t>0.9990</w:t>
            </w:r>
          </w:p>
        </w:tc>
        <w:tc>
          <w:tcPr>
            <w:tcW w:w="2254" w:type="dxa"/>
            <w:vAlign w:val="center"/>
          </w:tcPr>
          <w:p w:rsidR="17963EB5" w:rsidP="6E862186" w:rsidRDefault="17963EB5" w14:paraId="54F2B532" w14:textId="43493980">
            <w:pPr>
              <w:jc w:val="center"/>
              <w:rPr>
                <w:rFonts w:ascii="Arial" w:hAnsi="Arial" w:eastAsia="Arial" w:cs="Arial"/>
                <w:sz w:val="24"/>
                <w:szCs w:val="24"/>
              </w:rPr>
            </w:pPr>
            <w:r w:rsidRPr="6E862186">
              <w:rPr>
                <w:rFonts w:ascii="Arial" w:hAnsi="Arial" w:eastAsia="Arial" w:cs="Arial"/>
                <w:sz w:val="24"/>
                <w:szCs w:val="24"/>
              </w:rPr>
              <w:t>0.875</w:t>
            </w:r>
          </w:p>
        </w:tc>
        <w:tc>
          <w:tcPr>
            <w:tcW w:w="2254" w:type="dxa"/>
            <w:vAlign w:val="center"/>
          </w:tcPr>
          <w:p w:rsidR="17963EB5" w:rsidP="6E862186" w:rsidRDefault="17963EB5" w14:paraId="23599E36" w14:textId="0884D3F5">
            <w:pPr>
              <w:jc w:val="center"/>
              <w:rPr>
                <w:rFonts w:ascii="Arial" w:hAnsi="Arial" w:eastAsia="Arial" w:cs="Arial"/>
                <w:sz w:val="24"/>
                <w:szCs w:val="24"/>
              </w:rPr>
            </w:pPr>
            <w:r w:rsidRPr="6E862186">
              <w:rPr>
                <w:rFonts w:ascii="Arial" w:hAnsi="Arial" w:eastAsia="Arial" w:cs="Arial"/>
                <w:sz w:val="24"/>
                <w:szCs w:val="24"/>
              </w:rPr>
              <w:t>0.6766</w:t>
            </w:r>
          </w:p>
        </w:tc>
      </w:tr>
      <w:tr w:rsidR="6E862186" w:rsidTr="2BD0D3DC" w14:paraId="08E549D2" w14:textId="77777777">
        <w:trPr>
          <w:trHeight w:val="300"/>
          <w:jc w:val="center"/>
        </w:trPr>
        <w:tc>
          <w:tcPr>
            <w:tcW w:w="2730" w:type="dxa"/>
          </w:tcPr>
          <w:p w:rsidR="17963EB5" w:rsidP="6E862186" w:rsidRDefault="17963EB5" w14:paraId="78C7D21E" w14:textId="04029160">
            <w:pPr>
              <w:jc w:val="center"/>
              <w:rPr>
                <w:rFonts w:ascii="Arial" w:hAnsi="Arial" w:eastAsia="Arial" w:cs="Arial"/>
                <w:sz w:val="24"/>
                <w:szCs w:val="24"/>
              </w:rPr>
            </w:pPr>
            <w:r w:rsidRPr="6E862186">
              <w:rPr>
                <w:rFonts w:ascii="Arial" w:hAnsi="Arial" w:eastAsia="Arial" w:cs="Arial"/>
                <w:sz w:val="24"/>
                <w:szCs w:val="24"/>
              </w:rPr>
              <w:t>Decision Tree</w:t>
            </w:r>
          </w:p>
        </w:tc>
        <w:tc>
          <w:tcPr>
            <w:tcW w:w="1778" w:type="dxa"/>
            <w:vAlign w:val="center"/>
          </w:tcPr>
          <w:p w:rsidR="17963EB5" w:rsidP="6E862186" w:rsidRDefault="17963EB5" w14:paraId="2A1D6BE3" w14:textId="336CF109">
            <w:pPr>
              <w:jc w:val="center"/>
              <w:rPr>
                <w:rFonts w:ascii="Arial" w:hAnsi="Arial" w:eastAsia="Arial" w:cs="Arial"/>
                <w:sz w:val="24"/>
                <w:szCs w:val="24"/>
              </w:rPr>
            </w:pPr>
            <w:r w:rsidRPr="6E862186">
              <w:rPr>
                <w:rFonts w:ascii="Arial" w:hAnsi="Arial" w:eastAsia="Arial" w:cs="Arial"/>
                <w:sz w:val="24"/>
                <w:szCs w:val="24"/>
              </w:rPr>
              <w:t>0.9994</w:t>
            </w:r>
          </w:p>
        </w:tc>
        <w:tc>
          <w:tcPr>
            <w:tcW w:w="2254" w:type="dxa"/>
            <w:vAlign w:val="center"/>
          </w:tcPr>
          <w:p w:rsidR="17963EB5" w:rsidP="6E862186" w:rsidRDefault="17963EB5" w14:paraId="0C80F3BD" w14:textId="1BF9F150">
            <w:pPr>
              <w:jc w:val="center"/>
              <w:rPr>
                <w:rFonts w:ascii="Arial" w:hAnsi="Arial" w:eastAsia="Arial" w:cs="Arial"/>
                <w:sz w:val="24"/>
                <w:szCs w:val="24"/>
              </w:rPr>
            </w:pPr>
            <w:r w:rsidRPr="6E862186">
              <w:rPr>
                <w:rFonts w:ascii="Arial" w:hAnsi="Arial" w:eastAsia="Arial" w:cs="Arial"/>
                <w:sz w:val="24"/>
                <w:szCs w:val="24"/>
              </w:rPr>
              <w:t>0.8854</w:t>
            </w:r>
          </w:p>
        </w:tc>
        <w:tc>
          <w:tcPr>
            <w:tcW w:w="2254" w:type="dxa"/>
            <w:vAlign w:val="center"/>
          </w:tcPr>
          <w:p w:rsidR="17963EB5" w:rsidP="6E862186" w:rsidRDefault="17963EB5" w14:paraId="417338D0" w14:textId="785AF6AD">
            <w:pPr>
              <w:jc w:val="center"/>
              <w:rPr>
                <w:rFonts w:ascii="Arial" w:hAnsi="Arial" w:eastAsia="Arial" w:cs="Arial"/>
                <w:sz w:val="24"/>
                <w:szCs w:val="24"/>
              </w:rPr>
            </w:pPr>
            <w:r w:rsidRPr="6E862186">
              <w:rPr>
                <w:rFonts w:ascii="Arial" w:hAnsi="Arial" w:eastAsia="Arial" w:cs="Arial"/>
                <w:sz w:val="24"/>
                <w:szCs w:val="24"/>
              </w:rPr>
              <w:t>0.8356</w:t>
            </w:r>
          </w:p>
        </w:tc>
      </w:tr>
      <w:tr w:rsidR="6E862186" w:rsidTr="2BD0D3DC" w14:paraId="10321497" w14:textId="77777777">
        <w:trPr>
          <w:trHeight w:val="300"/>
          <w:jc w:val="center"/>
        </w:trPr>
        <w:tc>
          <w:tcPr>
            <w:tcW w:w="2730" w:type="dxa"/>
          </w:tcPr>
          <w:p w:rsidR="17963EB5" w:rsidP="6E862186" w:rsidRDefault="17963EB5" w14:paraId="298C9CC9" w14:textId="6DFBB7C2">
            <w:pPr>
              <w:jc w:val="center"/>
              <w:rPr>
                <w:rFonts w:ascii="Arial" w:hAnsi="Arial" w:eastAsia="Arial" w:cs="Arial"/>
                <w:sz w:val="24"/>
                <w:szCs w:val="24"/>
              </w:rPr>
            </w:pPr>
            <w:r w:rsidRPr="6E862186">
              <w:rPr>
                <w:rFonts w:ascii="Arial" w:hAnsi="Arial" w:eastAsia="Arial" w:cs="Arial"/>
                <w:sz w:val="24"/>
                <w:szCs w:val="24"/>
              </w:rPr>
              <w:t>Random Forest</w:t>
            </w:r>
          </w:p>
        </w:tc>
        <w:tc>
          <w:tcPr>
            <w:tcW w:w="1778" w:type="dxa"/>
            <w:vAlign w:val="center"/>
          </w:tcPr>
          <w:p w:rsidR="17963EB5" w:rsidP="6E862186" w:rsidRDefault="17963EB5" w14:paraId="0BFCFDC6" w14:textId="6F40CC76">
            <w:pPr>
              <w:jc w:val="center"/>
              <w:rPr>
                <w:rFonts w:ascii="Arial" w:hAnsi="Arial" w:eastAsia="Arial" w:cs="Arial"/>
                <w:sz w:val="24"/>
                <w:szCs w:val="24"/>
              </w:rPr>
            </w:pPr>
            <w:r w:rsidRPr="6E862186">
              <w:rPr>
                <w:rFonts w:ascii="Arial" w:hAnsi="Arial" w:eastAsia="Arial" w:cs="Arial"/>
                <w:sz w:val="24"/>
                <w:szCs w:val="24"/>
              </w:rPr>
              <w:t>0.9994</w:t>
            </w:r>
          </w:p>
        </w:tc>
        <w:tc>
          <w:tcPr>
            <w:tcW w:w="2254" w:type="dxa"/>
            <w:vAlign w:val="center"/>
          </w:tcPr>
          <w:p w:rsidR="17963EB5" w:rsidP="6E862186" w:rsidRDefault="17963EB5" w14:paraId="10B59E66" w14:textId="3A21511C">
            <w:pPr>
              <w:jc w:val="center"/>
              <w:rPr>
                <w:rFonts w:ascii="Arial" w:hAnsi="Arial" w:eastAsia="Arial" w:cs="Arial"/>
                <w:sz w:val="24"/>
                <w:szCs w:val="24"/>
              </w:rPr>
            </w:pPr>
            <w:r w:rsidRPr="6E862186">
              <w:rPr>
                <w:rFonts w:ascii="Arial" w:hAnsi="Arial" w:eastAsia="Arial" w:cs="Arial"/>
                <w:sz w:val="24"/>
                <w:szCs w:val="24"/>
              </w:rPr>
              <w:t>0.9310</w:t>
            </w:r>
          </w:p>
        </w:tc>
        <w:tc>
          <w:tcPr>
            <w:tcW w:w="2254" w:type="dxa"/>
            <w:vAlign w:val="center"/>
          </w:tcPr>
          <w:p w:rsidR="17963EB5" w:rsidP="6E862186" w:rsidRDefault="17963EB5" w14:paraId="6CEB1EEF" w14:textId="75889646">
            <w:pPr>
              <w:jc w:val="center"/>
              <w:rPr>
                <w:rFonts w:ascii="Arial" w:hAnsi="Arial" w:eastAsia="Arial" w:cs="Arial"/>
                <w:sz w:val="24"/>
                <w:szCs w:val="24"/>
              </w:rPr>
            </w:pPr>
            <w:r w:rsidRPr="6E862186">
              <w:rPr>
                <w:rFonts w:ascii="Arial" w:hAnsi="Arial" w:eastAsia="Arial" w:cs="Arial"/>
                <w:sz w:val="24"/>
                <w:szCs w:val="24"/>
              </w:rPr>
              <w:t>0.8268</w:t>
            </w:r>
          </w:p>
        </w:tc>
      </w:tr>
    </w:tbl>
    <w:p w:rsidR="17963EB5" w:rsidP="6E88E387" w:rsidRDefault="230AC77B" w14:paraId="506D1ED4" w14:textId="6CD41508">
      <w:pPr>
        <w:ind w:left="3600" w:firstLine="720"/>
        <w:rPr>
          <w:rFonts w:ascii="Arial" w:hAnsi="Arial" w:eastAsia="Arial" w:cs="Arial"/>
          <w:b w:val="1"/>
          <w:bCs w:val="1"/>
          <w:sz w:val="20"/>
          <w:szCs w:val="20"/>
        </w:rPr>
      </w:pPr>
      <w:r w:rsidRPr="6E88E387" w:rsidR="65F0A546">
        <w:rPr>
          <w:rFonts w:ascii="Arial" w:hAnsi="Arial" w:eastAsia="Arial" w:cs="Arial"/>
          <w:b w:val="1"/>
          <w:bCs w:val="1"/>
          <w:sz w:val="20"/>
          <w:szCs w:val="20"/>
        </w:rPr>
        <w:t xml:space="preserve">Table </w:t>
      </w:r>
      <w:r w:rsidRPr="6E88E387" w:rsidR="2F4D9DAD">
        <w:rPr>
          <w:rFonts w:ascii="Arial" w:hAnsi="Arial" w:eastAsia="Arial" w:cs="Arial"/>
          <w:b w:val="1"/>
          <w:bCs w:val="1"/>
          <w:sz w:val="20"/>
          <w:szCs w:val="20"/>
        </w:rPr>
        <w:t>3</w:t>
      </w:r>
    </w:p>
    <w:tbl>
      <w:tblPr>
        <w:tblStyle w:val="TableGrid"/>
        <w:tblW w:w="0" w:type="auto"/>
        <w:jc w:val="center"/>
        <w:tblLayout w:type="fixed"/>
        <w:tblLook w:val="06A0" w:firstRow="1" w:lastRow="0" w:firstColumn="1" w:lastColumn="0" w:noHBand="1" w:noVBand="1"/>
      </w:tblPr>
      <w:tblGrid>
        <w:gridCol w:w="2610"/>
        <w:gridCol w:w="1898"/>
        <w:gridCol w:w="2254"/>
        <w:gridCol w:w="2254"/>
      </w:tblGrid>
      <w:tr w:rsidR="6E862186" w:rsidTr="2BD0D3DC" w14:paraId="4BA6B0D3" w14:textId="77777777">
        <w:trPr>
          <w:trHeight w:val="300"/>
          <w:jc w:val="center"/>
        </w:trPr>
        <w:tc>
          <w:tcPr>
            <w:tcW w:w="2610" w:type="dxa"/>
            <w:vAlign w:val="center"/>
          </w:tcPr>
          <w:p w:rsidR="0C9B178C" w:rsidP="6E862186" w:rsidRDefault="0C9B178C" w14:paraId="07B39464" w14:textId="170D652D">
            <w:pPr>
              <w:jc w:val="center"/>
              <w:rPr>
                <w:rFonts w:ascii="Arial" w:hAnsi="Arial" w:eastAsia="Arial" w:cs="Arial"/>
                <w:b/>
                <w:bCs/>
                <w:sz w:val="24"/>
                <w:szCs w:val="24"/>
              </w:rPr>
            </w:pPr>
            <w:r w:rsidRPr="6E862186">
              <w:rPr>
                <w:rFonts w:ascii="Arial" w:hAnsi="Arial" w:eastAsia="Arial" w:cs="Arial"/>
                <w:b/>
                <w:bCs/>
                <w:sz w:val="24"/>
                <w:szCs w:val="24"/>
              </w:rPr>
              <w:t>METHODS</w:t>
            </w:r>
          </w:p>
        </w:tc>
        <w:tc>
          <w:tcPr>
            <w:tcW w:w="1898" w:type="dxa"/>
            <w:vAlign w:val="center"/>
          </w:tcPr>
          <w:p w:rsidR="0C9B178C" w:rsidP="6E862186" w:rsidRDefault="0C9B178C" w14:paraId="6745C506" w14:textId="6757D623">
            <w:pPr>
              <w:jc w:val="center"/>
              <w:rPr>
                <w:rFonts w:ascii="Arial" w:hAnsi="Arial" w:eastAsia="Arial" w:cs="Arial"/>
                <w:b/>
                <w:bCs/>
                <w:sz w:val="24"/>
                <w:szCs w:val="24"/>
              </w:rPr>
            </w:pPr>
            <w:r w:rsidRPr="6E862186">
              <w:rPr>
                <w:rFonts w:ascii="Arial" w:hAnsi="Arial" w:eastAsia="Arial" w:cs="Arial"/>
                <w:b/>
                <w:bCs/>
                <w:sz w:val="24"/>
                <w:szCs w:val="24"/>
              </w:rPr>
              <w:t>ACCURACY</w:t>
            </w:r>
          </w:p>
        </w:tc>
        <w:tc>
          <w:tcPr>
            <w:tcW w:w="2254" w:type="dxa"/>
            <w:vAlign w:val="center"/>
          </w:tcPr>
          <w:p w:rsidR="0C9B178C" w:rsidP="6E862186" w:rsidRDefault="0C9B178C" w14:paraId="6E449944" w14:textId="772BE76E">
            <w:pPr>
              <w:jc w:val="center"/>
              <w:rPr>
                <w:rFonts w:ascii="Arial" w:hAnsi="Arial" w:eastAsia="Arial" w:cs="Arial"/>
                <w:b/>
                <w:bCs/>
                <w:sz w:val="24"/>
                <w:szCs w:val="24"/>
              </w:rPr>
            </w:pPr>
            <w:r w:rsidRPr="6E862186">
              <w:rPr>
                <w:rFonts w:ascii="Arial" w:hAnsi="Arial" w:eastAsia="Arial" w:cs="Arial"/>
                <w:b/>
                <w:bCs/>
                <w:sz w:val="24"/>
                <w:szCs w:val="24"/>
              </w:rPr>
              <w:t>PRECISION</w:t>
            </w:r>
          </w:p>
        </w:tc>
        <w:tc>
          <w:tcPr>
            <w:tcW w:w="2254" w:type="dxa"/>
            <w:vAlign w:val="center"/>
          </w:tcPr>
          <w:p w:rsidR="0C9B178C" w:rsidP="6E862186" w:rsidRDefault="0C9B178C" w14:paraId="47C6EF4B" w14:textId="70857096">
            <w:pPr>
              <w:jc w:val="center"/>
              <w:rPr>
                <w:rFonts w:ascii="Arial" w:hAnsi="Arial" w:eastAsia="Arial" w:cs="Arial"/>
                <w:b/>
                <w:bCs/>
                <w:sz w:val="24"/>
                <w:szCs w:val="24"/>
              </w:rPr>
            </w:pPr>
            <w:r w:rsidRPr="6E862186">
              <w:rPr>
                <w:rFonts w:ascii="Arial" w:hAnsi="Arial" w:eastAsia="Arial" w:cs="Arial"/>
                <w:b/>
                <w:bCs/>
                <w:sz w:val="24"/>
                <w:szCs w:val="24"/>
              </w:rPr>
              <w:t>MCC</w:t>
            </w:r>
          </w:p>
        </w:tc>
      </w:tr>
      <w:tr w:rsidR="6E862186" w:rsidTr="2BD0D3DC" w14:paraId="23A06CA1" w14:textId="77777777">
        <w:trPr>
          <w:trHeight w:val="300"/>
          <w:jc w:val="center"/>
        </w:trPr>
        <w:tc>
          <w:tcPr>
            <w:tcW w:w="2610" w:type="dxa"/>
            <w:vAlign w:val="center"/>
          </w:tcPr>
          <w:p w:rsidR="0C9B178C" w:rsidP="6E862186" w:rsidRDefault="0C9B178C" w14:paraId="04922D5D" w14:textId="6EA39DF8">
            <w:pPr>
              <w:jc w:val="center"/>
              <w:rPr>
                <w:rFonts w:ascii="Arial" w:hAnsi="Arial" w:eastAsia="Arial" w:cs="Arial"/>
                <w:sz w:val="24"/>
                <w:szCs w:val="24"/>
              </w:rPr>
            </w:pPr>
            <w:r w:rsidRPr="6E862186">
              <w:rPr>
                <w:rFonts w:ascii="Arial" w:hAnsi="Arial" w:eastAsia="Arial" w:cs="Arial"/>
                <w:sz w:val="24"/>
                <w:szCs w:val="24"/>
              </w:rPr>
              <w:t>Logistic Regression</w:t>
            </w:r>
          </w:p>
        </w:tc>
        <w:tc>
          <w:tcPr>
            <w:tcW w:w="1898" w:type="dxa"/>
            <w:vAlign w:val="center"/>
          </w:tcPr>
          <w:p w:rsidR="50AC67F7" w:rsidP="6E862186" w:rsidRDefault="50AC67F7" w14:paraId="11AEBAE6" w14:textId="1B55798B">
            <w:pPr>
              <w:jc w:val="center"/>
              <w:rPr>
                <w:rFonts w:ascii="Arial" w:hAnsi="Arial" w:eastAsia="Arial" w:cs="Arial"/>
                <w:sz w:val="24"/>
                <w:szCs w:val="24"/>
              </w:rPr>
            </w:pPr>
            <w:r w:rsidRPr="6E862186">
              <w:rPr>
                <w:rFonts w:ascii="Arial" w:hAnsi="Arial" w:eastAsia="Arial" w:cs="Arial"/>
                <w:sz w:val="24"/>
                <w:szCs w:val="24"/>
              </w:rPr>
              <w:t>0.9718</w:t>
            </w:r>
          </w:p>
        </w:tc>
        <w:tc>
          <w:tcPr>
            <w:tcW w:w="2254" w:type="dxa"/>
            <w:vAlign w:val="center"/>
          </w:tcPr>
          <w:p w:rsidR="3C7837E4" w:rsidP="6E862186" w:rsidRDefault="3C7837E4" w14:paraId="186ED01B" w14:textId="4CC7BF43">
            <w:pPr>
              <w:jc w:val="center"/>
              <w:rPr>
                <w:rFonts w:ascii="Arial" w:hAnsi="Arial" w:eastAsia="Arial" w:cs="Arial"/>
                <w:sz w:val="24"/>
                <w:szCs w:val="24"/>
              </w:rPr>
            </w:pPr>
            <w:r w:rsidRPr="6E862186">
              <w:rPr>
                <w:rFonts w:ascii="Arial" w:hAnsi="Arial" w:eastAsia="Arial" w:cs="Arial"/>
                <w:sz w:val="24"/>
                <w:szCs w:val="24"/>
              </w:rPr>
              <w:t>0.9831</w:t>
            </w:r>
          </w:p>
        </w:tc>
        <w:tc>
          <w:tcPr>
            <w:tcW w:w="2254" w:type="dxa"/>
            <w:vAlign w:val="center"/>
          </w:tcPr>
          <w:p w:rsidR="3C7837E4" w:rsidP="6E862186" w:rsidRDefault="3C7837E4" w14:paraId="08FD9203" w14:textId="608166A9">
            <w:pPr>
              <w:jc w:val="center"/>
              <w:rPr>
                <w:rFonts w:ascii="Arial" w:hAnsi="Arial" w:eastAsia="Arial" w:cs="Arial"/>
                <w:sz w:val="24"/>
                <w:szCs w:val="24"/>
              </w:rPr>
            </w:pPr>
            <w:r w:rsidRPr="6E862186">
              <w:rPr>
                <w:rFonts w:ascii="Arial" w:hAnsi="Arial" w:eastAsia="Arial" w:cs="Arial"/>
                <w:sz w:val="24"/>
                <w:szCs w:val="24"/>
              </w:rPr>
              <w:t>0.9438</w:t>
            </w:r>
          </w:p>
        </w:tc>
      </w:tr>
      <w:tr w:rsidR="6E862186" w:rsidTr="2BD0D3DC" w14:paraId="10479517" w14:textId="77777777">
        <w:trPr>
          <w:trHeight w:val="300"/>
          <w:jc w:val="center"/>
        </w:trPr>
        <w:tc>
          <w:tcPr>
            <w:tcW w:w="2610" w:type="dxa"/>
            <w:vAlign w:val="center"/>
          </w:tcPr>
          <w:p w:rsidR="0C9B178C" w:rsidP="6E862186" w:rsidRDefault="0C9B178C" w14:paraId="60DD1DE0" w14:textId="7E72088A">
            <w:pPr>
              <w:jc w:val="center"/>
              <w:rPr>
                <w:rFonts w:ascii="Arial" w:hAnsi="Arial" w:eastAsia="Arial" w:cs="Arial"/>
                <w:sz w:val="24"/>
                <w:szCs w:val="24"/>
              </w:rPr>
            </w:pPr>
            <w:r w:rsidRPr="6E862186">
              <w:rPr>
                <w:rFonts w:ascii="Arial" w:hAnsi="Arial" w:eastAsia="Arial" w:cs="Arial"/>
                <w:sz w:val="24"/>
                <w:szCs w:val="24"/>
              </w:rPr>
              <w:t>Decision Tree</w:t>
            </w:r>
          </w:p>
        </w:tc>
        <w:tc>
          <w:tcPr>
            <w:tcW w:w="1898" w:type="dxa"/>
            <w:vAlign w:val="center"/>
          </w:tcPr>
          <w:p w:rsidR="270C9033" w:rsidP="6E862186" w:rsidRDefault="270C9033" w14:paraId="4697695D" w14:textId="7D301354">
            <w:pPr>
              <w:jc w:val="center"/>
              <w:rPr>
                <w:rFonts w:ascii="Arial" w:hAnsi="Arial" w:eastAsia="Arial" w:cs="Arial"/>
                <w:sz w:val="24"/>
                <w:szCs w:val="24"/>
              </w:rPr>
            </w:pPr>
            <w:r w:rsidRPr="6E862186">
              <w:rPr>
                <w:rFonts w:ascii="Arial" w:hAnsi="Arial" w:eastAsia="Arial" w:cs="Arial"/>
                <w:sz w:val="24"/>
                <w:szCs w:val="24"/>
              </w:rPr>
              <w:t>0.9708</w:t>
            </w:r>
          </w:p>
        </w:tc>
        <w:tc>
          <w:tcPr>
            <w:tcW w:w="2254" w:type="dxa"/>
            <w:vAlign w:val="center"/>
          </w:tcPr>
          <w:p w:rsidR="227F7E80" w:rsidP="6E862186" w:rsidRDefault="227F7E80" w14:paraId="59916E00" w14:textId="5F84AC4A">
            <w:pPr>
              <w:jc w:val="center"/>
              <w:rPr>
                <w:rFonts w:ascii="Arial" w:hAnsi="Arial" w:eastAsia="Arial" w:cs="Arial"/>
                <w:sz w:val="24"/>
                <w:szCs w:val="24"/>
              </w:rPr>
            </w:pPr>
            <w:r w:rsidRPr="6E862186">
              <w:rPr>
                <w:rFonts w:ascii="Arial" w:hAnsi="Arial" w:eastAsia="Arial" w:cs="Arial"/>
                <w:sz w:val="24"/>
                <w:szCs w:val="24"/>
              </w:rPr>
              <w:t>0.9814</w:t>
            </w:r>
          </w:p>
        </w:tc>
        <w:tc>
          <w:tcPr>
            <w:tcW w:w="2254" w:type="dxa"/>
            <w:vAlign w:val="center"/>
          </w:tcPr>
          <w:p w:rsidR="4A45D193" w:rsidP="6E862186" w:rsidRDefault="4A45D193" w14:paraId="4CB7D3A7" w14:textId="0BDF3D65">
            <w:pPr>
              <w:jc w:val="center"/>
              <w:rPr>
                <w:rFonts w:ascii="Arial" w:hAnsi="Arial" w:eastAsia="Arial" w:cs="Arial"/>
                <w:sz w:val="24"/>
                <w:szCs w:val="24"/>
              </w:rPr>
            </w:pPr>
            <w:r w:rsidRPr="6E862186">
              <w:rPr>
                <w:rFonts w:ascii="Arial" w:hAnsi="Arial" w:eastAsia="Arial" w:cs="Arial"/>
                <w:sz w:val="24"/>
                <w:szCs w:val="24"/>
              </w:rPr>
              <w:t>0.9420</w:t>
            </w:r>
          </w:p>
        </w:tc>
      </w:tr>
      <w:tr w:rsidR="6E862186" w:rsidTr="2BD0D3DC" w14:paraId="2639732C" w14:textId="77777777">
        <w:trPr>
          <w:trHeight w:val="300"/>
          <w:jc w:val="center"/>
        </w:trPr>
        <w:tc>
          <w:tcPr>
            <w:tcW w:w="2610" w:type="dxa"/>
            <w:vAlign w:val="center"/>
          </w:tcPr>
          <w:p w:rsidR="0C9B178C" w:rsidP="6E862186" w:rsidRDefault="0C9B178C" w14:paraId="24424A63" w14:textId="3D7C0709">
            <w:pPr>
              <w:jc w:val="center"/>
              <w:rPr>
                <w:rFonts w:ascii="Arial" w:hAnsi="Arial" w:eastAsia="Arial" w:cs="Arial"/>
                <w:sz w:val="24"/>
                <w:szCs w:val="24"/>
              </w:rPr>
            </w:pPr>
            <w:r w:rsidRPr="6E862186">
              <w:rPr>
                <w:rFonts w:ascii="Arial" w:hAnsi="Arial" w:eastAsia="Arial" w:cs="Arial"/>
                <w:sz w:val="24"/>
                <w:szCs w:val="24"/>
              </w:rPr>
              <w:t>Random Forest</w:t>
            </w:r>
          </w:p>
        </w:tc>
        <w:tc>
          <w:tcPr>
            <w:tcW w:w="1898" w:type="dxa"/>
            <w:vAlign w:val="center"/>
          </w:tcPr>
          <w:p w:rsidR="062788AE" w:rsidP="6E862186" w:rsidRDefault="062788AE" w14:paraId="4D378F4B" w14:textId="44BA3845">
            <w:pPr>
              <w:jc w:val="center"/>
              <w:rPr>
                <w:rFonts w:ascii="Arial" w:hAnsi="Arial" w:eastAsia="Arial" w:cs="Arial"/>
                <w:sz w:val="24"/>
                <w:szCs w:val="24"/>
              </w:rPr>
            </w:pPr>
            <w:r w:rsidRPr="6E862186">
              <w:rPr>
                <w:rFonts w:ascii="Arial" w:hAnsi="Arial" w:eastAsia="Arial" w:cs="Arial"/>
                <w:sz w:val="24"/>
                <w:szCs w:val="24"/>
              </w:rPr>
              <w:t>0.9998</w:t>
            </w:r>
          </w:p>
        </w:tc>
        <w:tc>
          <w:tcPr>
            <w:tcW w:w="2254" w:type="dxa"/>
            <w:vAlign w:val="center"/>
          </w:tcPr>
          <w:p w:rsidR="062788AE" w:rsidP="6E862186" w:rsidRDefault="062788AE" w14:paraId="0ECE2946" w14:textId="5FBC2AD4">
            <w:pPr>
              <w:jc w:val="center"/>
              <w:rPr>
                <w:rFonts w:ascii="Arial" w:hAnsi="Arial" w:eastAsia="Arial" w:cs="Arial"/>
                <w:sz w:val="24"/>
                <w:szCs w:val="24"/>
              </w:rPr>
            </w:pPr>
            <w:r w:rsidRPr="6E862186">
              <w:rPr>
                <w:rFonts w:ascii="Arial" w:hAnsi="Arial" w:eastAsia="Arial" w:cs="Arial"/>
                <w:sz w:val="24"/>
                <w:szCs w:val="24"/>
              </w:rPr>
              <w:t>0.9996</w:t>
            </w:r>
          </w:p>
        </w:tc>
        <w:tc>
          <w:tcPr>
            <w:tcW w:w="2254" w:type="dxa"/>
            <w:vAlign w:val="center"/>
          </w:tcPr>
          <w:p w:rsidR="117C5AE8" w:rsidP="6E862186" w:rsidRDefault="117C5AE8" w14:paraId="4A7FEA74" w14:textId="6C84D4BA">
            <w:pPr>
              <w:jc w:val="center"/>
              <w:rPr>
                <w:rFonts w:ascii="Arial" w:hAnsi="Arial" w:eastAsia="Arial" w:cs="Arial"/>
                <w:sz w:val="24"/>
                <w:szCs w:val="24"/>
              </w:rPr>
            </w:pPr>
            <w:r w:rsidRPr="6E862186">
              <w:rPr>
                <w:rFonts w:ascii="Arial" w:hAnsi="Arial" w:eastAsia="Arial" w:cs="Arial"/>
                <w:sz w:val="24"/>
                <w:szCs w:val="24"/>
              </w:rPr>
              <w:t>0.9996</w:t>
            </w:r>
          </w:p>
        </w:tc>
      </w:tr>
    </w:tbl>
    <w:p w:rsidR="7884B1F3" w:rsidP="6E88E387" w:rsidRDefault="363F87E7" w14:paraId="21C92958" w14:textId="08052E3A">
      <w:pPr>
        <w:spacing w:after="0"/>
        <w:ind w:left="3600" w:firstLine="720"/>
        <w:rPr>
          <w:rFonts w:ascii="Arial" w:hAnsi="Arial" w:eastAsia="Arial" w:cs="Arial"/>
          <w:b w:val="1"/>
          <w:bCs w:val="1"/>
          <w:sz w:val="20"/>
          <w:szCs w:val="20"/>
        </w:rPr>
      </w:pPr>
      <w:r w:rsidRPr="6E88E387" w:rsidR="7ACADB6A">
        <w:rPr>
          <w:rFonts w:ascii="Arial" w:hAnsi="Arial" w:eastAsia="Arial" w:cs="Arial"/>
          <w:b w:val="1"/>
          <w:bCs w:val="1"/>
          <w:sz w:val="20"/>
          <w:szCs w:val="20"/>
        </w:rPr>
        <w:t xml:space="preserve">Table </w:t>
      </w:r>
      <w:r w:rsidRPr="6E88E387" w:rsidR="4246F71B">
        <w:rPr>
          <w:rFonts w:ascii="Arial" w:hAnsi="Arial" w:eastAsia="Arial" w:cs="Arial"/>
          <w:b w:val="1"/>
          <w:bCs w:val="1"/>
          <w:sz w:val="20"/>
          <w:szCs w:val="20"/>
        </w:rPr>
        <w:t>4</w:t>
      </w:r>
    </w:p>
    <w:p w:rsidR="7884B1F3" w:rsidP="2BD0D3DC" w:rsidRDefault="7884B1F3" w14:paraId="3AA097ED" w14:textId="181BFBA8">
      <w:pPr>
        <w:pStyle w:val="Heading2"/>
        <w:ind w:left="3600" w:firstLine="720"/>
      </w:pPr>
    </w:p>
    <w:p w:rsidR="2BD0D3DC" w:rsidP="6E88E387" w:rsidRDefault="2BD0D3DC" w14:paraId="102513A4" w14:textId="78E70068">
      <w:pPr>
        <w:pStyle w:val="Normal"/>
      </w:pPr>
    </w:p>
    <w:p w:rsidR="2BD0D3DC" w:rsidP="6E88E387" w:rsidRDefault="2BD0D3DC" w14:paraId="1BD0424D" w14:textId="5940D4B8">
      <w:pPr>
        <w:pStyle w:val="Normal"/>
        <w:spacing w:after="0"/>
        <w:ind w:firstLine="720"/>
        <w:rPr>
          <w:rFonts w:ascii="Arial" w:hAnsi="Arial" w:eastAsia="Arial" w:cs="Arial"/>
          <w:noProof w:val="0"/>
          <w:sz w:val="24"/>
          <w:szCs w:val="24"/>
          <w:lang w:val="en-GB"/>
        </w:rPr>
      </w:pPr>
      <w:bookmarkStart w:name="_Int_CffC42Vw" w:id="203167369"/>
      <w:r w:rsidRPr="6E88E387" w:rsidR="21D51427">
        <w:rPr>
          <w:rFonts w:ascii="Arial" w:hAnsi="Arial" w:eastAsia="Arial" w:cs="Arial"/>
          <w:noProof w:val="0"/>
          <w:sz w:val="24"/>
          <w:szCs w:val="24"/>
          <w:lang w:val="en-GB"/>
        </w:rPr>
        <w:t xml:space="preserve">According to research done </w:t>
      </w:r>
      <w:r w:rsidRPr="6E88E387" w:rsidR="21D51427">
        <w:rPr>
          <w:rFonts w:ascii="Arial" w:hAnsi="Arial" w:eastAsia="Arial" w:cs="Arial"/>
          <w:noProof w:val="0"/>
          <w:sz w:val="24"/>
          <w:szCs w:val="24"/>
          <w:lang w:val="en-GB"/>
        </w:rPr>
        <w:t xml:space="preserve">by </w:t>
      </w:r>
      <w:r w:rsidRPr="6E88E387" w:rsidR="7DCBBFF6">
        <w:rPr>
          <w:rFonts w:ascii="Arial" w:hAnsi="Arial" w:eastAsia="Arial" w:cs="Arial"/>
          <w:noProof w:val="0"/>
          <w:sz w:val="24"/>
          <w:szCs w:val="24"/>
          <w:lang w:val="en-GB"/>
        </w:rPr>
        <w:t>Ileberi</w:t>
      </w:r>
      <w:r w:rsidRPr="6E88E387" w:rsidR="7DCBBFF6">
        <w:rPr>
          <w:rFonts w:ascii="Arial" w:hAnsi="Arial" w:eastAsia="Arial" w:cs="Arial"/>
          <w:noProof w:val="0"/>
          <w:sz w:val="24"/>
          <w:szCs w:val="24"/>
          <w:lang w:val="en-GB"/>
        </w:rPr>
        <w:t xml:space="preserve"> E., et al. (2022),</w:t>
      </w:r>
      <w:r w:rsidRPr="6E88E387" w:rsidR="0643FAEF">
        <w:rPr>
          <w:rFonts w:ascii="Arial" w:hAnsi="Arial" w:eastAsia="Arial" w:cs="Arial"/>
          <w:noProof w:val="0"/>
          <w:sz w:val="24"/>
          <w:szCs w:val="24"/>
          <w:lang w:val="en-GB"/>
        </w:rPr>
        <w:t xml:space="preserve"> </w:t>
      </w:r>
      <w:r w:rsidRPr="6E88E387" w:rsidR="6CBC2FBD">
        <w:rPr>
          <w:rFonts w:ascii="Arial" w:hAnsi="Arial" w:eastAsia="Arial" w:cs="Arial"/>
          <w:noProof w:val="0"/>
          <w:sz w:val="24"/>
          <w:szCs w:val="24"/>
          <w:lang w:val="en-GB"/>
        </w:rPr>
        <w:t>t</w:t>
      </w:r>
      <w:r w:rsidRPr="6E88E387" w:rsidR="21D51427">
        <w:rPr>
          <w:rFonts w:ascii="Arial" w:hAnsi="Arial" w:eastAsia="Arial" w:cs="Arial"/>
          <w:noProof w:val="0"/>
          <w:sz w:val="24"/>
          <w:szCs w:val="24"/>
          <w:lang w:val="en-GB"/>
        </w:rPr>
        <w:t>hey used a credit card transactions dataset that was made by European cardholders</w:t>
      </w:r>
      <w:r w:rsidRPr="6E88E387" w:rsidR="6FFD9412">
        <w:rPr>
          <w:rFonts w:ascii="Arial" w:hAnsi="Arial" w:eastAsia="Arial" w:cs="Arial"/>
          <w:noProof w:val="0"/>
          <w:sz w:val="24"/>
          <w:szCs w:val="24"/>
          <w:lang w:val="en-GB"/>
        </w:rPr>
        <w:t xml:space="preserve"> (Kaggle,2017)</w:t>
      </w:r>
      <w:r w:rsidRPr="6E88E387" w:rsidR="21D51427">
        <w:rPr>
          <w:rFonts w:ascii="Arial" w:hAnsi="Arial" w:eastAsia="Arial" w:cs="Arial"/>
          <w:noProof w:val="0"/>
          <w:sz w:val="24"/>
          <w:szCs w:val="24"/>
          <w:lang w:val="en-GB"/>
        </w:rPr>
        <w:t>.</w:t>
      </w:r>
      <w:r w:rsidRPr="6E88E387" w:rsidR="65966D87">
        <w:rPr>
          <w:rFonts w:ascii="Arial" w:hAnsi="Arial" w:eastAsia="Arial" w:cs="Arial"/>
          <w:noProof w:val="0"/>
          <w:sz w:val="24"/>
          <w:szCs w:val="24"/>
          <w:lang w:val="en-GB"/>
        </w:rPr>
        <w:t xml:space="preserve"> </w:t>
      </w:r>
      <w:bookmarkEnd w:id="203167369"/>
      <w:bookmarkStart w:name="_Int_g6PNwseV" w:id="680159868"/>
      <w:r w:rsidRPr="6E88E387" w:rsidR="21D51427">
        <w:rPr>
          <w:rFonts w:ascii="Arial" w:hAnsi="Arial" w:eastAsia="Arial" w:cs="Arial"/>
          <w:noProof w:val="0"/>
          <w:sz w:val="24"/>
          <w:szCs w:val="24"/>
          <w:lang w:val="en-GB"/>
        </w:rPr>
        <w:t xml:space="preserve">The researcher used classification accuracy to assess the performance of each ML approach. </w:t>
      </w:r>
      <w:r w:rsidRPr="6E88E387" w:rsidR="46BE7588">
        <w:rPr>
          <w:rFonts w:ascii="Arial" w:hAnsi="Arial" w:eastAsia="Arial" w:cs="Arial"/>
          <w:noProof w:val="0"/>
          <w:sz w:val="24"/>
          <w:szCs w:val="24"/>
          <w:lang w:val="en-GB"/>
        </w:rPr>
        <w:t>Table 5 shows the recorded outcomes.</w:t>
      </w:r>
    </w:p>
    <w:p w:rsidR="2BD0D3DC" w:rsidP="6E88E387" w:rsidRDefault="2BD0D3DC" w14:paraId="4C2880A2" w14:textId="4809A4C4">
      <w:pPr>
        <w:pStyle w:val="Normal"/>
        <w:spacing w:after="0"/>
        <w:ind w:firstLine="720"/>
        <w:rPr>
          <w:rFonts w:ascii="Arial" w:hAnsi="Arial" w:eastAsia="Arial" w:cs="Arial"/>
          <w:noProof w:val="0"/>
          <w:sz w:val="24"/>
          <w:szCs w:val="24"/>
          <w:lang w:val="en-GB"/>
        </w:rPr>
      </w:pPr>
    </w:p>
    <w:tbl>
      <w:tblPr>
        <w:tblStyle w:val="TableGrid"/>
        <w:tblW w:w="0" w:type="auto"/>
        <w:tblLayout w:type="fixed"/>
        <w:tblLook w:val="06A0" w:firstRow="1" w:lastRow="0" w:firstColumn="1" w:lastColumn="0" w:noHBand="1" w:noVBand="1"/>
      </w:tblPr>
      <w:tblGrid>
        <w:gridCol w:w="4868"/>
        <w:gridCol w:w="4868"/>
      </w:tblGrid>
      <w:tr w:rsidR="6E88E387" w:rsidTr="6E88E387" w14:paraId="77A3E21D">
        <w:trPr>
          <w:trHeight w:val="300"/>
        </w:trPr>
        <w:tc>
          <w:tcPr>
            <w:tcW w:w="4868" w:type="dxa"/>
            <w:tcMar/>
            <w:vAlign w:val="center"/>
          </w:tcPr>
          <w:p w:rsidR="46BE7588" w:rsidP="6E88E387" w:rsidRDefault="46BE7588" w14:paraId="5174E6EE" w14:textId="30131B56">
            <w:pPr>
              <w:pStyle w:val="Normal"/>
              <w:jc w:val="center"/>
              <w:rPr>
                <w:rFonts w:ascii="Arial" w:hAnsi="Arial" w:eastAsia="Arial" w:cs="Arial"/>
                <w:b w:val="1"/>
                <w:bCs w:val="1"/>
                <w:noProof w:val="0"/>
                <w:sz w:val="24"/>
                <w:szCs w:val="24"/>
                <w:lang w:val="en-GB"/>
              </w:rPr>
            </w:pPr>
            <w:r w:rsidRPr="6E88E387" w:rsidR="46BE7588">
              <w:rPr>
                <w:rFonts w:ascii="Arial" w:hAnsi="Arial" w:eastAsia="Arial" w:cs="Arial"/>
                <w:b w:val="1"/>
                <w:bCs w:val="1"/>
                <w:noProof w:val="0"/>
                <w:sz w:val="24"/>
                <w:szCs w:val="24"/>
                <w:lang w:val="en-GB"/>
              </w:rPr>
              <w:t>METHODS</w:t>
            </w:r>
          </w:p>
        </w:tc>
        <w:tc>
          <w:tcPr>
            <w:tcW w:w="4868" w:type="dxa"/>
            <w:tcMar/>
            <w:vAlign w:val="center"/>
          </w:tcPr>
          <w:p w:rsidR="46BE7588" w:rsidP="6E88E387" w:rsidRDefault="46BE7588" w14:paraId="1C038CD9" w14:textId="59744D47">
            <w:pPr>
              <w:pStyle w:val="Normal"/>
              <w:jc w:val="center"/>
              <w:rPr>
                <w:rFonts w:ascii="Arial" w:hAnsi="Arial" w:eastAsia="Arial" w:cs="Arial"/>
                <w:b w:val="1"/>
                <w:bCs w:val="1"/>
                <w:noProof w:val="0"/>
                <w:sz w:val="24"/>
                <w:szCs w:val="24"/>
                <w:lang w:val="en-GB"/>
              </w:rPr>
            </w:pPr>
            <w:r w:rsidRPr="6E88E387" w:rsidR="46BE7588">
              <w:rPr>
                <w:rFonts w:ascii="Arial" w:hAnsi="Arial" w:eastAsia="Arial" w:cs="Arial"/>
                <w:b w:val="1"/>
                <w:bCs w:val="1"/>
                <w:noProof w:val="0"/>
                <w:sz w:val="24"/>
                <w:szCs w:val="24"/>
                <w:lang w:val="en-GB"/>
              </w:rPr>
              <w:t>ACCURACY</w:t>
            </w:r>
          </w:p>
        </w:tc>
      </w:tr>
      <w:tr w:rsidR="6E88E387" w:rsidTr="6E88E387" w14:paraId="177B8D75">
        <w:trPr>
          <w:trHeight w:val="300"/>
        </w:trPr>
        <w:tc>
          <w:tcPr>
            <w:tcW w:w="4868" w:type="dxa"/>
            <w:tcMar/>
            <w:vAlign w:val="center"/>
          </w:tcPr>
          <w:p w:rsidR="46BE7588" w:rsidP="6E88E387" w:rsidRDefault="46BE7588" w14:paraId="6240D1AE" w14:textId="7E67E00D">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Logistic Regression</w:t>
            </w:r>
          </w:p>
        </w:tc>
        <w:tc>
          <w:tcPr>
            <w:tcW w:w="4868" w:type="dxa"/>
            <w:tcMar/>
            <w:vAlign w:val="center"/>
          </w:tcPr>
          <w:p w:rsidR="46BE7588" w:rsidP="6E88E387" w:rsidRDefault="46BE7588" w14:paraId="0B346FF5" w14:textId="7EDEFF91">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97.70%</w:t>
            </w:r>
          </w:p>
        </w:tc>
      </w:tr>
      <w:tr w:rsidR="6E88E387" w:rsidTr="6E88E387" w14:paraId="148910E9">
        <w:trPr>
          <w:trHeight w:val="300"/>
        </w:trPr>
        <w:tc>
          <w:tcPr>
            <w:tcW w:w="4868" w:type="dxa"/>
            <w:tcMar/>
            <w:vAlign w:val="center"/>
          </w:tcPr>
          <w:p w:rsidR="46BE7588" w:rsidP="6E88E387" w:rsidRDefault="46BE7588" w14:paraId="256FC098" w14:textId="703DE73D">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Decision Trees</w:t>
            </w:r>
          </w:p>
        </w:tc>
        <w:tc>
          <w:tcPr>
            <w:tcW w:w="4868" w:type="dxa"/>
            <w:tcMar/>
            <w:vAlign w:val="center"/>
          </w:tcPr>
          <w:p w:rsidR="46BE7588" w:rsidP="6E88E387" w:rsidRDefault="46BE7588" w14:paraId="6D8B8C87" w14:textId="5D2D7718">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95.50%</w:t>
            </w:r>
          </w:p>
        </w:tc>
      </w:tr>
      <w:tr w:rsidR="6E88E387" w:rsidTr="6E88E387" w14:paraId="2EA4DE5B">
        <w:trPr>
          <w:trHeight w:val="300"/>
        </w:trPr>
        <w:tc>
          <w:tcPr>
            <w:tcW w:w="4868" w:type="dxa"/>
            <w:tcMar/>
            <w:vAlign w:val="center"/>
          </w:tcPr>
          <w:p w:rsidR="46BE7588" w:rsidP="6E88E387" w:rsidRDefault="46BE7588" w14:paraId="391EBAE4" w14:textId="173C447C">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SVM</w:t>
            </w:r>
          </w:p>
        </w:tc>
        <w:tc>
          <w:tcPr>
            <w:tcW w:w="4868" w:type="dxa"/>
            <w:tcMar/>
            <w:vAlign w:val="center"/>
          </w:tcPr>
          <w:p w:rsidR="46BE7588" w:rsidP="6E88E387" w:rsidRDefault="46BE7588" w14:paraId="5427C501" w14:textId="6F4B5B9A">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97.50%</w:t>
            </w:r>
          </w:p>
        </w:tc>
      </w:tr>
      <w:tr w:rsidR="6E88E387" w:rsidTr="6E88E387" w14:paraId="08808E66">
        <w:trPr>
          <w:trHeight w:val="300"/>
        </w:trPr>
        <w:tc>
          <w:tcPr>
            <w:tcW w:w="4868" w:type="dxa"/>
            <w:tcMar/>
            <w:vAlign w:val="center"/>
          </w:tcPr>
          <w:p w:rsidR="46BE7588" w:rsidP="6E88E387" w:rsidRDefault="46BE7588" w14:paraId="357DE0B1" w14:textId="712F9975">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Random Forest</w:t>
            </w:r>
          </w:p>
        </w:tc>
        <w:tc>
          <w:tcPr>
            <w:tcW w:w="4868" w:type="dxa"/>
            <w:tcMar/>
            <w:vAlign w:val="center"/>
          </w:tcPr>
          <w:p w:rsidR="46BE7588" w:rsidP="6E88E387" w:rsidRDefault="46BE7588" w14:paraId="288ADD94" w14:textId="2DE1881B">
            <w:pPr>
              <w:pStyle w:val="Normal"/>
              <w:jc w:val="center"/>
              <w:rPr>
                <w:rFonts w:ascii="Arial" w:hAnsi="Arial" w:eastAsia="Arial" w:cs="Arial"/>
                <w:noProof w:val="0"/>
                <w:sz w:val="24"/>
                <w:szCs w:val="24"/>
                <w:lang w:val="en-GB"/>
              </w:rPr>
            </w:pPr>
            <w:r w:rsidRPr="6E88E387" w:rsidR="46BE7588">
              <w:rPr>
                <w:rFonts w:ascii="Arial" w:hAnsi="Arial" w:eastAsia="Arial" w:cs="Arial"/>
                <w:noProof w:val="0"/>
                <w:sz w:val="24"/>
                <w:szCs w:val="24"/>
                <w:lang w:val="en-GB"/>
              </w:rPr>
              <w:t>98.60%</w:t>
            </w:r>
          </w:p>
        </w:tc>
      </w:tr>
    </w:tbl>
    <w:p w:rsidR="2BD0D3DC" w:rsidP="6E88E387" w:rsidRDefault="2BD0D3DC" w14:paraId="24238FEA" w14:textId="59D382B9">
      <w:pPr>
        <w:pStyle w:val="Normal"/>
        <w:spacing w:after="0"/>
        <w:ind w:firstLine="0"/>
        <w:jc w:val="center"/>
        <w:rPr>
          <w:rFonts w:ascii="Arial" w:hAnsi="Arial" w:eastAsia="Arial" w:cs="Arial"/>
          <w:b w:val="1"/>
          <w:bCs w:val="1"/>
          <w:noProof w:val="0"/>
          <w:sz w:val="20"/>
          <w:szCs w:val="20"/>
          <w:lang w:val="en-GB"/>
        </w:rPr>
      </w:pPr>
      <w:r w:rsidRPr="6E88E387" w:rsidR="46BE7588">
        <w:rPr>
          <w:rFonts w:ascii="Arial" w:hAnsi="Arial" w:eastAsia="Arial" w:cs="Arial"/>
          <w:b w:val="1"/>
          <w:bCs w:val="1"/>
          <w:noProof w:val="0"/>
          <w:sz w:val="20"/>
          <w:szCs w:val="20"/>
          <w:lang w:val="en-GB"/>
        </w:rPr>
        <w:t>Table 5</w:t>
      </w:r>
    </w:p>
    <w:p w:rsidR="2BD0D3DC" w:rsidP="6E88E387" w:rsidRDefault="2BD0D3DC" w14:paraId="7BC4C1A4" w14:textId="0FFECDF8">
      <w:pPr>
        <w:pStyle w:val="Normal"/>
        <w:spacing w:after="0"/>
        <w:ind w:firstLine="0"/>
        <w:jc w:val="center"/>
        <w:rPr>
          <w:rFonts w:ascii="Arial" w:hAnsi="Arial" w:eastAsia="Arial" w:cs="Arial"/>
          <w:b w:val="1"/>
          <w:bCs w:val="1"/>
          <w:noProof w:val="0"/>
          <w:sz w:val="24"/>
          <w:szCs w:val="24"/>
          <w:lang w:val="en-GB"/>
        </w:rPr>
      </w:pPr>
    </w:p>
    <w:p w:rsidR="2BD0D3DC" w:rsidP="6E88E387" w:rsidRDefault="2BD0D3DC" w14:paraId="5319B604" w14:textId="720C44D7">
      <w:pPr>
        <w:pStyle w:val="Normal"/>
        <w:spacing w:after="0"/>
        <w:ind w:firstLine="720"/>
        <w:rPr>
          <w:rFonts w:ascii="Arial" w:hAnsi="Arial" w:eastAsia="Arial" w:cs="Arial"/>
          <w:noProof w:val="0"/>
          <w:sz w:val="24"/>
          <w:szCs w:val="24"/>
          <w:lang w:val="en-GB"/>
        </w:rPr>
      </w:pPr>
      <w:bookmarkEnd w:id="680159868"/>
      <w:bookmarkStart w:name="_Int_I1Z03dBh" w:id="361493416"/>
      <w:r w:rsidRPr="6E88E387" w:rsidR="0E4DE98D">
        <w:rPr>
          <w:rFonts w:ascii="Arial" w:hAnsi="Arial" w:eastAsia="Arial" w:cs="Arial"/>
          <w:noProof w:val="0"/>
          <w:sz w:val="24"/>
          <w:szCs w:val="24"/>
          <w:lang w:val="en-GB"/>
        </w:rPr>
        <w:t>To</w:t>
      </w:r>
      <w:r w:rsidRPr="6E88E387" w:rsidR="21D51427">
        <w:rPr>
          <w:rFonts w:ascii="Arial" w:hAnsi="Arial" w:eastAsia="Arial" w:cs="Arial"/>
          <w:noProof w:val="0"/>
          <w:sz w:val="24"/>
          <w:szCs w:val="24"/>
          <w:lang w:val="en-GB"/>
        </w:rPr>
        <w:t xml:space="preserve"> </w:t>
      </w:r>
      <w:r w:rsidRPr="6E88E387" w:rsidR="2E5D7586">
        <w:rPr>
          <w:rFonts w:ascii="Arial" w:hAnsi="Arial" w:eastAsia="Arial" w:cs="Arial"/>
          <w:noProof w:val="0"/>
          <w:sz w:val="24"/>
          <w:szCs w:val="24"/>
          <w:lang w:val="en-GB"/>
        </w:rPr>
        <w:t>rectify</w:t>
      </w:r>
      <w:r w:rsidRPr="6E88E387" w:rsidR="21D51427">
        <w:rPr>
          <w:rFonts w:ascii="Arial" w:hAnsi="Arial" w:eastAsia="Arial" w:cs="Arial"/>
          <w:noProof w:val="0"/>
          <w:sz w:val="24"/>
          <w:szCs w:val="24"/>
          <w:lang w:val="en-GB"/>
        </w:rPr>
        <w:t xml:space="preserve"> class imbalance, the Synthetic Minority Oversampling Technique (SMOTE) method was used in the data preprocessing phase of the proposed </w:t>
      </w:r>
      <w:r w:rsidRPr="6E88E387" w:rsidR="126E9CA4">
        <w:rPr>
          <w:rFonts w:ascii="Arial" w:hAnsi="Arial" w:eastAsia="Arial" w:cs="Arial"/>
          <w:noProof w:val="0"/>
          <w:sz w:val="24"/>
          <w:szCs w:val="24"/>
          <w:lang w:val="en-GB"/>
        </w:rPr>
        <w:t>framework (</w:t>
      </w:r>
      <w:r w:rsidRPr="6E88E387" w:rsidR="21D51427">
        <w:rPr>
          <w:rFonts w:ascii="Arial" w:hAnsi="Arial" w:eastAsia="Arial" w:cs="Arial"/>
          <w:noProof w:val="0"/>
          <w:sz w:val="24"/>
          <w:szCs w:val="24"/>
          <w:lang w:val="en-GB"/>
        </w:rPr>
        <w:t>Scikit</w:t>
      </w:r>
      <w:r w:rsidRPr="6E88E387" w:rsidR="21D51427">
        <w:rPr>
          <w:rFonts w:ascii="Arial" w:hAnsi="Arial" w:eastAsia="Arial" w:cs="Arial"/>
          <w:noProof w:val="0"/>
          <w:sz w:val="24"/>
          <w:szCs w:val="24"/>
          <w:lang w:val="en-GB"/>
        </w:rPr>
        <w:t>-</w:t>
      </w:r>
      <w:r w:rsidRPr="6E88E387" w:rsidR="21D51427">
        <w:rPr>
          <w:rFonts w:ascii="Arial" w:hAnsi="Arial" w:eastAsia="Arial" w:cs="Arial"/>
          <w:noProof w:val="0"/>
          <w:sz w:val="24"/>
          <w:szCs w:val="24"/>
          <w:lang w:val="en-GB"/>
        </w:rPr>
        <w:t>Learn</w:t>
      </w:r>
      <w:r w:rsidRPr="6E88E387" w:rsidR="37959D02">
        <w:rPr>
          <w:rFonts w:ascii="Arial" w:hAnsi="Arial" w:eastAsia="Arial" w:cs="Arial"/>
          <w:noProof w:val="0"/>
          <w:sz w:val="24"/>
          <w:szCs w:val="24"/>
          <w:lang w:val="en-GB"/>
        </w:rPr>
        <w:t>)</w:t>
      </w:r>
      <w:r w:rsidRPr="6E88E387" w:rsidR="37959D02">
        <w:rPr>
          <w:rFonts w:ascii="Arial" w:hAnsi="Arial" w:eastAsia="Arial" w:cs="Arial"/>
          <w:noProof w:val="0"/>
          <w:sz w:val="24"/>
          <w:szCs w:val="24"/>
          <w:lang w:val="en-GB"/>
        </w:rPr>
        <w:t>.</w:t>
      </w:r>
      <w:bookmarkEnd w:id="361493416"/>
      <w:r w:rsidRPr="6E88E387" w:rsidR="21D51427">
        <w:rPr>
          <w:rFonts w:ascii="Arial" w:hAnsi="Arial" w:eastAsia="Arial" w:cs="Arial"/>
          <w:noProof w:val="0"/>
          <w:sz w:val="24"/>
          <w:szCs w:val="24"/>
          <w:lang w:val="en-GB"/>
        </w:rPr>
        <w:t xml:space="preserve"> </w:t>
      </w:r>
    </w:p>
    <w:p w:rsidR="2BD0D3DC" w:rsidP="6E88E387" w:rsidRDefault="2BD0D3DC" w14:paraId="5E8758D8" w14:textId="4D6DB676">
      <w:pPr>
        <w:pStyle w:val="Normal"/>
        <w:spacing w:after="0"/>
        <w:ind w:firstLine="720"/>
        <w:rPr>
          <w:rFonts w:ascii="Arial" w:hAnsi="Arial" w:eastAsia="Arial" w:cs="Arial"/>
          <w:noProof w:val="0"/>
          <w:sz w:val="24"/>
          <w:szCs w:val="24"/>
          <w:lang w:val="en-GB"/>
        </w:rPr>
      </w:pPr>
    </w:p>
    <w:p w:rsidR="2BD0D3DC" w:rsidP="6E88E387" w:rsidRDefault="2BD0D3DC" w14:paraId="5E4232B5" w14:textId="3DEA5F94">
      <w:pPr>
        <w:pStyle w:val="Heading2"/>
        <w:rPr>
          <w:rFonts w:ascii="Arial" w:hAnsi="Arial" w:eastAsia="Arial" w:cs="Arial"/>
          <w:b w:val="0"/>
          <w:bCs w:val="0"/>
          <w:noProof w:val="0"/>
          <w:color w:val="2F5496" w:themeColor="accent1" w:themeTint="FF" w:themeShade="BF"/>
          <w:sz w:val="24"/>
          <w:szCs w:val="24"/>
          <w:lang w:val="en-GB"/>
        </w:rPr>
      </w:pPr>
      <w:bookmarkStart w:name="_Int_AXhJtLaH" w:id="1367725522"/>
      <w:bookmarkStart w:name="_Toc543327250" w:id="1425547608"/>
      <w:r w:rsidRPr="6E88E387" w:rsidR="21D51427">
        <w:rPr>
          <w:rFonts w:ascii="Arial" w:hAnsi="Arial" w:eastAsia="Arial" w:cs="Arial"/>
          <w:noProof w:val="0"/>
          <w:lang w:val="en-GB"/>
        </w:rPr>
        <w:t>Genetic algorithm for feature selection</w:t>
      </w:r>
      <w:bookmarkEnd w:id="1425547608"/>
      <w:r w:rsidRPr="6E88E387" w:rsidR="21D51427">
        <w:rPr>
          <w:rFonts w:ascii="Arial" w:hAnsi="Arial" w:eastAsia="Arial" w:cs="Arial"/>
          <w:noProof w:val="0"/>
          <w:lang w:val="en-GB"/>
        </w:rPr>
        <w:t xml:space="preserve"> </w:t>
      </w:r>
      <w:bookmarkEnd w:id="1367725522"/>
    </w:p>
    <w:p w:rsidR="2BD0D3DC" w:rsidP="6E88E387" w:rsidRDefault="2BD0D3DC" w14:paraId="147B185B" w14:textId="311EA919">
      <w:pPr>
        <w:pStyle w:val="Normal"/>
        <w:spacing w:after="0"/>
        <w:ind w:firstLine="720"/>
        <w:rPr>
          <w:rFonts w:ascii="Arial" w:hAnsi="Arial" w:eastAsia="Arial" w:cs="Arial"/>
          <w:noProof w:val="0"/>
          <w:sz w:val="24"/>
          <w:szCs w:val="24"/>
          <w:lang w:val="en-GB"/>
        </w:rPr>
      </w:pPr>
    </w:p>
    <w:p w:rsidR="2BD0D3DC" w:rsidP="6E88E387" w:rsidRDefault="2BD0D3DC" w14:paraId="45906969" w14:textId="14397DC7">
      <w:pPr>
        <w:pStyle w:val="Normal"/>
        <w:spacing w:after="0"/>
        <w:ind w:firstLine="720"/>
        <w:rPr>
          <w:rFonts w:ascii="Arial" w:hAnsi="Arial" w:eastAsia="Arial" w:cs="Arial"/>
          <w:noProof w:val="0"/>
          <w:sz w:val="24"/>
          <w:szCs w:val="24"/>
          <w:lang w:val="en-GB"/>
        </w:rPr>
      </w:pPr>
      <w:bookmarkStart w:name="_Int_IAJAfM5x" w:id="1062366548"/>
      <w:r w:rsidRPr="6E88E387" w:rsidR="21D51427">
        <w:rPr>
          <w:rFonts w:ascii="Arial" w:hAnsi="Arial" w:eastAsia="Arial" w:cs="Arial"/>
          <w:noProof w:val="0"/>
          <w:sz w:val="24"/>
          <w:szCs w:val="24"/>
          <w:lang w:val="en-GB"/>
        </w:rPr>
        <w:t>The Genetic Algorithm (GA) is a type of Evolutionary inspired Algorithm (EA) that is often used to solve several optimization tasks with a reduced computational overhead.</w:t>
      </w:r>
      <w:bookmarkEnd w:id="1062366548"/>
      <w:bookmarkStart w:name="_Int_heUd7Zay" w:id="1880229469"/>
      <w:r w:rsidRPr="6E88E387" w:rsidR="21D51427">
        <w:rPr>
          <w:rFonts w:ascii="Arial" w:hAnsi="Arial" w:eastAsia="Arial" w:cs="Arial"/>
          <w:noProof w:val="0"/>
          <w:sz w:val="24"/>
          <w:szCs w:val="24"/>
          <w:lang w:val="en-GB"/>
        </w:rPr>
        <w:t xml:space="preserve"> During the evaluation procedure, </w:t>
      </w:r>
      <w:r w:rsidRPr="6E88E387" w:rsidR="254AE58D">
        <w:rPr>
          <w:rFonts w:ascii="Arial" w:hAnsi="Arial" w:eastAsia="Arial" w:cs="Arial"/>
          <w:noProof w:val="0"/>
          <w:sz w:val="24"/>
          <w:szCs w:val="24"/>
          <w:lang w:val="en-GB"/>
        </w:rPr>
        <w:t>i</w:t>
      </w:r>
      <w:bookmarkEnd w:id="1880229469"/>
      <w:bookmarkStart w:name="_Int_fEwXVNsv" w:id="1973171352"/>
      <w:r w:rsidRPr="6E88E387" w:rsidR="4FA9045B">
        <w:rPr>
          <w:rFonts w:ascii="Arial" w:hAnsi="Arial" w:eastAsia="Arial" w:cs="Arial"/>
          <w:noProof w:val="0"/>
          <w:sz w:val="24"/>
          <w:szCs w:val="24"/>
          <w:lang w:val="en-GB"/>
        </w:rPr>
        <w:t>n</w:t>
      </w:r>
      <w:r w:rsidRPr="6E88E387" w:rsidR="4FA9045B">
        <w:rPr>
          <w:rFonts w:ascii="Arial" w:hAnsi="Arial" w:eastAsia="Arial" w:cs="Arial"/>
          <w:noProof w:val="0"/>
          <w:sz w:val="24"/>
          <w:szCs w:val="24"/>
          <w:lang w:val="en-GB"/>
        </w:rPr>
        <w:t xml:space="preserve"> terms of classification accuracy, the most </w:t>
      </w:r>
      <w:r w:rsidRPr="6E88E387" w:rsidR="4FA9045B">
        <w:rPr>
          <w:rFonts w:ascii="Arial" w:hAnsi="Arial" w:eastAsia="Arial" w:cs="Arial"/>
          <w:noProof w:val="0"/>
          <w:sz w:val="24"/>
          <w:szCs w:val="24"/>
          <w:lang w:val="en-GB"/>
        </w:rPr>
        <w:t>optimal</w:t>
      </w:r>
      <w:r w:rsidRPr="6E88E387" w:rsidR="4FA9045B">
        <w:rPr>
          <w:rFonts w:ascii="Arial" w:hAnsi="Arial" w:eastAsia="Arial" w:cs="Arial"/>
          <w:noProof w:val="0"/>
          <w:sz w:val="24"/>
          <w:szCs w:val="24"/>
          <w:lang w:val="en-GB"/>
        </w:rPr>
        <w:t xml:space="preserve"> classifier is the RF (implemented with </w:t>
      </w:r>
      <w:r w:rsidRPr="6E88E387" w:rsidR="4FA9045B">
        <w:rPr>
          <w:rFonts w:ascii="Arial" w:hAnsi="Arial" w:eastAsia="Arial" w:cs="Arial"/>
          <w:i w:val="1"/>
          <w:iCs w:val="1"/>
          <w:noProof w:val="0"/>
          <w:sz w:val="24"/>
          <w:szCs w:val="24"/>
          <w:lang w:val="en-GB"/>
        </w:rPr>
        <w:t>v</w:t>
      </w:r>
      <w:r w:rsidRPr="6E88E387" w:rsidR="4FA9045B">
        <w:rPr>
          <w:rFonts w:ascii="Arial" w:hAnsi="Arial" w:eastAsia="Arial" w:cs="Arial"/>
          <w:noProof w:val="0"/>
          <w:sz w:val="24"/>
          <w:szCs w:val="24"/>
          <w:lang w:val="en-GB"/>
        </w:rPr>
        <w:t>5), This model achieved a noteworthy credit card fraud detection accuracy of 99.98%,</w:t>
      </w:r>
      <w:r w:rsidRPr="6E88E387" w:rsidR="79E956CB">
        <w:rPr>
          <w:rFonts w:ascii="Arial" w:hAnsi="Arial" w:eastAsia="Arial" w:cs="Arial"/>
          <w:noProof w:val="0"/>
          <w:sz w:val="24"/>
          <w:szCs w:val="24"/>
          <w:lang w:val="en-GB"/>
        </w:rPr>
        <w:t xml:space="preserve"> And GA-</w:t>
      </w:r>
      <w:r w:rsidRPr="6E88E387" w:rsidR="4FA9045B">
        <w:rPr>
          <w:rFonts w:ascii="Arial" w:hAnsi="Arial" w:eastAsia="Arial" w:cs="Arial"/>
          <w:noProof w:val="0"/>
          <w:sz w:val="24"/>
          <w:szCs w:val="24"/>
          <w:lang w:val="en-GB"/>
        </w:rPr>
        <w:t>DT (</w:t>
      </w:r>
      <w:r w:rsidRPr="6E88E387" w:rsidR="4FA9045B">
        <w:rPr>
          <w:rFonts w:ascii="Arial" w:hAnsi="Arial" w:eastAsia="Arial" w:cs="Arial"/>
          <w:i w:val="1"/>
          <w:iCs w:val="1"/>
          <w:noProof w:val="0"/>
          <w:sz w:val="24"/>
          <w:szCs w:val="24"/>
          <w:lang w:val="en-GB"/>
        </w:rPr>
        <w:t>v</w:t>
      </w:r>
      <w:r w:rsidRPr="6E88E387" w:rsidR="4FA9045B">
        <w:rPr>
          <w:rFonts w:ascii="Arial" w:hAnsi="Arial" w:eastAsia="Arial" w:cs="Arial"/>
          <w:noProof w:val="0"/>
          <w:sz w:val="24"/>
          <w:szCs w:val="24"/>
          <w:lang w:val="en-GB"/>
        </w:rPr>
        <w:t>1) achieved an accuracy of 99.92</w:t>
      </w:r>
      <w:r w:rsidRPr="6E88E387" w:rsidR="266B0A9D">
        <w:rPr>
          <w:rFonts w:ascii="Arial" w:hAnsi="Arial" w:eastAsia="Arial" w:cs="Arial"/>
          <w:noProof w:val="0"/>
          <w:sz w:val="24"/>
          <w:szCs w:val="24"/>
          <w:lang w:val="en-GB"/>
        </w:rPr>
        <w:t>%</w:t>
      </w:r>
      <w:r w:rsidRPr="6E88E387" w:rsidR="4FA9045B">
        <w:rPr>
          <w:rFonts w:ascii="Arial" w:hAnsi="Arial" w:eastAsia="Arial" w:cs="Arial"/>
          <w:noProof w:val="0"/>
          <w:sz w:val="24"/>
          <w:szCs w:val="24"/>
          <w:lang w:val="en-GB"/>
        </w:rPr>
        <w:t xml:space="preserve">. </w:t>
      </w:r>
      <w:bookmarkEnd w:id="1973171352"/>
      <w:bookmarkStart w:name="_Int_WBoKEll0" w:id="1743850668"/>
      <w:r w:rsidRPr="6E88E387" w:rsidR="21D51427">
        <w:rPr>
          <w:rFonts w:ascii="Arial" w:hAnsi="Arial" w:eastAsia="Arial" w:cs="Arial"/>
          <w:noProof w:val="0"/>
          <w:sz w:val="24"/>
          <w:szCs w:val="24"/>
          <w:lang w:val="en-GB"/>
        </w:rPr>
        <w:t>The comparison revealed that the GA feature selection approach presented in this paper as well as most of the proposed ML methods that were implemented outperformed the existing techniques</w:t>
      </w:r>
      <w:r w:rsidRPr="6E88E387" w:rsidR="3227A599">
        <w:rPr>
          <w:rFonts w:ascii="Arial" w:hAnsi="Arial" w:eastAsia="Arial" w:cs="Arial"/>
          <w:noProof w:val="0"/>
          <w:sz w:val="24"/>
          <w:szCs w:val="24"/>
          <w:lang w:val="en-GB"/>
        </w:rPr>
        <w:t xml:space="preserve">. </w:t>
      </w:r>
      <w:bookmarkEnd w:id="1743850668"/>
      <w:bookmarkStart w:name="_Int_8vBRiYYK" w:id="1608303601"/>
      <w:r w:rsidRPr="6E88E387" w:rsidR="21D51427">
        <w:rPr>
          <w:rFonts w:ascii="Arial" w:hAnsi="Arial" w:eastAsia="Arial" w:cs="Arial"/>
          <w:noProof w:val="0"/>
          <w:sz w:val="24"/>
          <w:szCs w:val="24"/>
          <w:lang w:val="en-GB"/>
        </w:rPr>
        <w:t xml:space="preserve">To </w:t>
      </w:r>
      <w:r w:rsidRPr="6E88E387" w:rsidR="21D51427">
        <w:rPr>
          <w:rFonts w:ascii="Arial" w:hAnsi="Arial" w:eastAsia="Arial" w:cs="Arial"/>
          <w:noProof w:val="0"/>
          <w:sz w:val="24"/>
          <w:szCs w:val="24"/>
          <w:lang w:val="en-GB"/>
        </w:rPr>
        <w:t>validate</w:t>
      </w:r>
      <w:r w:rsidRPr="6E88E387" w:rsidR="21D51427">
        <w:rPr>
          <w:rFonts w:ascii="Arial" w:hAnsi="Arial" w:eastAsia="Arial" w:cs="Arial"/>
          <w:noProof w:val="0"/>
          <w:sz w:val="24"/>
          <w:szCs w:val="24"/>
          <w:lang w:val="en-GB"/>
        </w:rPr>
        <w:t xml:space="preserve"> the efficiency of their proposed method, they conducted more experiments using a publicly available synthetic </w:t>
      </w:r>
      <w:r w:rsidRPr="6E88E387" w:rsidR="2C454157">
        <w:rPr>
          <w:rFonts w:ascii="Arial" w:hAnsi="Arial" w:eastAsia="Arial" w:cs="Arial"/>
          <w:noProof w:val="0"/>
          <w:sz w:val="24"/>
          <w:szCs w:val="24"/>
          <w:lang w:val="en-GB"/>
        </w:rPr>
        <w:t>dataset</w:t>
      </w:r>
      <w:r w:rsidRPr="6E88E387" w:rsidR="21D51427">
        <w:rPr>
          <w:rFonts w:ascii="Arial" w:hAnsi="Arial" w:eastAsia="Arial" w:cs="Arial"/>
          <w:noProof w:val="0"/>
          <w:sz w:val="24"/>
          <w:szCs w:val="24"/>
          <w:lang w:val="en-GB"/>
        </w:rPr>
        <w:t>.</w:t>
      </w:r>
      <w:r w:rsidRPr="6E88E387" w:rsidR="7D7BCFE8">
        <w:rPr>
          <w:rFonts w:ascii="Arial" w:hAnsi="Arial" w:eastAsia="Arial" w:cs="Arial"/>
          <w:noProof w:val="0"/>
          <w:sz w:val="24"/>
          <w:szCs w:val="24"/>
          <w:lang w:val="en-GB"/>
        </w:rPr>
        <w:t xml:space="preserve"> The dataset </w:t>
      </w:r>
      <w:r w:rsidRPr="6E88E387" w:rsidR="7D7BCFE8">
        <w:rPr>
          <w:rFonts w:ascii="Arial" w:hAnsi="Arial" w:eastAsia="Arial" w:cs="Arial"/>
          <w:noProof w:val="0"/>
          <w:sz w:val="24"/>
          <w:szCs w:val="24"/>
          <w:lang w:val="en-GB"/>
        </w:rPr>
        <w:t>contained</w:t>
      </w:r>
      <w:r w:rsidRPr="6E88E387" w:rsidR="7D7BCFE8">
        <w:rPr>
          <w:rFonts w:ascii="Arial" w:hAnsi="Arial" w:eastAsia="Arial" w:cs="Arial"/>
          <w:noProof w:val="0"/>
          <w:sz w:val="24"/>
          <w:szCs w:val="24"/>
          <w:lang w:val="en-GB"/>
        </w:rPr>
        <w:t xml:space="preserve"> 24357143 legitimate credit card transactions and 29757 fraudulent ones.</w:t>
      </w:r>
      <w:r w:rsidRPr="6E88E387" w:rsidR="39B7D6E8">
        <w:rPr>
          <w:rFonts w:ascii="Arial" w:hAnsi="Arial" w:eastAsia="Arial" w:cs="Arial"/>
          <w:noProof w:val="0"/>
          <w:sz w:val="24"/>
          <w:szCs w:val="24"/>
          <w:lang w:val="en-GB"/>
        </w:rPr>
        <w:t xml:space="preserve"> </w:t>
      </w:r>
      <w:bookmarkEnd w:id="1608303601"/>
      <w:bookmarkStart w:name="_Int_jVYYHPLk" w:id="977569487"/>
      <w:r w:rsidRPr="6E88E387" w:rsidR="21D51427">
        <w:rPr>
          <w:rFonts w:ascii="Arial" w:hAnsi="Arial" w:eastAsia="Arial" w:cs="Arial"/>
          <w:noProof w:val="0"/>
          <w:sz w:val="24"/>
          <w:szCs w:val="24"/>
          <w:lang w:val="en-GB"/>
        </w:rPr>
        <w:t>The GA-ANN and the GA-DT achieved accuracies of 100%. These results are backed by AUCs of 0.94 and 1, respectively. The other models that performed remarkably well are the GA-RF and the GA-LR with accuracies of 99.95% and 99.96%. However, the GA-LR yielded a low AUC of 0.63</w:t>
      </w:r>
      <w:r w:rsidRPr="6E88E387" w:rsidR="2DA6BD44">
        <w:rPr>
          <w:rFonts w:ascii="Arial" w:hAnsi="Arial" w:eastAsia="Arial" w:cs="Arial"/>
          <w:noProof w:val="0"/>
          <w:sz w:val="24"/>
          <w:szCs w:val="24"/>
          <w:lang w:val="en-GB"/>
        </w:rPr>
        <w:t>.</w:t>
      </w:r>
      <w:r w:rsidRPr="6E88E387" w:rsidR="21D51427">
        <w:rPr>
          <w:rFonts w:ascii="Arial" w:hAnsi="Arial" w:eastAsia="Arial" w:cs="Arial"/>
          <w:noProof w:val="0"/>
          <w:sz w:val="24"/>
          <w:szCs w:val="24"/>
          <w:lang w:val="en-GB"/>
        </w:rPr>
        <w:t xml:space="preserve"> </w:t>
      </w:r>
      <w:bookmarkEnd w:id="977569487"/>
    </w:p>
    <w:p w:rsidR="2BD0D3DC" w:rsidP="6E88E387" w:rsidRDefault="2BD0D3DC" w14:paraId="158DB1C0" w14:textId="0FBD9F3A">
      <w:pPr>
        <w:pStyle w:val="Normal"/>
        <w:spacing w:after="0"/>
        <w:ind w:firstLine="720"/>
        <w:jc w:val="center"/>
        <w:rPr>
          <w:rFonts w:ascii="Arial" w:hAnsi="Arial" w:eastAsia="Arial" w:cs="Arial"/>
          <w:noProof w:val="0"/>
          <w:sz w:val="24"/>
          <w:szCs w:val="24"/>
          <w:lang w:val="en-GB"/>
        </w:rPr>
      </w:pPr>
    </w:p>
    <w:tbl>
      <w:tblPr>
        <w:tblStyle w:val="TableGrid"/>
        <w:tblW w:w="0" w:type="auto"/>
        <w:jc w:val="center"/>
        <w:tblLayout w:type="fixed"/>
        <w:tblLook w:val="06A0" w:firstRow="1" w:lastRow="0" w:firstColumn="1" w:lastColumn="0" w:noHBand="1" w:noVBand="1"/>
      </w:tblPr>
      <w:tblGrid>
        <w:gridCol w:w="1623"/>
        <w:gridCol w:w="1623"/>
        <w:gridCol w:w="1623"/>
        <w:gridCol w:w="1623"/>
        <w:gridCol w:w="1623"/>
      </w:tblGrid>
      <w:tr w:rsidR="6E88E387" w:rsidTr="6E88E387" w14:paraId="5A1D0E2D">
        <w:trPr>
          <w:trHeight w:val="300"/>
        </w:trPr>
        <w:tc>
          <w:tcPr>
            <w:tcW w:w="1623" w:type="dxa"/>
            <w:tcMar/>
          </w:tcPr>
          <w:p w:rsidR="593A27C5" w:rsidP="6E88E387" w:rsidRDefault="593A27C5" w14:paraId="19862FD4" w14:textId="32AC1DCC">
            <w:pPr>
              <w:pStyle w:val="Normal"/>
              <w:rPr>
                <w:rFonts w:ascii="Arial" w:hAnsi="Arial" w:eastAsia="Arial" w:cs="Arial"/>
                <w:noProof w:val="0"/>
                <w:sz w:val="24"/>
                <w:szCs w:val="24"/>
                <w:lang w:val="en-GB"/>
              </w:rPr>
            </w:pPr>
            <w:r w:rsidRPr="6E88E387" w:rsidR="593A27C5">
              <w:rPr>
                <w:rFonts w:ascii="Arial" w:hAnsi="Arial" w:eastAsia="Arial" w:cs="Arial"/>
                <w:noProof w:val="0"/>
                <w:sz w:val="24"/>
                <w:szCs w:val="24"/>
                <w:lang w:val="en-GB"/>
              </w:rPr>
              <w:t>V1</w:t>
            </w:r>
          </w:p>
        </w:tc>
        <w:tc>
          <w:tcPr>
            <w:tcW w:w="1623" w:type="dxa"/>
            <w:tcMar/>
          </w:tcPr>
          <w:p w:rsidR="593A27C5" w:rsidP="6E88E387" w:rsidRDefault="593A27C5" w14:paraId="4D16CC2A" w14:textId="4AF095EF">
            <w:pPr>
              <w:pStyle w:val="Normal"/>
              <w:rPr>
                <w:rFonts w:ascii="Arial" w:hAnsi="Arial" w:eastAsia="Arial" w:cs="Arial"/>
                <w:noProof w:val="0"/>
                <w:sz w:val="24"/>
                <w:szCs w:val="24"/>
                <w:lang w:val="en-GB"/>
              </w:rPr>
            </w:pPr>
            <w:r w:rsidRPr="6E88E387" w:rsidR="593A27C5">
              <w:rPr>
                <w:rFonts w:ascii="Arial" w:hAnsi="Arial" w:eastAsia="Arial" w:cs="Arial"/>
                <w:noProof w:val="0"/>
                <w:sz w:val="24"/>
                <w:szCs w:val="24"/>
                <w:lang w:val="en-GB"/>
              </w:rPr>
              <w:t>V1</w:t>
            </w:r>
          </w:p>
        </w:tc>
        <w:tc>
          <w:tcPr>
            <w:tcW w:w="1623" w:type="dxa"/>
            <w:tcMar/>
          </w:tcPr>
          <w:p w:rsidR="593A27C5" w:rsidP="6E88E387" w:rsidRDefault="593A27C5" w14:paraId="168CBAD7" w14:textId="7F0488A0">
            <w:pPr>
              <w:pStyle w:val="Normal"/>
              <w:rPr>
                <w:rFonts w:ascii="Arial" w:hAnsi="Arial" w:eastAsia="Arial" w:cs="Arial"/>
                <w:noProof w:val="0"/>
                <w:sz w:val="24"/>
                <w:szCs w:val="24"/>
                <w:lang w:val="en-GB"/>
              </w:rPr>
            </w:pPr>
            <w:r w:rsidRPr="6E88E387" w:rsidR="593A27C5">
              <w:rPr>
                <w:rFonts w:ascii="Arial" w:hAnsi="Arial" w:eastAsia="Arial" w:cs="Arial"/>
                <w:noProof w:val="0"/>
                <w:sz w:val="24"/>
                <w:szCs w:val="24"/>
                <w:lang w:val="en-GB"/>
              </w:rPr>
              <w:t>V1</w:t>
            </w:r>
          </w:p>
        </w:tc>
        <w:tc>
          <w:tcPr>
            <w:tcW w:w="1623" w:type="dxa"/>
            <w:tcMar/>
          </w:tcPr>
          <w:p w:rsidR="593A27C5" w:rsidP="6E88E387" w:rsidRDefault="593A27C5" w14:paraId="06CF3188" w14:textId="01FA7C48">
            <w:pPr>
              <w:pStyle w:val="Normal"/>
              <w:rPr>
                <w:rFonts w:ascii="Arial" w:hAnsi="Arial" w:eastAsia="Arial" w:cs="Arial"/>
                <w:noProof w:val="0"/>
                <w:sz w:val="24"/>
                <w:szCs w:val="24"/>
                <w:lang w:val="en-GB"/>
              </w:rPr>
            </w:pPr>
            <w:r w:rsidRPr="6E88E387" w:rsidR="593A27C5">
              <w:rPr>
                <w:rFonts w:ascii="Arial" w:hAnsi="Arial" w:eastAsia="Arial" w:cs="Arial"/>
                <w:noProof w:val="0"/>
                <w:sz w:val="24"/>
                <w:szCs w:val="24"/>
                <w:lang w:val="en-GB"/>
              </w:rPr>
              <w:t>V1</w:t>
            </w:r>
          </w:p>
        </w:tc>
        <w:tc>
          <w:tcPr>
            <w:tcW w:w="1623" w:type="dxa"/>
            <w:tcMar/>
          </w:tcPr>
          <w:p w:rsidR="593A27C5" w:rsidP="6E88E387" w:rsidRDefault="593A27C5" w14:paraId="3A84C201" w14:textId="18622F6C">
            <w:pPr>
              <w:pStyle w:val="Normal"/>
              <w:rPr>
                <w:rFonts w:ascii="Arial" w:hAnsi="Arial" w:eastAsia="Arial" w:cs="Arial"/>
                <w:noProof w:val="0"/>
                <w:sz w:val="24"/>
                <w:szCs w:val="24"/>
                <w:lang w:val="en-GB"/>
              </w:rPr>
            </w:pPr>
            <w:r w:rsidRPr="6E88E387" w:rsidR="593A27C5">
              <w:rPr>
                <w:rFonts w:ascii="Arial" w:hAnsi="Arial" w:eastAsia="Arial" w:cs="Arial"/>
                <w:noProof w:val="0"/>
                <w:sz w:val="24"/>
                <w:szCs w:val="24"/>
                <w:lang w:val="en-GB"/>
              </w:rPr>
              <w:t>V1</w:t>
            </w:r>
          </w:p>
        </w:tc>
      </w:tr>
      <w:tr w:rsidR="6E88E387" w:rsidTr="6E88E387" w14:paraId="5257FD93">
        <w:trPr>
          <w:trHeight w:val="300"/>
        </w:trPr>
        <w:tc>
          <w:tcPr>
            <w:tcW w:w="1623" w:type="dxa"/>
            <w:tcMar/>
          </w:tcPr>
          <w:p w:rsidR="6015D639" w:rsidP="6E88E387" w:rsidRDefault="6015D639" w14:paraId="713019BB" w14:textId="0C3BA57B">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MODEL</w:t>
            </w:r>
          </w:p>
        </w:tc>
        <w:tc>
          <w:tcPr>
            <w:tcW w:w="1623" w:type="dxa"/>
            <w:tcMar/>
          </w:tcPr>
          <w:p w:rsidR="6015D639" w:rsidP="6E88E387" w:rsidRDefault="6015D639" w14:paraId="75869388" w14:textId="1B4A0298">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ACCURACY</w:t>
            </w:r>
          </w:p>
        </w:tc>
        <w:tc>
          <w:tcPr>
            <w:tcW w:w="1623" w:type="dxa"/>
            <w:tcMar/>
          </w:tcPr>
          <w:p w:rsidR="6015D639" w:rsidP="6E88E387" w:rsidRDefault="6015D639" w14:paraId="45B6BFBA" w14:textId="65374857">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RECALL</w:t>
            </w:r>
          </w:p>
        </w:tc>
        <w:tc>
          <w:tcPr>
            <w:tcW w:w="1623" w:type="dxa"/>
            <w:tcMar/>
          </w:tcPr>
          <w:p w:rsidR="6015D639" w:rsidP="6E88E387" w:rsidRDefault="6015D639" w14:paraId="6583D641" w14:textId="02B49362">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PRECISION</w:t>
            </w:r>
          </w:p>
        </w:tc>
        <w:tc>
          <w:tcPr>
            <w:tcW w:w="1623" w:type="dxa"/>
            <w:tcMar/>
          </w:tcPr>
          <w:p w:rsidR="6015D639" w:rsidP="6E88E387" w:rsidRDefault="6015D639" w14:paraId="35F7FEE7" w14:textId="2701FEF0">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F1-SCORE</w:t>
            </w:r>
          </w:p>
        </w:tc>
      </w:tr>
      <w:tr w:rsidR="6E88E387" w:rsidTr="6E88E387" w14:paraId="7EA0F148">
        <w:trPr>
          <w:trHeight w:val="300"/>
        </w:trPr>
        <w:tc>
          <w:tcPr>
            <w:tcW w:w="1623" w:type="dxa"/>
            <w:tcMar/>
          </w:tcPr>
          <w:p w:rsidR="6015D639" w:rsidP="6E88E387" w:rsidRDefault="6015D639" w14:paraId="394DF5D2" w14:textId="2356B16F">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RF</w:t>
            </w:r>
          </w:p>
        </w:tc>
        <w:tc>
          <w:tcPr>
            <w:tcW w:w="1623" w:type="dxa"/>
            <w:tcMar/>
          </w:tcPr>
          <w:p w:rsidR="6015D639" w:rsidP="6E88E387" w:rsidRDefault="6015D639" w14:paraId="514D4A6B" w14:textId="44C0C181">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99.94%</w:t>
            </w:r>
          </w:p>
        </w:tc>
        <w:tc>
          <w:tcPr>
            <w:tcW w:w="1623" w:type="dxa"/>
            <w:tcMar/>
          </w:tcPr>
          <w:p w:rsidR="6015D639" w:rsidP="6E88E387" w:rsidRDefault="6015D639" w14:paraId="44DD4BBD" w14:textId="1E14E7A7">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7</w:t>
            </w:r>
            <w:r w:rsidRPr="6E88E387" w:rsidR="5442D49B">
              <w:rPr>
                <w:rFonts w:ascii="Arial" w:hAnsi="Arial" w:eastAsia="Arial" w:cs="Arial"/>
                <w:noProof w:val="0"/>
                <w:sz w:val="24"/>
                <w:szCs w:val="24"/>
                <w:lang w:val="en-GB"/>
              </w:rPr>
              <w:t>6.99</w:t>
            </w:r>
            <w:r w:rsidRPr="6E88E387" w:rsidR="6015D639">
              <w:rPr>
                <w:rFonts w:ascii="Arial" w:hAnsi="Arial" w:eastAsia="Arial" w:cs="Arial"/>
                <w:noProof w:val="0"/>
                <w:sz w:val="24"/>
                <w:szCs w:val="24"/>
                <w:lang w:val="en-GB"/>
              </w:rPr>
              <w:t>%</w:t>
            </w:r>
          </w:p>
        </w:tc>
        <w:tc>
          <w:tcPr>
            <w:tcW w:w="1623" w:type="dxa"/>
            <w:tcMar/>
          </w:tcPr>
          <w:p w:rsidR="274C4C8E" w:rsidP="6E88E387" w:rsidRDefault="274C4C8E" w14:paraId="33CC632A" w14:textId="1B17B1FE">
            <w:pPr>
              <w:pStyle w:val="Normal"/>
              <w:rPr>
                <w:rFonts w:ascii="Arial" w:hAnsi="Arial" w:eastAsia="Arial" w:cs="Arial"/>
                <w:noProof w:val="0"/>
                <w:sz w:val="24"/>
                <w:szCs w:val="24"/>
                <w:lang w:val="en-GB"/>
              </w:rPr>
            </w:pPr>
            <w:r w:rsidRPr="6E88E387" w:rsidR="274C4C8E">
              <w:rPr>
                <w:rFonts w:ascii="Arial" w:hAnsi="Arial" w:eastAsia="Arial" w:cs="Arial"/>
                <w:noProof w:val="0"/>
                <w:sz w:val="24"/>
                <w:szCs w:val="24"/>
                <w:lang w:val="en-GB"/>
              </w:rPr>
              <w:t>89.69</w:t>
            </w:r>
            <w:r w:rsidRPr="6E88E387" w:rsidR="6015D639">
              <w:rPr>
                <w:rFonts w:ascii="Arial" w:hAnsi="Arial" w:eastAsia="Arial" w:cs="Arial"/>
                <w:noProof w:val="0"/>
                <w:sz w:val="24"/>
                <w:szCs w:val="24"/>
                <w:lang w:val="en-GB"/>
              </w:rPr>
              <w:t>%</w:t>
            </w:r>
          </w:p>
        </w:tc>
        <w:tc>
          <w:tcPr>
            <w:tcW w:w="1623" w:type="dxa"/>
            <w:tcMar/>
          </w:tcPr>
          <w:p w:rsidR="6015D639" w:rsidP="6E88E387" w:rsidRDefault="6015D639" w14:paraId="18C1A27E" w14:textId="36F5E89D">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82.</w:t>
            </w:r>
            <w:r w:rsidRPr="6E88E387" w:rsidR="54C706BD">
              <w:rPr>
                <w:rFonts w:ascii="Arial" w:hAnsi="Arial" w:eastAsia="Arial" w:cs="Arial"/>
                <w:noProof w:val="0"/>
                <w:sz w:val="24"/>
                <w:szCs w:val="24"/>
                <w:lang w:val="en-GB"/>
              </w:rPr>
              <w:t>85</w:t>
            </w:r>
            <w:r w:rsidRPr="6E88E387" w:rsidR="6015D639">
              <w:rPr>
                <w:rFonts w:ascii="Arial" w:hAnsi="Arial" w:eastAsia="Arial" w:cs="Arial"/>
                <w:noProof w:val="0"/>
                <w:sz w:val="24"/>
                <w:szCs w:val="24"/>
                <w:lang w:val="en-GB"/>
              </w:rPr>
              <w:t>%</w:t>
            </w:r>
          </w:p>
        </w:tc>
      </w:tr>
      <w:tr w:rsidR="6E88E387" w:rsidTr="6E88E387" w14:paraId="654403CA">
        <w:trPr>
          <w:trHeight w:val="300"/>
        </w:trPr>
        <w:tc>
          <w:tcPr>
            <w:tcW w:w="1623" w:type="dxa"/>
            <w:tcMar/>
          </w:tcPr>
          <w:p w:rsidR="6015D639" w:rsidP="6E88E387" w:rsidRDefault="6015D639" w14:paraId="4B98EB43" w14:textId="26C9917E">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DT</w:t>
            </w:r>
          </w:p>
        </w:tc>
        <w:tc>
          <w:tcPr>
            <w:tcW w:w="1623" w:type="dxa"/>
            <w:tcMar/>
          </w:tcPr>
          <w:p w:rsidR="6015D639" w:rsidP="6E88E387" w:rsidRDefault="6015D639" w14:paraId="1BBDFB00" w14:textId="4EC6BA62">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99.92%</w:t>
            </w:r>
          </w:p>
        </w:tc>
        <w:tc>
          <w:tcPr>
            <w:tcW w:w="1623" w:type="dxa"/>
            <w:tcMar/>
          </w:tcPr>
          <w:p w:rsidR="6015D639" w:rsidP="6E88E387" w:rsidRDefault="6015D639" w14:paraId="41EE150A" w14:textId="4E2B6C7F">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7</w:t>
            </w:r>
            <w:r w:rsidRPr="6E88E387" w:rsidR="4EED3F32">
              <w:rPr>
                <w:rFonts w:ascii="Arial" w:hAnsi="Arial" w:eastAsia="Arial" w:cs="Arial"/>
                <w:noProof w:val="0"/>
                <w:sz w:val="24"/>
                <w:szCs w:val="24"/>
                <w:lang w:val="en-GB"/>
              </w:rPr>
              <w:t>5.22</w:t>
            </w:r>
            <w:r w:rsidRPr="6E88E387" w:rsidR="6015D639">
              <w:rPr>
                <w:rFonts w:ascii="Arial" w:hAnsi="Arial" w:eastAsia="Arial" w:cs="Arial"/>
                <w:noProof w:val="0"/>
                <w:sz w:val="24"/>
                <w:szCs w:val="24"/>
                <w:lang w:val="en-GB"/>
              </w:rPr>
              <w:t>%</w:t>
            </w:r>
          </w:p>
        </w:tc>
        <w:tc>
          <w:tcPr>
            <w:tcW w:w="1623" w:type="dxa"/>
            <w:tcMar/>
          </w:tcPr>
          <w:p w:rsidR="6015D639" w:rsidP="6E88E387" w:rsidRDefault="6015D639" w14:paraId="1729D217" w14:textId="588ABF49">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7</w:t>
            </w:r>
            <w:r w:rsidRPr="6E88E387" w:rsidR="6D33A305">
              <w:rPr>
                <w:rFonts w:ascii="Arial" w:hAnsi="Arial" w:eastAsia="Arial" w:cs="Arial"/>
                <w:noProof w:val="0"/>
                <w:sz w:val="24"/>
                <w:szCs w:val="24"/>
                <w:lang w:val="en-GB"/>
              </w:rPr>
              <w:t>5.22</w:t>
            </w:r>
            <w:r w:rsidRPr="6E88E387" w:rsidR="6015D639">
              <w:rPr>
                <w:rFonts w:ascii="Arial" w:hAnsi="Arial" w:eastAsia="Arial" w:cs="Arial"/>
                <w:noProof w:val="0"/>
                <w:sz w:val="24"/>
                <w:szCs w:val="24"/>
                <w:lang w:val="en-GB"/>
              </w:rPr>
              <w:t>%</w:t>
            </w:r>
          </w:p>
        </w:tc>
        <w:tc>
          <w:tcPr>
            <w:tcW w:w="1623" w:type="dxa"/>
            <w:tcMar/>
          </w:tcPr>
          <w:p w:rsidR="62621833" w:rsidP="6E88E387" w:rsidRDefault="62621833" w14:paraId="58B106E9" w14:textId="30F4E29F">
            <w:pPr>
              <w:pStyle w:val="Normal"/>
              <w:rPr>
                <w:rFonts w:ascii="Arial" w:hAnsi="Arial" w:eastAsia="Arial" w:cs="Arial"/>
                <w:noProof w:val="0"/>
                <w:sz w:val="24"/>
                <w:szCs w:val="24"/>
                <w:lang w:val="en-GB"/>
              </w:rPr>
            </w:pPr>
            <w:r w:rsidRPr="6E88E387" w:rsidR="62621833">
              <w:rPr>
                <w:rFonts w:ascii="Arial" w:hAnsi="Arial" w:eastAsia="Arial" w:cs="Arial"/>
                <w:noProof w:val="0"/>
                <w:sz w:val="24"/>
                <w:szCs w:val="24"/>
                <w:lang w:val="en-GB"/>
              </w:rPr>
              <w:t>75.22</w:t>
            </w:r>
            <w:r w:rsidRPr="6E88E387" w:rsidR="6015D639">
              <w:rPr>
                <w:rFonts w:ascii="Arial" w:hAnsi="Arial" w:eastAsia="Arial" w:cs="Arial"/>
                <w:noProof w:val="0"/>
                <w:sz w:val="24"/>
                <w:szCs w:val="24"/>
                <w:lang w:val="en-GB"/>
              </w:rPr>
              <w:t>%</w:t>
            </w:r>
          </w:p>
        </w:tc>
      </w:tr>
      <w:tr w:rsidR="6E88E387" w:rsidTr="6E88E387" w14:paraId="3FC04C96">
        <w:trPr>
          <w:trHeight w:val="300"/>
        </w:trPr>
        <w:tc>
          <w:tcPr>
            <w:tcW w:w="1623" w:type="dxa"/>
            <w:tcMar/>
          </w:tcPr>
          <w:p w:rsidR="6015D639" w:rsidP="6E88E387" w:rsidRDefault="6015D639" w14:paraId="626F9697" w14:textId="0C1DD7EB">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ANN</w:t>
            </w:r>
          </w:p>
        </w:tc>
        <w:tc>
          <w:tcPr>
            <w:tcW w:w="1623" w:type="dxa"/>
            <w:tcMar/>
          </w:tcPr>
          <w:p w:rsidR="6015D639" w:rsidP="6E88E387" w:rsidRDefault="6015D639" w14:paraId="2EA4BFC9" w14:textId="076AB58B">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99.94%</w:t>
            </w:r>
          </w:p>
        </w:tc>
        <w:tc>
          <w:tcPr>
            <w:tcW w:w="1623" w:type="dxa"/>
            <w:tcMar/>
          </w:tcPr>
          <w:p w:rsidR="6015D639" w:rsidP="6E88E387" w:rsidRDefault="6015D639" w14:paraId="4BEAA792" w14:textId="42126D50">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77.87%</w:t>
            </w:r>
          </w:p>
        </w:tc>
        <w:tc>
          <w:tcPr>
            <w:tcW w:w="1623" w:type="dxa"/>
            <w:tcMar/>
          </w:tcPr>
          <w:p w:rsidR="5EBE7AB8" w:rsidP="6E88E387" w:rsidRDefault="5EBE7AB8" w14:paraId="6FDF4523" w14:textId="0551504A">
            <w:pPr>
              <w:pStyle w:val="Normal"/>
              <w:rPr>
                <w:rFonts w:ascii="Arial" w:hAnsi="Arial" w:eastAsia="Arial" w:cs="Arial"/>
                <w:noProof w:val="0"/>
                <w:sz w:val="24"/>
                <w:szCs w:val="24"/>
                <w:lang w:val="en-GB"/>
              </w:rPr>
            </w:pPr>
            <w:r w:rsidRPr="6E88E387" w:rsidR="5EBE7AB8">
              <w:rPr>
                <w:rFonts w:ascii="Arial" w:hAnsi="Arial" w:eastAsia="Arial" w:cs="Arial"/>
                <w:noProof w:val="0"/>
                <w:sz w:val="24"/>
                <w:szCs w:val="24"/>
                <w:lang w:val="en-GB"/>
              </w:rPr>
              <w:t>84.61</w:t>
            </w:r>
            <w:r w:rsidRPr="6E88E387" w:rsidR="6015D639">
              <w:rPr>
                <w:rFonts w:ascii="Arial" w:hAnsi="Arial" w:eastAsia="Arial" w:cs="Arial"/>
                <w:noProof w:val="0"/>
                <w:sz w:val="24"/>
                <w:szCs w:val="24"/>
                <w:lang w:val="en-GB"/>
              </w:rPr>
              <w:t>%</w:t>
            </w:r>
          </w:p>
        </w:tc>
        <w:tc>
          <w:tcPr>
            <w:tcW w:w="1623" w:type="dxa"/>
            <w:tcMar/>
          </w:tcPr>
          <w:p w:rsidR="735EFB79" w:rsidP="6E88E387" w:rsidRDefault="735EFB79" w14:paraId="725E39FC" w14:textId="2FAE890D">
            <w:pPr>
              <w:pStyle w:val="Normal"/>
              <w:rPr>
                <w:rFonts w:ascii="Arial" w:hAnsi="Arial" w:eastAsia="Arial" w:cs="Arial"/>
                <w:noProof w:val="0"/>
                <w:sz w:val="24"/>
                <w:szCs w:val="24"/>
                <w:lang w:val="en-GB"/>
              </w:rPr>
            </w:pPr>
            <w:r w:rsidRPr="6E88E387" w:rsidR="735EFB79">
              <w:rPr>
                <w:rFonts w:ascii="Arial" w:hAnsi="Arial" w:eastAsia="Arial" w:cs="Arial"/>
                <w:noProof w:val="0"/>
                <w:sz w:val="24"/>
                <w:szCs w:val="24"/>
                <w:lang w:val="en-GB"/>
              </w:rPr>
              <w:t>81.10</w:t>
            </w:r>
            <w:r w:rsidRPr="6E88E387" w:rsidR="6015D639">
              <w:rPr>
                <w:rFonts w:ascii="Arial" w:hAnsi="Arial" w:eastAsia="Arial" w:cs="Arial"/>
                <w:noProof w:val="0"/>
                <w:sz w:val="24"/>
                <w:szCs w:val="24"/>
                <w:lang w:val="en-GB"/>
              </w:rPr>
              <w:t>%</w:t>
            </w:r>
          </w:p>
        </w:tc>
      </w:tr>
      <w:tr w:rsidR="6E88E387" w:rsidTr="6E88E387" w14:paraId="5FD04813">
        <w:trPr>
          <w:trHeight w:val="300"/>
        </w:trPr>
        <w:tc>
          <w:tcPr>
            <w:tcW w:w="1623" w:type="dxa"/>
            <w:tcMar/>
          </w:tcPr>
          <w:p w:rsidR="6015D639" w:rsidP="6E88E387" w:rsidRDefault="6015D639" w14:paraId="6B1779C9" w14:textId="4F17CEC0">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NB</w:t>
            </w:r>
          </w:p>
        </w:tc>
        <w:tc>
          <w:tcPr>
            <w:tcW w:w="1623" w:type="dxa"/>
            <w:tcMar/>
          </w:tcPr>
          <w:p w:rsidR="6015D639" w:rsidP="6E88E387" w:rsidRDefault="6015D639" w14:paraId="1CC760AF" w14:textId="6949F3FA">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98.13%</w:t>
            </w:r>
          </w:p>
        </w:tc>
        <w:tc>
          <w:tcPr>
            <w:tcW w:w="1623" w:type="dxa"/>
            <w:tcMar/>
          </w:tcPr>
          <w:p w:rsidR="75AB449C" w:rsidP="6E88E387" w:rsidRDefault="75AB449C" w14:paraId="7D8A3A14" w14:textId="58EF525B">
            <w:pPr>
              <w:pStyle w:val="Normal"/>
              <w:suppressLineNumbers w:val="0"/>
              <w:bidi w:val="0"/>
              <w:spacing w:before="0" w:beforeAutospacing="off" w:after="0" w:afterAutospacing="off" w:line="259" w:lineRule="auto"/>
              <w:ind w:left="0" w:right="0"/>
              <w:jc w:val="left"/>
            </w:pPr>
            <w:r w:rsidRPr="6E88E387" w:rsidR="75AB449C">
              <w:rPr>
                <w:rFonts w:ascii="Arial" w:hAnsi="Arial" w:eastAsia="Arial" w:cs="Arial"/>
                <w:noProof w:val="0"/>
                <w:sz w:val="24"/>
                <w:szCs w:val="24"/>
                <w:lang w:val="en-GB"/>
              </w:rPr>
              <w:t>84.95</w:t>
            </w:r>
          </w:p>
        </w:tc>
        <w:tc>
          <w:tcPr>
            <w:tcW w:w="1623" w:type="dxa"/>
            <w:tcMar/>
          </w:tcPr>
          <w:p w:rsidR="275B9B14" w:rsidP="6E88E387" w:rsidRDefault="275B9B14" w14:paraId="241E3C8B" w14:textId="3A298C13">
            <w:pPr>
              <w:pStyle w:val="Normal"/>
              <w:rPr>
                <w:rFonts w:ascii="Arial" w:hAnsi="Arial" w:eastAsia="Arial" w:cs="Arial"/>
                <w:noProof w:val="0"/>
                <w:sz w:val="24"/>
                <w:szCs w:val="24"/>
                <w:lang w:val="en-GB"/>
              </w:rPr>
            </w:pPr>
            <w:r w:rsidRPr="6E88E387" w:rsidR="275B9B14">
              <w:rPr>
                <w:rFonts w:ascii="Arial" w:hAnsi="Arial" w:eastAsia="Arial" w:cs="Arial"/>
                <w:noProof w:val="0"/>
                <w:sz w:val="24"/>
                <w:szCs w:val="24"/>
                <w:lang w:val="en-GB"/>
              </w:rPr>
              <w:t>6.83</w:t>
            </w:r>
            <w:r w:rsidRPr="6E88E387" w:rsidR="6015D639">
              <w:rPr>
                <w:rFonts w:ascii="Arial" w:hAnsi="Arial" w:eastAsia="Arial" w:cs="Arial"/>
                <w:noProof w:val="0"/>
                <w:sz w:val="24"/>
                <w:szCs w:val="24"/>
                <w:lang w:val="en-GB"/>
              </w:rPr>
              <w:t>%</w:t>
            </w:r>
          </w:p>
        </w:tc>
        <w:tc>
          <w:tcPr>
            <w:tcW w:w="1623" w:type="dxa"/>
            <w:tcMar/>
          </w:tcPr>
          <w:p w:rsidR="48ECD4C1" w:rsidP="6E88E387" w:rsidRDefault="48ECD4C1" w14:paraId="155F549A" w14:textId="3626D28F">
            <w:pPr>
              <w:pStyle w:val="Normal"/>
              <w:rPr>
                <w:rFonts w:ascii="Arial" w:hAnsi="Arial" w:eastAsia="Arial" w:cs="Arial"/>
                <w:noProof w:val="0"/>
                <w:sz w:val="24"/>
                <w:szCs w:val="24"/>
                <w:lang w:val="en-GB"/>
              </w:rPr>
            </w:pPr>
            <w:r w:rsidRPr="6E88E387" w:rsidR="48ECD4C1">
              <w:rPr>
                <w:rFonts w:ascii="Arial" w:hAnsi="Arial" w:eastAsia="Arial" w:cs="Arial"/>
                <w:noProof w:val="0"/>
                <w:sz w:val="24"/>
                <w:szCs w:val="24"/>
                <w:lang w:val="en-GB"/>
              </w:rPr>
              <w:t>12.65</w:t>
            </w:r>
            <w:r w:rsidRPr="6E88E387" w:rsidR="6015D639">
              <w:rPr>
                <w:rFonts w:ascii="Arial" w:hAnsi="Arial" w:eastAsia="Arial" w:cs="Arial"/>
                <w:noProof w:val="0"/>
                <w:sz w:val="24"/>
                <w:szCs w:val="24"/>
                <w:lang w:val="en-GB"/>
              </w:rPr>
              <w:t>%</w:t>
            </w:r>
          </w:p>
        </w:tc>
      </w:tr>
      <w:tr w:rsidR="6E88E387" w:rsidTr="6E88E387" w14:paraId="5BD3B731">
        <w:trPr>
          <w:trHeight w:val="300"/>
        </w:trPr>
        <w:tc>
          <w:tcPr>
            <w:tcW w:w="1623" w:type="dxa"/>
            <w:tcMar/>
          </w:tcPr>
          <w:p w:rsidR="6015D639" w:rsidP="6E88E387" w:rsidRDefault="6015D639" w14:paraId="1828B9A8" w14:textId="4B977CE4">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LR</w:t>
            </w:r>
          </w:p>
        </w:tc>
        <w:tc>
          <w:tcPr>
            <w:tcW w:w="1623" w:type="dxa"/>
            <w:tcMar/>
          </w:tcPr>
          <w:p w:rsidR="6015D639" w:rsidP="6E88E387" w:rsidRDefault="6015D639" w14:paraId="5324A62B" w14:textId="6F6E338F">
            <w:pPr>
              <w:pStyle w:val="Normal"/>
              <w:rPr>
                <w:rFonts w:ascii="Arial" w:hAnsi="Arial" w:eastAsia="Arial" w:cs="Arial"/>
                <w:noProof w:val="0"/>
                <w:sz w:val="24"/>
                <w:szCs w:val="24"/>
                <w:lang w:val="en-GB"/>
              </w:rPr>
            </w:pPr>
            <w:r w:rsidRPr="6E88E387" w:rsidR="6015D639">
              <w:rPr>
                <w:rFonts w:ascii="Arial" w:hAnsi="Arial" w:eastAsia="Arial" w:cs="Arial"/>
                <w:noProof w:val="0"/>
                <w:sz w:val="24"/>
                <w:szCs w:val="24"/>
                <w:lang w:val="en-GB"/>
              </w:rPr>
              <w:t>99.</w:t>
            </w:r>
            <w:r w:rsidRPr="6E88E387" w:rsidR="61FFF5F1">
              <w:rPr>
                <w:rFonts w:ascii="Arial" w:hAnsi="Arial" w:eastAsia="Arial" w:cs="Arial"/>
                <w:noProof w:val="0"/>
                <w:sz w:val="24"/>
                <w:szCs w:val="24"/>
                <w:lang w:val="en-GB"/>
              </w:rPr>
              <w:t>91</w:t>
            </w:r>
            <w:r w:rsidRPr="6E88E387" w:rsidR="6015D639">
              <w:rPr>
                <w:rFonts w:ascii="Arial" w:hAnsi="Arial" w:eastAsia="Arial" w:cs="Arial"/>
                <w:noProof w:val="0"/>
                <w:sz w:val="24"/>
                <w:szCs w:val="24"/>
                <w:lang w:val="en-GB"/>
              </w:rPr>
              <w:t>%</w:t>
            </w:r>
          </w:p>
        </w:tc>
        <w:tc>
          <w:tcPr>
            <w:tcW w:w="1623" w:type="dxa"/>
            <w:tcMar/>
          </w:tcPr>
          <w:p w:rsidR="2E12B284" w:rsidP="6E88E387" w:rsidRDefault="2E12B284" w14:paraId="6E8B5D4B" w14:textId="2A852F39">
            <w:pPr>
              <w:pStyle w:val="Normal"/>
              <w:rPr>
                <w:rFonts w:ascii="Arial" w:hAnsi="Arial" w:eastAsia="Arial" w:cs="Arial"/>
                <w:noProof w:val="0"/>
                <w:sz w:val="24"/>
                <w:szCs w:val="24"/>
                <w:lang w:val="en-GB"/>
              </w:rPr>
            </w:pPr>
            <w:r w:rsidRPr="6E88E387" w:rsidR="2E12B284">
              <w:rPr>
                <w:rFonts w:ascii="Arial" w:hAnsi="Arial" w:eastAsia="Arial" w:cs="Arial"/>
                <w:noProof w:val="0"/>
                <w:sz w:val="24"/>
                <w:szCs w:val="24"/>
                <w:lang w:val="en-GB"/>
              </w:rPr>
              <w:t>57.52%</w:t>
            </w:r>
          </w:p>
        </w:tc>
        <w:tc>
          <w:tcPr>
            <w:tcW w:w="1623" w:type="dxa"/>
            <w:tcMar/>
          </w:tcPr>
          <w:p w:rsidR="1B122FA1" w:rsidP="6E88E387" w:rsidRDefault="1B122FA1" w14:paraId="1DE52141" w14:textId="7731AE07">
            <w:pPr>
              <w:pStyle w:val="Normal"/>
              <w:rPr>
                <w:rFonts w:ascii="Arial" w:hAnsi="Arial" w:eastAsia="Arial" w:cs="Arial"/>
                <w:noProof w:val="0"/>
                <w:sz w:val="24"/>
                <w:szCs w:val="24"/>
                <w:lang w:val="en-GB"/>
              </w:rPr>
            </w:pPr>
            <w:r w:rsidRPr="6E88E387" w:rsidR="1B122FA1">
              <w:rPr>
                <w:rFonts w:ascii="Arial" w:hAnsi="Arial" w:eastAsia="Arial" w:cs="Arial"/>
                <w:noProof w:val="0"/>
                <w:sz w:val="24"/>
                <w:szCs w:val="24"/>
                <w:lang w:val="en-GB"/>
              </w:rPr>
              <w:t>82.27</w:t>
            </w:r>
            <w:r w:rsidRPr="6E88E387" w:rsidR="6015D639">
              <w:rPr>
                <w:rFonts w:ascii="Arial" w:hAnsi="Arial" w:eastAsia="Arial" w:cs="Arial"/>
                <w:noProof w:val="0"/>
                <w:sz w:val="24"/>
                <w:szCs w:val="24"/>
                <w:lang w:val="en-GB"/>
              </w:rPr>
              <w:t>%</w:t>
            </w:r>
          </w:p>
        </w:tc>
        <w:tc>
          <w:tcPr>
            <w:tcW w:w="1623" w:type="dxa"/>
            <w:tcMar/>
          </w:tcPr>
          <w:p w:rsidR="595767F2" w:rsidP="6E88E387" w:rsidRDefault="595767F2" w14:paraId="1E544CDB" w14:textId="2EF99FE4">
            <w:pPr>
              <w:pStyle w:val="Normal"/>
              <w:rPr>
                <w:rFonts w:ascii="Arial" w:hAnsi="Arial" w:eastAsia="Arial" w:cs="Arial"/>
                <w:noProof w:val="0"/>
                <w:sz w:val="24"/>
                <w:szCs w:val="24"/>
                <w:lang w:val="en-GB"/>
              </w:rPr>
            </w:pPr>
            <w:r w:rsidRPr="6E88E387" w:rsidR="595767F2">
              <w:rPr>
                <w:rFonts w:ascii="Arial" w:hAnsi="Arial" w:eastAsia="Arial" w:cs="Arial"/>
                <w:noProof w:val="0"/>
                <w:sz w:val="24"/>
                <w:szCs w:val="24"/>
                <w:lang w:val="en-GB"/>
              </w:rPr>
              <w:t>67.70</w:t>
            </w:r>
            <w:r w:rsidRPr="6E88E387" w:rsidR="6015D639">
              <w:rPr>
                <w:rFonts w:ascii="Arial" w:hAnsi="Arial" w:eastAsia="Arial" w:cs="Arial"/>
                <w:noProof w:val="0"/>
                <w:sz w:val="24"/>
                <w:szCs w:val="24"/>
                <w:lang w:val="en-GB"/>
              </w:rPr>
              <w:t>%</w:t>
            </w:r>
          </w:p>
        </w:tc>
      </w:tr>
      <w:tr w:rsidR="6E88E387" w:rsidTr="6E88E387" w14:paraId="3F54732F">
        <w:trPr>
          <w:trHeight w:val="300"/>
        </w:trPr>
        <w:tc>
          <w:tcPr>
            <w:tcW w:w="1623" w:type="dxa"/>
            <w:tcMar/>
          </w:tcPr>
          <w:p w:rsidR="274DFEB5" w:rsidP="6E88E387" w:rsidRDefault="274DFEB5" w14:paraId="512B5EE5" w14:textId="27F20DBD">
            <w:pPr>
              <w:pStyle w:val="Normal"/>
              <w:rPr>
                <w:rFonts w:ascii="Arial" w:hAnsi="Arial" w:eastAsia="Arial" w:cs="Arial"/>
                <w:noProof w:val="0"/>
                <w:sz w:val="24"/>
                <w:szCs w:val="24"/>
                <w:lang w:val="en-GB"/>
              </w:rPr>
            </w:pPr>
            <w:r w:rsidRPr="6E88E387" w:rsidR="274DFEB5">
              <w:rPr>
                <w:rFonts w:ascii="Arial" w:hAnsi="Arial" w:eastAsia="Arial" w:cs="Arial"/>
                <w:noProof w:val="0"/>
                <w:sz w:val="24"/>
                <w:szCs w:val="24"/>
                <w:lang w:val="en-GB"/>
              </w:rPr>
              <w:t>V5</w:t>
            </w:r>
          </w:p>
        </w:tc>
        <w:tc>
          <w:tcPr>
            <w:tcW w:w="1623" w:type="dxa"/>
            <w:tcMar/>
          </w:tcPr>
          <w:p w:rsidR="274DFEB5" w:rsidP="6E88E387" w:rsidRDefault="274DFEB5" w14:paraId="26C59476" w14:textId="7C0BECEE">
            <w:pPr>
              <w:pStyle w:val="Normal"/>
              <w:rPr>
                <w:rFonts w:ascii="Arial" w:hAnsi="Arial" w:eastAsia="Arial" w:cs="Arial"/>
                <w:noProof w:val="0"/>
                <w:sz w:val="24"/>
                <w:szCs w:val="24"/>
                <w:lang w:val="en-GB"/>
              </w:rPr>
            </w:pPr>
            <w:r w:rsidRPr="6E88E387" w:rsidR="274DFEB5">
              <w:rPr>
                <w:rFonts w:ascii="Arial" w:hAnsi="Arial" w:eastAsia="Arial" w:cs="Arial"/>
                <w:noProof w:val="0"/>
                <w:sz w:val="24"/>
                <w:szCs w:val="24"/>
                <w:lang w:val="en-GB"/>
              </w:rPr>
              <w:t>V5</w:t>
            </w:r>
          </w:p>
        </w:tc>
        <w:tc>
          <w:tcPr>
            <w:tcW w:w="1623" w:type="dxa"/>
            <w:tcMar/>
          </w:tcPr>
          <w:p w:rsidR="274DFEB5" w:rsidP="6E88E387" w:rsidRDefault="274DFEB5" w14:paraId="6992410B" w14:textId="3E782176">
            <w:pPr>
              <w:pStyle w:val="Normal"/>
              <w:rPr>
                <w:rFonts w:ascii="Arial" w:hAnsi="Arial" w:eastAsia="Arial" w:cs="Arial"/>
                <w:noProof w:val="0"/>
                <w:sz w:val="24"/>
                <w:szCs w:val="24"/>
                <w:lang w:val="en-GB"/>
              </w:rPr>
            </w:pPr>
            <w:r w:rsidRPr="6E88E387" w:rsidR="274DFEB5">
              <w:rPr>
                <w:rFonts w:ascii="Arial" w:hAnsi="Arial" w:eastAsia="Arial" w:cs="Arial"/>
                <w:noProof w:val="0"/>
                <w:sz w:val="24"/>
                <w:szCs w:val="24"/>
                <w:lang w:val="en-GB"/>
              </w:rPr>
              <w:t>V5</w:t>
            </w:r>
          </w:p>
        </w:tc>
        <w:tc>
          <w:tcPr>
            <w:tcW w:w="1623" w:type="dxa"/>
            <w:tcMar/>
          </w:tcPr>
          <w:p w:rsidR="274DFEB5" w:rsidP="6E88E387" w:rsidRDefault="274DFEB5" w14:paraId="211BD050" w14:textId="0C35E6C2">
            <w:pPr>
              <w:pStyle w:val="Normal"/>
              <w:rPr>
                <w:rFonts w:ascii="Arial" w:hAnsi="Arial" w:eastAsia="Arial" w:cs="Arial"/>
                <w:noProof w:val="0"/>
                <w:sz w:val="24"/>
                <w:szCs w:val="24"/>
                <w:lang w:val="en-GB"/>
              </w:rPr>
            </w:pPr>
            <w:r w:rsidRPr="6E88E387" w:rsidR="274DFEB5">
              <w:rPr>
                <w:rFonts w:ascii="Arial" w:hAnsi="Arial" w:eastAsia="Arial" w:cs="Arial"/>
                <w:noProof w:val="0"/>
                <w:sz w:val="24"/>
                <w:szCs w:val="24"/>
                <w:lang w:val="en-GB"/>
              </w:rPr>
              <w:t>V5</w:t>
            </w:r>
          </w:p>
        </w:tc>
        <w:tc>
          <w:tcPr>
            <w:tcW w:w="1623" w:type="dxa"/>
            <w:tcMar/>
          </w:tcPr>
          <w:p w:rsidR="274DFEB5" w:rsidP="6E88E387" w:rsidRDefault="274DFEB5" w14:paraId="2BF8B5AD" w14:textId="1EA9DA48">
            <w:pPr>
              <w:pStyle w:val="Normal"/>
              <w:rPr>
                <w:rFonts w:ascii="Arial" w:hAnsi="Arial" w:eastAsia="Arial" w:cs="Arial"/>
                <w:noProof w:val="0"/>
                <w:sz w:val="24"/>
                <w:szCs w:val="24"/>
                <w:lang w:val="en-GB"/>
              </w:rPr>
            </w:pPr>
            <w:r w:rsidRPr="6E88E387" w:rsidR="274DFEB5">
              <w:rPr>
                <w:rFonts w:ascii="Arial" w:hAnsi="Arial" w:eastAsia="Arial" w:cs="Arial"/>
                <w:noProof w:val="0"/>
                <w:sz w:val="24"/>
                <w:szCs w:val="24"/>
                <w:lang w:val="en-GB"/>
              </w:rPr>
              <w:t>V5</w:t>
            </w:r>
          </w:p>
        </w:tc>
      </w:tr>
      <w:tr w:rsidR="6E88E387" w:rsidTr="6E88E387" w14:paraId="2E576786">
        <w:trPr>
          <w:trHeight w:val="300"/>
        </w:trPr>
        <w:tc>
          <w:tcPr>
            <w:tcW w:w="1623" w:type="dxa"/>
            <w:tcMar/>
          </w:tcPr>
          <w:p w:rsidR="6E88E387" w:rsidP="6E88E387" w:rsidRDefault="6E88E387" w14:paraId="63185043" w14:textId="0C3BA57B">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MODEL</w:t>
            </w:r>
          </w:p>
        </w:tc>
        <w:tc>
          <w:tcPr>
            <w:tcW w:w="1623" w:type="dxa"/>
            <w:tcMar/>
          </w:tcPr>
          <w:p w:rsidR="6E88E387" w:rsidP="6E88E387" w:rsidRDefault="6E88E387" w14:paraId="57AA6DA4" w14:textId="1B4A0298">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ACCURACY</w:t>
            </w:r>
          </w:p>
        </w:tc>
        <w:tc>
          <w:tcPr>
            <w:tcW w:w="1623" w:type="dxa"/>
            <w:tcMar/>
          </w:tcPr>
          <w:p w:rsidR="6E88E387" w:rsidP="6E88E387" w:rsidRDefault="6E88E387" w14:paraId="10972E70" w14:textId="65374857">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RECALL</w:t>
            </w:r>
          </w:p>
        </w:tc>
        <w:tc>
          <w:tcPr>
            <w:tcW w:w="1623" w:type="dxa"/>
            <w:tcMar/>
          </w:tcPr>
          <w:p w:rsidR="6E88E387" w:rsidP="6E88E387" w:rsidRDefault="6E88E387" w14:paraId="3DD382C1" w14:textId="02B49362">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PRECISION</w:t>
            </w:r>
          </w:p>
        </w:tc>
        <w:tc>
          <w:tcPr>
            <w:tcW w:w="1623" w:type="dxa"/>
            <w:tcMar/>
          </w:tcPr>
          <w:p w:rsidR="6E88E387" w:rsidP="6E88E387" w:rsidRDefault="6E88E387" w14:paraId="5B0F5F23" w14:textId="2701FEF0">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F1-SCORE</w:t>
            </w:r>
          </w:p>
        </w:tc>
      </w:tr>
      <w:tr w:rsidR="6E88E387" w:rsidTr="6E88E387" w14:paraId="5EDCC65A">
        <w:trPr>
          <w:trHeight w:val="300"/>
        </w:trPr>
        <w:tc>
          <w:tcPr>
            <w:tcW w:w="1623" w:type="dxa"/>
            <w:tcMar/>
          </w:tcPr>
          <w:p w:rsidR="6E88E387" w:rsidP="6E88E387" w:rsidRDefault="6E88E387" w14:paraId="7A0B5963" w14:textId="2356B16F">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RF</w:t>
            </w:r>
          </w:p>
        </w:tc>
        <w:tc>
          <w:tcPr>
            <w:tcW w:w="1623" w:type="dxa"/>
            <w:tcMar/>
          </w:tcPr>
          <w:p w:rsidR="6E88E387" w:rsidP="6E88E387" w:rsidRDefault="6E88E387" w14:paraId="1A8470F0" w14:textId="2EB8C0AA">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99.98%</w:t>
            </w:r>
          </w:p>
        </w:tc>
        <w:tc>
          <w:tcPr>
            <w:tcW w:w="1623" w:type="dxa"/>
            <w:tcMar/>
          </w:tcPr>
          <w:p w:rsidR="6E88E387" w:rsidP="6E88E387" w:rsidRDefault="6E88E387" w14:paraId="4875DE34" w14:textId="32EDF80F">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72.56%</w:t>
            </w:r>
          </w:p>
        </w:tc>
        <w:tc>
          <w:tcPr>
            <w:tcW w:w="1623" w:type="dxa"/>
            <w:tcMar/>
          </w:tcPr>
          <w:p w:rsidR="6E88E387" w:rsidP="6E88E387" w:rsidRDefault="6E88E387" w14:paraId="4B9A8BF7" w14:textId="30B4DAAE">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95.34%</w:t>
            </w:r>
          </w:p>
        </w:tc>
        <w:tc>
          <w:tcPr>
            <w:tcW w:w="1623" w:type="dxa"/>
            <w:tcMar/>
          </w:tcPr>
          <w:p w:rsidR="6E88E387" w:rsidP="6E88E387" w:rsidRDefault="6E88E387" w14:paraId="4EE0189C" w14:textId="4BF02E4A">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82.41%</w:t>
            </w:r>
          </w:p>
        </w:tc>
      </w:tr>
      <w:tr w:rsidR="6E88E387" w:rsidTr="6E88E387" w14:paraId="75961317">
        <w:trPr>
          <w:trHeight w:val="300"/>
        </w:trPr>
        <w:tc>
          <w:tcPr>
            <w:tcW w:w="1623" w:type="dxa"/>
            <w:tcMar/>
          </w:tcPr>
          <w:p w:rsidR="6E88E387" w:rsidP="6E88E387" w:rsidRDefault="6E88E387" w14:paraId="4E3A6325" w14:textId="26C9917E">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DT</w:t>
            </w:r>
          </w:p>
        </w:tc>
        <w:tc>
          <w:tcPr>
            <w:tcW w:w="1623" w:type="dxa"/>
            <w:tcMar/>
          </w:tcPr>
          <w:p w:rsidR="6E88E387" w:rsidP="6E88E387" w:rsidRDefault="6E88E387" w14:paraId="468B9043" w14:textId="217C204D">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99.89%</w:t>
            </w:r>
          </w:p>
        </w:tc>
        <w:tc>
          <w:tcPr>
            <w:tcW w:w="1623" w:type="dxa"/>
            <w:tcMar/>
          </w:tcPr>
          <w:p w:rsidR="6E88E387" w:rsidP="6E88E387" w:rsidRDefault="6E88E387" w14:paraId="3DDCBA49" w14:textId="41AB7E1A">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72.56%</w:t>
            </w:r>
          </w:p>
        </w:tc>
        <w:tc>
          <w:tcPr>
            <w:tcW w:w="1623" w:type="dxa"/>
            <w:tcMar/>
          </w:tcPr>
          <w:p w:rsidR="6E88E387" w:rsidP="6E88E387" w:rsidRDefault="6E88E387" w14:paraId="3EE8F624" w14:textId="600DA73A">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65.07%</w:t>
            </w:r>
          </w:p>
        </w:tc>
        <w:tc>
          <w:tcPr>
            <w:tcW w:w="1623" w:type="dxa"/>
            <w:tcMar/>
          </w:tcPr>
          <w:p w:rsidR="6E88E387" w:rsidP="6E88E387" w:rsidRDefault="6E88E387" w14:paraId="7ECAA040" w14:textId="7C9C3A50">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68.61%</w:t>
            </w:r>
          </w:p>
        </w:tc>
      </w:tr>
      <w:tr w:rsidR="6E88E387" w:rsidTr="6E88E387" w14:paraId="17448E31">
        <w:trPr>
          <w:trHeight w:val="300"/>
        </w:trPr>
        <w:tc>
          <w:tcPr>
            <w:tcW w:w="1623" w:type="dxa"/>
            <w:tcMar/>
          </w:tcPr>
          <w:p w:rsidR="6E88E387" w:rsidP="6E88E387" w:rsidRDefault="6E88E387" w14:paraId="1DF6C21A" w14:textId="0C1DD7EB">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ANN</w:t>
            </w:r>
          </w:p>
        </w:tc>
        <w:tc>
          <w:tcPr>
            <w:tcW w:w="1623" w:type="dxa"/>
            <w:tcMar/>
          </w:tcPr>
          <w:p w:rsidR="6E88E387" w:rsidP="6E88E387" w:rsidRDefault="6E88E387" w14:paraId="5A2E9C5B" w14:textId="12A63393">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99.08%</w:t>
            </w:r>
          </w:p>
        </w:tc>
        <w:tc>
          <w:tcPr>
            <w:tcW w:w="1623" w:type="dxa"/>
            <w:tcMar/>
          </w:tcPr>
          <w:p w:rsidR="6E88E387" w:rsidP="6E88E387" w:rsidRDefault="6E88E387" w14:paraId="34336F25" w14:textId="42126D50">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77.87%</w:t>
            </w:r>
          </w:p>
        </w:tc>
        <w:tc>
          <w:tcPr>
            <w:tcW w:w="1623" w:type="dxa"/>
            <w:tcMar/>
          </w:tcPr>
          <w:p w:rsidR="6E88E387" w:rsidP="6E88E387" w:rsidRDefault="6E88E387" w14:paraId="6BD04921" w14:textId="3C244FB0">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12.27%</w:t>
            </w:r>
          </w:p>
        </w:tc>
        <w:tc>
          <w:tcPr>
            <w:tcW w:w="1623" w:type="dxa"/>
            <w:tcMar/>
          </w:tcPr>
          <w:p w:rsidR="6E88E387" w:rsidP="6E88E387" w:rsidRDefault="6E88E387" w14:paraId="117D8E1A" w14:textId="7506A18A">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21.20%</w:t>
            </w:r>
          </w:p>
        </w:tc>
      </w:tr>
      <w:tr w:rsidR="6E88E387" w:rsidTr="6E88E387" w14:paraId="5F6267C9">
        <w:trPr>
          <w:trHeight w:val="300"/>
        </w:trPr>
        <w:tc>
          <w:tcPr>
            <w:tcW w:w="1623" w:type="dxa"/>
            <w:tcMar/>
          </w:tcPr>
          <w:p w:rsidR="6E88E387" w:rsidP="6E88E387" w:rsidRDefault="6E88E387" w14:paraId="4B01E033" w14:textId="4F17CEC0">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NB</w:t>
            </w:r>
          </w:p>
        </w:tc>
        <w:tc>
          <w:tcPr>
            <w:tcW w:w="1623" w:type="dxa"/>
            <w:tcMar/>
          </w:tcPr>
          <w:p w:rsidR="6E88E387" w:rsidP="6E88E387" w:rsidRDefault="6E88E387" w14:paraId="31EC4C38" w14:textId="6985F97C">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99.44%</w:t>
            </w:r>
          </w:p>
        </w:tc>
        <w:tc>
          <w:tcPr>
            <w:tcW w:w="1623" w:type="dxa"/>
            <w:tcMar/>
          </w:tcPr>
          <w:p w:rsidR="6E88E387" w:rsidP="6E88E387" w:rsidRDefault="6E88E387" w14:paraId="4DED38E5" w14:textId="7A0C88D9">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57.52%</w:t>
            </w:r>
          </w:p>
        </w:tc>
        <w:tc>
          <w:tcPr>
            <w:tcW w:w="1623" w:type="dxa"/>
            <w:tcMar/>
          </w:tcPr>
          <w:p w:rsidR="6E88E387" w:rsidP="6E88E387" w:rsidRDefault="6E88E387" w14:paraId="6559DCE9" w14:textId="23AF0B77">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15.85%</w:t>
            </w:r>
          </w:p>
        </w:tc>
        <w:tc>
          <w:tcPr>
            <w:tcW w:w="1623" w:type="dxa"/>
            <w:tcMar/>
          </w:tcPr>
          <w:p w:rsidR="6E88E387" w:rsidP="6E88E387" w:rsidRDefault="6E88E387" w14:paraId="71011B9B" w14:textId="359CB052">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24.85%</w:t>
            </w:r>
          </w:p>
        </w:tc>
      </w:tr>
      <w:tr w:rsidR="6E88E387" w:rsidTr="6E88E387" w14:paraId="2EA6E7AD">
        <w:trPr>
          <w:trHeight w:val="300"/>
        </w:trPr>
        <w:tc>
          <w:tcPr>
            <w:tcW w:w="1623" w:type="dxa"/>
            <w:tcMar/>
          </w:tcPr>
          <w:p w:rsidR="6E88E387" w:rsidP="6E88E387" w:rsidRDefault="6E88E387" w14:paraId="62C4E33E" w14:textId="4B977CE4">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LR</w:t>
            </w:r>
          </w:p>
        </w:tc>
        <w:tc>
          <w:tcPr>
            <w:tcW w:w="1623" w:type="dxa"/>
            <w:tcMar/>
          </w:tcPr>
          <w:p w:rsidR="6E88E387" w:rsidP="6E88E387" w:rsidRDefault="6E88E387" w14:paraId="3A4DBC56" w14:textId="3303DD66">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99.77%</w:t>
            </w:r>
          </w:p>
        </w:tc>
        <w:tc>
          <w:tcPr>
            <w:tcW w:w="1623" w:type="dxa"/>
            <w:tcMar/>
          </w:tcPr>
          <w:p w:rsidR="6E88E387" w:rsidP="6E88E387" w:rsidRDefault="6E88E387" w14:paraId="7D99E63E" w14:textId="3DA448DD">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46.90%</w:t>
            </w:r>
          </w:p>
        </w:tc>
        <w:tc>
          <w:tcPr>
            <w:tcW w:w="1623" w:type="dxa"/>
            <w:tcMar/>
          </w:tcPr>
          <w:p w:rsidR="6E88E387" w:rsidP="6E88E387" w:rsidRDefault="6E88E387" w14:paraId="617D139F" w14:textId="14E76C43">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34.64%</w:t>
            </w:r>
          </w:p>
        </w:tc>
        <w:tc>
          <w:tcPr>
            <w:tcW w:w="1623" w:type="dxa"/>
            <w:tcMar/>
          </w:tcPr>
          <w:p w:rsidR="6E88E387" w:rsidP="6E88E387" w:rsidRDefault="6E88E387" w14:paraId="0C6DFB92" w14:textId="608105AA">
            <w:pPr>
              <w:pStyle w:val="Normal"/>
              <w:rPr>
                <w:rFonts w:ascii="Arial" w:hAnsi="Arial" w:eastAsia="Arial" w:cs="Arial"/>
                <w:noProof w:val="0"/>
                <w:sz w:val="24"/>
                <w:szCs w:val="24"/>
                <w:lang w:val="en-GB"/>
              </w:rPr>
            </w:pPr>
            <w:r w:rsidRPr="6E88E387" w:rsidR="6E88E387">
              <w:rPr>
                <w:rFonts w:ascii="Arial" w:hAnsi="Arial" w:eastAsia="Arial" w:cs="Arial"/>
                <w:noProof w:val="0"/>
                <w:sz w:val="24"/>
                <w:szCs w:val="24"/>
                <w:lang w:val="en-GB"/>
              </w:rPr>
              <w:t>39.84%</w:t>
            </w:r>
          </w:p>
        </w:tc>
      </w:tr>
    </w:tbl>
    <w:p w:rsidR="2BD0D3DC" w:rsidP="6E88E387" w:rsidRDefault="2BD0D3DC" w14:paraId="31FC812D" w14:textId="1CED4F00">
      <w:pPr>
        <w:pStyle w:val="Normal"/>
        <w:spacing w:after="0"/>
        <w:ind w:firstLine="0"/>
        <w:jc w:val="center"/>
        <w:rPr>
          <w:rFonts w:ascii="Arial" w:hAnsi="Arial" w:eastAsia="Arial" w:cs="Arial"/>
          <w:b w:val="1"/>
          <w:bCs w:val="1"/>
          <w:noProof w:val="0"/>
          <w:sz w:val="24"/>
          <w:szCs w:val="24"/>
          <w:lang w:val="en-GB"/>
        </w:rPr>
      </w:pPr>
      <w:r w:rsidRPr="6E88E387" w:rsidR="5357C383">
        <w:rPr>
          <w:rFonts w:ascii="Arial" w:hAnsi="Arial" w:eastAsia="Arial" w:cs="Arial"/>
          <w:b w:val="1"/>
          <w:bCs w:val="1"/>
          <w:noProof w:val="0"/>
          <w:sz w:val="24"/>
          <w:szCs w:val="24"/>
          <w:lang w:val="en-GB"/>
        </w:rPr>
        <w:t xml:space="preserve">  Table 6</w:t>
      </w:r>
    </w:p>
    <w:p w:rsidR="2BD0D3DC" w:rsidP="6E88E387" w:rsidRDefault="2BD0D3DC" w14:paraId="6813CADB" w14:textId="749A87FA">
      <w:pPr>
        <w:spacing w:after="0"/>
        <w:ind w:firstLine="720"/>
        <w:rPr>
          <w:rFonts w:ascii="Arial" w:hAnsi="Arial" w:eastAsia="Arial" w:cs="Arial"/>
          <w:noProof w:val="0"/>
          <w:sz w:val="24"/>
          <w:szCs w:val="24"/>
          <w:lang w:val="en-GB"/>
        </w:rPr>
      </w:pPr>
    </w:p>
    <w:p w:rsidR="2BD0D3DC" w:rsidP="6E88E387" w:rsidRDefault="2BD0D3DC" w14:paraId="46962179" w14:textId="0DA8ED26">
      <w:pPr>
        <w:pStyle w:val="Normal"/>
        <w:spacing w:after="0"/>
        <w:ind w:firstLine="720"/>
        <w:rPr>
          <w:rFonts w:ascii="Arial" w:hAnsi="Arial" w:eastAsia="Arial" w:cs="Arial"/>
          <w:noProof w:val="0"/>
          <w:sz w:val="24"/>
          <w:szCs w:val="24"/>
          <w:lang w:val="en-GB"/>
        </w:rPr>
      </w:pPr>
    </w:p>
    <w:p w:rsidR="2BD0D3DC" w:rsidP="6E88E387" w:rsidRDefault="2BD0D3DC" w14:paraId="2B04BA9D" w14:textId="3AF83872">
      <w:pPr>
        <w:pStyle w:val="Normal"/>
        <w:spacing w:after="0"/>
        <w:ind w:firstLine="720"/>
        <w:rPr>
          <w:rFonts w:ascii="Arial" w:hAnsi="Arial" w:eastAsia="Arial" w:cs="Arial"/>
          <w:noProof w:val="0"/>
          <w:sz w:val="24"/>
          <w:szCs w:val="24"/>
          <w:lang w:val="en-GB"/>
        </w:rPr>
      </w:pPr>
      <w:bookmarkStart w:name="_Int_oAdXKz1q" w:id="135832935"/>
      <w:r w:rsidRPr="6E88E387" w:rsidR="21D51427">
        <w:rPr>
          <w:rFonts w:ascii="Arial" w:hAnsi="Arial" w:eastAsia="Arial" w:cs="Arial"/>
          <w:noProof w:val="0"/>
          <w:sz w:val="24"/>
          <w:szCs w:val="24"/>
          <w:lang w:val="en-GB"/>
        </w:rPr>
        <w:t>In this research</w:t>
      </w:r>
      <w:r w:rsidRPr="6E88E387" w:rsidR="6FC204E2">
        <w:rPr>
          <w:rFonts w:ascii="Arial" w:hAnsi="Arial" w:eastAsia="Arial" w:cs="Arial"/>
          <w:noProof w:val="0"/>
          <w:sz w:val="24"/>
          <w:szCs w:val="24"/>
          <w:lang w:val="en-GB"/>
        </w:rPr>
        <w:t xml:space="preserve"> (</w:t>
      </w:r>
      <w:r w:rsidRPr="6E88E387" w:rsidR="6FC204E2">
        <w:rPr>
          <w:rFonts w:ascii="Arial" w:hAnsi="Arial" w:eastAsia="Arial" w:cs="Arial"/>
          <w:noProof w:val="0"/>
          <w:sz w:val="24"/>
          <w:szCs w:val="24"/>
          <w:lang w:val="en-GB"/>
        </w:rPr>
        <w:t>Ileberi</w:t>
      </w:r>
      <w:r w:rsidRPr="6E88E387" w:rsidR="6FC204E2">
        <w:rPr>
          <w:rFonts w:ascii="Arial" w:hAnsi="Arial" w:eastAsia="Arial" w:cs="Arial"/>
          <w:noProof w:val="0"/>
          <w:sz w:val="24"/>
          <w:szCs w:val="24"/>
          <w:lang w:val="en-GB"/>
        </w:rPr>
        <w:t>, E., et al., 2022)</w:t>
      </w:r>
      <w:r w:rsidRPr="6E88E387" w:rsidR="21D51427">
        <w:rPr>
          <w:rFonts w:ascii="Arial" w:hAnsi="Arial" w:eastAsia="Arial" w:cs="Arial"/>
          <w:noProof w:val="0"/>
          <w:sz w:val="24"/>
          <w:szCs w:val="24"/>
          <w:lang w:val="en-GB"/>
        </w:rPr>
        <w:t>, a GA</w:t>
      </w:r>
      <w:r w:rsidRPr="6E88E387" w:rsidR="7733212E">
        <w:rPr>
          <w:rFonts w:ascii="Arial" w:hAnsi="Arial" w:eastAsia="Arial" w:cs="Arial"/>
          <w:noProof w:val="0"/>
          <w:sz w:val="24"/>
          <w:szCs w:val="24"/>
          <w:lang w:val="en-GB"/>
        </w:rPr>
        <w:t>-</w:t>
      </w:r>
      <w:r w:rsidRPr="6E88E387" w:rsidR="21D51427">
        <w:rPr>
          <w:rFonts w:ascii="Arial" w:hAnsi="Arial" w:eastAsia="Arial" w:cs="Arial"/>
          <w:noProof w:val="0"/>
          <w:sz w:val="24"/>
          <w:szCs w:val="24"/>
          <w:lang w:val="en-GB"/>
        </w:rPr>
        <w:t>based feature selection method in conjunction with the RF, DT, ANN, NB, and LR was proposed. The GA was further applied to the</w:t>
      </w:r>
      <w:r w:rsidRPr="6E88E387" w:rsidR="21D51427">
        <w:rPr>
          <w:rFonts w:ascii="Arial" w:hAnsi="Arial" w:eastAsia="Arial" w:cs="Arial"/>
          <w:noProof w:val="0"/>
          <w:sz w:val="24"/>
          <w:szCs w:val="24"/>
          <w:lang w:val="en-GB"/>
        </w:rPr>
        <w:t xml:space="preserve"> dataset and 5 </w:t>
      </w:r>
      <w:r w:rsidRPr="6E88E387" w:rsidR="21D51427">
        <w:rPr>
          <w:rFonts w:ascii="Arial" w:hAnsi="Arial" w:eastAsia="Arial" w:cs="Arial"/>
          <w:noProof w:val="0"/>
          <w:sz w:val="24"/>
          <w:szCs w:val="24"/>
          <w:lang w:val="en-GB"/>
        </w:rPr>
        <w:t>optimal</w:t>
      </w:r>
      <w:r w:rsidRPr="6E88E387" w:rsidR="21D51427">
        <w:rPr>
          <w:rFonts w:ascii="Arial" w:hAnsi="Arial" w:eastAsia="Arial" w:cs="Arial"/>
          <w:noProof w:val="0"/>
          <w:sz w:val="24"/>
          <w:szCs w:val="24"/>
          <w:lang w:val="en-GB"/>
        </w:rPr>
        <w:t xml:space="preserve"> feature vectors were generated. The experimental results that were achieved using the GA</w:t>
      </w:r>
      <w:r w:rsidRPr="6E88E387" w:rsidR="18003402">
        <w:rPr>
          <w:rFonts w:ascii="Arial" w:hAnsi="Arial" w:eastAsia="Arial" w:cs="Arial"/>
          <w:noProof w:val="0"/>
          <w:sz w:val="24"/>
          <w:szCs w:val="24"/>
          <w:lang w:val="en-GB"/>
        </w:rPr>
        <w:t>-</w:t>
      </w:r>
      <w:r w:rsidRPr="6E88E387" w:rsidR="21D51427">
        <w:rPr>
          <w:rFonts w:ascii="Arial" w:hAnsi="Arial" w:eastAsia="Arial" w:cs="Arial"/>
          <w:noProof w:val="0"/>
          <w:sz w:val="24"/>
          <w:szCs w:val="24"/>
          <w:lang w:val="en-GB"/>
        </w:rPr>
        <w:t xml:space="preserve">selected attributes </w:t>
      </w:r>
      <w:r w:rsidRPr="6E88E387" w:rsidR="21D51427">
        <w:rPr>
          <w:rFonts w:ascii="Arial" w:hAnsi="Arial" w:eastAsia="Arial" w:cs="Arial"/>
          <w:noProof w:val="0"/>
          <w:sz w:val="24"/>
          <w:szCs w:val="24"/>
          <w:lang w:val="en-GB"/>
        </w:rPr>
        <w:t>demonstrated</w:t>
      </w:r>
      <w:r w:rsidRPr="6E88E387" w:rsidR="21D51427">
        <w:rPr>
          <w:rFonts w:ascii="Arial" w:hAnsi="Arial" w:eastAsia="Arial" w:cs="Arial"/>
          <w:noProof w:val="0"/>
          <w:sz w:val="24"/>
          <w:szCs w:val="24"/>
          <w:lang w:val="en-GB"/>
        </w:rPr>
        <w:t xml:space="preserve"> that the GA-RF (</w:t>
      </w:r>
      <w:r w:rsidRPr="6E88E387" w:rsidR="21D51427">
        <w:rPr>
          <w:rFonts w:ascii="Arial" w:hAnsi="Arial" w:eastAsia="Arial" w:cs="Arial"/>
          <w:i w:val="1"/>
          <w:iCs w:val="1"/>
          <w:noProof w:val="0"/>
          <w:sz w:val="24"/>
          <w:szCs w:val="24"/>
          <w:lang w:val="en-GB"/>
        </w:rPr>
        <w:t>v</w:t>
      </w:r>
      <w:r w:rsidRPr="6E88E387" w:rsidR="21D51427">
        <w:rPr>
          <w:rFonts w:ascii="Arial" w:hAnsi="Arial" w:eastAsia="Arial" w:cs="Arial"/>
          <w:noProof w:val="0"/>
          <w:sz w:val="24"/>
          <w:szCs w:val="24"/>
          <w:lang w:val="en-GB"/>
        </w:rPr>
        <w:t xml:space="preserve">5) achieved an overall </w:t>
      </w:r>
      <w:r w:rsidRPr="6E88E387" w:rsidR="21D51427">
        <w:rPr>
          <w:rFonts w:ascii="Arial" w:hAnsi="Arial" w:eastAsia="Arial" w:cs="Arial"/>
          <w:noProof w:val="0"/>
          <w:sz w:val="24"/>
          <w:szCs w:val="24"/>
          <w:lang w:val="en-GB"/>
        </w:rPr>
        <w:t>optimal</w:t>
      </w:r>
      <w:r w:rsidRPr="6E88E387" w:rsidR="21D51427">
        <w:rPr>
          <w:rFonts w:ascii="Arial" w:hAnsi="Arial" w:eastAsia="Arial" w:cs="Arial"/>
          <w:noProof w:val="0"/>
          <w:sz w:val="24"/>
          <w:szCs w:val="24"/>
          <w:lang w:val="en-GB"/>
        </w:rPr>
        <w:t xml:space="preserve"> accuracy of 99.98%. Furthermore, other classifiers such as the GA-DT</w:t>
      </w:r>
      <w:r w:rsidRPr="6E88E387" w:rsidR="2EFB9B6A">
        <w:rPr>
          <w:rFonts w:ascii="Arial" w:hAnsi="Arial" w:eastAsia="Arial" w:cs="Arial"/>
          <w:noProof w:val="0"/>
          <w:sz w:val="24"/>
          <w:szCs w:val="24"/>
          <w:lang w:val="en-GB"/>
        </w:rPr>
        <w:t>(v1)</w:t>
      </w:r>
      <w:r w:rsidRPr="6E88E387" w:rsidR="21D51427">
        <w:rPr>
          <w:rFonts w:ascii="Arial" w:hAnsi="Arial" w:eastAsia="Arial" w:cs="Arial"/>
          <w:noProof w:val="0"/>
          <w:sz w:val="24"/>
          <w:szCs w:val="24"/>
          <w:lang w:val="en-GB"/>
        </w:rPr>
        <w:t xml:space="preserve"> achieved a remarkable accuracy of 99.92%</w:t>
      </w:r>
      <w:r w:rsidRPr="6E88E387" w:rsidR="21D51427">
        <w:rPr>
          <w:rFonts w:ascii="Arial" w:hAnsi="Arial" w:eastAsia="Arial" w:cs="Arial"/>
          <w:noProof w:val="0"/>
          <w:sz w:val="24"/>
          <w:szCs w:val="24"/>
          <w:lang w:val="en-GB"/>
        </w:rPr>
        <w:t xml:space="preserve">. </w:t>
      </w:r>
      <w:r w:rsidRPr="6E88E387" w:rsidR="00CACE4C">
        <w:rPr>
          <w:rFonts w:ascii="Arial" w:hAnsi="Arial" w:eastAsia="Arial" w:cs="Arial"/>
          <w:noProof w:val="0"/>
          <w:sz w:val="24"/>
          <w:szCs w:val="24"/>
          <w:lang w:val="en-GB"/>
        </w:rPr>
        <w:t xml:space="preserve"> </w:t>
      </w:r>
      <w:r w:rsidRPr="6E88E387" w:rsidR="00CACE4C">
        <w:rPr>
          <w:rFonts w:ascii="Arial" w:hAnsi="Arial" w:eastAsia="Arial" w:cs="Arial"/>
          <w:noProof w:val="0"/>
          <w:sz w:val="24"/>
          <w:szCs w:val="24"/>
          <w:lang w:val="en-GB"/>
        </w:rPr>
        <w:t>Figure 5</w:t>
      </w:r>
      <w:r w:rsidRPr="6E88E387" w:rsidR="77AE024A">
        <w:rPr>
          <w:rFonts w:ascii="Arial" w:hAnsi="Arial" w:eastAsia="Arial" w:cs="Arial"/>
          <w:noProof w:val="0"/>
          <w:sz w:val="24"/>
          <w:szCs w:val="24"/>
          <w:lang w:val="en-GB"/>
        </w:rPr>
        <w:t xml:space="preserve"> show</w:t>
      </w:r>
      <w:r w:rsidRPr="6E88E387" w:rsidR="004DCC88">
        <w:rPr>
          <w:rFonts w:ascii="Arial" w:hAnsi="Arial" w:eastAsia="Arial" w:cs="Arial"/>
          <w:noProof w:val="0"/>
          <w:sz w:val="24"/>
          <w:szCs w:val="24"/>
          <w:lang w:val="en-GB"/>
        </w:rPr>
        <w:t>s</w:t>
      </w:r>
      <w:r w:rsidRPr="6E88E387" w:rsidR="77AE024A">
        <w:rPr>
          <w:rFonts w:ascii="Arial" w:hAnsi="Arial" w:eastAsia="Arial" w:cs="Arial"/>
          <w:noProof w:val="0"/>
          <w:sz w:val="24"/>
          <w:szCs w:val="24"/>
          <w:lang w:val="en-GB"/>
        </w:rPr>
        <w:t xml:space="preserve"> </w:t>
      </w:r>
      <w:r w:rsidRPr="6E88E387" w:rsidR="52314003">
        <w:rPr>
          <w:rFonts w:ascii="Arial" w:hAnsi="Arial" w:eastAsia="Arial" w:cs="Arial"/>
          <w:noProof w:val="0"/>
          <w:sz w:val="24"/>
          <w:szCs w:val="24"/>
          <w:lang w:val="en-GB"/>
        </w:rPr>
        <w:t xml:space="preserve">the </w:t>
      </w:r>
      <w:r w:rsidRPr="6E88E387" w:rsidR="77AE024A">
        <w:rPr>
          <w:rFonts w:ascii="Arial" w:hAnsi="Arial" w:eastAsia="Arial" w:cs="Arial"/>
          <w:noProof w:val="0"/>
          <w:sz w:val="24"/>
          <w:szCs w:val="24"/>
          <w:lang w:val="en-GB"/>
        </w:rPr>
        <w:t>flowchart proposed in the study</w:t>
      </w:r>
      <w:r w:rsidRPr="6E88E387" w:rsidR="00CACE4C">
        <w:rPr>
          <w:rFonts w:ascii="Arial" w:hAnsi="Arial" w:eastAsia="Arial" w:cs="Arial"/>
          <w:noProof w:val="0"/>
          <w:sz w:val="24"/>
          <w:szCs w:val="24"/>
          <w:lang w:val="en-GB"/>
        </w:rPr>
        <w:t xml:space="preserve"> and Figure 6 show</w:t>
      </w:r>
      <w:r w:rsidRPr="6E88E387" w:rsidR="5C2F9806">
        <w:rPr>
          <w:rFonts w:ascii="Arial" w:hAnsi="Arial" w:eastAsia="Arial" w:cs="Arial"/>
          <w:noProof w:val="0"/>
          <w:sz w:val="24"/>
          <w:szCs w:val="24"/>
          <w:lang w:val="en-GB"/>
        </w:rPr>
        <w:t xml:space="preserve">s </w:t>
      </w:r>
      <w:r w:rsidRPr="6E88E387" w:rsidR="7557D572">
        <w:rPr>
          <w:rFonts w:ascii="Arial" w:hAnsi="Arial" w:eastAsia="Arial" w:cs="Arial"/>
          <w:noProof w:val="0"/>
          <w:sz w:val="24"/>
          <w:szCs w:val="24"/>
          <w:lang w:val="en-GB"/>
        </w:rPr>
        <w:t xml:space="preserve">the </w:t>
      </w:r>
      <w:r w:rsidRPr="6E88E387" w:rsidR="2915CA56">
        <w:rPr>
          <w:rFonts w:ascii="Arial" w:hAnsi="Arial" w:eastAsia="Arial" w:cs="Arial"/>
          <w:noProof w:val="0"/>
          <w:sz w:val="24"/>
          <w:szCs w:val="24"/>
          <w:lang w:val="en-GB"/>
        </w:rPr>
        <w:t>proposed architecture</w:t>
      </w:r>
      <w:r w:rsidRPr="6E88E387" w:rsidR="00CACE4C">
        <w:rPr>
          <w:rFonts w:ascii="Arial" w:hAnsi="Arial" w:eastAsia="Arial" w:cs="Arial"/>
          <w:noProof w:val="0"/>
          <w:sz w:val="24"/>
          <w:szCs w:val="24"/>
          <w:lang w:val="en-GB"/>
        </w:rPr>
        <w:t>.</w:t>
      </w:r>
      <w:bookmarkEnd w:id="135832935"/>
    </w:p>
    <w:p w:rsidR="2BD0D3DC" w:rsidP="2BD0D3DC" w:rsidRDefault="2BD0D3DC" w14:paraId="3F7FDEA8" w14:textId="13BE07CE">
      <w:pPr>
        <w:spacing w:after="0"/>
        <w:ind w:firstLine="720"/>
        <w:rPr>
          <w:rFonts w:ascii="Arial" w:hAnsi="Arial" w:eastAsia="Arial" w:cs="Arial"/>
          <w:sz w:val="24"/>
          <w:szCs w:val="24"/>
        </w:rPr>
      </w:pPr>
    </w:p>
    <w:p w:rsidR="6E88E387" w:rsidP="6E88E387" w:rsidRDefault="6E88E387" w14:paraId="76A06306" w14:textId="47ADCD8A">
      <w:pPr>
        <w:pStyle w:val="Normal"/>
        <w:spacing w:after="0"/>
        <w:ind w:firstLine="720"/>
        <w:rPr>
          <w:rFonts w:ascii="Arial" w:hAnsi="Arial" w:eastAsia="Arial" w:cs="Arial"/>
          <w:sz w:val="24"/>
          <w:szCs w:val="24"/>
        </w:rPr>
      </w:pPr>
    </w:p>
    <w:p w:rsidR="045C683F" w:rsidP="6E88E387" w:rsidRDefault="045C683F" w14:paraId="2BC3A11D" w14:textId="3E92CC8D">
      <w:pPr>
        <w:pStyle w:val="Normal"/>
        <w:spacing w:after="0"/>
        <w:ind w:firstLine="0"/>
        <w:jc w:val="left"/>
        <w:rPr>
          <w:rFonts w:ascii="Arial" w:hAnsi="Arial" w:eastAsia="Arial" w:cs="Arial"/>
          <w:sz w:val="24"/>
          <w:szCs w:val="24"/>
        </w:rPr>
      </w:pPr>
      <w:r w:rsidR="045C683F">
        <w:drawing>
          <wp:inline wp14:editId="5202D718" wp14:anchorId="67971678">
            <wp:extent cx="5715000" cy="4845844"/>
            <wp:effectExtent l="0" t="0" r="0" b="0"/>
            <wp:docPr id="869712256" name="" title=""/>
            <wp:cNvGraphicFramePr>
              <a:graphicFrameLocks noChangeAspect="1"/>
            </wp:cNvGraphicFramePr>
            <a:graphic>
              <a:graphicData uri="http://schemas.openxmlformats.org/drawingml/2006/picture">
                <pic:pic>
                  <pic:nvPicPr>
                    <pic:cNvPr id="0" name=""/>
                    <pic:cNvPicPr/>
                  </pic:nvPicPr>
                  <pic:blipFill>
                    <a:blip r:embed="R83b1099bd1514ae9">
                      <a:extLst>
                        <a:ext xmlns:a="http://schemas.openxmlformats.org/drawingml/2006/main" uri="{28A0092B-C50C-407E-A947-70E740481C1C}">
                          <a14:useLocalDpi val="0"/>
                        </a:ext>
                      </a:extLst>
                    </a:blip>
                    <a:stretch>
                      <a:fillRect/>
                    </a:stretch>
                  </pic:blipFill>
                  <pic:spPr>
                    <a:xfrm>
                      <a:off x="0" y="0"/>
                      <a:ext cx="5715000" cy="4845844"/>
                    </a:xfrm>
                    <a:prstGeom prst="rect">
                      <a:avLst/>
                    </a:prstGeom>
                  </pic:spPr>
                </pic:pic>
              </a:graphicData>
            </a:graphic>
          </wp:inline>
        </w:drawing>
      </w:r>
    </w:p>
    <w:p w:rsidR="6E88E387" w:rsidP="6E88E387" w:rsidRDefault="6E88E387" w14:paraId="1367AA5D" w14:textId="7BB72C67">
      <w:pPr>
        <w:pStyle w:val="Normal"/>
        <w:spacing w:after="0"/>
        <w:ind w:firstLine="720"/>
        <w:rPr>
          <w:rFonts w:ascii="Arial" w:hAnsi="Arial" w:eastAsia="Arial" w:cs="Arial"/>
          <w:sz w:val="24"/>
          <w:szCs w:val="24"/>
        </w:rPr>
      </w:pPr>
    </w:p>
    <w:p w:rsidR="045C683F" w:rsidP="6E88E387" w:rsidRDefault="045C683F" w14:paraId="3C4EA589" w14:textId="6CFFE5B8">
      <w:pPr>
        <w:pStyle w:val="Normal"/>
        <w:spacing w:after="0"/>
        <w:ind w:firstLine="0"/>
        <w:jc w:val="center"/>
        <w:rPr>
          <w:rFonts w:ascii="Arial" w:hAnsi="Arial" w:eastAsia="Arial" w:cs="Arial"/>
          <w:b w:val="1"/>
          <w:bCs w:val="1"/>
          <w:sz w:val="20"/>
          <w:szCs w:val="20"/>
        </w:rPr>
      </w:pPr>
      <w:r w:rsidRPr="6E88E387" w:rsidR="045C683F">
        <w:rPr>
          <w:rFonts w:ascii="Arial" w:hAnsi="Arial" w:eastAsia="Arial" w:cs="Arial"/>
          <w:b w:val="1"/>
          <w:bCs w:val="1"/>
          <w:sz w:val="20"/>
          <w:szCs w:val="20"/>
        </w:rPr>
        <w:t>Figure 5</w:t>
      </w:r>
    </w:p>
    <w:p w:rsidR="6E88E387" w:rsidP="6E88E387" w:rsidRDefault="6E88E387" w14:paraId="440E748F" w14:textId="0B644EF1">
      <w:pPr>
        <w:pStyle w:val="Normal"/>
        <w:spacing w:after="0"/>
        <w:ind w:firstLine="0"/>
        <w:jc w:val="left"/>
        <w:rPr>
          <w:rFonts w:ascii="Arial" w:hAnsi="Arial" w:eastAsia="Arial" w:cs="Arial"/>
          <w:b w:val="1"/>
          <w:bCs w:val="1"/>
          <w:sz w:val="20"/>
          <w:szCs w:val="20"/>
        </w:rPr>
      </w:pPr>
    </w:p>
    <w:p w:rsidR="6E88E387" w:rsidP="6E88E387" w:rsidRDefault="6E88E387" w14:paraId="6B5AE272" w14:textId="2709ADD2">
      <w:pPr>
        <w:pStyle w:val="Normal"/>
        <w:spacing w:after="0"/>
        <w:ind w:firstLine="0"/>
        <w:jc w:val="left"/>
        <w:rPr>
          <w:rFonts w:ascii="Arial" w:hAnsi="Arial" w:eastAsia="Arial" w:cs="Arial"/>
          <w:b w:val="1"/>
          <w:bCs w:val="1"/>
          <w:sz w:val="20"/>
          <w:szCs w:val="20"/>
        </w:rPr>
      </w:pPr>
    </w:p>
    <w:p w:rsidR="6E88E387" w:rsidP="6E88E387" w:rsidRDefault="6E88E387" w14:paraId="3A967D2B" w14:textId="6503E34A">
      <w:pPr>
        <w:pStyle w:val="Normal"/>
        <w:spacing w:after="0"/>
        <w:ind w:firstLine="0"/>
        <w:jc w:val="left"/>
        <w:rPr>
          <w:rFonts w:ascii="Arial" w:hAnsi="Arial" w:eastAsia="Arial" w:cs="Arial"/>
          <w:b w:val="1"/>
          <w:bCs w:val="1"/>
          <w:sz w:val="20"/>
          <w:szCs w:val="20"/>
        </w:rPr>
      </w:pPr>
    </w:p>
    <w:p w:rsidR="6E88E387" w:rsidP="6E88E387" w:rsidRDefault="6E88E387" w14:paraId="2292A22C" w14:textId="046FA0FE">
      <w:pPr>
        <w:pStyle w:val="Normal"/>
        <w:spacing w:after="0"/>
        <w:ind w:firstLine="0"/>
        <w:jc w:val="center"/>
      </w:pPr>
    </w:p>
    <w:p w:rsidR="045C683F" w:rsidP="6E88E387" w:rsidRDefault="045C683F" w14:paraId="19BE4E0E" w14:textId="0279B65A">
      <w:pPr>
        <w:pStyle w:val="Normal"/>
        <w:spacing w:after="0"/>
        <w:ind w:firstLine="0"/>
        <w:jc w:val="center"/>
        <w:rPr>
          <w:rFonts w:ascii="Arial" w:hAnsi="Arial" w:eastAsia="Arial" w:cs="Arial"/>
          <w:b w:val="1"/>
          <w:bCs w:val="1"/>
          <w:sz w:val="20"/>
          <w:szCs w:val="20"/>
        </w:rPr>
      </w:pPr>
      <w:r w:rsidR="045C683F">
        <w:drawing>
          <wp:inline wp14:editId="0D4F93F9" wp14:anchorId="5CE07964">
            <wp:extent cx="4391025" cy="4572000"/>
            <wp:effectExtent l="0" t="0" r="0" b="0"/>
            <wp:docPr id="128592700" name="" title=""/>
            <wp:cNvGraphicFramePr>
              <a:graphicFrameLocks noChangeAspect="1"/>
            </wp:cNvGraphicFramePr>
            <a:graphic>
              <a:graphicData uri="http://schemas.openxmlformats.org/drawingml/2006/picture">
                <pic:pic>
                  <pic:nvPicPr>
                    <pic:cNvPr id="0" name=""/>
                    <pic:cNvPicPr/>
                  </pic:nvPicPr>
                  <pic:blipFill>
                    <a:blip r:embed="Rd5423050c2bb414d">
                      <a:extLst>
                        <a:ext xmlns:a="http://schemas.openxmlformats.org/drawingml/2006/main" uri="{28A0092B-C50C-407E-A947-70E740481C1C}">
                          <a14:useLocalDpi val="0"/>
                        </a:ext>
                      </a:extLst>
                    </a:blip>
                    <a:stretch>
                      <a:fillRect/>
                    </a:stretch>
                  </pic:blipFill>
                  <pic:spPr>
                    <a:xfrm>
                      <a:off x="0" y="0"/>
                      <a:ext cx="4391025" cy="4572000"/>
                    </a:xfrm>
                    <a:prstGeom prst="rect">
                      <a:avLst/>
                    </a:prstGeom>
                  </pic:spPr>
                </pic:pic>
              </a:graphicData>
            </a:graphic>
          </wp:inline>
        </w:drawing>
      </w:r>
    </w:p>
    <w:p w:rsidR="6E88E387" w:rsidP="6E88E387" w:rsidRDefault="6E88E387" w14:paraId="4373C4AC" w14:textId="074741C5">
      <w:pPr>
        <w:pStyle w:val="Normal"/>
        <w:spacing w:after="0"/>
        <w:ind w:firstLine="720"/>
        <w:rPr>
          <w:rFonts w:ascii="Arial" w:hAnsi="Arial" w:eastAsia="Arial" w:cs="Arial"/>
          <w:sz w:val="24"/>
          <w:szCs w:val="24"/>
        </w:rPr>
      </w:pPr>
    </w:p>
    <w:p w:rsidR="045C683F" w:rsidP="6E88E387" w:rsidRDefault="045C683F" w14:paraId="50A6C60A" w14:textId="29A6C8E2">
      <w:pPr>
        <w:pStyle w:val="Normal"/>
        <w:spacing w:after="0"/>
        <w:ind w:firstLine="720"/>
        <w:jc w:val="center"/>
        <w:rPr>
          <w:rFonts w:ascii="Arial" w:hAnsi="Arial" w:eastAsia="Arial" w:cs="Arial"/>
          <w:b w:val="1"/>
          <w:bCs w:val="1"/>
          <w:sz w:val="20"/>
          <w:szCs w:val="20"/>
        </w:rPr>
      </w:pPr>
      <w:r w:rsidRPr="6E88E387" w:rsidR="045C683F">
        <w:rPr>
          <w:rFonts w:ascii="Arial" w:hAnsi="Arial" w:eastAsia="Arial" w:cs="Arial"/>
          <w:b w:val="1"/>
          <w:bCs w:val="1"/>
          <w:sz w:val="20"/>
          <w:szCs w:val="20"/>
        </w:rPr>
        <w:t>Figure 6</w:t>
      </w:r>
    </w:p>
    <w:p w:rsidR="6E88E387" w:rsidP="6E88E387" w:rsidRDefault="6E88E387" w14:paraId="36BBF85E" w14:textId="3D31605E">
      <w:pPr>
        <w:pStyle w:val="Heading2"/>
        <w:rPr>
          <w:rFonts w:ascii="Arial" w:hAnsi="Arial" w:eastAsia="Arial" w:cs="Arial"/>
          <w:sz w:val="24"/>
          <w:szCs w:val="24"/>
        </w:rPr>
      </w:pPr>
    </w:p>
    <w:p w:rsidR="6E88E387" w:rsidP="6E88E387" w:rsidRDefault="6E88E387" w14:paraId="5609A677" w14:textId="77BEDDC6">
      <w:pPr>
        <w:pStyle w:val="Normal"/>
      </w:pPr>
    </w:p>
    <w:p w:rsidR="6E88E387" w:rsidP="6E88E387" w:rsidRDefault="6E88E387" w14:paraId="67FB87AF" w14:textId="514CB197">
      <w:pPr>
        <w:pStyle w:val="Normal"/>
      </w:pPr>
    </w:p>
    <w:p w:rsidR="6E88E387" w:rsidP="6E88E387" w:rsidRDefault="6E88E387" w14:paraId="4AD4C0AC" w14:textId="2B715842">
      <w:pPr>
        <w:pStyle w:val="Normal"/>
      </w:pPr>
    </w:p>
    <w:p w:rsidR="6E88E387" w:rsidP="6E88E387" w:rsidRDefault="6E88E387" w14:paraId="7E9004A9" w14:textId="7152809D">
      <w:pPr>
        <w:pStyle w:val="Normal"/>
      </w:pPr>
    </w:p>
    <w:p w:rsidR="6E88E387" w:rsidP="6E88E387" w:rsidRDefault="6E88E387" w14:paraId="1308C446" w14:textId="2A3DF612">
      <w:pPr>
        <w:pStyle w:val="Normal"/>
      </w:pPr>
    </w:p>
    <w:p w:rsidR="6E88E387" w:rsidP="6E88E387" w:rsidRDefault="6E88E387" w14:paraId="451D2FF8" w14:textId="4B19B7CF">
      <w:pPr>
        <w:pStyle w:val="Normal"/>
      </w:pPr>
    </w:p>
    <w:p w:rsidR="6E88E387" w:rsidP="6E88E387" w:rsidRDefault="6E88E387" w14:paraId="3CAC6D9D" w14:textId="35D1663A">
      <w:pPr>
        <w:pStyle w:val="Heading2"/>
        <w:rPr>
          <w:rFonts w:ascii="Arial" w:hAnsi="Arial" w:eastAsia="Arial" w:cs="Arial"/>
          <w:sz w:val="24"/>
          <w:szCs w:val="24"/>
        </w:rPr>
      </w:pPr>
    </w:p>
    <w:p w:rsidR="6E88E387" w:rsidP="6E88E387" w:rsidRDefault="6E88E387" w14:paraId="624090BF" w14:textId="2C144114">
      <w:pPr>
        <w:pStyle w:val="Heading2"/>
        <w:rPr>
          <w:rFonts w:ascii="Arial" w:hAnsi="Arial" w:eastAsia="Arial" w:cs="Arial"/>
          <w:sz w:val="24"/>
          <w:szCs w:val="24"/>
        </w:rPr>
      </w:pPr>
    </w:p>
    <w:p w:rsidR="76CEE684" w:rsidP="2BD0D3DC" w:rsidRDefault="08E4179F" w14:paraId="65D735C7" w14:textId="318FBD60">
      <w:pPr>
        <w:pStyle w:val="Heading2"/>
        <w:rPr>
          <w:rFonts w:ascii="Arial" w:hAnsi="Arial" w:eastAsia="Arial" w:cs="Arial"/>
          <w:sz w:val="24"/>
          <w:szCs w:val="24"/>
        </w:rPr>
      </w:pPr>
      <w:bookmarkStart w:name="_Toc965277582" w:id="19"/>
      <w:bookmarkStart w:name="_Toc88687844" w:id="1207316012"/>
      <w:r w:rsidRPr="6E88E387" w:rsidR="61690242">
        <w:rPr>
          <w:rFonts w:ascii="Arial" w:hAnsi="Arial" w:eastAsia="Arial" w:cs="Arial"/>
          <w:sz w:val="24"/>
          <w:szCs w:val="24"/>
        </w:rPr>
        <w:t>Evaluation</w:t>
      </w:r>
      <w:bookmarkEnd w:id="19"/>
      <w:bookmarkEnd w:id="1207316012"/>
    </w:p>
    <w:p w:rsidR="2BD0D3DC" w:rsidP="2BD0D3DC" w:rsidRDefault="2BD0D3DC" w14:paraId="02F8882D" w14:textId="41B347B0"/>
    <w:p w:rsidR="1443497D" w:rsidP="2BD0D3DC" w:rsidRDefault="56908181" w14:paraId="23D4DA25" w14:textId="0A5BC8C7">
      <w:pPr>
        <w:ind w:firstLine="720"/>
        <w:jc w:val="both"/>
        <w:rPr>
          <w:rFonts w:ascii="Arial" w:hAnsi="Arial" w:eastAsia="Arial" w:cs="Arial"/>
          <w:sz w:val="24"/>
          <w:szCs w:val="24"/>
        </w:rPr>
      </w:pPr>
      <w:r w:rsidRPr="2BD0D3DC">
        <w:rPr>
          <w:rFonts w:ascii="Arial" w:hAnsi="Arial" w:eastAsia="Arial" w:cs="Arial"/>
          <w:sz w:val="24"/>
          <w:szCs w:val="24"/>
        </w:rPr>
        <w:t>As explain in this paper, t</w:t>
      </w:r>
      <w:r w:rsidRPr="2BD0D3DC" w:rsidR="32297C68">
        <w:rPr>
          <w:rFonts w:ascii="Arial" w:hAnsi="Arial" w:eastAsia="Arial" w:cs="Arial"/>
          <w:sz w:val="24"/>
          <w:szCs w:val="24"/>
        </w:rPr>
        <w:t>here</w:t>
      </w:r>
      <w:r w:rsidRPr="2BD0D3DC" w:rsidR="3CD7F497">
        <w:rPr>
          <w:rFonts w:ascii="Arial" w:hAnsi="Arial" w:eastAsia="Arial" w:cs="Arial"/>
          <w:sz w:val="24"/>
          <w:szCs w:val="24"/>
        </w:rPr>
        <w:t xml:space="preserve"> </w:t>
      </w:r>
      <w:r w:rsidRPr="2BD0D3DC" w:rsidR="24F4BF71">
        <w:rPr>
          <w:rFonts w:ascii="Arial" w:hAnsi="Arial" w:eastAsia="Arial" w:cs="Arial"/>
          <w:sz w:val="24"/>
          <w:szCs w:val="24"/>
        </w:rPr>
        <w:t>are</w:t>
      </w:r>
      <w:r w:rsidRPr="2BD0D3DC" w:rsidR="3CD7F497">
        <w:rPr>
          <w:rFonts w:ascii="Arial" w:hAnsi="Arial" w:eastAsia="Arial" w:cs="Arial"/>
          <w:sz w:val="24"/>
          <w:szCs w:val="24"/>
        </w:rPr>
        <w:t xml:space="preserve"> various </w:t>
      </w:r>
      <w:r w:rsidRPr="2BD0D3DC" w:rsidR="1F3815BB">
        <w:rPr>
          <w:rFonts w:ascii="Arial" w:hAnsi="Arial" w:eastAsia="Arial" w:cs="Arial"/>
          <w:sz w:val="24"/>
          <w:szCs w:val="24"/>
        </w:rPr>
        <w:t>deep learning with machine learning algorithms and techniques to d</w:t>
      </w:r>
      <w:r w:rsidRPr="2BD0D3DC" w:rsidR="3201B61A">
        <w:rPr>
          <w:rFonts w:ascii="Arial" w:hAnsi="Arial" w:eastAsia="Arial" w:cs="Arial"/>
          <w:sz w:val="24"/>
          <w:szCs w:val="24"/>
        </w:rPr>
        <w:t xml:space="preserve">etect fraudulent activity. </w:t>
      </w:r>
      <w:r w:rsidRPr="2BD0D3DC" w:rsidR="2377831F">
        <w:rPr>
          <w:rFonts w:ascii="Arial" w:hAnsi="Arial" w:eastAsia="Arial" w:cs="Arial"/>
          <w:sz w:val="24"/>
          <w:szCs w:val="24"/>
        </w:rPr>
        <w:t xml:space="preserve">However, </w:t>
      </w:r>
      <w:r w:rsidRPr="2BD0D3DC" w:rsidR="73340A56">
        <w:rPr>
          <w:rFonts w:ascii="Arial" w:hAnsi="Arial" w:eastAsia="Arial" w:cs="Arial"/>
          <w:sz w:val="24"/>
          <w:szCs w:val="24"/>
        </w:rPr>
        <w:t xml:space="preserve">it is vital to understand the strengths and weaknesses each of the techniques own. </w:t>
      </w:r>
    </w:p>
    <w:p w:rsidR="2BD0D3DC" w:rsidP="2BD0D3DC" w:rsidRDefault="2BD0D3DC" w14:paraId="4BCB333A" w14:textId="0844463C">
      <w:pPr>
        <w:jc w:val="both"/>
        <w:rPr>
          <w:rFonts w:ascii="Arial" w:hAnsi="Arial" w:eastAsia="Arial" w:cs="Arial"/>
          <w:sz w:val="24"/>
          <w:szCs w:val="24"/>
        </w:rPr>
      </w:pPr>
    </w:p>
    <w:tbl>
      <w:tblPr>
        <w:tblStyle w:val="TableGrid"/>
        <w:tblW w:w="0" w:type="auto"/>
        <w:jc w:val="center"/>
        <w:tblLayout w:type="fixed"/>
        <w:tblLook w:val="06A0" w:firstRow="1" w:lastRow="0" w:firstColumn="1" w:lastColumn="0" w:noHBand="1" w:noVBand="1"/>
      </w:tblPr>
      <w:tblGrid>
        <w:gridCol w:w="3005"/>
        <w:gridCol w:w="3005"/>
        <w:gridCol w:w="3005"/>
      </w:tblGrid>
      <w:tr w:rsidR="33C637E3" w:rsidTr="6E88E387" w14:paraId="6986E695" w14:textId="77777777">
        <w:trPr>
          <w:trHeight w:val="300"/>
          <w:jc w:val="center"/>
        </w:trPr>
        <w:tc>
          <w:tcPr>
            <w:tcW w:w="3005" w:type="dxa"/>
            <w:tcMar/>
            <w:vAlign w:val="center"/>
          </w:tcPr>
          <w:p w:rsidR="33C637E3" w:rsidP="5CE7A15C" w:rsidRDefault="1E671137" w14:paraId="61CF8E06" w14:textId="70375457">
            <w:pPr>
              <w:jc w:val="center"/>
              <w:rPr>
                <w:rFonts w:ascii="Arial" w:hAnsi="Arial" w:eastAsia="Arial" w:cs="Arial"/>
                <w:b/>
                <w:sz w:val="24"/>
                <w:szCs w:val="24"/>
              </w:rPr>
            </w:pPr>
            <w:r w:rsidRPr="2707CDA4">
              <w:rPr>
                <w:rFonts w:ascii="Arial" w:hAnsi="Arial" w:eastAsia="Arial" w:cs="Arial"/>
                <w:b/>
                <w:bCs/>
                <w:sz w:val="24"/>
                <w:szCs w:val="24"/>
              </w:rPr>
              <w:t>Fraud Detection Technique</w:t>
            </w:r>
          </w:p>
        </w:tc>
        <w:tc>
          <w:tcPr>
            <w:tcW w:w="3005" w:type="dxa"/>
            <w:tcMar/>
            <w:vAlign w:val="center"/>
          </w:tcPr>
          <w:p w:rsidR="33C637E3" w:rsidP="5CE7A15C" w:rsidRDefault="1E671137" w14:paraId="62366647" w14:textId="19FDE63F">
            <w:pPr>
              <w:jc w:val="center"/>
              <w:rPr>
                <w:rFonts w:ascii="Arial" w:hAnsi="Arial" w:eastAsia="Arial" w:cs="Arial"/>
                <w:b/>
                <w:sz w:val="24"/>
                <w:szCs w:val="24"/>
              </w:rPr>
            </w:pPr>
            <w:r w:rsidRPr="2707CDA4">
              <w:rPr>
                <w:rFonts w:ascii="Arial" w:hAnsi="Arial" w:eastAsia="Arial" w:cs="Arial"/>
                <w:b/>
                <w:bCs/>
                <w:sz w:val="24"/>
                <w:szCs w:val="24"/>
              </w:rPr>
              <w:t>Strength</w:t>
            </w:r>
          </w:p>
        </w:tc>
        <w:tc>
          <w:tcPr>
            <w:tcW w:w="3005" w:type="dxa"/>
            <w:tcMar/>
            <w:vAlign w:val="center"/>
          </w:tcPr>
          <w:p w:rsidR="33C637E3" w:rsidP="5CE7A15C" w:rsidRDefault="1E671137" w14:paraId="7B050482" w14:textId="3F489A9D">
            <w:pPr>
              <w:jc w:val="center"/>
              <w:rPr>
                <w:rFonts w:ascii="Arial" w:hAnsi="Arial" w:eastAsia="Arial" w:cs="Arial"/>
                <w:b/>
                <w:sz w:val="24"/>
                <w:szCs w:val="24"/>
              </w:rPr>
            </w:pPr>
            <w:r w:rsidRPr="2707CDA4">
              <w:rPr>
                <w:rFonts w:ascii="Arial" w:hAnsi="Arial" w:eastAsia="Arial" w:cs="Arial"/>
                <w:b/>
                <w:bCs/>
                <w:sz w:val="24"/>
                <w:szCs w:val="24"/>
              </w:rPr>
              <w:t>Weakness</w:t>
            </w:r>
          </w:p>
        </w:tc>
      </w:tr>
      <w:tr w:rsidR="33C637E3" w:rsidTr="6E88E387" w14:paraId="120FBD85" w14:textId="77777777">
        <w:trPr>
          <w:trHeight w:val="300"/>
          <w:jc w:val="center"/>
        </w:trPr>
        <w:tc>
          <w:tcPr>
            <w:tcW w:w="3005" w:type="dxa"/>
            <w:tcMar/>
            <w:vAlign w:val="center"/>
          </w:tcPr>
          <w:p w:rsidR="33C637E3" w:rsidP="33C637E3" w:rsidRDefault="78CD36F3" w14:paraId="424AD331" w14:textId="683F041B">
            <w:pPr>
              <w:rPr>
                <w:rFonts w:ascii="Arial" w:hAnsi="Arial" w:eastAsia="Arial" w:cs="Arial"/>
                <w:sz w:val="24"/>
                <w:szCs w:val="24"/>
              </w:rPr>
            </w:pPr>
            <w:r w:rsidRPr="7E5A613C">
              <w:rPr>
                <w:rFonts w:ascii="Arial" w:hAnsi="Arial" w:eastAsia="Arial" w:cs="Arial"/>
                <w:sz w:val="24"/>
                <w:szCs w:val="24"/>
              </w:rPr>
              <w:t xml:space="preserve">Artificial </w:t>
            </w:r>
            <w:r w:rsidRPr="2835D779" w:rsidR="2CAE8C0C">
              <w:rPr>
                <w:rFonts w:ascii="Arial" w:hAnsi="Arial" w:eastAsia="Arial" w:cs="Arial"/>
                <w:sz w:val="24"/>
                <w:szCs w:val="24"/>
              </w:rPr>
              <w:t>Neural Networks</w:t>
            </w:r>
          </w:p>
        </w:tc>
        <w:tc>
          <w:tcPr>
            <w:tcW w:w="3005" w:type="dxa"/>
            <w:tcMar/>
            <w:vAlign w:val="center"/>
          </w:tcPr>
          <w:p w:rsidR="33C637E3" w:rsidP="2835D779" w:rsidRDefault="2CAE8C0C" w14:paraId="4D5AC64F" w14:textId="7B485E42">
            <w:pPr>
              <w:pStyle w:val="ListParagraph"/>
              <w:numPr>
                <w:ilvl w:val="0"/>
                <w:numId w:val="11"/>
              </w:numPr>
              <w:ind w:left="180" w:hanging="180"/>
              <w:rPr>
                <w:rFonts w:ascii="Arial" w:hAnsi="Arial" w:eastAsia="Arial" w:cs="Arial"/>
                <w:sz w:val="24"/>
                <w:szCs w:val="24"/>
              </w:rPr>
            </w:pPr>
            <w:r w:rsidRPr="2835D779">
              <w:rPr>
                <w:rFonts w:ascii="Arial" w:hAnsi="Arial" w:eastAsia="Arial" w:cs="Arial"/>
                <w:sz w:val="24"/>
                <w:szCs w:val="24"/>
              </w:rPr>
              <w:t>Ability to handle large datasets</w:t>
            </w:r>
          </w:p>
          <w:p w:rsidR="33C637E3" w:rsidP="2835D779" w:rsidRDefault="2D517269" w14:paraId="1577AF88" w14:textId="61D53345">
            <w:pPr>
              <w:pStyle w:val="ListParagraph"/>
              <w:numPr>
                <w:ilvl w:val="0"/>
                <w:numId w:val="11"/>
              </w:numPr>
              <w:ind w:left="180" w:hanging="180"/>
              <w:rPr>
                <w:rFonts w:ascii="Arial" w:hAnsi="Arial" w:eastAsia="Arial" w:cs="Arial"/>
                <w:sz w:val="24"/>
                <w:szCs w:val="24"/>
              </w:rPr>
            </w:pPr>
            <w:r w:rsidRPr="7523E7DD">
              <w:rPr>
                <w:rFonts w:ascii="Arial" w:hAnsi="Arial" w:eastAsia="Arial" w:cs="Arial"/>
                <w:sz w:val="24"/>
                <w:szCs w:val="24"/>
              </w:rPr>
              <w:t>Best technique to recognise data patterns</w:t>
            </w:r>
          </w:p>
          <w:p w:rsidR="33C637E3" w:rsidP="2835D779" w:rsidRDefault="2D517269" w14:paraId="43DF0E36" w14:textId="2AA080BC">
            <w:pPr>
              <w:pStyle w:val="ListParagraph"/>
              <w:numPr>
                <w:ilvl w:val="0"/>
                <w:numId w:val="11"/>
              </w:numPr>
              <w:ind w:left="180" w:hanging="180"/>
              <w:rPr>
                <w:rFonts w:ascii="Arial" w:hAnsi="Arial" w:eastAsia="Arial" w:cs="Arial"/>
                <w:sz w:val="24"/>
                <w:szCs w:val="24"/>
              </w:rPr>
            </w:pPr>
            <w:r w:rsidRPr="7523E7DD">
              <w:rPr>
                <w:rFonts w:ascii="Arial" w:hAnsi="Arial" w:eastAsia="Arial" w:cs="Arial"/>
                <w:sz w:val="24"/>
                <w:szCs w:val="24"/>
              </w:rPr>
              <w:t xml:space="preserve">Real-time processing for smaller, more focused datasets </w:t>
            </w:r>
          </w:p>
          <w:p w:rsidR="33C637E3" w:rsidP="2835D779" w:rsidRDefault="2D517269" w14:paraId="7401BC9A" w14:textId="56C8F9F4">
            <w:pPr>
              <w:pStyle w:val="ListParagraph"/>
              <w:numPr>
                <w:ilvl w:val="0"/>
                <w:numId w:val="11"/>
              </w:numPr>
              <w:ind w:left="180" w:hanging="180"/>
              <w:rPr>
                <w:rFonts w:ascii="Arial" w:hAnsi="Arial" w:eastAsia="Arial" w:cs="Arial"/>
                <w:sz w:val="24"/>
                <w:szCs w:val="24"/>
              </w:rPr>
            </w:pPr>
            <w:r w:rsidRPr="7523E7DD">
              <w:rPr>
                <w:rFonts w:ascii="Arial" w:hAnsi="Arial" w:eastAsia="Arial" w:cs="Arial"/>
                <w:sz w:val="24"/>
                <w:szCs w:val="24"/>
              </w:rPr>
              <w:t>By learning intricate patterns, neural networks minimise false positives</w:t>
            </w:r>
          </w:p>
        </w:tc>
        <w:tc>
          <w:tcPr>
            <w:tcW w:w="3005" w:type="dxa"/>
            <w:tcMar/>
            <w:vAlign w:val="center"/>
          </w:tcPr>
          <w:p w:rsidR="33C637E3" w:rsidP="2835D779" w:rsidRDefault="1F53760C" w14:paraId="7E27B94D" w14:textId="1691643D">
            <w:pPr>
              <w:pStyle w:val="ListParagraph"/>
              <w:numPr>
                <w:ilvl w:val="0"/>
                <w:numId w:val="7"/>
              </w:numPr>
              <w:ind w:left="180" w:hanging="180"/>
              <w:rPr>
                <w:rFonts w:ascii="Arial" w:hAnsi="Arial" w:eastAsia="Arial" w:cs="Arial"/>
                <w:sz w:val="24"/>
                <w:szCs w:val="24"/>
              </w:rPr>
            </w:pPr>
            <w:r w:rsidRPr="7523E7DD">
              <w:rPr>
                <w:rFonts w:ascii="Arial" w:hAnsi="Arial" w:eastAsia="Arial" w:cs="Arial"/>
                <w:sz w:val="24"/>
                <w:szCs w:val="24"/>
              </w:rPr>
              <w:t>Time consuming with large datasets</w:t>
            </w:r>
          </w:p>
          <w:p w:rsidR="33C637E3" w:rsidP="2835D779" w:rsidRDefault="69472AB9" w14:paraId="345AAC3C" w14:textId="03CD5363">
            <w:pPr>
              <w:pStyle w:val="ListParagraph"/>
              <w:numPr>
                <w:ilvl w:val="0"/>
                <w:numId w:val="7"/>
              </w:numPr>
              <w:ind w:left="180" w:hanging="180"/>
              <w:rPr>
                <w:rFonts w:ascii="Arial" w:hAnsi="Arial" w:eastAsia="Arial" w:cs="Arial"/>
                <w:sz w:val="24"/>
                <w:szCs w:val="24"/>
              </w:rPr>
            </w:pPr>
            <w:r w:rsidRPr="7523E7DD">
              <w:rPr>
                <w:rFonts w:ascii="Arial" w:hAnsi="Arial" w:eastAsia="Arial" w:cs="Arial"/>
                <w:sz w:val="24"/>
                <w:szCs w:val="24"/>
              </w:rPr>
              <w:t>More complex data are harder to interpret</w:t>
            </w:r>
          </w:p>
          <w:p w:rsidR="33C637E3" w:rsidP="2835D779" w:rsidRDefault="69472AB9" w14:paraId="7D44CCFF" w14:textId="1BEC12AD">
            <w:pPr>
              <w:pStyle w:val="ListParagraph"/>
              <w:numPr>
                <w:ilvl w:val="0"/>
                <w:numId w:val="7"/>
              </w:numPr>
              <w:ind w:left="180" w:hanging="180"/>
              <w:rPr>
                <w:rFonts w:ascii="Arial" w:hAnsi="Arial" w:eastAsia="Arial" w:cs="Arial"/>
                <w:sz w:val="24"/>
                <w:szCs w:val="24"/>
              </w:rPr>
            </w:pPr>
            <w:r w:rsidRPr="7523E7DD">
              <w:rPr>
                <w:rFonts w:ascii="Arial" w:hAnsi="Arial" w:eastAsia="Arial" w:cs="Arial"/>
                <w:sz w:val="24"/>
                <w:szCs w:val="24"/>
              </w:rPr>
              <w:t xml:space="preserve">Newly gathered data may cause overfitting, </w:t>
            </w:r>
            <w:r w:rsidRPr="00A1D833" w:rsidR="62C2FBCD">
              <w:rPr>
                <w:rFonts w:ascii="Arial" w:hAnsi="Arial" w:eastAsia="Arial" w:cs="Arial"/>
                <w:sz w:val="24"/>
                <w:szCs w:val="24"/>
              </w:rPr>
              <w:t>inferior</w:t>
            </w:r>
            <w:r w:rsidRPr="7523E7DD">
              <w:rPr>
                <w:rFonts w:ascii="Arial" w:hAnsi="Arial" w:eastAsia="Arial" w:cs="Arial"/>
                <w:sz w:val="24"/>
                <w:szCs w:val="24"/>
              </w:rPr>
              <w:t xml:space="preserve"> performance on the technique</w:t>
            </w:r>
          </w:p>
          <w:p w:rsidR="33C637E3" w:rsidP="2835D779" w:rsidRDefault="3084A9CA" w14:paraId="215DFE2E" w14:textId="26C40583">
            <w:pPr>
              <w:pStyle w:val="ListParagraph"/>
              <w:numPr>
                <w:ilvl w:val="0"/>
                <w:numId w:val="7"/>
              </w:numPr>
              <w:ind w:left="180" w:hanging="180"/>
              <w:rPr>
                <w:rFonts w:ascii="Arial" w:hAnsi="Arial" w:eastAsia="Arial" w:cs="Arial"/>
                <w:sz w:val="24"/>
                <w:szCs w:val="24"/>
              </w:rPr>
            </w:pPr>
            <w:r w:rsidRPr="7523E7DD">
              <w:rPr>
                <w:rFonts w:ascii="Arial" w:hAnsi="Arial" w:eastAsia="Arial" w:cs="Arial"/>
                <w:sz w:val="24"/>
                <w:szCs w:val="24"/>
              </w:rPr>
              <w:t>Specifications to use this technique requi</w:t>
            </w:r>
            <w:r w:rsidRPr="7523E7DD" w:rsidR="029C365E">
              <w:rPr>
                <w:rFonts w:ascii="Arial" w:hAnsi="Arial" w:eastAsia="Arial" w:cs="Arial"/>
                <w:sz w:val="24"/>
                <w:szCs w:val="24"/>
              </w:rPr>
              <w:t>re tuning, which can be time-consuming</w:t>
            </w:r>
          </w:p>
        </w:tc>
      </w:tr>
      <w:tr w:rsidR="33C637E3" w:rsidTr="6E88E387" w14:paraId="160753DB" w14:textId="77777777">
        <w:trPr>
          <w:trHeight w:val="300"/>
          <w:jc w:val="center"/>
        </w:trPr>
        <w:tc>
          <w:tcPr>
            <w:tcW w:w="3005" w:type="dxa"/>
            <w:tcMar/>
            <w:vAlign w:val="center"/>
          </w:tcPr>
          <w:p w:rsidR="33C637E3" w:rsidP="33C637E3" w:rsidRDefault="2CAE8C0C" w14:paraId="756CCE40" w14:textId="08120C0C">
            <w:pPr>
              <w:rPr>
                <w:rFonts w:ascii="Arial" w:hAnsi="Arial" w:eastAsia="Arial" w:cs="Arial"/>
                <w:sz w:val="24"/>
                <w:szCs w:val="24"/>
              </w:rPr>
            </w:pPr>
            <w:r w:rsidRPr="2835D779">
              <w:rPr>
                <w:rFonts w:ascii="Arial" w:hAnsi="Arial" w:eastAsia="Arial" w:cs="Arial"/>
                <w:sz w:val="24"/>
                <w:szCs w:val="24"/>
              </w:rPr>
              <w:t>Decision Trees</w:t>
            </w:r>
          </w:p>
        </w:tc>
        <w:tc>
          <w:tcPr>
            <w:tcW w:w="3005" w:type="dxa"/>
            <w:tcMar/>
            <w:vAlign w:val="center"/>
          </w:tcPr>
          <w:p w:rsidR="33C637E3" w:rsidP="2835D779" w:rsidRDefault="77271FEB" w14:paraId="0902A3A5" w14:textId="04128FA0">
            <w:pPr>
              <w:pStyle w:val="ListParagraph"/>
              <w:numPr>
                <w:ilvl w:val="0"/>
                <w:numId w:val="10"/>
              </w:numPr>
              <w:ind w:left="180" w:hanging="180"/>
              <w:rPr>
                <w:rFonts w:ascii="Arial" w:hAnsi="Arial" w:eastAsia="Arial" w:cs="Arial"/>
                <w:sz w:val="24"/>
                <w:szCs w:val="24"/>
              </w:rPr>
            </w:pPr>
            <w:r w:rsidRPr="7523E7DD">
              <w:rPr>
                <w:rFonts w:ascii="Arial" w:hAnsi="Arial" w:eastAsia="Arial" w:cs="Arial"/>
                <w:sz w:val="24"/>
                <w:szCs w:val="24"/>
              </w:rPr>
              <w:t>Ability to detect missing values, outliers, and any data quality issues</w:t>
            </w:r>
          </w:p>
          <w:p w:rsidR="33C637E3" w:rsidP="2835D779" w:rsidRDefault="77271FEB" w14:paraId="3F75A078" w14:textId="17FB14EE">
            <w:pPr>
              <w:pStyle w:val="ListParagraph"/>
              <w:numPr>
                <w:ilvl w:val="0"/>
                <w:numId w:val="10"/>
              </w:numPr>
              <w:ind w:left="180" w:hanging="180"/>
              <w:rPr>
                <w:rFonts w:ascii="Arial" w:hAnsi="Arial" w:eastAsia="Arial" w:cs="Arial"/>
                <w:sz w:val="24"/>
                <w:szCs w:val="24"/>
              </w:rPr>
            </w:pPr>
            <w:r w:rsidRPr="7523E7DD">
              <w:rPr>
                <w:rFonts w:ascii="Arial" w:hAnsi="Arial" w:eastAsia="Arial" w:cs="Arial"/>
                <w:sz w:val="24"/>
                <w:szCs w:val="24"/>
              </w:rPr>
              <w:t>Delegate between training and testing set</w:t>
            </w:r>
          </w:p>
          <w:p w:rsidR="33C637E3" w:rsidP="7523E7DD" w:rsidRDefault="1757AB8F" w14:paraId="0190B5AC" w14:textId="734716ED">
            <w:pPr>
              <w:pStyle w:val="ListParagraph"/>
              <w:numPr>
                <w:ilvl w:val="0"/>
                <w:numId w:val="10"/>
              </w:numPr>
              <w:spacing w:line="259" w:lineRule="auto"/>
              <w:ind w:left="180" w:hanging="180"/>
              <w:rPr>
                <w:rFonts w:ascii="Arial" w:hAnsi="Arial" w:eastAsia="Arial" w:cs="Arial"/>
                <w:sz w:val="24"/>
                <w:szCs w:val="24"/>
              </w:rPr>
            </w:pPr>
            <w:r w:rsidRPr="7523E7DD">
              <w:rPr>
                <w:rFonts w:ascii="Arial" w:hAnsi="Arial" w:eastAsia="Arial" w:cs="Arial"/>
                <w:sz w:val="24"/>
                <w:szCs w:val="24"/>
              </w:rPr>
              <w:t>Naturally able to handle both numerical and categorical features</w:t>
            </w:r>
          </w:p>
        </w:tc>
        <w:tc>
          <w:tcPr>
            <w:tcW w:w="3005" w:type="dxa"/>
            <w:tcMar/>
            <w:vAlign w:val="center"/>
          </w:tcPr>
          <w:p w:rsidR="33C637E3" w:rsidP="2835D779" w:rsidRDefault="5E45BE16" w14:paraId="32E92633" w14:textId="11900093">
            <w:pPr>
              <w:pStyle w:val="ListParagraph"/>
              <w:numPr>
                <w:ilvl w:val="0"/>
                <w:numId w:val="6"/>
              </w:numPr>
              <w:ind w:left="180" w:hanging="180"/>
              <w:rPr>
                <w:rFonts w:ascii="Arial" w:hAnsi="Arial" w:eastAsia="Arial" w:cs="Arial"/>
                <w:sz w:val="24"/>
                <w:szCs w:val="24"/>
              </w:rPr>
            </w:pPr>
            <w:r w:rsidRPr="7523E7DD">
              <w:rPr>
                <w:rFonts w:ascii="Arial" w:hAnsi="Arial" w:eastAsia="Arial" w:cs="Arial"/>
                <w:sz w:val="24"/>
                <w:szCs w:val="24"/>
              </w:rPr>
              <w:t xml:space="preserve">Data imbalances </w:t>
            </w:r>
            <w:r w:rsidRPr="7523E7DD" w:rsidR="01544ADF">
              <w:rPr>
                <w:rFonts w:ascii="Arial" w:hAnsi="Arial" w:eastAsia="Arial" w:cs="Arial"/>
                <w:sz w:val="24"/>
                <w:szCs w:val="24"/>
              </w:rPr>
              <w:t xml:space="preserve">due to </w:t>
            </w:r>
            <w:r w:rsidRPr="7523E7DD" w:rsidR="6F597B08">
              <w:rPr>
                <w:rFonts w:ascii="Arial" w:hAnsi="Arial" w:eastAsia="Arial" w:cs="Arial"/>
                <w:sz w:val="24"/>
                <w:szCs w:val="24"/>
              </w:rPr>
              <w:t>uncommon cases of fraud detection</w:t>
            </w:r>
          </w:p>
          <w:p w:rsidR="33C637E3" w:rsidP="2835D779" w:rsidRDefault="1DBE41F3" w14:paraId="19825C4E" w14:textId="65E9C7FA">
            <w:pPr>
              <w:pStyle w:val="ListParagraph"/>
              <w:numPr>
                <w:ilvl w:val="0"/>
                <w:numId w:val="6"/>
              </w:numPr>
              <w:ind w:left="180" w:hanging="180"/>
              <w:rPr>
                <w:rFonts w:ascii="Arial" w:hAnsi="Arial" w:eastAsia="Arial" w:cs="Arial"/>
                <w:sz w:val="24"/>
                <w:szCs w:val="24"/>
              </w:rPr>
            </w:pPr>
            <w:r w:rsidRPr="7523E7DD">
              <w:rPr>
                <w:rFonts w:ascii="Arial" w:hAnsi="Arial" w:eastAsia="Arial" w:cs="Arial"/>
                <w:sz w:val="24"/>
                <w:szCs w:val="24"/>
              </w:rPr>
              <w:t>Biased towards dominant data, less focused on minority data</w:t>
            </w:r>
          </w:p>
          <w:p w:rsidR="33C637E3" w:rsidP="2835D779" w:rsidRDefault="56111120" w14:paraId="0110FBEC" w14:textId="5B63EEF2">
            <w:pPr>
              <w:pStyle w:val="ListParagraph"/>
              <w:numPr>
                <w:ilvl w:val="0"/>
                <w:numId w:val="6"/>
              </w:numPr>
              <w:ind w:left="180" w:hanging="180"/>
              <w:rPr>
                <w:rFonts w:ascii="Arial" w:hAnsi="Arial" w:eastAsia="Arial" w:cs="Arial"/>
                <w:sz w:val="24"/>
                <w:szCs w:val="24"/>
              </w:rPr>
            </w:pPr>
            <w:r w:rsidRPr="2BD0D3DC">
              <w:rPr>
                <w:rFonts w:ascii="Arial" w:hAnsi="Arial" w:eastAsia="Arial" w:cs="Arial"/>
                <w:sz w:val="24"/>
                <w:szCs w:val="24"/>
              </w:rPr>
              <w:t xml:space="preserve">Unsuitable for monetary value of fraud </w:t>
            </w:r>
            <w:r w:rsidRPr="2BD0D3DC" w:rsidR="1DBE41F3">
              <w:rPr>
                <w:rStyle w:val="FootnoteReference"/>
                <w:rFonts w:ascii="Arial" w:hAnsi="Arial" w:eastAsia="Arial" w:cs="Arial"/>
                <w:sz w:val="24"/>
                <w:szCs w:val="24"/>
              </w:rPr>
              <w:footnoteReference w:id="2"/>
            </w:r>
            <w:r w:rsidRPr="2BD0D3DC">
              <w:rPr>
                <w:rFonts w:ascii="Arial" w:hAnsi="Arial" w:eastAsia="Arial" w:cs="Arial"/>
                <w:sz w:val="24"/>
                <w:szCs w:val="24"/>
              </w:rPr>
              <w:t>transactions</w:t>
            </w:r>
          </w:p>
        </w:tc>
      </w:tr>
      <w:tr w:rsidR="33C637E3" w:rsidTr="6E88E387" w14:paraId="7DD9C6F3" w14:textId="77777777">
        <w:trPr>
          <w:trHeight w:val="300"/>
          <w:jc w:val="center"/>
        </w:trPr>
        <w:tc>
          <w:tcPr>
            <w:tcW w:w="3005" w:type="dxa"/>
            <w:tcMar/>
            <w:vAlign w:val="center"/>
          </w:tcPr>
          <w:p w:rsidR="33C637E3" w:rsidP="33C637E3" w:rsidRDefault="2CAE8C0C" w14:paraId="7E50A4FD" w14:textId="5F84F572">
            <w:pPr>
              <w:rPr>
                <w:rFonts w:ascii="Arial" w:hAnsi="Arial" w:eastAsia="Arial" w:cs="Arial"/>
                <w:sz w:val="24"/>
                <w:szCs w:val="24"/>
              </w:rPr>
            </w:pPr>
            <w:r w:rsidRPr="6E88E387" w:rsidR="3B8B011D">
              <w:rPr>
                <w:rFonts w:ascii="Arial" w:hAnsi="Arial" w:eastAsia="Arial" w:cs="Arial"/>
                <w:sz w:val="24"/>
                <w:szCs w:val="24"/>
              </w:rPr>
              <w:t>Gene</w:t>
            </w:r>
            <w:r w:rsidRPr="6E88E387" w:rsidR="69DF8E40">
              <w:rPr>
                <w:rFonts w:ascii="Arial" w:hAnsi="Arial" w:eastAsia="Arial" w:cs="Arial"/>
                <w:sz w:val="24"/>
                <w:szCs w:val="24"/>
              </w:rPr>
              <w:t>ti</w:t>
            </w:r>
            <w:r w:rsidRPr="6E88E387" w:rsidR="3B8B011D">
              <w:rPr>
                <w:rFonts w:ascii="Arial" w:hAnsi="Arial" w:eastAsia="Arial" w:cs="Arial"/>
                <w:sz w:val="24"/>
                <w:szCs w:val="24"/>
              </w:rPr>
              <w:t>c Algorithms</w:t>
            </w:r>
          </w:p>
        </w:tc>
        <w:tc>
          <w:tcPr>
            <w:tcW w:w="3005" w:type="dxa"/>
            <w:tcMar/>
            <w:vAlign w:val="center"/>
          </w:tcPr>
          <w:p w:rsidR="33C637E3" w:rsidP="2835D779" w:rsidRDefault="3D164DC6" w14:paraId="37762CED" w14:textId="6A7B6855">
            <w:pPr>
              <w:pStyle w:val="ListParagraph"/>
              <w:numPr>
                <w:ilvl w:val="0"/>
                <w:numId w:val="9"/>
              </w:numPr>
              <w:ind w:left="180" w:hanging="180"/>
              <w:rPr>
                <w:rFonts w:ascii="Arial" w:hAnsi="Arial" w:eastAsia="Arial" w:cs="Arial"/>
                <w:sz w:val="24"/>
                <w:szCs w:val="24"/>
              </w:rPr>
            </w:pPr>
            <w:r w:rsidRPr="7523E7DD">
              <w:rPr>
                <w:rFonts w:ascii="Arial" w:hAnsi="Arial" w:eastAsia="Arial" w:cs="Arial"/>
                <w:sz w:val="24"/>
                <w:szCs w:val="24"/>
              </w:rPr>
              <w:t>Combines different methods to improve overall performance</w:t>
            </w:r>
          </w:p>
          <w:p w:rsidR="33C637E3" w:rsidP="2835D779" w:rsidRDefault="3D164DC6" w14:paraId="070FD1F2" w14:textId="7CC0697F">
            <w:pPr>
              <w:pStyle w:val="ListParagraph"/>
              <w:numPr>
                <w:ilvl w:val="0"/>
                <w:numId w:val="9"/>
              </w:numPr>
              <w:ind w:left="180" w:hanging="180"/>
              <w:rPr>
                <w:rFonts w:ascii="Arial" w:hAnsi="Arial" w:eastAsia="Arial" w:cs="Arial"/>
                <w:sz w:val="24"/>
                <w:szCs w:val="24"/>
              </w:rPr>
            </w:pPr>
            <w:r w:rsidRPr="7523E7DD">
              <w:rPr>
                <w:rFonts w:ascii="Arial" w:hAnsi="Arial" w:eastAsia="Arial" w:cs="Arial"/>
                <w:sz w:val="24"/>
                <w:szCs w:val="24"/>
              </w:rPr>
              <w:t>Runs data cleaning and data splitting</w:t>
            </w:r>
          </w:p>
          <w:p w:rsidR="33C637E3" w:rsidP="2835D779" w:rsidRDefault="3D164DC6" w14:paraId="1E1C2EC3" w14:textId="401325BC">
            <w:pPr>
              <w:pStyle w:val="ListParagraph"/>
              <w:numPr>
                <w:ilvl w:val="0"/>
                <w:numId w:val="9"/>
              </w:numPr>
              <w:ind w:left="180" w:hanging="180"/>
              <w:rPr>
                <w:rFonts w:ascii="system-ui" w:hAnsi="system-ui" w:eastAsia="system-ui" w:cs="system-ui"/>
                <w:color w:val="ECECF1"/>
                <w:sz w:val="24"/>
                <w:szCs w:val="24"/>
              </w:rPr>
            </w:pPr>
            <w:r w:rsidRPr="7523E7DD">
              <w:rPr>
                <w:rFonts w:ascii="Arial" w:hAnsi="Arial" w:eastAsia="Arial" w:cs="Arial"/>
                <w:sz w:val="24"/>
                <w:szCs w:val="24"/>
              </w:rPr>
              <w:t>Post-processing steps include grouping similar transactions, identifying patterns of fraud, flags suspicious transactions</w:t>
            </w:r>
          </w:p>
        </w:tc>
        <w:tc>
          <w:tcPr>
            <w:tcW w:w="3005" w:type="dxa"/>
            <w:tcMar/>
            <w:vAlign w:val="center"/>
          </w:tcPr>
          <w:p w:rsidR="33C637E3" w:rsidP="2835D779" w:rsidRDefault="442AF449" w14:paraId="6E04A6E0" w14:textId="4BE189F9">
            <w:pPr>
              <w:pStyle w:val="ListParagraph"/>
              <w:numPr>
                <w:ilvl w:val="0"/>
                <w:numId w:val="5"/>
              </w:numPr>
              <w:ind w:left="180" w:hanging="180"/>
              <w:rPr>
                <w:rFonts w:ascii="Arial" w:hAnsi="Arial" w:eastAsia="Arial" w:cs="Arial"/>
                <w:sz w:val="24"/>
                <w:szCs w:val="24"/>
              </w:rPr>
            </w:pPr>
            <w:r w:rsidRPr="7523E7DD">
              <w:rPr>
                <w:rFonts w:ascii="Arial" w:hAnsi="Arial" w:eastAsia="Arial" w:cs="Arial"/>
                <w:sz w:val="24"/>
                <w:szCs w:val="24"/>
              </w:rPr>
              <w:t>With deeper learning models, complex data are harder to interpret</w:t>
            </w:r>
          </w:p>
          <w:p w:rsidR="33C637E3" w:rsidP="2835D779" w:rsidRDefault="442AF449" w14:paraId="24BD295C" w14:textId="2A857139">
            <w:pPr>
              <w:pStyle w:val="ListParagraph"/>
              <w:numPr>
                <w:ilvl w:val="0"/>
                <w:numId w:val="5"/>
              </w:numPr>
              <w:ind w:left="180" w:hanging="180"/>
              <w:rPr>
                <w:rFonts w:ascii="Arial" w:hAnsi="Arial" w:eastAsia="Arial" w:cs="Arial"/>
                <w:sz w:val="24"/>
                <w:szCs w:val="24"/>
              </w:rPr>
            </w:pPr>
            <w:r w:rsidRPr="7523E7DD">
              <w:rPr>
                <w:rFonts w:ascii="Arial" w:hAnsi="Arial" w:eastAsia="Arial" w:cs="Arial"/>
                <w:sz w:val="24"/>
                <w:szCs w:val="24"/>
              </w:rPr>
              <w:t>Predictions are not well-explained or easy to understand</w:t>
            </w:r>
          </w:p>
          <w:p w:rsidR="33C637E3" w:rsidP="2835D779" w:rsidRDefault="442AF449" w14:paraId="10717CE1" w14:textId="1402A171">
            <w:pPr>
              <w:pStyle w:val="ListParagraph"/>
              <w:numPr>
                <w:ilvl w:val="0"/>
                <w:numId w:val="5"/>
              </w:numPr>
              <w:ind w:left="180" w:hanging="180"/>
              <w:rPr>
                <w:rFonts w:ascii="Arial" w:hAnsi="Arial" w:eastAsia="Arial" w:cs="Arial"/>
                <w:sz w:val="24"/>
                <w:szCs w:val="24"/>
              </w:rPr>
            </w:pPr>
            <w:r w:rsidRPr="7523E7DD">
              <w:rPr>
                <w:rFonts w:ascii="Arial" w:hAnsi="Arial" w:eastAsia="Arial" w:cs="Arial"/>
                <w:sz w:val="24"/>
                <w:szCs w:val="24"/>
              </w:rPr>
              <w:t xml:space="preserve">Inaccuracy could result in </w:t>
            </w:r>
            <w:r w:rsidRPr="00A1D833" w:rsidR="744846B9">
              <w:rPr>
                <w:rFonts w:ascii="Arial" w:hAnsi="Arial" w:eastAsia="Arial" w:cs="Arial"/>
                <w:sz w:val="24"/>
                <w:szCs w:val="24"/>
              </w:rPr>
              <w:t>deficient</w:t>
            </w:r>
            <w:r w:rsidRPr="7523E7DD">
              <w:rPr>
                <w:rFonts w:ascii="Arial" w:hAnsi="Arial" w:eastAsia="Arial" w:cs="Arial"/>
                <w:sz w:val="24"/>
                <w:szCs w:val="24"/>
              </w:rPr>
              <w:t xml:space="preserve"> performance of the model</w:t>
            </w:r>
          </w:p>
        </w:tc>
      </w:tr>
      <w:tr w:rsidR="33C637E3" w:rsidTr="6E88E387" w14:paraId="6E4EA86B" w14:textId="77777777">
        <w:trPr>
          <w:trHeight w:val="300"/>
          <w:jc w:val="center"/>
        </w:trPr>
        <w:tc>
          <w:tcPr>
            <w:tcW w:w="3005" w:type="dxa"/>
            <w:tcMar/>
            <w:vAlign w:val="center"/>
          </w:tcPr>
          <w:p w:rsidR="33C637E3" w:rsidP="33C637E3" w:rsidRDefault="2CAE8C0C" w14:paraId="0C069605" w14:textId="39812ACB">
            <w:pPr>
              <w:rPr>
                <w:rFonts w:ascii="Arial" w:hAnsi="Arial" w:eastAsia="Arial" w:cs="Arial"/>
                <w:sz w:val="24"/>
                <w:szCs w:val="24"/>
              </w:rPr>
            </w:pPr>
            <w:r w:rsidRPr="2835D779">
              <w:rPr>
                <w:rFonts w:ascii="Arial" w:hAnsi="Arial" w:eastAsia="Arial" w:cs="Arial"/>
                <w:sz w:val="24"/>
                <w:szCs w:val="24"/>
              </w:rPr>
              <w:t>Case-Based Reasoning</w:t>
            </w:r>
            <w:r w:rsidRPr="7523E7DD" w:rsidR="0E7BFAE3">
              <w:rPr>
                <w:rFonts w:ascii="Arial" w:hAnsi="Arial" w:eastAsia="Arial" w:cs="Arial"/>
                <w:sz w:val="24"/>
                <w:szCs w:val="24"/>
              </w:rPr>
              <w:t xml:space="preserve"> (CBR)</w:t>
            </w:r>
          </w:p>
        </w:tc>
        <w:tc>
          <w:tcPr>
            <w:tcW w:w="3005" w:type="dxa"/>
            <w:tcMar/>
            <w:vAlign w:val="center"/>
          </w:tcPr>
          <w:p w:rsidR="33C637E3" w:rsidP="2835D779" w:rsidRDefault="1E1B9766" w14:paraId="78135FFC" w14:textId="1BD26C75">
            <w:pPr>
              <w:pStyle w:val="ListParagraph"/>
              <w:numPr>
                <w:ilvl w:val="0"/>
                <w:numId w:val="8"/>
              </w:numPr>
              <w:ind w:left="180" w:hanging="180"/>
              <w:rPr>
                <w:rFonts w:ascii="Arial" w:hAnsi="Arial" w:eastAsia="Arial" w:cs="Arial"/>
                <w:sz w:val="24"/>
                <w:szCs w:val="24"/>
              </w:rPr>
            </w:pPr>
            <w:r w:rsidRPr="7523E7DD">
              <w:rPr>
                <w:rFonts w:ascii="Arial" w:hAnsi="Arial" w:eastAsia="Arial" w:cs="Arial"/>
                <w:sz w:val="24"/>
                <w:szCs w:val="24"/>
              </w:rPr>
              <w:t>Adaptable to new and evolving fraud patterns</w:t>
            </w:r>
          </w:p>
          <w:p w:rsidR="33C637E3" w:rsidP="2835D779" w:rsidRDefault="1E1B9766" w14:paraId="6CE024E1" w14:textId="4A8634A9">
            <w:pPr>
              <w:pStyle w:val="ListParagraph"/>
              <w:numPr>
                <w:ilvl w:val="0"/>
                <w:numId w:val="8"/>
              </w:numPr>
              <w:ind w:left="180" w:hanging="180"/>
              <w:rPr>
                <w:rFonts w:ascii="Arial" w:hAnsi="Arial" w:eastAsia="Arial" w:cs="Arial"/>
                <w:sz w:val="24"/>
                <w:szCs w:val="24"/>
              </w:rPr>
            </w:pPr>
            <w:r w:rsidRPr="7523E7DD">
              <w:rPr>
                <w:rFonts w:ascii="Arial" w:hAnsi="Arial" w:eastAsia="Arial" w:cs="Arial"/>
                <w:sz w:val="24"/>
                <w:szCs w:val="24"/>
              </w:rPr>
              <w:t>Patterns are detected through real-world cases</w:t>
            </w:r>
          </w:p>
        </w:tc>
        <w:tc>
          <w:tcPr>
            <w:tcW w:w="3005" w:type="dxa"/>
            <w:tcMar/>
            <w:vAlign w:val="center"/>
          </w:tcPr>
          <w:p w:rsidR="33C637E3" w:rsidP="2835D779" w:rsidRDefault="735934F9" w14:paraId="7CC631D2" w14:textId="7B7480E3">
            <w:pPr>
              <w:pStyle w:val="ListParagraph"/>
              <w:numPr>
                <w:ilvl w:val="0"/>
                <w:numId w:val="4"/>
              </w:numPr>
              <w:ind w:left="180" w:hanging="180"/>
              <w:rPr>
                <w:rFonts w:ascii="Arial" w:hAnsi="Arial" w:eastAsia="Arial" w:cs="Arial"/>
                <w:sz w:val="24"/>
                <w:szCs w:val="24"/>
              </w:rPr>
            </w:pPr>
            <w:r w:rsidRPr="7523E7DD">
              <w:rPr>
                <w:rFonts w:ascii="Arial" w:hAnsi="Arial" w:eastAsia="Arial" w:cs="Arial"/>
                <w:sz w:val="24"/>
                <w:szCs w:val="24"/>
              </w:rPr>
              <w:t>Inability to detect new fraud cases due to the nature of working with historic cases</w:t>
            </w:r>
          </w:p>
          <w:p w:rsidR="33C637E3" w:rsidP="2835D779" w:rsidRDefault="2F92ED00" w14:paraId="4CF4E658" w14:textId="21B0D69D">
            <w:pPr>
              <w:pStyle w:val="ListParagraph"/>
              <w:numPr>
                <w:ilvl w:val="0"/>
                <w:numId w:val="4"/>
              </w:numPr>
              <w:ind w:left="180" w:hanging="180"/>
              <w:rPr>
                <w:rFonts w:ascii="Arial" w:hAnsi="Arial" w:eastAsia="Arial" w:cs="Arial"/>
                <w:sz w:val="24"/>
                <w:szCs w:val="24"/>
              </w:rPr>
            </w:pPr>
            <w:r w:rsidRPr="7523E7DD">
              <w:rPr>
                <w:rFonts w:ascii="Arial" w:hAnsi="Arial" w:eastAsia="Arial" w:cs="Arial"/>
                <w:sz w:val="24"/>
                <w:szCs w:val="24"/>
              </w:rPr>
              <w:t>Relies heavily of the quality of previous cases</w:t>
            </w:r>
          </w:p>
        </w:tc>
      </w:tr>
      <w:tr w:rsidR="0571279B" w:rsidTr="6E88E387" w14:paraId="4D40610E" w14:textId="77777777">
        <w:trPr>
          <w:trHeight w:val="300"/>
          <w:jc w:val="center"/>
        </w:trPr>
        <w:tc>
          <w:tcPr>
            <w:tcW w:w="3005" w:type="dxa"/>
            <w:tcMar/>
            <w:vAlign w:val="center"/>
          </w:tcPr>
          <w:p w:rsidR="165A3737" w:rsidP="7E5A613C" w:rsidRDefault="26810207" w14:paraId="25C7D314" w14:textId="323EC382">
            <w:pPr>
              <w:rPr>
                <w:rFonts w:ascii="Arial" w:hAnsi="Arial" w:eastAsia="Arial" w:cs="Arial"/>
                <w:sz w:val="24"/>
                <w:szCs w:val="24"/>
              </w:rPr>
            </w:pPr>
            <w:r w:rsidRPr="7E5A613C">
              <w:rPr>
                <w:rFonts w:ascii="Arial" w:hAnsi="Arial" w:eastAsia="Arial" w:cs="Arial"/>
                <w:sz w:val="24"/>
                <w:szCs w:val="24"/>
              </w:rPr>
              <w:t>Support Vector Machines (SVM)</w:t>
            </w:r>
          </w:p>
        </w:tc>
        <w:tc>
          <w:tcPr>
            <w:tcW w:w="3005" w:type="dxa"/>
            <w:tcMar/>
            <w:vAlign w:val="center"/>
          </w:tcPr>
          <w:p w:rsidR="0571279B" w:rsidP="7E5A613C" w:rsidRDefault="305F6CDA" w14:paraId="4B360627" w14:textId="7B761AA9">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Robust system</w:t>
            </w:r>
          </w:p>
          <w:p w:rsidR="0571279B" w:rsidP="7E5A613C" w:rsidRDefault="7A87B440" w14:paraId="62E89A5F" w14:textId="39811F28">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Versatility in usage for both classification and regression tasks.</w:t>
            </w:r>
          </w:p>
          <w:p w:rsidR="0571279B" w:rsidP="7E5A613C" w:rsidRDefault="7A87B440" w14:paraId="01FADF8F" w14:textId="6C5AFC55">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Wider optimisation (global)</w:t>
            </w:r>
          </w:p>
        </w:tc>
        <w:tc>
          <w:tcPr>
            <w:tcW w:w="3005" w:type="dxa"/>
            <w:tcMar/>
            <w:vAlign w:val="center"/>
          </w:tcPr>
          <w:p w:rsidR="0571279B" w:rsidP="7E5A613C" w:rsidRDefault="305F6CDA" w14:paraId="1F563AC1" w14:textId="7BAC7536">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Difficulty in sustaining large datasets</w:t>
            </w:r>
          </w:p>
          <w:p w:rsidR="0571279B" w:rsidP="7E5A613C" w:rsidRDefault="305F6CDA" w14:paraId="05DF2265" w14:textId="49C96AC0">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Takes a longer time to detect</w:t>
            </w:r>
          </w:p>
          <w:p w:rsidR="0571279B" w:rsidP="7E5A613C" w:rsidRDefault="6F3FED80" w14:paraId="695A3802" w14:textId="2AC1F0A4">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Not suitable for noisy, overlapping data</w:t>
            </w:r>
          </w:p>
        </w:tc>
      </w:tr>
      <w:tr w:rsidR="7E5A613C" w:rsidTr="6E88E387" w14:paraId="4C5079BF" w14:textId="77777777">
        <w:trPr>
          <w:trHeight w:val="300"/>
          <w:jc w:val="center"/>
        </w:trPr>
        <w:tc>
          <w:tcPr>
            <w:tcW w:w="3005" w:type="dxa"/>
            <w:tcMar/>
            <w:vAlign w:val="center"/>
          </w:tcPr>
          <w:p w:rsidR="67A30BF1" w:rsidP="7E5A613C" w:rsidRDefault="67A30BF1" w14:paraId="52AF8DE7" w14:textId="4BE1D1C5">
            <w:pPr>
              <w:rPr>
                <w:rFonts w:ascii="Arial" w:hAnsi="Arial" w:eastAsia="Arial" w:cs="Arial"/>
                <w:sz w:val="24"/>
                <w:szCs w:val="24"/>
              </w:rPr>
            </w:pPr>
            <w:r w:rsidRPr="7E5A613C">
              <w:rPr>
                <w:rFonts w:ascii="Arial" w:hAnsi="Arial" w:eastAsia="Arial" w:cs="Arial"/>
                <w:sz w:val="24"/>
                <w:szCs w:val="24"/>
              </w:rPr>
              <w:t>Artificial Immune System (AIS)</w:t>
            </w:r>
          </w:p>
        </w:tc>
        <w:tc>
          <w:tcPr>
            <w:tcW w:w="3005" w:type="dxa"/>
            <w:tcMar/>
            <w:vAlign w:val="center"/>
          </w:tcPr>
          <w:p w:rsidR="32EF34DD" w:rsidP="7E5A613C" w:rsidRDefault="32EF34DD" w14:paraId="58C70107" w14:textId="52012AAB">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Coherent system integration</w:t>
            </w:r>
          </w:p>
          <w:p w:rsidR="32EF34DD" w:rsidP="7E5A613C" w:rsidRDefault="32EF34DD" w14:paraId="06D575B3" w14:textId="24486075">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Affordable</w:t>
            </w:r>
          </w:p>
        </w:tc>
        <w:tc>
          <w:tcPr>
            <w:tcW w:w="3005" w:type="dxa"/>
            <w:tcMar/>
            <w:vAlign w:val="center"/>
          </w:tcPr>
          <w:p w:rsidR="0286BFAE" w:rsidP="7E5A613C" w:rsidRDefault="0286BFAE" w14:paraId="1B7D5053" w14:textId="5A854E16">
            <w:pPr>
              <w:pStyle w:val="ListParagraph"/>
              <w:numPr>
                <w:ilvl w:val="0"/>
                <w:numId w:val="4"/>
              </w:numPr>
              <w:ind w:left="360"/>
              <w:rPr>
                <w:rFonts w:ascii="Arial" w:hAnsi="Arial" w:eastAsia="Arial" w:cs="Arial"/>
                <w:sz w:val="24"/>
                <w:szCs w:val="24"/>
              </w:rPr>
            </w:pPr>
            <w:r w:rsidRPr="7E5A613C">
              <w:rPr>
                <w:rFonts w:ascii="Arial" w:hAnsi="Arial" w:eastAsia="Arial" w:cs="Arial"/>
                <w:sz w:val="24"/>
                <w:szCs w:val="24"/>
              </w:rPr>
              <w:t xml:space="preserve">Requires a longer period </w:t>
            </w:r>
            <w:r w:rsidRPr="7E5A613C" w:rsidR="73FDF71A">
              <w:rPr>
                <w:rFonts w:ascii="Arial" w:hAnsi="Arial" w:eastAsia="Arial" w:cs="Arial"/>
                <w:sz w:val="24"/>
                <w:szCs w:val="24"/>
              </w:rPr>
              <w:t>and/o</w:t>
            </w:r>
            <w:r w:rsidRPr="7E5A613C">
              <w:rPr>
                <w:rFonts w:ascii="Arial" w:hAnsi="Arial" w:eastAsia="Arial" w:cs="Arial"/>
                <w:sz w:val="24"/>
                <w:szCs w:val="24"/>
              </w:rPr>
              <w:t>r intense training time</w:t>
            </w:r>
          </w:p>
        </w:tc>
      </w:tr>
    </w:tbl>
    <w:p w:rsidR="6E88E387" w:rsidP="6E88E387" w:rsidRDefault="6E88E387" w14:paraId="6C27816A" w14:textId="1A32771B">
      <w:pPr>
        <w:pStyle w:val="Normal"/>
      </w:pPr>
    </w:p>
    <w:p w:rsidR="2BD0D3DC" w:rsidP="6E88E387" w:rsidRDefault="2BD0D3DC" w14:paraId="16496B5E" w14:textId="78BD474D">
      <w:pPr>
        <w:pStyle w:val="Normal"/>
        <w:suppressLineNumbers w:val="0"/>
        <w:bidi w:val="0"/>
        <w:spacing w:before="0" w:beforeAutospacing="off" w:after="160" w:afterAutospacing="off" w:line="259" w:lineRule="auto"/>
        <w:ind w:left="0" w:right="0" w:firstLine="720"/>
        <w:jc w:val="both"/>
        <w:rPr>
          <w:rFonts w:ascii="Arial" w:hAnsi="Arial" w:eastAsia="Arial" w:cs="Arial"/>
          <w:sz w:val="24"/>
          <w:szCs w:val="24"/>
        </w:rPr>
      </w:pPr>
      <w:r w:rsidRPr="6E88E387" w:rsidR="1F43BAC1">
        <w:rPr>
          <w:rFonts w:ascii="Arial" w:hAnsi="Arial" w:eastAsia="Arial" w:cs="Arial"/>
          <w:sz w:val="24"/>
          <w:szCs w:val="24"/>
        </w:rPr>
        <w:t>Based on the evaluation table above</w:t>
      </w:r>
      <w:r w:rsidRPr="6E88E387" w:rsidR="5073C600">
        <w:rPr>
          <w:rFonts w:ascii="Arial" w:hAnsi="Arial" w:eastAsia="Arial" w:cs="Arial"/>
          <w:sz w:val="24"/>
          <w:szCs w:val="24"/>
        </w:rPr>
        <w:t xml:space="preserve"> d</w:t>
      </w:r>
      <w:r w:rsidRPr="6E88E387" w:rsidR="78B3C917">
        <w:rPr>
          <w:rFonts w:ascii="Arial" w:hAnsi="Arial" w:eastAsia="Arial" w:cs="Arial"/>
          <w:sz w:val="24"/>
          <w:szCs w:val="24"/>
        </w:rPr>
        <w:t xml:space="preserve">ecision and application of the techniques would need to be based on what the end users are trying to depict and achieve. </w:t>
      </w:r>
      <w:r w:rsidRPr="6E88E387" w:rsidR="693066B2">
        <w:rPr>
          <w:rFonts w:ascii="Arial" w:hAnsi="Arial" w:eastAsia="Arial" w:cs="Arial"/>
          <w:sz w:val="24"/>
          <w:szCs w:val="24"/>
        </w:rPr>
        <w:t xml:space="preserve">Strengths in some techniques could potentially become a weakness </w:t>
      </w:r>
      <w:r w:rsidRPr="6E88E387" w:rsidR="522937D4">
        <w:rPr>
          <w:rFonts w:ascii="Arial" w:hAnsi="Arial" w:eastAsia="Arial" w:cs="Arial"/>
          <w:sz w:val="24"/>
          <w:szCs w:val="24"/>
        </w:rPr>
        <w:t>in</w:t>
      </w:r>
      <w:r w:rsidRPr="6E88E387" w:rsidR="693066B2">
        <w:rPr>
          <w:rFonts w:ascii="Arial" w:hAnsi="Arial" w:eastAsia="Arial" w:cs="Arial"/>
          <w:sz w:val="24"/>
          <w:szCs w:val="24"/>
        </w:rPr>
        <w:t xml:space="preserve"> another, as it all come</w:t>
      </w:r>
      <w:r w:rsidRPr="6E88E387" w:rsidR="4649A572">
        <w:rPr>
          <w:rFonts w:ascii="Arial" w:hAnsi="Arial" w:eastAsia="Arial" w:cs="Arial"/>
          <w:sz w:val="24"/>
          <w:szCs w:val="24"/>
        </w:rPr>
        <w:t>s down to which dataset is being used.</w:t>
      </w:r>
    </w:p>
    <w:p w:rsidR="6E88E387" w:rsidP="6E88E387" w:rsidRDefault="6E88E387" w14:paraId="34C8E6FB" w14:textId="2D2F0070">
      <w:pPr>
        <w:pStyle w:val="Heading1"/>
      </w:pPr>
    </w:p>
    <w:p w:rsidR="0571279B" w:rsidP="6E88E387" w:rsidRDefault="3CDBC576" w14:paraId="5F17195B" w14:textId="15E7B819">
      <w:pPr>
        <w:pStyle w:val="Heading1"/>
        <w:rPr>
          <w:rFonts w:ascii="Arial" w:hAnsi="Arial" w:eastAsia="Arial" w:cs="Arial"/>
          <w:b w:val="1"/>
          <w:bCs w:val="1"/>
          <w:sz w:val="24"/>
          <w:szCs w:val="24"/>
        </w:rPr>
      </w:pPr>
      <w:bookmarkStart w:name="_Toc276838053" w:id="1844446837"/>
      <w:r w:rsidR="6F478F68">
        <w:rPr/>
        <w:t>Conclusion</w:t>
      </w:r>
      <w:bookmarkEnd w:id="1844446837"/>
    </w:p>
    <w:p w:rsidR="226FA722" w:rsidP="226FA722" w:rsidRDefault="226FA722" w14:paraId="736DDEF7" w14:textId="61A1AB52">
      <w:pPr>
        <w:jc w:val="both"/>
        <w:rPr>
          <w:rFonts w:ascii="Arial" w:hAnsi="Arial" w:eastAsia="Arial" w:cs="Arial"/>
          <w:b/>
          <w:bCs/>
          <w:sz w:val="24"/>
          <w:szCs w:val="24"/>
        </w:rPr>
      </w:pPr>
    </w:p>
    <w:p w:rsidR="358F586F" w:rsidP="6E88E387" w:rsidRDefault="04FC4C75" w14:paraId="4146F362" w14:textId="2560A00C">
      <w:pPr>
        <w:pStyle w:val="Normal"/>
        <w:ind w:firstLine="720"/>
        <w:jc w:val="both"/>
        <w:rPr>
          <w:rFonts w:ascii="Arial" w:hAnsi="Arial" w:eastAsia="Arial" w:cs="Arial"/>
          <w:sz w:val="24"/>
          <w:szCs w:val="24"/>
        </w:rPr>
      </w:pPr>
      <w:r w:rsidRPr="6E88E387" w:rsidR="6052528A">
        <w:rPr>
          <w:rFonts w:ascii="Arial" w:hAnsi="Arial" w:eastAsia="Arial" w:cs="Arial"/>
          <w:sz w:val="24"/>
          <w:szCs w:val="24"/>
        </w:rPr>
        <w:t xml:space="preserve">In conclusion, </w:t>
      </w:r>
      <w:r w:rsidRPr="6E88E387" w:rsidR="7F27A250">
        <w:rPr>
          <w:rFonts w:ascii="Arial" w:hAnsi="Arial" w:eastAsia="Arial" w:cs="Arial"/>
          <w:sz w:val="24"/>
          <w:szCs w:val="24"/>
        </w:rPr>
        <w:t>Credit</w:t>
      </w:r>
      <w:r w:rsidRPr="6E88E387" w:rsidR="5D791180">
        <w:rPr>
          <w:rFonts w:ascii="Arial" w:hAnsi="Arial" w:eastAsia="Arial" w:cs="Arial"/>
          <w:sz w:val="24"/>
          <w:szCs w:val="24"/>
        </w:rPr>
        <w:t xml:space="preserve"> </w:t>
      </w:r>
      <w:r w:rsidRPr="6E88E387" w:rsidR="2FC63899">
        <w:rPr>
          <w:rFonts w:ascii="Arial" w:hAnsi="Arial" w:eastAsia="Arial" w:cs="Arial"/>
          <w:sz w:val="24"/>
          <w:szCs w:val="24"/>
        </w:rPr>
        <w:t>C</w:t>
      </w:r>
      <w:r w:rsidRPr="6E88E387" w:rsidR="5D791180">
        <w:rPr>
          <w:rFonts w:ascii="Arial" w:hAnsi="Arial" w:eastAsia="Arial" w:cs="Arial"/>
          <w:sz w:val="24"/>
          <w:szCs w:val="24"/>
        </w:rPr>
        <w:t xml:space="preserve">ard </w:t>
      </w:r>
      <w:r w:rsidRPr="6E88E387" w:rsidR="14AC18CC">
        <w:rPr>
          <w:rFonts w:ascii="Arial" w:hAnsi="Arial" w:eastAsia="Arial" w:cs="Arial"/>
          <w:sz w:val="24"/>
          <w:szCs w:val="24"/>
        </w:rPr>
        <w:t>F</w:t>
      </w:r>
      <w:r w:rsidRPr="6E88E387" w:rsidR="5D791180">
        <w:rPr>
          <w:rFonts w:ascii="Arial" w:hAnsi="Arial" w:eastAsia="Arial" w:cs="Arial"/>
          <w:sz w:val="24"/>
          <w:szCs w:val="24"/>
        </w:rPr>
        <w:t>raud is a continuous and dynamic threat.</w:t>
      </w:r>
      <w:r w:rsidRPr="6E88E387" w:rsidR="110D8B5B">
        <w:rPr>
          <w:rFonts w:ascii="Arial" w:hAnsi="Arial" w:eastAsia="Arial" w:cs="Arial"/>
          <w:sz w:val="24"/>
          <w:szCs w:val="24"/>
        </w:rPr>
        <w:t xml:space="preserve"> </w:t>
      </w:r>
      <w:r w:rsidRPr="6E88E387" w:rsidR="202E42A0">
        <w:rPr>
          <w:rFonts w:ascii="Arial" w:hAnsi="Arial" w:eastAsia="Arial" w:cs="Arial"/>
          <w:sz w:val="24"/>
          <w:szCs w:val="24"/>
        </w:rPr>
        <w:t>C</w:t>
      </w:r>
      <w:r w:rsidRPr="6E88E387" w:rsidR="110D8B5B">
        <w:rPr>
          <w:rFonts w:ascii="Arial" w:hAnsi="Arial" w:eastAsia="Arial" w:cs="Arial"/>
          <w:sz w:val="24"/>
          <w:szCs w:val="24"/>
        </w:rPr>
        <w:t>ombining AI technology with traditional fraud detection methods is the most efficient method for detecting credit card fraud. More specifically, there has been</w:t>
      </w:r>
      <w:r w:rsidRPr="6E88E387" w:rsidR="35F0B899">
        <w:rPr>
          <w:rFonts w:ascii="Arial" w:hAnsi="Arial" w:eastAsia="Arial" w:cs="Arial"/>
          <w:sz w:val="24"/>
          <w:szCs w:val="24"/>
        </w:rPr>
        <w:t xml:space="preserve"> </w:t>
      </w:r>
      <w:r w:rsidRPr="6E88E387" w:rsidR="5C813F88">
        <w:rPr>
          <w:rFonts w:ascii="Arial" w:hAnsi="Arial" w:eastAsia="Arial" w:cs="Arial"/>
          <w:sz w:val="24"/>
          <w:szCs w:val="24"/>
        </w:rPr>
        <w:t xml:space="preserve">an </w:t>
      </w:r>
      <w:r w:rsidRPr="6E88E387" w:rsidR="110D8B5B">
        <w:rPr>
          <w:rFonts w:ascii="Arial" w:hAnsi="Arial" w:eastAsia="Arial" w:cs="Arial"/>
          <w:sz w:val="24"/>
          <w:szCs w:val="24"/>
        </w:rPr>
        <w:t xml:space="preserve">impressive success when feature selection based on Genetic Algorithm (GA) is combined with machine learning classifiers like Random Forest (RF), Decision Trees (DT), Artificial Neural Networks (ANN), Naive Bayes (NB), and Logistic Regression (LR). The study </w:t>
      </w:r>
      <w:r w:rsidRPr="6E88E387" w:rsidR="110D8B5B">
        <w:rPr>
          <w:rFonts w:ascii="Arial" w:hAnsi="Arial" w:eastAsia="Arial" w:cs="Arial"/>
          <w:sz w:val="24"/>
          <w:szCs w:val="24"/>
        </w:rPr>
        <w:t>demonstrated</w:t>
      </w:r>
      <w:r w:rsidRPr="6E88E387" w:rsidR="110D8B5B">
        <w:rPr>
          <w:rFonts w:ascii="Arial" w:hAnsi="Arial" w:eastAsia="Arial" w:cs="Arial"/>
          <w:sz w:val="24"/>
          <w:szCs w:val="24"/>
        </w:rPr>
        <w:t xml:space="preserve"> the superiority of the GA-RF (version 5) model, which </w:t>
      </w:r>
      <w:r w:rsidRPr="6E88E387" w:rsidR="110D8B5B">
        <w:rPr>
          <w:rFonts w:ascii="Arial" w:hAnsi="Arial" w:eastAsia="Arial" w:cs="Arial"/>
          <w:sz w:val="24"/>
          <w:szCs w:val="24"/>
        </w:rPr>
        <w:t>attained</w:t>
      </w:r>
      <w:r w:rsidRPr="6E88E387" w:rsidR="110D8B5B">
        <w:rPr>
          <w:rFonts w:ascii="Arial" w:hAnsi="Arial" w:eastAsia="Arial" w:cs="Arial"/>
          <w:sz w:val="24"/>
          <w:szCs w:val="24"/>
        </w:rPr>
        <w:t xml:space="preserve"> a remarkable 99.98% fraud detection accuracy, and the GA-DT (version 1) model, which achieved a 99.92% accuracy.</w:t>
      </w:r>
      <w:r w:rsidRPr="6E88E387" w:rsidR="700CFA1B">
        <w:rPr>
          <w:rFonts w:ascii="Arial" w:hAnsi="Arial" w:eastAsia="Arial" w:cs="Arial"/>
          <w:sz w:val="24"/>
          <w:szCs w:val="24"/>
        </w:rPr>
        <w:t xml:space="preserve"> Further research should try to </w:t>
      </w:r>
      <w:r w:rsidRPr="6E88E387" w:rsidR="700CFA1B">
        <w:rPr>
          <w:rFonts w:ascii="Arial" w:hAnsi="Arial" w:eastAsia="Arial" w:cs="Arial"/>
          <w:sz w:val="24"/>
          <w:szCs w:val="24"/>
        </w:rPr>
        <w:t>validate</w:t>
      </w:r>
      <w:r w:rsidRPr="6E88E387" w:rsidR="700CFA1B">
        <w:rPr>
          <w:rFonts w:ascii="Arial" w:hAnsi="Arial" w:eastAsia="Arial" w:cs="Arial"/>
          <w:sz w:val="24"/>
          <w:szCs w:val="24"/>
        </w:rPr>
        <w:t xml:space="preserve"> these techniques on a wider range of datasets </w:t>
      </w:r>
      <w:r w:rsidRPr="6E88E387" w:rsidR="700CFA1B">
        <w:rPr>
          <w:rFonts w:ascii="Arial" w:hAnsi="Arial" w:eastAsia="Arial" w:cs="Arial"/>
          <w:sz w:val="24"/>
          <w:szCs w:val="24"/>
        </w:rPr>
        <w:t>to</w:t>
      </w:r>
      <w:r w:rsidRPr="6E88E387" w:rsidR="700CFA1B">
        <w:rPr>
          <w:rFonts w:ascii="Arial" w:hAnsi="Arial" w:eastAsia="Arial" w:cs="Arial"/>
          <w:sz w:val="24"/>
          <w:szCs w:val="24"/>
        </w:rPr>
        <w:t xml:space="preserve"> confirm their efficiency and adaptability in various credit card fraud detection scenarios.</w:t>
      </w:r>
    </w:p>
    <w:p w:rsidR="358F586F" w:rsidP="6E88E387" w:rsidRDefault="04FC4C75" w14:paraId="2356BA82" w14:textId="3570E3F4">
      <w:pPr>
        <w:pStyle w:val="Heading1"/>
        <w:rPr>
          <w:rFonts w:ascii="Arial" w:hAnsi="Arial" w:eastAsia="Arial" w:cs="Arial"/>
          <w:sz w:val="24"/>
          <w:szCs w:val="24"/>
        </w:rPr>
      </w:pPr>
      <w:bookmarkStart w:name="_Toc1374952025" w:id="2135010950"/>
      <w:r w:rsidR="3FF869B8">
        <w:rPr/>
        <w:t>References</w:t>
      </w:r>
      <w:bookmarkEnd w:id="2135010950"/>
    </w:p>
    <w:p w:rsidR="2BD0D3DC" w:rsidP="2BD0D3DC" w:rsidRDefault="2BD0D3DC" w14:paraId="19A9E29C" w14:textId="464E46C2"/>
    <w:p w:rsidR="727F3189" w:rsidP="2BD0D3DC" w:rsidRDefault="48B73563" w14:paraId="0B19EC48" w14:textId="31F38556">
      <w:pPr>
        <w:pStyle w:val="ListParagraph"/>
        <w:numPr>
          <w:ilvl w:val="0"/>
          <w:numId w:val="1"/>
        </w:numPr>
        <w:jc w:val="both"/>
        <w:rPr>
          <w:rFonts w:ascii="Arial" w:hAnsi="Arial" w:eastAsia="Arial" w:cs="Arial"/>
          <w:sz w:val="18"/>
          <w:szCs w:val="18"/>
        </w:rPr>
      </w:pPr>
      <w:r w:rsidRPr="2BD0D3DC">
        <w:rPr>
          <w:rFonts w:ascii="Arial" w:hAnsi="Arial" w:eastAsia="Arial" w:cs="Arial"/>
          <w:sz w:val="18"/>
          <w:szCs w:val="18"/>
        </w:rPr>
        <w:t xml:space="preserve">Abd El-Hamid, H., Khalifa, W., Roushdy, M. and Salem, A., 2019. Machine Learning Techniques for Credit Card Fraud Detection. Future Computing and Informatics Journal, 4(2). </w:t>
      </w:r>
    </w:p>
    <w:p w:rsidR="727F3189" w:rsidP="2BD0D3DC" w:rsidRDefault="48B73563" w14:paraId="3F49E3E8" w14:textId="1E805D17">
      <w:pPr>
        <w:pStyle w:val="ListParagraph"/>
        <w:numPr>
          <w:ilvl w:val="0"/>
          <w:numId w:val="1"/>
        </w:numPr>
        <w:jc w:val="both"/>
        <w:rPr>
          <w:rFonts w:ascii="Arial" w:hAnsi="Arial" w:eastAsia="Arial" w:cs="Arial"/>
          <w:sz w:val="18"/>
          <w:szCs w:val="18"/>
        </w:rPr>
      </w:pPr>
      <w:r w:rsidRPr="2BD0D3DC">
        <w:rPr>
          <w:rFonts w:ascii="Arial" w:hAnsi="Arial" w:eastAsia="Arial" w:cs="Arial"/>
          <w:sz w:val="18"/>
          <w:szCs w:val="18"/>
        </w:rPr>
        <w:t>Asha, R.B. and KR, S.K., 2021. Credit card fraud detection using artificial neural network. Global Transitions Proceedings, 2(1), pp.35-41.</w:t>
      </w:r>
    </w:p>
    <w:p w:rsidR="78F8C64E" w:rsidP="2BD0D3DC" w:rsidRDefault="641FE9FD" w14:paraId="6DAA6E19" w14:textId="42B714FD">
      <w:pPr>
        <w:pStyle w:val="ListParagraph"/>
        <w:numPr>
          <w:ilvl w:val="0"/>
          <w:numId w:val="1"/>
        </w:numPr>
        <w:jc w:val="both"/>
        <w:rPr>
          <w:rFonts w:ascii="Arial" w:hAnsi="Arial" w:eastAsia="Arial" w:cs="Arial"/>
          <w:sz w:val="18"/>
          <w:szCs w:val="18"/>
        </w:rPr>
      </w:pPr>
      <w:r w:rsidRPr="2BD0D3DC">
        <w:rPr>
          <w:rFonts w:ascii="Arial" w:hAnsi="Arial" w:eastAsia="Arial" w:cs="Arial"/>
          <w:sz w:val="18"/>
          <w:szCs w:val="18"/>
        </w:rPr>
        <w:t>Awoyemi, John O., Adebayo O. Adetunmbi, and Samuel A. Oluwadare. "Credit card fraud detection using machine learning techniques: A comparative analysis." 2017 international conference on computing networking and informatics (ICCNI). IEEE, 2017.</w:t>
      </w:r>
    </w:p>
    <w:p w:rsidR="029E81E0" w:rsidP="2BD0D3DC" w:rsidRDefault="709982AF" w14:paraId="76ECD5F6" w14:textId="0485056D">
      <w:pPr>
        <w:pStyle w:val="ListParagraph"/>
        <w:numPr>
          <w:ilvl w:val="0"/>
          <w:numId w:val="1"/>
        </w:numPr>
        <w:jc w:val="both"/>
        <w:rPr>
          <w:rFonts w:ascii="Arial" w:hAnsi="Arial" w:eastAsia="Arial" w:cs="Arial"/>
          <w:sz w:val="18"/>
          <w:szCs w:val="18"/>
        </w:rPr>
      </w:pPr>
      <w:r w:rsidRPr="2BD0D3DC">
        <w:rPr>
          <w:rFonts w:ascii="Arial" w:hAnsi="Arial" w:eastAsia="Arial" w:cs="Arial"/>
          <w:sz w:val="18"/>
          <w:szCs w:val="18"/>
        </w:rPr>
        <w:t>Carcillo, F., Le Borgne, Y.A., Caelen, O., Kessaci, Y., Oblé, F. and Bontempi, G., 2021. Combining unsupervised and supervised learning in credit card fraud detection. Information sciences, 557, pp.317-331.</w:t>
      </w:r>
    </w:p>
    <w:p w:rsidR="00A1D833" w:rsidP="2BD0D3DC" w:rsidRDefault="23DBCA17" w14:paraId="774ADEF4" w14:textId="71DC8F06">
      <w:pPr>
        <w:pStyle w:val="ListParagraph"/>
        <w:numPr>
          <w:ilvl w:val="0"/>
          <w:numId w:val="1"/>
        </w:numPr>
        <w:jc w:val="both"/>
        <w:rPr>
          <w:rFonts w:ascii="Arial" w:hAnsi="Arial" w:eastAsia="Arial" w:cs="Arial"/>
          <w:sz w:val="18"/>
          <w:szCs w:val="18"/>
        </w:rPr>
      </w:pPr>
      <w:r w:rsidRPr="2BD0D3DC">
        <w:rPr>
          <w:rFonts w:ascii="Arial" w:hAnsi="Arial" w:eastAsia="Arial" w:cs="Arial"/>
          <w:sz w:val="18"/>
          <w:szCs w:val="18"/>
        </w:rPr>
        <w:t>Chaudhary, K., Yadav, J. and Mallick, B., 2012. A review of fraud detection techniques: Credit card. International Journal of Computer Applications, 45(1), pp.39-44.</w:t>
      </w:r>
    </w:p>
    <w:p w:rsidR="00A1D833" w:rsidP="2BD0D3DC" w:rsidRDefault="23DBCA17" w14:paraId="6160149E" w14:textId="63C219F2">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Delamaire, L., Abdou, H. and Pointon, J., 2009. Credit card fraud and detection techniques: a review. Banks and Bank systems, 4(2), pp.57-68.</w:t>
      </w:r>
    </w:p>
    <w:p w:rsidR="4E7866C8" w:rsidP="2BD0D3DC" w:rsidRDefault="641FE9FD" w14:paraId="64C93BF6" w14:textId="47B9FB49">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Dornadula, Vaishnavi Nath, and Sa Geetha. "Credit card fraud detection using machine learning algorithms." Procedia computer science 165 (2019): 631-641.</w:t>
      </w:r>
    </w:p>
    <w:p w:rsidR="00712D2F" w:rsidP="2BD0D3DC" w:rsidRDefault="00712D2F" w14:paraId="4EDC6AED" w14:textId="73F548AB">
      <w:pPr>
        <w:pStyle w:val="ListParagraph"/>
        <w:numPr>
          <w:ilvl w:val="0"/>
          <w:numId w:val="1"/>
        </w:numPr>
        <w:jc w:val="both"/>
        <w:rPr>
          <w:sz w:val="16"/>
          <w:szCs w:val="16"/>
        </w:rPr>
      </w:pPr>
      <w:r w:rsidRPr="2BD0D3DC">
        <w:rPr>
          <w:rFonts w:ascii="Arial" w:hAnsi="Arial" w:eastAsia="Arial" w:cs="Arial"/>
          <w:sz w:val="18"/>
          <w:szCs w:val="18"/>
        </w:rPr>
        <w:t xml:space="preserve">Ganji, V. R. (2023). Shuffled shepherd political optimization-based deep learning method for credit card fraud detection. </w:t>
      </w:r>
      <w:r w:rsidRPr="2BD0D3DC">
        <w:rPr>
          <w:rFonts w:ascii="Arial" w:hAnsi="Arial" w:eastAsia="Arial" w:cs="Arial"/>
          <w:i/>
          <w:iCs/>
          <w:sz w:val="18"/>
          <w:szCs w:val="18"/>
        </w:rPr>
        <w:t>Concurrency and Computation: Practice and Experience</w:t>
      </w:r>
      <w:r w:rsidRPr="2BD0D3DC">
        <w:rPr>
          <w:rFonts w:ascii="Arial" w:hAnsi="Arial" w:eastAsia="Arial" w:cs="Arial"/>
          <w:sz w:val="18"/>
          <w:szCs w:val="18"/>
        </w:rPr>
        <w:t xml:space="preserve">, </w:t>
      </w:r>
      <w:r w:rsidRPr="2BD0D3DC">
        <w:rPr>
          <w:rFonts w:ascii="Arial" w:hAnsi="Arial" w:eastAsia="Arial" w:cs="Arial"/>
          <w:i/>
          <w:iCs/>
          <w:sz w:val="18"/>
          <w:szCs w:val="18"/>
        </w:rPr>
        <w:t>35</w:t>
      </w:r>
      <w:r w:rsidRPr="2BD0D3DC">
        <w:rPr>
          <w:rFonts w:ascii="Arial" w:hAnsi="Arial" w:eastAsia="Arial" w:cs="Arial"/>
          <w:sz w:val="18"/>
          <w:szCs w:val="18"/>
        </w:rPr>
        <w:t xml:space="preserve">(10). </w:t>
      </w:r>
      <w:hyperlink r:id="rId12">
        <w:r w:rsidRPr="2BD0D3DC">
          <w:rPr>
            <w:rStyle w:val="Hyperlink"/>
            <w:rFonts w:ascii="Arial" w:hAnsi="Arial" w:eastAsia="Arial" w:cs="Arial"/>
            <w:sz w:val="18"/>
            <w:szCs w:val="18"/>
          </w:rPr>
          <w:t>https://doi.org/10.1002/cpe.7666</w:t>
        </w:r>
      </w:hyperlink>
    </w:p>
    <w:p w:rsidR="2CD495FC" w:rsidP="2BD0D3DC" w:rsidRDefault="2CD495FC" w14:paraId="5946E7D0" w14:textId="420EDC24">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 xml:space="preserve">Halvaiee, N. S., &amp; Akbari, M. K. (2014). A novel model for credit card fraud detection using Artificial Immune Systems. In </w:t>
      </w:r>
      <w:r w:rsidRPr="2BD0D3DC">
        <w:rPr>
          <w:rFonts w:ascii="Arial" w:hAnsi="Arial" w:eastAsia="Arial" w:cs="Arial"/>
          <w:i/>
          <w:iCs/>
          <w:sz w:val="18"/>
          <w:szCs w:val="18"/>
        </w:rPr>
        <w:t>Applied Soft Computing</w:t>
      </w:r>
      <w:r w:rsidRPr="2BD0D3DC">
        <w:rPr>
          <w:rFonts w:ascii="Arial" w:hAnsi="Arial" w:eastAsia="Arial" w:cs="Arial"/>
          <w:sz w:val="18"/>
          <w:szCs w:val="18"/>
        </w:rPr>
        <w:t xml:space="preserve"> (Vol. 24, pp. 40–49). essay, Elsevier Science Publishers.</w:t>
      </w:r>
    </w:p>
    <w:p w:rsidR="1CBC51A4" w:rsidP="2BD0D3DC" w:rsidRDefault="1CBC51A4" w14:paraId="2F7B330B" w14:textId="58CC6316">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 xml:space="preserve">Ileberi, E., Sun, Y. and Wang, Z., 2022. A machine learning based credit card fraud detection using the GA algorithm for feature selection. Journal of Big Data, 9(1), pp.1-17. </w:t>
      </w:r>
    </w:p>
    <w:p w:rsidR="43725C96" w:rsidP="2BD0D3DC" w:rsidRDefault="43725C96" w14:paraId="09AA30C1" w14:textId="5AF0AAE5">
      <w:pPr>
        <w:pStyle w:val="ListParagraph"/>
        <w:numPr>
          <w:ilvl w:val="0"/>
          <w:numId w:val="1"/>
        </w:numPr>
        <w:jc w:val="both"/>
        <w:rPr>
          <w:rFonts w:ascii="Arial" w:hAnsi="Arial" w:eastAsia="Arial" w:cs="Arial"/>
          <w:sz w:val="18"/>
          <w:szCs w:val="18"/>
        </w:rPr>
      </w:pPr>
      <w:r w:rsidRPr="2BD0D3DC">
        <w:rPr>
          <w:rFonts w:ascii="Arial" w:hAnsi="Arial" w:eastAsia="Arial" w:cs="Arial"/>
          <w:sz w:val="18"/>
          <w:szCs w:val="18"/>
        </w:rPr>
        <w:t>Iwasokun, G.B., Omomule, T.G. and Akinyede, R.O., 2018. Encryption and tokenization-based system for credit card information security. Int J Cyber Sec Digital Forensics, 7(3), pp.283-93.</w:t>
      </w:r>
    </w:p>
    <w:p w:rsidR="437C44D3" w:rsidP="2BD0D3DC" w:rsidRDefault="2BE19B30" w14:paraId="088DA05F" w14:textId="336ED666">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Jiang, C., Song, J., Liu, G., Zheng, L. and Luan, W., 2018. Credit card fraud detection: A novel approach using aggregation strategy and feedback mechanism. IEEE Internet of Things Journal, 5(5), pp.3637-3647.</w:t>
      </w:r>
    </w:p>
    <w:p w:rsidR="2667483C" w:rsidP="2BD0D3DC" w:rsidRDefault="2667483C" w14:paraId="76C87BA9" w14:textId="21D5F118">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 xml:space="preserve">Meyers, R. A. (2003). Artificial Neural Network. In </w:t>
      </w:r>
      <w:r w:rsidRPr="2BD0D3DC">
        <w:rPr>
          <w:rFonts w:ascii="Arial" w:hAnsi="Arial" w:eastAsia="Arial" w:cs="Arial"/>
          <w:i/>
          <w:iCs/>
          <w:sz w:val="18"/>
          <w:szCs w:val="18"/>
        </w:rPr>
        <w:t>Encyclopedia of Physical Science and Technology</w:t>
      </w:r>
      <w:r w:rsidRPr="2BD0D3DC">
        <w:rPr>
          <w:rFonts w:ascii="Arial" w:hAnsi="Arial" w:eastAsia="Arial" w:cs="Arial"/>
          <w:sz w:val="18"/>
          <w:szCs w:val="18"/>
        </w:rPr>
        <w:t xml:space="preserve"> (3rd ed., pp. 631–645). essay, Academic Press.</w:t>
      </w:r>
    </w:p>
    <w:p w:rsidR="1638B29F" w:rsidP="2BD0D3DC" w:rsidRDefault="1638B29F" w14:paraId="26377FED" w14:textId="3379F990">
      <w:pPr>
        <w:pStyle w:val="ListParagraph"/>
        <w:numPr>
          <w:ilvl w:val="0"/>
          <w:numId w:val="1"/>
        </w:numPr>
        <w:jc w:val="both"/>
        <w:rPr>
          <w:rFonts w:ascii="Arial" w:hAnsi="Arial" w:eastAsia="Arial" w:cs="Arial"/>
          <w:sz w:val="18"/>
          <w:szCs w:val="18"/>
        </w:rPr>
      </w:pPr>
      <w:r w:rsidRPr="2BD0D3DC">
        <w:rPr>
          <w:rFonts w:ascii="Arial" w:hAnsi="Arial" w:eastAsia="Arial" w:cs="Arial"/>
          <w:sz w:val="18"/>
          <w:szCs w:val="18"/>
        </w:rPr>
        <w:t>Pradipta, Gede Angga, et al. "SMOTE for handling imbalanced data problem: A review." 2021 Sixth International Conference on Informatics and Computing (ICIC). IEEE, 2021.</w:t>
      </w:r>
    </w:p>
    <w:p w:rsidR="5604A79C" w:rsidP="2BD0D3DC" w:rsidRDefault="5604A79C" w14:paraId="56A53447" w14:textId="263A1CD7">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Robles-Velasco, A., Cortés, P., Muñuzuri, J. and Onieva, L., 2020. Prediction of pipe failures in water supply networks using logistic regression and support vector classification. Reliability Engineering &amp; System Safety, 196, p.106754.</w:t>
      </w:r>
    </w:p>
    <w:p w:rsidR="5604A79C" w:rsidP="2BD0D3DC" w:rsidRDefault="5604A79C" w14:paraId="4051DE36" w14:textId="22FE2722">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Sailusha, Ruttala, et al. "Credit card fraud detection using machine learning." 2020 4th international conference on intelligent computing and control systems (ICICCS). IEEE, 2020.</w:t>
      </w:r>
    </w:p>
    <w:p w:rsidR="5604A79C" w:rsidP="2BD0D3DC" w:rsidRDefault="5604A79C" w14:paraId="40BAF2D9" w14:textId="6A0E28E7">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 xml:space="preserve">Sujatha, M., 2019. A comparative study of credit card fraud detection using machine learning for United Kingdom dataset. International Journal of Computer Science and Information Security (IJCSIS), 17(9), p.2019. </w:t>
      </w:r>
    </w:p>
    <w:p w:rsidR="5604A79C" w:rsidP="2BD0D3DC" w:rsidRDefault="5604A79C" w14:paraId="2C0B52AD" w14:textId="34A48803">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Thennakoon, A., Bhagyani, C., Premadasa, S., Mihiranga, S. and Kuruwitaarachchi, N., 2019, January. Real-time credit card fraud detection using machine learning. In 2019 9th International Conference on Cloud Computing, Data Science &amp; Engineering (Confluence) (pp. 488-493). IEEE.</w:t>
      </w:r>
    </w:p>
    <w:p w:rsidR="5372E861" w:rsidP="2BD0D3DC" w:rsidRDefault="5372E861" w14:paraId="545B2105" w14:textId="3E621AAF">
      <w:pPr>
        <w:pStyle w:val="ListParagraph"/>
        <w:numPr>
          <w:ilvl w:val="0"/>
          <w:numId w:val="1"/>
        </w:numPr>
        <w:jc w:val="both"/>
        <w:rPr>
          <w:rFonts w:ascii="Arial" w:hAnsi="Arial" w:eastAsia="Arial" w:cs="Arial"/>
          <w:sz w:val="16"/>
          <w:szCs w:val="16"/>
        </w:rPr>
      </w:pPr>
      <w:r w:rsidRPr="2BD0D3DC">
        <w:rPr>
          <w:rFonts w:ascii="Arial" w:hAnsi="Arial" w:eastAsia="Arial" w:cs="Arial"/>
          <w:sz w:val="18"/>
          <w:szCs w:val="18"/>
        </w:rPr>
        <w:t>Warghade, S., Desai, S. and Patil, V., 2020. Credit card fraud detection from imbalanced dataset using machine learning algorithm. International Journal of Computer Trends and Technology, 68(3), pp.22-28.</w:t>
      </w:r>
    </w:p>
    <w:p w:rsidR="5372E861" w:rsidP="2BD0D3DC" w:rsidRDefault="5372E861" w14:paraId="43A28AC3" w14:textId="126FB91C">
      <w:pPr>
        <w:pStyle w:val="ListParagraph"/>
        <w:numPr>
          <w:ilvl w:val="0"/>
          <w:numId w:val="1"/>
        </w:numPr>
        <w:jc w:val="both"/>
        <w:rPr>
          <w:rFonts w:ascii="Arial" w:hAnsi="Arial" w:eastAsia="Arial" w:cs="Arial"/>
          <w:sz w:val="16"/>
          <w:szCs w:val="16"/>
        </w:rPr>
      </w:pPr>
      <w:r w:rsidRPr="6E88E387" w:rsidR="3E6B0E44">
        <w:rPr>
          <w:rFonts w:ascii="Arial" w:hAnsi="Arial" w:eastAsia="Arial" w:cs="Arial"/>
          <w:sz w:val="18"/>
          <w:szCs w:val="18"/>
        </w:rPr>
        <w:t>Yazici, Y., 2020. Approaches to Fraud detection on credit card transactions using artificial intelligence methods. arXiv preprint arXiv:2007.14622.</w:t>
      </w:r>
    </w:p>
    <w:p w:rsidR="1B897940" w:rsidP="6E88E387" w:rsidRDefault="1B897940" w14:paraId="2FB19E19" w14:textId="292CB750">
      <w:pPr>
        <w:pStyle w:val="ListParagraph"/>
        <w:numPr>
          <w:ilvl w:val="0"/>
          <w:numId w:val="1"/>
        </w:numPr>
        <w:jc w:val="both"/>
        <w:rPr>
          <w:rFonts w:ascii="Arial" w:hAnsi="Arial" w:eastAsia="Arial" w:cs="Arial"/>
          <w:sz w:val="18"/>
          <w:szCs w:val="18"/>
        </w:rPr>
      </w:pPr>
      <w:r w:rsidRPr="6E88E387" w:rsidR="1B897940">
        <w:rPr>
          <w:rFonts w:ascii="Arial" w:hAnsi="Arial" w:eastAsia="Arial" w:cs="Arial"/>
          <w:sz w:val="18"/>
          <w:szCs w:val="18"/>
        </w:rPr>
        <w:t>www.kaggle.com. (n.d.). Credit Card Fraud Detection. [online] Available at: https://www.kaggle.com/datasets/mlg-ulb/creditcardfraud/data (Accessed: 15</w:t>
      </w:r>
      <w:r w:rsidRPr="6E88E387" w:rsidR="1B897940">
        <w:rPr>
          <w:rFonts w:ascii="Arial" w:hAnsi="Arial" w:eastAsia="Arial" w:cs="Arial"/>
          <w:sz w:val="18"/>
          <w:szCs w:val="18"/>
          <w:vertAlign w:val="superscript"/>
        </w:rPr>
        <w:t>th</w:t>
      </w:r>
      <w:r w:rsidRPr="6E88E387" w:rsidR="1B897940">
        <w:rPr>
          <w:rFonts w:ascii="Arial" w:hAnsi="Arial" w:eastAsia="Arial" w:cs="Arial"/>
          <w:sz w:val="18"/>
          <w:szCs w:val="18"/>
        </w:rPr>
        <w:t xml:space="preserve"> November 2023).</w:t>
      </w:r>
    </w:p>
    <w:p w:rsidR="00A1D833" w:rsidP="2BD0D3DC" w:rsidRDefault="00A1D833" w14:paraId="45575FB2" w14:textId="3CF187D1">
      <w:pPr>
        <w:jc w:val="both"/>
        <w:rPr>
          <w:rFonts w:ascii="Arial" w:hAnsi="Arial" w:eastAsia="Arial" w:cs="Arial"/>
          <w:sz w:val="18"/>
          <w:szCs w:val="18"/>
        </w:rPr>
      </w:pPr>
    </w:p>
    <w:p w:rsidR="00C97FFD" w:rsidP="2BD0D3DC" w:rsidRDefault="00C97FFD" w14:paraId="50A8973D" w14:textId="47BA86A9">
      <w:pPr>
        <w:jc w:val="both"/>
        <w:rPr>
          <w:rFonts w:ascii="Arial" w:hAnsi="Arial" w:eastAsia="Arial" w:cs="Arial"/>
          <w:sz w:val="18"/>
          <w:szCs w:val="18"/>
        </w:rPr>
      </w:pPr>
    </w:p>
    <w:p w:rsidR="00C97FFD" w:rsidP="2BD0D3DC" w:rsidRDefault="00C97FFD" w14:paraId="391F7B69" w14:textId="47BA86A9">
      <w:pPr>
        <w:jc w:val="both"/>
        <w:rPr>
          <w:rFonts w:ascii="Arial" w:hAnsi="Arial" w:eastAsia="Arial" w:cs="Arial"/>
          <w:sz w:val="18"/>
          <w:szCs w:val="18"/>
        </w:rPr>
      </w:pPr>
    </w:p>
    <w:p w:rsidR="00C97FFD" w:rsidP="2BD0D3DC" w:rsidRDefault="00C97FFD" w14:paraId="7C145587" w14:textId="2E98C24A">
      <w:pPr>
        <w:jc w:val="both"/>
        <w:rPr>
          <w:rFonts w:ascii="Arial" w:hAnsi="Arial" w:eastAsia="Arial" w:cs="Arial"/>
          <w:sz w:val="18"/>
          <w:szCs w:val="18"/>
        </w:rPr>
      </w:pPr>
    </w:p>
    <w:sectPr w:rsidR="00C97FFD">
      <w:headerReference w:type="default" r:id="rId14"/>
      <w:footerReference w:type="default" r:id="rId15"/>
      <w:pgSz w:w="11906" w:h="16838" w:orient="portrait"/>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3F0" w:rsidP="009C1020" w:rsidRDefault="007473F0" w14:paraId="7FADBEFC" w14:textId="77777777">
      <w:pPr>
        <w:spacing w:after="0" w:line="240" w:lineRule="auto"/>
      </w:pPr>
      <w:r>
        <w:separator/>
      </w:r>
    </w:p>
  </w:endnote>
  <w:endnote w:type="continuationSeparator" w:id="0">
    <w:p w:rsidR="007473F0" w:rsidP="009C1020" w:rsidRDefault="007473F0" w14:paraId="4B65061F" w14:textId="77777777">
      <w:pPr>
        <w:spacing w:after="0" w:line="240" w:lineRule="auto"/>
      </w:pPr>
      <w:r>
        <w:continuationSeparator/>
      </w:r>
    </w:p>
  </w:endnote>
  <w:endnote w:type="continuationNotice" w:id="1">
    <w:p w:rsidR="007473F0" w:rsidRDefault="007473F0" w14:paraId="4B47AD2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52E6F45" w:rsidTr="2BD0D3DC" w14:paraId="28E7D6D6" w14:textId="77777777">
      <w:trPr>
        <w:trHeight w:val="300"/>
      </w:trPr>
      <w:tc>
        <w:tcPr>
          <w:tcW w:w="3005" w:type="dxa"/>
        </w:tcPr>
        <w:p w:rsidR="052E6F45" w:rsidP="052E6F45" w:rsidRDefault="052E6F45" w14:paraId="0E193236" w14:textId="7D653EB7">
          <w:pPr>
            <w:pStyle w:val="Header"/>
            <w:ind w:left="-115"/>
          </w:pPr>
        </w:p>
      </w:tc>
      <w:tc>
        <w:tcPr>
          <w:tcW w:w="3005" w:type="dxa"/>
        </w:tcPr>
        <w:p w:rsidR="052E6F45" w:rsidP="052E6F45" w:rsidRDefault="052E6F45" w14:paraId="00871611" w14:textId="0B3B4CFD">
          <w:pPr>
            <w:pStyle w:val="Header"/>
            <w:jc w:val="center"/>
          </w:pPr>
        </w:p>
      </w:tc>
      <w:tc>
        <w:tcPr>
          <w:tcW w:w="3005" w:type="dxa"/>
        </w:tcPr>
        <w:p w:rsidR="052E6F45" w:rsidP="2BD0D3DC" w:rsidRDefault="052E6F45" w14:paraId="13216FD6" w14:textId="20677818">
          <w:pPr>
            <w:pStyle w:val="Header"/>
            <w:ind w:right="-115"/>
            <w:jc w:val="right"/>
            <w:rPr>
              <w:noProof/>
            </w:rPr>
          </w:pPr>
        </w:p>
        <w:p w:rsidR="052E6F45" w:rsidP="2BD0D3DC" w:rsidRDefault="052E6F45" w14:paraId="2CA8C447" w14:textId="454D5F56">
          <w:pPr>
            <w:pStyle w:val="Header"/>
            <w:ind w:right="-115"/>
            <w:jc w:val="right"/>
            <w:rPr>
              <w:noProof/>
            </w:rPr>
          </w:pPr>
          <w:r w:rsidRPr="2BD0D3DC">
            <w:rPr>
              <w:noProof/>
            </w:rPr>
            <w:fldChar w:fldCharType="begin"/>
          </w:r>
          <w:r>
            <w:instrText>PAGE</w:instrText>
          </w:r>
          <w:r w:rsidR="004C2FDB">
            <w:fldChar w:fldCharType="separate"/>
          </w:r>
          <w:r w:rsidRPr="2BD0D3DC">
            <w:rPr>
              <w:noProof/>
            </w:rPr>
            <w:fldChar w:fldCharType="end"/>
          </w:r>
        </w:p>
      </w:tc>
    </w:tr>
  </w:tbl>
  <w:p w:rsidR="009C1020" w:rsidRDefault="009C1020" w14:paraId="3DE99FE7" w14:textId="07752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3F0" w:rsidP="009C1020" w:rsidRDefault="007473F0" w14:paraId="26706356" w14:textId="77777777">
      <w:pPr>
        <w:spacing w:after="0" w:line="240" w:lineRule="auto"/>
      </w:pPr>
      <w:r>
        <w:separator/>
      </w:r>
    </w:p>
  </w:footnote>
  <w:footnote w:type="continuationSeparator" w:id="0">
    <w:p w:rsidR="007473F0" w:rsidP="009C1020" w:rsidRDefault="007473F0" w14:paraId="46BB9E9B" w14:textId="77777777">
      <w:pPr>
        <w:spacing w:after="0" w:line="240" w:lineRule="auto"/>
      </w:pPr>
      <w:r>
        <w:continuationSeparator/>
      </w:r>
    </w:p>
  </w:footnote>
  <w:footnote w:type="continuationNotice" w:id="1">
    <w:p w:rsidR="007473F0" w:rsidRDefault="007473F0" w14:paraId="42E9A0A8" w14:textId="77777777">
      <w:pPr>
        <w:spacing w:after="0" w:line="240" w:lineRule="auto"/>
      </w:pPr>
    </w:p>
  </w:footnote>
  <w:footnote w:id="2">
    <w:p w:rsidR="2BD0D3DC" w:rsidP="2BD0D3DC" w:rsidRDefault="2BD0D3DC" w14:paraId="1B2904B4" w14:textId="3A37DF3E">
      <w:pPr>
        <w:pStyle w:val="FootnoteText"/>
      </w:pPr>
      <w:r w:rsidRPr="2BD0D3DC">
        <w:rPr>
          <w:rStyle w:val="FootnoteReference"/>
          <w:rFonts w:ascii="Calibri" w:hAnsi="Calibri" w:eastAsia="Calibri" w:cs="Calibri"/>
        </w:rPr>
        <w:footnoteRef/>
      </w:r>
      <w:r w:rsidRPr="2BD0D3DC">
        <w:rPr>
          <w:rFonts w:ascii="Calibri" w:hAnsi="Calibri" w:eastAsia="Calibri" w:cs="Calibri"/>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52E6F45" w:rsidTr="052E6F45" w14:paraId="73929616" w14:textId="77777777">
      <w:trPr>
        <w:trHeight w:val="300"/>
      </w:trPr>
      <w:tc>
        <w:tcPr>
          <w:tcW w:w="3005" w:type="dxa"/>
        </w:tcPr>
        <w:p w:rsidR="052E6F45" w:rsidP="052E6F45" w:rsidRDefault="052E6F45" w14:paraId="66E2C953" w14:textId="7FEC90D5">
          <w:pPr>
            <w:pStyle w:val="Header"/>
            <w:ind w:left="-115"/>
          </w:pPr>
        </w:p>
      </w:tc>
      <w:tc>
        <w:tcPr>
          <w:tcW w:w="3005" w:type="dxa"/>
        </w:tcPr>
        <w:p w:rsidR="052E6F45" w:rsidP="052E6F45" w:rsidRDefault="052E6F45" w14:paraId="799D93E9" w14:textId="16DB1E3B">
          <w:pPr>
            <w:pStyle w:val="Header"/>
            <w:jc w:val="center"/>
          </w:pPr>
        </w:p>
      </w:tc>
      <w:tc>
        <w:tcPr>
          <w:tcW w:w="3005" w:type="dxa"/>
        </w:tcPr>
        <w:p w:rsidR="052E6F45" w:rsidP="052E6F45" w:rsidRDefault="052E6F45" w14:paraId="07423ABC" w14:textId="4FDF1409">
          <w:pPr>
            <w:pStyle w:val="Header"/>
            <w:ind w:right="-115"/>
            <w:jc w:val="right"/>
          </w:pPr>
        </w:p>
      </w:tc>
    </w:tr>
  </w:tbl>
  <w:p w:rsidR="009C1020" w:rsidRDefault="009C1020" w14:paraId="17FEE67E" w14:textId="7FF6D11D">
    <w:pPr>
      <w:pStyle w:val="Header"/>
    </w:pPr>
  </w:p>
</w:hdr>
</file>

<file path=word/intelligence2.xml><?xml version="1.0" encoding="utf-8"?>
<int2:intelligence xmlns:int2="http://schemas.microsoft.com/office/intelligence/2020/intelligence" xmlns:oel="http://schemas.microsoft.com/office/2019/extlst">
  <int2:observations>
    <int2:textHash int2:hashCode="IBZQ6/usF/na1g" int2:id="Y4f50tv9">
      <int2:state int2:type="AugLoop_Text_Critique" int2:value="Rejected"/>
    </int2:textHash>
    <int2:textHash int2:hashCode="E9H2ghqqdNM8GE" int2:id="1FBtvR2I">
      <int2:state int2:type="AugLoop_Text_Critique" int2:value="Rejected"/>
    </int2:textHash>
    <int2:textHash int2:hashCode="C4bbXjpMNGWQuo" int2:id="3TFhvulq">
      <int2:state int2:type="AugLoop_Text_Critique" int2:value="Rejected"/>
    </int2:textHash>
    <int2:textHash int2:hashCode="bZoK6hGBsAxNHe" int2:id="PWdIslaE">
      <int2:state int2:type="AugLoop_Text_Critique" int2:value="Rejected"/>
    </int2:textHash>
    <int2:textHash int2:hashCode="nMTHQSaDXMPIPS" int2:id="agjEm4Uv">
      <int2:state int2:type="AugLoop_Text_Critique" int2:value="Rejected"/>
    </int2:textHash>
    <int2:textHash int2:hashCode="9fA3VpInS4ZQ2X" int2:id="WNFT4gKE">
      <int2:state int2:type="AugLoop_Text_Critique" int2:value="Rejected"/>
    </int2:textHash>
    <int2:textHash int2:hashCode="VmBphDvr7+4EJb" int2:id="8AuvhBQs">
      <int2:state int2:type="AugLoop_Text_Critique" int2:value="Rejected"/>
    </int2:textHash>
    <int2:textHash int2:hashCode="yTunHQI8tE2/1E" int2:id="dGniWCi2">
      <int2:state int2:type="AugLoop_Text_Critique" int2:value="Rejected"/>
    </int2:textHash>
    <int2:textHash int2:hashCode="Jne8XCboDCEI2H" int2:id="4M4OPBPG">
      <int2:state int2:type="AugLoop_Text_Critique" int2:value="Rejected"/>
    </int2:textHash>
    <int2:textHash int2:hashCode="JxoQM2Smb7PesY" int2:id="7RKfFUcJ">
      <int2:state int2:type="AugLoop_Text_Critique" int2:value="Rejected"/>
    </int2:textHash>
    <int2:textHash int2:hashCode="YJgX5Onsm7fcJO" int2:id="7pIhLDUy">
      <int2:state int2:type="AugLoop_Text_Critique" int2:value="Rejected"/>
    </int2:textHash>
    <int2:textHash int2:hashCode="zlnZGBWP4bIjXa" int2:id="FDGxlh1F">
      <int2:state int2:type="AugLoop_Text_Critique" int2:value="Rejected"/>
    </int2:textHash>
    <int2:textHash int2:hashCode="qBVZfSsMbwUqWE" int2:id="KNJ9hin8">
      <int2:state int2:type="AugLoop_Text_Critique" int2:value="Rejected"/>
    </int2:textHash>
    <int2:textHash int2:hashCode="r8gSzBtDkCL/bO" int2:id="KV9sByYE">
      <int2:state int2:type="AugLoop_Text_Critique" int2:value="Rejected"/>
    </int2:textHash>
    <int2:textHash int2:hashCode="qPu2NQMvd46zKk" int2:id="LSu6O9Zx">
      <int2:state int2:type="AugLoop_Text_Critique" int2:value="Rejected"/>
    </int2:textHash>
    <int2:textHash int2:hashCode="alWsBhLLkvMvQH" int2:id="N5oNZpao">
      <int2:state int2:type="AugLoop_Text_Critique" int2:value="Rejected"/>
    </int2:textHash>
    <int2:textHash int2:hashCode="7noToP/A72cX4f" int2:id="TfDtfdxq">
      <int2:state int2:type="AugLoop_Text_Critique" int2:value="Rejected"/>
    </int2:textHash>
    <int2:textHash int2:hashCode="5WkabBFycT5mMo" int2:id="aVAbrqMz">
      <int2:state int2:type="AugLoop_Text_Critique" int2:value="Rejected"/>
    </int2:textHash>
    <int2:textHash int2:hashCode="0GBmYv1wR5CYOy" int2:id="eBrqXcTA">
      <int2:state int2:type="AugLoop_Text_Critique" int2:value="Rejected"/>
    </int2:textHash>
    <int2:textHash int2:hashCode="pPi6Ks9F18gQx3" int2:id="i7jCaYCJ">
      <int2:state int2:type="AugLoop_Text_Critique" int2:value="Rejected"/>
    </int2:textHash>
    <int2:textHash int2:hashCode="ZgR8blW/+GG70J" int2:id="iDZATiY0">
      <int2:state int2:type="AugLoop_Text_Critique" int2:value="Rejected"/>
    </int2:textHash>
    <int2:textHash int2:hashCode="3XBFr3lZ5tdwgG" int2:id="jW8ucvSF">
      <int2:state int2:type="AugLoop_Text_Critique" int2:value="Rejected"/>
    </int2:textHash>
    <int2:textHash int2:hashCode="JsNS0obfnAjK/Y" int2:id="omEgoNhC">
      <int2:state int2:type="AugLoop_Text_Critique" int2:value="Rejected"/>
    </int2:textHash>
    <int2:textHash int2:hashCode="d1VL7FbDSHE5Au" int2:id="qe3U2FQt">
      <int2:state int2:type="AugLoop_Text_Critique" int2:value="Rejected"/>
    </int2:textHash>
    <int2:textHash int2:hashCode="rzUzDO/wtHHLvi" int2:id="rSlu0XLb">
      <int2:state int2:type="AugLoop_Text_Critique" int2:value="Rejected"/>
    </int2:textHash>
    <int2:textHash int2:hashCode="9aksCVun6jloGq" int2:id="rrvfyUiV">
      <int2:state int2:type="AugLoop_Text_Critique" int2:value="Rejected"/>
    </int2:textHash>
    <int2:textHash int2:hashCode="uT4TKBz80jhcio" int2:id="vWB71kiI">
      <int2:state int2:type="AugLoop_Text_Critique" int2:value="Rejected"/>
    </int2:textHash>
    <int2:textHash int2:hashCode="w67a/pUBtka22g" int2:id="vWmcY4EA">
      <int2:state int2:type="AugLoop_Text_Critique" int2:value="Rejected"/>
    </int2:textHash>
    <int2:bookmark int2:bookmarkName="_Int_AXhJtLaH" int2:invalidationBookmarkName="" int2:hashCode="Bpr+hYbLbtqbXB" int2:id="Dzqdj2P2">
      <int2:state int2:type="WordDesignerDefaultAnnotation" int2:value="Rejected"/>
    </int2:bookmark>
    <int2:bookmark int2:bookmarkName="_Int_fEwXVNsv" int2:invalidationBookmarkName="" int2:hashCode="9tuhX2eXdNgMTu" int2:id="9m3RByBI">
      <int2:state int2:type="WordDesignerDefaultAnnotation" int2:value="Rejected"/>
    </int2:bookmark>
    <int2:bookmark int2:bookmarkName="_Int_0ADEENYw" int2:invalidationBookmarkName="" int2:hashCode="Af/AY2sMviuoJ6" int2:id="QCDDSKZV">
      <int2:state int2:type="WordDesignerDefaultAnnotation" int2:value="Rejected"/>
    </int2:bookmark>
    <int2:bookmark int2:bookmarkName="_Int_oAdXKz1q" int2:invalidationBookmarkName="" int2:hashCode="6taGEORN/LSTV/" int2:id="yCkJQZew">
      <int2:state int2:type="WordDesignerDefaultAnnotation" int2:value="Rejected"/>
    </int2:bookmark>
    <int2:bookmark int2:bookmarkName="_Int_jVYYHPLk" int2:invalidationBookmarkName="" int2:hashCode="V+4W69OW6ve18L" int2:id="FOlIg9B7">
      <int2:state int2:type="WordDesignerDefaultAnnotation" int2:value="Rejected"/>
    </int2:bookmark>
    <int2:bookmark int2:bookmarkName="_Int_8vBRiYYK" int2:invalidationBookmarkName="" int2:hashCode="T6XI4l4dIbFP6o" int2:id="nXj3teUk">
      <int2:state int2:type="WordDesignerDefaultAnnotation" int2:value="Rejected"/>
    </int2:bookmark>
    <int2:bookmark int2:bookmarkName="_Int_WBoKEll0" int2:invalidationBookmarkName="" int2:hashCode="X3/3VrsVunDu/r" int2:id="tuykGvrV">
      <int2:state int2:type="WordDesignerDefaultAnnotation" int2:value="Rejected"/>
    </int2:bookmark>
    <int2:bookmark int2:bookmarkName="_Int_CgNENRx5" int2:invalidationBookmarkName="" int2:hashCode="Q7zBvpkEl1CiLz" int2:id="PvgBdsTH">
      <int2:state int2:type="WordDesignerDefaultAnnotation" int2:value="Rejected"/>
    </int2:bookmark>
    <int2:bookmark int2:bookmarkName="_Int_heUd7Zay" int2:invalidationBookmarkName="" int2:hashCode="xQEhu3QI8SrNRV" int2:id="yNYIMcLz">
      <int2:state int2:type="WordDesignerDefaultAnnotation" int2:value="Rejected"/>
    </int2:bookmark>
    <int2:bookmark int2:bookmarkName="_Int_IAJAfM5x" int2:invalidationBookmarkName="" int2:hashCode="aobYrCqd1qL5zr" int2:id="QVrM9fz3">
      <int2:state int2:type="WordDesignerDefaultAnnotation" int2:value="Rejected"/>
    </int2:bookmark>
    <int2:bookmark int2:bookmarkName="_Int_I1Z03dBh" int2:invalidationBookmarkName="" int2:hashCode="7ACMVOq6yM/TN4" int2:id="r5dlyFRh">
      <int2:state int2:type="WordDesignerDefaultAnnotation" int2:value="Rejected"/>
    </int2:bookmark>
    <int2:bookmark int2:bookmarkName="_Int_g6PNwseV" int2:invalidationBookmarkName="" int2:hashCode="BmUfkrDePa3tlo" int2:id="Lku0ISV1">
      <int2:state int2:type="WordDesignerDefaultAnnotation" int2:value="Rejected"/>
    </int2:bookmark>
    <int2:bookmark int2:bookmarkName="_Int_TYHcYd9L" int2:invalidationBookmarkName="" int2:hashCode="x+8pPNC033Ix5I" int2:id="zJ9t4BXB">
      <int2:state int2:type="WordDesignerDefaultAnnotation" int2:value="Rejected"/>
    </int2:bookmark>
    <int2:bookmark int2:bookmarkName="_Int_CffC42Vw" int2:invalidationBookmarkName="" int2:hashCode="aHGjgWf5Mdi7OP" int2:id="exJByaCn">
      <int2:state int2:type="WordDesignerDefaultAnnotation" int2:value="Rejected"/>
    </int2:bookmark>
  </int2:observations>
  <int2:intelligenceSettings/>
  <int2:onDemandWorkflows>
    <int2:onDemandWorkflow int2:type="SimilarityCheck" int2:paragraphVersions="05B0E6E3-6C54ED6C 1528307E-181D8858 33A29B0A-55A4BA5D 79075D5C-771EC0A7 00067182-31DE2B24 2A9A79A6-1CA3998D 6038E8A2-14014722 297D7728-67E73EE6 57174DED-49043743 50FAF816-0D6C9863 56A17E70-4B6A6795 6F3E8477-737A46BC 0F1A26D4-353ACEBD 50C75C00-46A77DF4 41B1148D-7CA8E83C 47AF7D64-34006B6C 1E8A5629-7B0D110B 33F50878-742C0697 4B01B019-02A81D42 4425BD74-7FC24841 70ABD2BE-1C8A2F64 07FB520E-02046187 196A4FB8-0B1EFE0A 79B9DAB2-3A2857E0 6853BBFD-72488BDC 28434508-6F89001B 730EBC00-2BD8BBAD 01C920E9-3BFFC713 056AA8E6-7318B788 291A7DAD-2FAEB44D 09FB5682-2858AF1C 0AC55EDA-34C49E44 189588F6-7D3FFBCC 1E1064E0-70C5E1F9 11D7623D-2275F3EE 432AEB22-188C8167 03D1C1EB-79256CF8 204A03B9-18A0D111 217B136C-25A73F7A 5DA8C4EB-3E1BA2BB 63BF26C4-67506A76 3A8094D0-7EE6C8E8 5836011C-49DE5871 22B5E7F7-561FF2BC 51D10F9A-07025810 64F52648-4BF355F7 0F5DABB9-0B170104 75FFEDB5-2110F8A3 6E4D150C-03738C06 4356618E-4F6EF862 23F7BD74-31E647C3 55105963-4A3065E0 707F9424-74356C1C 5D96AA46-5E80120D 545C314C-6EAE0E76 1915ED90-3203CE31 54F3721D-34550B67 71178B2B-4DDC282F 19F71B5C-5F692C7A 4EBFE7D1-755DEC64 14949419-43E65B3A 4520DE74-0D88CF09 0C990D1D-0B362A2D 78494B74-75BE8AF4 0FD33234-6DC41F12 5472E986-6121E325 117B11C8-020850C4 174467CD-2B6F1C03 222471F7-7CD162F7 08E98C9D-5F2C9FDF 3EB1FC6C-301ABE26 00FF5F37-24CFCF8F 331B7EEC-7ECB1D03 2C9D8A47-52587DD4 4E75CFC8-336872C4 2299BD84-5A427839 34D3138C-1D5EB318 1ACA8CB8-1508C2A8 1C4B7AE5-09F63602 15B47D84-26D3E2E7 150957F4-349E8BA0 7BAB9838-013ADE9E 3F185F78-14534655 2D0FBA4F-540E3AF6 6ABCE135-3B98ED4E 678A17F4-2DFEAD2C 4E56B77C-41F0E5E4 4ACE3FC8-01BCD0F1 72AA4112-65CC8128 63543179-4CFEB28B 6D0CD194-489C92B8 64DBDF8A-03CE28CF 6F982C50-1B6FBD59 62F2924A-0E229D04 5C7DD396-5898BE05 03258750-233A7F75 478B9EA0-70C49A33 6DC4E56F-3A788729 4BCF11D3-777D3FD0 3A254DF8-1630AC2D 46D7E9BD-4BC8EFCB 4B23EC18-1594C04C 08A75F93-04CD1DAB 32979294-3380C635 28A7FF96-51F7DB20 3315F8C3-7783CF12 437E886D-34F46807 17FE0B3D-2F56DE76 47D82FF1-2227A13A 1CC9AB3D-41B8B316 5A68322C-4BEF2819 7A9FDD1D-14361667 5271F508-16EC04F1 19850E89-2757D82A 4092115C-4B7D2659 65FAA300-2F56DE76 11CD8849-38A11DFA 596BB68F-25F0FD2F 79C7DABD-6CCBE189 2FDEE016-1004FA2E 215AC296-6EB639DE 64B2CD9F-5A16DFAF 2F6BCB6D-478D634B 5A5D990A-7C701A1F 0360C3BC-7A0AD467 08668618-3BA16040 79C1EF59-543E7638 48926158-533C6FC1 076259E6-544F069A 1FB6FFB0-339C0684 36B357D9-763EF36F 4CAC0DD7-5F01F4E1 7925FD04-6EFCFB5B 1CC70BB3-5C1C57AF 26C11BB9-6C5218D3 3B0C11C8-5FF5362B 5F822269-2FFFCD06 12AF71A7-32B463A6 17B0F42A-4D07DFDA 5BD80FB9-0B4D8EEA 7269225C-526C5382 0D1D1F03-7AF7ACF6 29AE679F-0777418A 72195C54-3B8E4D68 1D38F9E4-613B9D3B 329D4AF6-66EDEADD 37E757CB-174EA495 3BB38BF8-260BD588 0FF39642-610035E1 1A703616-7179EA2B 398489CC-0B4D8EEA 0DD5ACAD-1E1A0044 7E58AEE1-6E0CB2B2 41B94BB7-6111BCFF 57BA2371-76A76A5C 6BF0D1F8-3FEDFE8D 309E6AA3-02BD56D8 3C0CD3D9-046206FE 2AEE6DF1-0B4D8EEA 64F3B903-0B4D8EEA 3D6B8DFF-09E4B84E 75BF23B9-488F5D7F 6487F8D1-48466A12 01CF2673-4A490A76 088AC150-2C876212 243E842A-6B0E44DD 1BB46368-647D2C75 10FD298F-7C6C99D1 10C5E619-7BB5F960 5E7D031C-1B9A0356 0568CAE7-325C31F2 23F37CFE-1A207111 1497A634-423CAFDF 5C0DF338-1C251816 0455A43B-3D52550C 79CD87E7-5F2BE80E 424BCBF7-1E1B4B2D 6258AEF9-4EB1BE50 63B2B1EB-412CD55F 725E2DD4-47B23A1C 72E2DE4A-2793097E 57AEDCE1-2EA9080A 11711226-196CC136 5D49FB4E-18C25129 291CBFDB-11CAA6D1 4FB9AA01-6F30B8FA 5B2AB77B-6D7AC877 24D5B8D6-1C158F1A 37CF730C-4741398E 6621A1EA-09EA8A07 18C08893-3933ECD9 36599592-03616E31 09CFA88F-3EE5CFCF 7A99C5ED-718D87E2 55F7815D-1ABD869B 66FA44C5-17695D6D 5138204A-696803F7 01D6307E-267C4407 4BCFA50A-7B898F49 76743B8F-608CDA3F 308FC52A-14117B3A 4A03155C-1F2403D7 1FC8C51C-1E6DD9AB 280CABC7-6650CF07 600DA05F-3FBF1190 2CFAEE73-673D940D 5FDA3D51-7F334FE0 4CB7430F-6A4F1A8E 000E181D-231FDAAB 2DE539E0-0C934CCC 68AA306B-39DD04B6 26DA3C14-200AC0B4 068B8887-24287844 2B5E25BE-381117E7 2A5393E1-0B91C1CA 656A9874-3B4FFAB5 0B91A8B0-126DC51D 1A5ED953-76EA3A68 10A9CF03-64D6F51F 1E3DF32A-49F947BD 5A7F0AAA-6778E824 275A06C6-4E63738A 215863B9-5FCA9022 6D74FBD7-6D6ABAE2 54F2B532-43493980 23599E36-0884D3F5 78C7D21E-04029160 2A1D6BE3-336CF109 0C80F3BD-1BF9F150 417338D0-785AF6AD 298C9CC9-6DFBB7C2 0BFCFDC6-6F40CC76 10B59E66-3A21511C 6CEB1EEF-75889646 506D1ED4-6CD41508 07B39464-170D652D 6745C506-6757D623 6E449944-772BE76E 47C6EF4B-70857096 04922D5D-6EA39DF8 11AEBAE6-1B55798B 186ED01B-4CC7BF43 08FD9203-608166A9 60DD1DE0-7E72088A 4697695D-7D301354 59916E00-5F84AC4A 4CB7D3A7-0BDF3D65 24424A63-3D7C0709 4D378F4B-44BA3845 0ECE2946-5FBC2AD4 4A7FEA74-6C84D4BA 30460975-6B5E14D1 184505B0-5892FDD6 4AC60658-27FC5CD6 59BB428F-4CE87BF6 21C92958-1E7B54E2 33550E7E-6FD3807A 6F93BCC4-7E35597D 46163435-3DCC4084 48A71C2D-43F74733 08639AEA-4FAF409E 32D0D7BA-7D4ADBA9 549667D8-58726DD5 65D735C7-318FBD60 23D4DA25-0A5BC8C7 61CF8E06-70375457 62366647-19FDE63F 7B050482-3F489A9D 424AD331-683F041B 4D5AC64F-7B485E42 1577AF88-61D53345 43DF0E36-2AA080BC 7401BC9A-56C8F9F4 7E27B94D-1691643D 345AAC3C-03CD5363 7D44CCFF-1BEC12AD 215DFE2E-26C40583 756CCE40-08120C0C 0902A3A5-04128FA0 3F75A078-17FB14EE 0190B5AC-734716ED 32E92633-11900093 19825C4E-65E9C7FA 0110FBEC-261D1C62 7E50A4FD-1281CB60 37762CED-6A7B6855 070FD1F2-7CC0697F 1E1C2EC3-401325BC 6E04A6E0-4BE189F9 24BD295C-2A857139 10717CE1-1402A171 0C069605-39812ACB 78135FFC-1BD26C75 6CE024E1-4A8634A9 7CC631D2-7B7480E3 4CF4E658-21B0D69D 25C7D314-323EC382 4B360627-7B761AA9 62E89A5F-39811F28 01FADF8F-6C5AFC55 1F563AC1-7BAC7536 05DF2265-49C96AC0 695A3802-2AC1F0A4 52AF8DE7-4BE1D1C5 58C70107-52012AAB 06D575B3-24486075 1B7D5053-5A854E16 64300A39-6A74F7F7 5F17195B-15E7B819 736DDEF7-61A1AB52 2CBD5CA8-6DF801B0 3A3DABAA-207EA225 3E3FBEB9-4254112B 604FEA16-7D9C45DC 62D4F888-578C9D26 3B703ADC-5AF808BD 34E6C4F8-2C4D1CF2 38B7E0ED-2C18DA09 2A04A85B-0F26F37C 0E99EFDF-6FBB0EE6 3EE5012A-28714EF8 2356BA82-47BA86A9 0B19EC48-31F38556 3F49E3E8-1E805D17 6DAA6E19-42B714FD 64C93BF6-47B9FB49 639B5265-76190E7C 41076726-3BA4BD48 421B6D80-22FE2722 22EF5E62-47BA86A9 50A8973D-47BA86A9 391F7B69-47BA86A9 7151D089-47BA86A9 003A5A01-47BA86A9 4EAED466-47BA86A9 18DC9EAA-26067EB1 16AA13E0-10ABD750 7C145587-2E98C24A 66E2C953-7FEC90D5 799D93E9-16DB1E3B 07423ABC-4FDF1409 17FEE67E-7FF6D11D 0E193236-7D653EB7 00871611-0B3B4CFD 2CA8C447-62DE75CB 3DE99FE7-077522B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F09FD"/>
    <w:multiLevelType w:val="hybridMultilevel"/>
    <w:tmpl w:val="FFFFFFFF"/>
    <w:lvl w:ilvl="0" w:tplc="2EEEE872">
      <w:start w:val="1"/>
      <w:numFmt w:val="decimal"/>
      <w:lvlText w:val="%1."/>
      <w:lvlJc w:val="left"/>
      <w:pPr>
        <w:ind w:left="720" w:hanging="360"/>
      </w:pPr>
    </w:lvl>
    <w:lvl w:ilvl="1" w:tplc="2116CD6E">
      <w:start w:val="1"/>
      <w:numFmt w:val="lowerLetter"/>
      <w:lvlText w:val="%2."/>
      <w:lvlJc w:val="left"/>
      <w:pPr>
        <w:ind w:left="1440" w:hanging="360"/>
      </w:pPr>
    </w:lvl>
    <w:lvl w:ilvl="2" w:tplc="9B6869F0">
      <w:start w:val="1"/>
      <w:numFmt w:val="lowerRoman"/>
      <w:lvlText w:val="%3."/>
      <w:lvlJc w:val="right"/>
      <w:pPr>
        <w:ind w:left="2160" w:hanging="180"/>
      </w:pPr>
    </w:lvl>
    <w:lvl w:ilvl="3" w:tplc="AA425202">
      <w:start w:val="1"/>
      <w:numFmt w:val="decimal"/>
      <w:lvlText w:val="%4."/>
      <w:lvlJc w:val="left"/>
      <w:pPr>
        <w:ind w:left="2880" w:hanging="360"/>
      </w:pPr>
    </w:lvl>
    <w:lvl w:ilvl="4" w:tplc="A3568B38">
      <w:start w:val="1"/>
      <w:numFmt w:val="lowerLetter"/>
      <w:lvlText w:val="%5."/>
      <w:lvlJc w:val="left"/>
      <w:pPr>
        <w:ind w:left="3600" w:hanging="360"/>
      </w:pPr>
    </w:lvl>
    <w:lvl w:ilvl="5" w:tplc="63A63AE4">
      <w:start w:val="1"/>
      <w:numFmt w:val="lowerRoman"/>
      <w:lvlText w:val="%6."/>
      <w:lvlJc w:val="right"/>
      <w:pPr>
        <w:ind w:left="4320" w:hanging="180"/>
      </w:pPr>
    </w:lvl>
    <w:lvl w:ilvl="6" w:tplc="964C9056">
      <w:start w:val="1"/>
      <w:numFmt w:val="decimal"/>
      <w:lvlText w:val="%7."/>
      <w:lvlJc w:val="left"/>
      <w:pPr>
        <w:ind w:left="5040" w:hanging="360"/>
      </w:pPr>
    </w:lvl>
    <w:lvl w:ilvl="7" w:tplc="D814FA64">
      <w:start w:val="1"/>
      <w:numFmt w:val="lowerLetter"/>
      <w:lvlText w:val="%8."/>
      <w:lvlJc w:val="left"/>
      <w:pPr>
        <w:ind w:left="5760" w:hanging="360"/>
      </w:pPr>
    </w:lvl>
    <w:lvl w:ilvl="8" w:tplc="774E8FFE">
      <w:start w:val="1"/>
      <w:numFmt w:val="lowerRoman"/>
      <w:lvlText w:val="%9."/>
      <w:lvlJc w:val="right"/>
      <w:pPr>
        <w:ind w:left="6480" w:hanging="180"/>
      </w:pPr>
    </w:lvl>
  </w:abstractNum>
  <w:abstractNum w:abstractNumId="1" w15:restartNumberingAfterBreak="0">
    <w:nsid w:val="11A4019A"/>
    <w:multiLevelType w:val="hybridMultilevel"/>
    <w:tmpl w:val="FFFFFFFF"/>
    <w:lvl w:ilvl="0" w:tplc="DFB00E94">
      <w:start w:val="1"/>
      <w:numFmt w:val="bullet"/>
      <w:lvlText w:val="-"/>
      <w:lvlJc w:val="left"/>
      <w:pPr>
        <w:ind w:left="720" w:hanging="360"/>
      </w:pPr>
      <w:rPr>
        <w:rFonts w:hint="default" w:ascii="Calibri" w:hAnsi="Calibri"/>
      </w:rPr>
    </w:lvl>
    <w:lvl w:ilvl="1" w:tplc="B6C64492">
      <w:start w:val="1"/>
      <w:numFmt w:val="bullet"/>
      <w:lvlText w:val="o"/>
      <w:lvlJc w:val="left"/>
      <w:pPr>
        <w:ind w:left="1440" w:hanging="360"/>
      </w:pPr>
      <w:rPr>
        <w:rFonts w:hint="default" w:ascii="Courier New" w:hAnsi="Courier New"/>
      </w:rPr>
    </w:lvl>
    <w:lvl w:ilvl="2" w:tplc="14E84B8A">
      <w:start w:val="1"/>
      <w:numFmt w:val="bullet"/>
      <w:lvlText w:val=""/>
      <w:lvlJc w:val="left"/>
      <w:pPr>
        <w:ind w:left="2160" w:hanging="360"/>
      </w:pPr>
      <w:rPr>
        <w:rFonts w:hint="default" w:ascii="Wingdings" w:hAnsi="Wingdings"/>
      </w:rPr>
    </w:lvl>
    <w:lvl w:ilvl="3" w:tplc="6D942268">
      <w:start w:val="1"/>
      <w:numFmt w:val="bullet"/>
      <w:lvlText w:val=""/>
      <w:lvlJc w:val="left"/>
      <w:pPr>
        <w:ind w:left="2880" w:hanging="360"/>
      </w:pPr>
      <w:rPr>
        <w:rFonts w:hint="default" w:ascii="Symbol" w:hAnsi="Symbol"/>
      </w:rPr>
    </w:lvl>
    <w:lvl w:ilvl="4" w:tplc="482C0DCA">
      <w:start w:val="1"/>
      <w:numFmt w:val="bullet"/>
      <w:lvlText w:val="o"/>
      <w:lvlJc w:val="left"/>
      <w:pPr>
        <w:ind w:left="3600" w:hanging="360"/>
      </w:pPr>
      <w:rPr>
        <w:rFonts w:hint="default" w:ascii="Courier New" w:hAnsi="Courier New"/>
      </w:rPr>
    </w:lvl>
    <w:lvl w:ilvl="5" w:tplc="691E442C">
      <w:start w:val="1"/>
      <w:numFmt w:val="bullet"/>
      <w:lvlText w:val=""/>
      <w:lvlJc w:val="left"/>
      <w:pPr>
        <w:ind w:left="4320" w:hanging="360"/>
      </w:pPr>
      <w:rPr>
        <w:rFonts w:hint="default" w:ascii="Wingdings" w:hAnsi="Wingdings"/>
      </w:rPr>
    </w:lvl>
    <w:lvl w:ilvl="6" w:tplc="CA8019A4">
      <w:start w:val="1"/>
      <w:numFmt w:val="bullet"/>
      <w:lvlText w:val=""/>
      <w:lvlJc w:val="left"/>
      <w:pPr>
        <w:ind w:left="5040" w:hanging="360"/>
      </w:pPr>
      <w:rPr>
        <w:rFonts w:hint="default" w:ascii="Symbol" w:hAnsi="Symbol"/>
      </w:rPr>
    </w:lvl>
    <w:lvl w:ilvl="7" w:tplc="2AF428CC">
      <w:start w:val="1"/>
      <w:numFmt w:val="bullet"/>
      <w:lvlText w:val="o"/>
      <w:lvlJc w:val="left"/>
      <w:pPr>
        <w:ind w:left="5760" w:hanging="360"/>
      </w:pPr>
      <w:rPr>
        <w:rFonts w:hint="default" w:ascii="Courier New" w:hAnsi="Courier New"/>
      </w:rPr>
    </w:lvl>
    <w:lvl w:ilvl="8" w:tplc="6358C0B0">
      <w:start w:val="1"/>
      <w:numFmt w:val="bullet"/>
      <w:lvlText w:val=""/>
      <w:lvlJc w:val="left"/>
      <w:pPr>
        <w:ind w:left="6480" w:hanging="360"/>
      </w:pPr>
      <w:rPr>
        <w:rFonts w:hint="default" w:ascii="Wingdings" w:hAnsi="Wingdings"/>
      </w:rPr>
    </w:lvl>
  </w:abstractNum>
  <w:abstractNum w:abstractNumId="2" w15:restartNumberingAfterBreak="0">
    <w:nsid w:val="12D997F2"/>
    <w:multiLevelType w:val="hybridMultilevel"/>
    <w:tmpl w:val="FFFFFFFF"/>
    <w:lvl w:ilvl="0" w:tplc="B14C2620">
      <w:start w:val="1"/>
      <w:numFmt w:val="decimal"/>
      <w:lvlText w:val="%1."/>
      <w:lvlJc w:val="left"/>
      <w:pPr>
        <w:ind w:left="720" w:hanging="360"/>
      </w:pPr>
    </w:lvl>
    <w:lvl w:ilvl="1" w:tplc="F3DC067A">
      <w:start w:val="1"/>
      <w:numFmt w:val="lowerLetter"/>
      <w:lvlText w:val="%2."/>
      <w:lvlJc w:val="left"/>
      <w:pPr>
        <w:ind w:left="1440" w:hanging="360"/>
      </w:pPr>
    </w:lvl>
    <w:lvl w:ilvl="2" w:tplc="BEA2EC40">
      <w:start w:val="1"/>
      <w:numFmt w:val="lowerRoman"/>
      <w:lvlText w:val="%3."/>
      <w:lvlJc w:val="right"/>
      <w:pPr>
        <w:ind w:left="2160" w:hanging="180"/>
      </w:pPr>
    </w:lvl>
    <w:lvl w:ilvl="3" w:tplc="E554740A">
      <w:start w:val="1"/>
      <w:numFmt w:val="decimal"/>
      <w:lvlText w:val="%4."/>
      <w:lvlJc w:val="left"/>
      <w:pPr>
        <w:ind w:left="2880" w:hanging="360"/>
      </w:pPr>
    </w:lvl>
    <w:lvl w:ilvl="4" w:tplc="4782DCBA">
      <w:start w:val="1"/>
      <w:numFmt w:val="lowerLetter"/>
      <w:lvlText w:val="%5."/>
      <w:lvlJc w:val="left"/>
      <w:pPr>
        <w:ind w:left="3600" w:hanging="360"/>
      </w:pPr>
    </w:lvl>
    <w:lvl w:ilvl="5" w:tplc="86B2FF2A">
      <w:start w:val="1"/>
      <w:numFmt w:val="lowerRoman"/>
      <w:lvlText w:val="%6."/>
      <w:lvlJc w:val="right"/>
      <w:pPr>
        <w:ind w:left="4320" w:hanging="180"/>
      </w:pPr>
    </w:lvl>
    <w:lvl w:ilvl="6" w:tplc="9FAAD686">
      <w:start w:val="1"/>
      <w:numFmt w:val="decimal"/>
      <w:lvlText w:val="%7."/>
      <w:lvlJc w:val="left"/>
      <w:pPr>
        <w:ind w:left="5040" w:hanging="360"/>
      </w:pPr>
    </w:lvl>
    <w:lvl w:ilvl="7" w:tplc="5E122F02">
      <w:start w:val="1"/>
      <w:numFmt w:val="lowerLetter"/>
      <w:lvlText w:val="%8."/>
      <w:lvlJc w:val="left"/>
      <w:pPr>
        <w:ind w:left="5760" w:hanging="360"/>
      </w:pPr>
    </w:lvl>
    <w:lvl w:ilvl="8" w:tplc="E7D2E3C8">
      <w:start w:val="1"/>
      <w:numFmt w:val="lowerRoman"/>
      <w:lvlText w:val="%9."/>
      <w:lvlJc w:val="right"/>
      <w:pPr>
        <w:ind w:left="6480" w:hanging="180"/>
      </w:pPr>
    </w:lvl>
  </w:abstractNum>
  <w:abstractNum w:abstractNumId="3" w15:restartNumberingAfterBreak="0">
    <w:nsid w:val="175D5EAF"/>
    <w:multiLevelType w:val="hybridMultilevel"/>
    <w:tmpl w:val="FFFFFFFF"/>
    <w:lvl w:ilvl="0" w:tplc="995A8458">
      <w:start w:val="1"/>
      <w:numFmt w:val="bullet"/>
      <w:lvlText w:val="-"/>
      <w:lvlJc w:val="left"/>
      <w:pPr>
        <w:ind w:left="720" w:hanging="360"/>
      </w:pPr>
      <w:rPr>
        <w:rFonts w:hint="default" w:ascii="Calibri" w:hAnsi="Calibri"/>
      </w:rPr>
    </w:lvl>
    <w:lvl w:ilvl="1" w:tplc="996AEEC0">
      <w:start w:val="1"/>
      <w:numFmt w:val="bullet"/>
      <w:lvlText w:val="o"/>
      <w:lvlJc w:val="left"/>
      <w:pPr>
        <w:ind w:left="1440" w:hanging="360"/>
      </w:pPr>
      <w:rPr>
        <w:rFonts w:hint="default" w:ascii="Courier New" w:hAnsi="Courier New"/>
      </w:rPr>
    </w:lvl>
    <w:lvl w:ilvl="2" w:tplc="C0AAD8A4">
      <w:start w:val="1"/>
      <w:numFmt w:val="bullet"/>
      <w:lvlText w:val=""/>
      <w:lvlJc w:val="left"/>
      <w:pPr>
        <w:ind w:left="2160" w:hanging="360"/>
      </w:pPr>
      <w:rPr>
        <w:rFonts w:hint="default" w:ascii="Wingdings" w:hAnsi="Wingdings"/>
      </w:rPr>
    </w:lvl>
    <w:lvl w:ilvl="3" w:tplc="AE3E3304">
      <w:start w:val="1"/>
      <w:numFmt w:val="bullet"/>
      <w:lvlText w:val=""/>
      <w:lvlJc w:val="left"/>
      <w:pPr>
        <w:ind w:left="2880" w:hanging="360"/>
      </w:pPr>
      <w:rPr>
        <w:rFonts w:hint="default" w:ascii="Symbol" w:hAnsi="Symbol"/>
      </w:rPr>
    </w:lvl>
    <w:lvl w:ilvl="4" w:tplc="7D9EBAB6">
      <w:start w:val="1"/>
      <w:numFmt w:val="bullet"/>
      <w:lvlText w:val="o"/>
      <w:lvlJc w:val="left"/>
      <w:pPr>
        <w:ind w:left="3600" w:hanging="360"/>
      </w:pPr>
      <w:rPr>
        <w:rFonts w:hint="default" w:ascii="Courier New" w:hAnsi="Courier New"/>
      </w:rPr>
    </w:lvl>
    <w:lvl w:ilvl="5" w:tplc="4A364E34">
      <w:start w:val="1"/>
      <w:numFmt w:val="bullet"/>
      <w:lvlText w:val=""/>
      <w:lvlJc w:val="left"/>
      <w:pPr>
        <w:ind w:left="4320" w:hanging="360"/>
      </w:pPr>
      <w:rPr>
        <w:rFonts w:hint="default" w:ascii="Wingdings" w:hAnsi="Wingdings"/>
      </w:rPr>
    </w:lvl>
    <w:lvl w:ilvl="6" w:tplc="7474EB86">
      <w:start w:val="1"/>
      <w:numFmt w:val="bullet"/>
      <w:lvlText w:val=""/>
      <w:lvlJc w:val="left"/>
      <w:pPr>
        <w:ind w:left="5040" w:hanging="360"/>
      </w:pPr>
      <w:rPr>
        <w:rFonts w:hint="default" w:ascii="Symbol" w:hAnsi="Symbol"/>
      </w:rPr>
    </w:lvl>
    <w:lvl w:ilvl="7" w:tplc="F25676F4">
      <w:start w:val="1"/>
      <w:numFmt w:val="bullet"/>
      <w:lvlText w:val="o"/>
      <w:lvlJc w:val="left"/>
      <w:pPr>
        <w:ind w:left="5760" w:hanging="360"/>
      </w:pPr>
      <w:rPr>
        <w:rFonts w:hint="default" w:ascii="Courier New" w:hAnsi="Courier New"/>
      </w:rPr>
    </w:lvl>
    <w:lvl w:ilvl="8" w:tplc="D05CF754">
      <w:start w:val="1"/>
      <w:numFmt w:val="bullet"/>
      <w:lvlText w:val=""/>
      <w:lvlJc w:val="left"/>
      <w:pPr>
        <w:ind w:left="6480" w:hanging="360"/>
      </w:pPr>
      <w:rPr>
        <w:rFonts w:hint="default" w:ascii="Wingdings" w:hAnsi="Wingdings"/>
      </w:rPr>
    </w:lvl>
  </w:abstractNum>
  <w:abstractNum w:abstractNumId="4" w15:restartNumberingAfterBreak="0">
    <w:nsid w:val="1D506687"/>
    <w:multiLevelType w:val="hybridMultilevel"/>
    <w:tmpl w:val="FFFFFFFF"/>
    <w:lvl w:ilvl="0" w:tplc="0F00CF96">
      <w:start w:val="1"/>
      <w:numFmt w:val="bullet"/>
      <w:lvlText w:val=""/>
      <w:lvlJc w:val="left"/>
      <w:pPr>
        <w:ind w:left="720" w:hanging="360"/>
      </w:pPr>
      <w:rPr>
        <w:rFonts w:hint="default" w:ascii="Symbol" w:hAnsi="Symbol"/>
      </w:rPr>
    </w:lvl>
    <w:lvl w:ilvl="1" w:tplc="65C2244A">
      <w:start w:val="1"/>
      <w:numFmt w:val="bullet"/>
      <w:lvlText w:val="o"/>
      <w:lvlJc w:val="left"/>
      <w:pPr>
        <w:ind w:left="1440" w:hanging="360"/>
      </w:pPr>
      <w:rPr>
        <w:rFonts w:hint="default" w:ascii="Courier New" w:hAnsi="Courier New"/>
      </w:rPr>
    </w:lvl>
    <w:lvl w:ilvl="2" w:tplc="B4E8D7DC">
      <w:start w:val="1"/>
      <w:numFmt w:val="bullet"/>
      <w:lvlText w:val=""/>
      <w:lvlJc w:val="left"/>
      <w:pPr>
        <w:ind w:left="2160" w:hanging="360"/>
      </w:pPr>
      <w:rPr>
        <w:rFonts w:hint="default" w:ascii="Wingdings" w:hAnsi="Wingdings"/>
      </w:rPr>
    </w:lvl>
    <w:lvl w:ilvl="3" w:tplc="A8069EFC">
      <w:start w:val="1"/>
      <w:numFmt w:val="bullet"/>
      <w:lvlText w:val=""/>
      <w:lvlJc w:val="left"/>
      <w:pPr>
        <w:ind w:left="2880" w:hanging="360"/>
      </w:pPr>
      <w:rPr>
        <w:rFonts w:hint="default" w:ascii="Symbol" w:hAnsi="Symbol"/>
      </w:rPr>
    </w:lvl>
    <w:lvl w:ilvl="4" w:tplc="D2B2B642">
      <w:start w:val="1"/>
      <w:numFmt w:val="bullet"/>
      <w:lvlText w:val="o"/>
      <w:lvlJc w:val="left"/>
      <w:pPr>
        <w:ind w:left="3600" w:hanging="360"/>
      </w:pPr>
      <w:rPr>
        <w:rFonts w:hint="default" w:ascii="Courier New" w:hAnsi="Courier New"/>
      </w:rPr>
    </w:lvl>
    <w:lvl w:ilvl="5" w:tplc="A28A2BA8">
      <w:start w:val="1"/>
      <w:numFmt w:val="bullet"/>
      <w:lvlText w:val=""/>
      <w:lvlJc w:val="left"/>
      <w:pPr>
        <w:ind w:left="4320" w:hanging="360"/>
      </w:pPr>
      <w:rPr>
        <w:rFonts w:hint="default" w:ascii="Wingdings" w:hAnsi="Wingdings"/>
      </w:rPr>
    </w:lvl>
    <w:lvl w:ilvl="6" w:tplc="33165398">
      <w:start w:val="1"/>
      <w:numFmt w:val="bullet"/>
      <w:lvlText w:val=""/>
      <w:lvlJc w:val="left"/>
      <w:pPr>
        <w:ind w:left="5040" w:hanging="360"/>
      </w:pPr>
      <w:rPr>
        <w:rFonts w:hint="default" w:ascii="Symbol" w:hAnsi="Symbol"/>
      </w:rPr>
    </w:lvl>
    <w:lvl w:ilvl="7" w:tplc="8250B2C0">
      <w:start w:val="1"/>
      <w:numFmt w:val="bullet"/>
      <w:lvlText w:val="o"/>
      <w:lvlJc w:val="left"/>
      <w:pPr>
        <w:ind w:left="5760" w:hanging="360"/>
      </w:pPr>
      <w:rPr>
        <w:rFonts w:hint="default" w:ascii="Courier New" w:hAnsi="Courier New"/>
      </w:rPr>
    </w:lvl>
    <w:lvl w:ilvl="8" w:tplc="DD4C3CDE">
      <w:start w:val="1"/>
      <w:numFmt w:val="bullet"/>
      <w:lvlText w:val=""/>
      <w:lvlJc w:val="left"/>
      <w:pPr>
        <w:ind w:left="6480" w:hanging="360"/>
      </w:pPr>
      <w:rPr>
        <w:rFonts w:hint="default" w:ascii="Wingdings" w:hAnsi="Wingdings"/>
      </w:rPr>
    </w:lvl>
  </w:abstractNum>
  <w:abstractNum w:abstractNumId="5" w15:restartNumberingAfterBreak="0">
    <w:nsid w:val="2896542C"/>
    <w:multiLevelType w:val="hybridMultilevel"/>
    <w:tmpl w:val="FFFFFFFF"/>
    <w:lvl w:ilvl="0" w:tplc="3ABCC7AE">
      <w:start w:val="1"/>
      <w:numFmt w:val="bullet"/>
      <w:lvlText w:val="-"/>
      <w:lvlJc w:val="left"/>
      <w:pPr>
        <w:ind w:left="720" w:hanging="360"/>
      </w:pPr>
      <w:rPr>
        <w:rFonts w:hint="default" w:ascii="Calibri" w:hAnsi="Calibri"/>
      </w:rPr>
    </w:lvl>
    <w:lvl w:ilvl="1" w:tplc="0F768692">
      <w:start w:val="1"/>
      <w:numFmt w:val="bullet"/>
      <w:lvlText w:val="o"/>
      <w:lvlJc w:val="left"/>
      <w:pPr>
        <w:ind w:left="1440" w:hanging="360"/>
      </w:pPr>
      <w:rPr>
        <w:rFonts w:hint="default" w:ascii="Courier New" w:hAnsi="Courier New"/>
      </w:rPr>
    </w:lvl>
    <w:lvl w:ilvl="2" w:tplc="FADC7096">
      <w:start w:val="1"/>
      <w:numFmt w:val="bullet"/>
      <w:lvlText w:val=""/>
      <w:lvlJc w:val="left"/>
      <w:pPr>
        <w:ind w:left="2160" w:hanging="360"/>
      </w:pPr>
      <w:rPr>
        <w:rFonts w:hint="default" w:ascii="Wingdings" w:hAnsi="Wingdings"/>
      </w:rPr>
    </w:lvl>
    <w:lvl w:ilvl="3" w:tplc="A4A02940">
      <w:start w:val="1"/>
      <w:numFmt w:val="bullet"/>
      <w:lvlText w:val=""/>
      <w:lvlJc w:val="left"/>
      <w:pPr>
        <w:ind w:left="2880" w:hanging="360"/>
      </w:pPr>
      <w:rPr>
        <w:rFonts w:hint="default" w:ascii="Symbol" w:hAnsi="Symbol"/>
      </w:rPr>
    </w:lvl>
    <w:lvl w:ilvl="4" w:tplc="F552EB34">
      <w:start w:val="1"/>
      <w:numFmt w:val="bullet"/>
      <w:lvlText w:val="o"/>
      <w:lvlJc w:val="left"/>
      <w:pPr>
        <w:ind w:left="3600" w:hanging="360"/>
      </w:pPr>
      <w:rPr>
        <w:rFonts w:hint="default" w:ascii="Courier New" w:hAnsi="Courier New"/>
      </w:rPr>
    </w:lvl>
    <w:lvl w:ilvl="5" w:tplc="BF1298B6">
      <w:start w:val="1"/>
      <w:numFmt w:val="bullet"/>
      <w:lvlText w:val=""/>
      <w:lvlJc w:val="left"/>
      <w:pPr>
        <w:ind w:left="4320" w:hanging="360"/>
      </w:pPr>
      <w:rPr>
        <w:rFonts w:hint="default" w:ascii="Wingdings" w:hAnsi="Wingdings"/>
      </w:rPr>
    </w:lvl>
    <w:lvl w:ilvl="6" w:tplc="288CE350">
      <w:start w:val="1"/>
      <w:numFmt w:val="bullet"/>
      <w:lvlText w:val=""/>
      <w:lvlJc w:val="left"/>
      <w:pPr>
        <w:ind w:left="5040" w:hanging="360"/>
      </w:pPr>
      <w:rPr>
        <w:rFonts w:hint="default" w:ascii="Symbol" w:hAnsi="Symbol"/>
      </w:rPr>
    </w:lvl>
    <w:lvl w:ilvl="7" w:tplc="2DB837A4">
      <w:start w:val="1"/>
      <w:numFmt w:val="bullet"/>
      <w:lvlText w:val="o"/>
      <w:lvlJc w:val="left"/>
      <w:pPr>
        <w:ind w:left="5760" w:hanging="360"/>
      </w:pPr>
      <w:rPr>
        <w:rFonts w:hint="default" w:ascii="Courier New" w:hAnsi="Courier New"/>
      </w:rPr>
    </w:lvl>
    <w:lvl w:ilvl="8" w:tplc="0EAEA138">
      <w:start w:val="1"/>
      <w:numFmt w:val="bullet"/>
      <w:lvlText w:val=""/>
      <w:lvlJc w:val="left"/>
      <w:pPr>
        <w:ind w:left="6480" w:hanging="360"/>
      </w:pPr>
      <w:rPr>
        <w:rFonts w:hint="default" w:ascii="Wingdings" w:hAnsi="Wingdings"/>
      </w:rPr>
    </w:lvl>
  </w:abstractNum>
  <w:abstractNum w:abstractNumId="6" w15:restartNumberingAfterBreak="0">
    <w:nsid w:val="4AD85A4A"/>
    <w:multiLevelType w:val="hybridMultilevel"/>
    <w:tmpl w:val="FFFFFFFF"/>
    <w:lvl w:ilvl="0" w:tplc="FF2E402E">
      <w:start w:val="1"/>
      <w:numFmt w:val="bullet"/>
      <w:lvlText w:val="-"/>
      <w:lvlJc w:val="left"/>
      <w:pPr>
        <w:ind w:left="720" w:hanging="360"/>
      </w:pPr>
      <w:rPr>
        <w:rFonts w:hint="default" w:ascii="Calibri" w:hAnsi="Calibri"/>
      </w:rPr>
    </w:lvl>
    <w:lvl w:ilvl="1" w:tplc="7034D35C">
      <w:start w:val="1"/>
      <w:numFmt w:val="bullet"/>
      <w:lvlText w:val="o"/>
      <w:lvlJc w:val="left"/>
      <w:pPr>
        <w:ind w:left="1440" w:hanging="360"/>
      </w:pPr>
      <w:rPr>
        <w:rFonts w:hint="default" w:ascii="Courier New" w:hAnsi="Courier New"/>
      </w:rPr>
    </w:lvl>
    <w:lvl w:ilvl="2" w:tplc="1E8C3474">
      <w:start w:val="1"/>
      <w:numFmt w:val="bullet"/>
      <w:lvlText w:val=""/>
      <w:lvlJc w:val="left"/>
      <w:pPr>
        <w:ind w:left="2160" w:hanging="360"/>
      </w:pPr>
      <w:rPr>
        <w:rFonts w:hint="default" w:ascii="Wingdings" w:hAnsi="Wingdings"/>
      </w:rPr>
    </w:lvl>
    <w:lvl w:ilvl="3" w:tplc="B47EF5DA">
      <w:start w:val="1"/>
      <w:numFmt w:val="bullet"/>
      <w:lvlText w:val=""/>
      <w:lvlJc w:val="left"/>
      <w:pPr>
        <w:ind w:left="2880" w:hanging="360"/>
      </w:pPr>
      <w:rPr>
        <w:rFonts w:hint="default" w:ascii="Symbol" w:hAnsi="Symbol"/>
      </w:rPr>
    </w:lvl>
    <w:lvl w:ilvl="4" w:tplc="64E8B4C8">
      <w:start w:val="1"/>
      <w:numFmt w:val="bullet"/>
      <w:lvlText w:val="o"/>
      <w:lvlJc w:val="left"/>
      <w:pPr>
        <w:ind w:left="3600" w:hanging="360"/>
      </w:pPr>
      <w:rPr>
        <w:rFonts w:hint="default" w:ascii="Courier New" w:hAnsi="Courier New"/>
      </w:rPr>
    </w:lvl>
    <w:lvl w:ilvl="5" w:tplc="D57CB1B8">
      <w:start w:val="1"/>
      <w:numFmt w:val="bullet"/>
      <w:lvlText w:val=""/>
      <w:lvlJc w:val="left"/>
      <w:pPr>
        <w:ind w:left="4320" w:hanging="360"/>
      </w:pPr>
      <w:rPr>
        <w:rFonts w:hint="default" w:ascii="Wingdings" w:hAnsi="Wingdings"/>
      </w:rPr>
    </w:lvl>
    <w:lvl w:ilvl="6" w:tplc="50067644">
      <w:start w:val="1"/>
      <w:numFmt w:val="bullet"/>
      <w:lvlText w:val=""/>
      <w:lvlJc w:val="left"/>
      <w:pPr>
        <w:ind w:left="5040" w:hanging="360"/>
      </w:pPr>
      <w:rPr>
        <w:rFonts w:hint="default" w:ascii="Symbol" w:hAnsi="Symbol"/>
      </w:rPr>
    </w:lvl>
    <w:lvl w:ilvl="7" w:tplc="6D0617AA">
      <w:start w:val="1"/>
      <w:numFmt w:val="bullet"/>
      <w:lvlText w:val="o"/>
      <w:lvlJc w:val="left"/>
      <w:pPr>
        <w:ind w:left="5760" w:hanging="360"/>
      </w:pPr>
      <w:rPr>
        <w:rFonts w:hint="default" w:ascii="Courier New" w:hAnsi="Courier New"/>
      </w:rPr>
    </w:lvl>
    <w:lvl w:ilvl="8" w:tplc="25C456BE">
      <w:start w:val="1"/>
      <w:numFmt w:val="bullet"/>
      <w:lvlText w:val=""/>
      <w:lvlJc w:val="left"/>
      <w:pPr>
        <w:ind w:left="6480" w:hanging="360"/>
      </w:pPr>
      <w:rPr>
        <w:rFonts w:hint="default" w:ascii="Wingdings" w:hAnsi="Wingdings"/>
      </w:rPr>
    </w:lvl>
  </w:abstractNum>
  <w:abstractNum w:abstractNumId="7" w15:restartNumberingAfterBreak="0">
    <w:nsid w:val="50A73C01"/>
    <w:multiLevelType w:val="hybridMultilevel"/>
    <w:tmpl w:val="FFFFFFFF"/>
    <w:lvl w:ilvl="0" w:tplc="A928EE10">
      <w:start w:val="1"/>
      <w:numFmt w:val="bullet"/>
      <w:lvlText w:val="-"/>
      <w:lvlJc w:val="left"/>
      <w:pPr>
        <w:ind w:left="720" w:hanging="360"/>
      </w:pPr>
      <w:rPr>
        <w:rFonts w:hint="default" w:ascii="Calibri" w:hAnsi="Calibri"/>
      </w:rPr>
    </w:lvl>
    <w:lvl w:ilvl="1" w:tplc="83DE6F30">
      <w:start w:val="1"/>
      <w:numFmt w:val="bullet"/>
      <w:lvlText w:val="o"/>
      <w:lvlJc w:val="left"/>
      <w:pPr>
        <w:ind w:left="1440" w:hanging="360"/>
      </w:pPr>
      <w:rPr>
        <w:rFonts w:hint="default" w:ascii="Courier New" w:hAnsi="Courier New"/>
      </w:rPr>
    </w:lvl>
    <w:lvl w:ilvl="2" w:tplc="F58242BA">
      <w:start w:val="1"/>
      <w:numFmt w:val="bullet"/>
      <w:lvlText w:val=""/>
      <w:lvlJc w:val="left"/>
      <w:pPr>
        <w:ind w:left="2160" w:hanging="360"/>
      </w:pPr>
      <w:rPr>
        <w:rFonts w:hint="default" w:ascii="Wingdings" w:hAnsi="Wingdings"/>
      </w:rPr>
    </w:lvl>
    <w:lvl w:ilvl="3" w:tplc="4398AA84">
      <w:start w:val="1"/>
      <w:numFmt w:val="bullet"/>
      <w:lvlText w:val=""/>
      <w:lvlJc w:val="left"/>
      <w:pPr>
        <w:ind w:left="2880" w:hanging="360"/>
      </w:pPr>
      <w:rPr>
        <w:rFonts w:hint="default" w:ascii="Symbol" w:hAnsi="Symbol"/>
      </w:rPr>
    </w:lvl>
    <w:lvl w:ilvl="4" w:tplc="2FFAEB2A">
      <w:start w:val="1"/>
      <w:numFmt w:val="bullet"/>
      <w:lvlText w:val="o"/>
      <w:lvlJc w:val="left"/>
      <w:pPr>
        <w:ind w:left="3600" w:hanging="360"/>
      </w:pPr>
      <w:rPr>
        <w:rFonts w:hint="default" w:ascii="Courier New" w:hAnsi="Courier New"/>
      </w:rPr>
    </w:lvl>
    <w:lvl w:ilvl="5" w:tplc="55D2C5F6">
      <w:start w:val="1"/>
      <w:numFmt w:val="bullet"/>
      <w:lvlText w:val=""/>
      <w:lvlJc w:val="left"/>
      <w:pPr>
        <w:ind w:left="4320" w:hanging="360"/>
      </w:pPr>
      <w:rPr>
        <w:rFonts w:hint="default" w:ascii="Wingdings" w:hAnsi="Wingdings"/>
      </w:rPr>
    </w:lvl>
    <w:lvl w:ilvl="6" w:tplc="07E4EFAE">
      <w:start w:val="1"/>
      <w:numFmt w:val="bullet"/>
      <w:lvlText w:val=""/>
      <w:lvlJc w:val="left"/>
      <w:pPr>
        <w:ind w:left="5040" w:hanging="360"/>
      </w:pPr>
      <w:rPr>
        <w:rFonts w:hint="default" w:ascii="Symbol" w:hAnsi="Symbol"/>
      </w:rPr>
    </w:lvl>
    <w:lvl w:ilvl="7" w:tplc="AD122B68">
      <w:start w:val="1"/>
      <w:numFmt w:val="bullet"/>
      <w:lvlText w:val="o"/>
      <w:lvlJc w:val="left"/>
      <w:pPr>
        <w:ind w:left="5760" w:hanging="360"/>
      </w:pPr>
      <w:rPr>
        <w:rFonts w:hint="default" w:ascii="Courier New" w:hAnsi="Courier New"/>
      </w:rPr>
    </w:lvl>
    <w:lvl w:ilvl="8" w:tplc="88F24E54">
      <w:start w:val="1"/>
      <w:numFmt w:val="bullet"/>
      <w:lvlText w:val=""/>
      <w:lvlJc w:val="left"/>
      <w:pPr>
        <w:ind w:left="6480" w:hanging="360"/>
      </w:pPr>
      <w:rPr>
        <w:rFonts w:hint="default" w:ascii="Wingdings" w:hAnsi="Wingdings"/>
      </w:rPr>
    </w:lvl>
  </w:abstractNum>
  <w:abstractNum w:abstractNumId="8" w15:restartNumberingAfterBreak="0">
    <w:nsid w:val="52CC68A5"/>
    <w:multiLevelType w:val="hybridMultilevel"/>
    <w:tmpl w:val="FFFFFFFF"/>
    <w:lvl w:ilvl="0" w:tplc="89341A9E">
      <w:start w:val="1"/>
      <w:numFmt w:val="bullet"/>
      <w:lvlText w:val="-"/>
      <w:lvlJc w:val="left"/>
      <w:pPr>
        <w:ind w:left="720" w:hanging="360"/>
      </w:pPr>
      <w:rPr>
        <w:rFonts w:hint="default" w:ascii="Calibri" w:hAnsi="Calibri"/>
      </w:rPr>
    </w:lvl>
    <w:lvl w:ilvl="1" w:tplc="A17A688A">
      <w:start w:val="1"/>
      <w:numFmt w:val="bullet"/>
      <w:lvlText w:val="o"/>
      <w:lvlJc w:val="left"/>
      <w:pPr>
        <w:ind w:left="1440" w:hanging="360"/>
      </w:pPr>
      <w:rPr>
        <w:rFonts w:hint="default" w:ascii="Courier New" w:hAnsi="Courier New"/>
      </w:rPr>
    </w:lvl>
    <w:lvl w:ilvl="2" w:tplc="F7504A04">
      <w:start w:val="1"/>
      <w:numFmt w:val="bullet"/>
      <w:lvlText w:val=""/>
      <w:lvlJc w:val="left"/>
      <w:pPr>
        <w:ind w:left="2160" w:hanging="360"/>
      </w:pPr>
      <w:rPr>
        <w:rFonts w:hint="default" w:ascii="Wingdings" w:hAnsi="Wingdings"/>
      </w:rPr>
    </w:lvl>
    <w:lvl w:ilvl="3" w:tplc="E01631D6">
      <w:start w:val="1"/>
      <w:numFmt w:val="bullet"/>
      <w:lvlText w:val=""/>
      <w:lvlJc w:val="left"/>
      <w:pPr>
        <w:ind w:left="2880" w:hanging="360"/>
      </w:pPr>
      <w:rPr>
        <w:rFonts w:hint="default" w:ascii="Symbol" w:hAnsi="Symbol"/>
      </w:rPr>
    </w:lvl>
    <w:lvl w:ilvl="4" w:tplc="2B282086">
      <w:start w:val="1"/>
      <w:numFmt w:val="bullet"/>
      <w:lvlText w:val="o"/>
      <w:lvlJc w:val="left"/>
      <w:pPr>
        <w:ind w:left="3600" w:hanging="360"/>
      </w:pPr>
      <w:rPr>
        <w:rFonts w:hint="default" w:ascii="Courier New" w:hAnsi="Courier New"/>
      </w:rPr>
    </w:lvl>
    <w:lvl w:ilvl="5" w:tplc="0C94D1A2">
      <w:start w:val="1"/>
      <w:numFmt w:val="bullet"/>
      <w:lvlText w:val=""/>
      <w:lvlJc w:val="left"/>
      <w:pPr>
        <w:ind w:left="4320" w:hanging="360"/>
      </w:pPr>
      <w:rPr>
        <w:rFonts w:hint="default" w:ascii="Wingdings" w:hAnsi="Wingdings"/>
      </w:rPr>
    </w:lvl>
    <w:lvl w:ilvl="6" w:tplc="CE40E21E">
      <w:start w:val="1"/>
      <w:numFmt w:val="bullet"/>
      <w:lvlText w:val=""/>
      <w:lvlJc w:val="left"/>
      <w:pPr>
        <w:ind w:left="5040" w:hanging="360"/>
      </w:pPr>
      <w:rPr>
        <w:rFonts w:hint="default" w:ascii="Symbol" w:hAnsi="Symbol"/>
      </w:rPr>
    </w:lvl>
    <w:lvl w:ilvl="7" w:tplc="38545C02">
      <w:start w:val="1"/>
      <w:numFmt w:val="bullet"/>
      <w:lvlText w:val="o"/>
      <w:lvlJc w:val="left"/>
      <w:pPr>
        <w:ind w:left="5760" w:hanging="360"/>
      </w:pPr>
      <w:rPr>
        <w:rFonts w:hint="default" w:ascii="Courier New" w:hAnsi="Courier New"/>
      </w:rPr>
    </w:lvl>
    <w:lvl w:ilvl="8" w:tplc="283AA9D8">
      <w:start w:val="1"/>
      <w:numFmt w:val="bullet"/>
      <w:lvlText w:val=""/>
      <w:lvlJc w:val="left"/>
      <w:pPr>
        <w:ind w:left="6480" w:hanging="360"/>
      </w:pPr>
      <w:rPr>
        <w:rFonts w:hint="default" w:ascii="Wingdings" w:hAnsi="Wingdings"/>
      </w:rPr>
    </w:lvl>
  </w:abstractNum>
  <w:abstractNum w:abstractNumId="9" w15:restartNumberingAfterBreak="0">
    <w:nsid w:val="58629942"/>
    <w:multiLevelType w:val="hybridMultilevel"/>
    <w:tmpl w:val="FFFFFFFF"/>
    <w:lvl w:ilvl="0" w:tplc="A1748E48">
      <w:start w:val="1"/>
      <w:numFmt w:val="bullet"/>
      <w:lvlText w:val="-"/>
      <w:lvlJc w:val="left"/>
      <w:pPr>
        <w:ind w:left="720" w:hanging="360"/>
      </w:pPr>
      <w:rPr>
        <w:rFonts w:hint="default" w:ascii="Calibri" w:hAnsi="Calibri"/>
      </w:rPr>
    </w:lvl>
    <w:lvl w:ilvl="1" w:tplc="FC3077D2">
      <w:start w:val="1"/>
      <w:numFmt w:val="bullet"/>
      <w:lvlText w:val="o"/>
      <w:lvlJc w:val="left"/>
      <w:pPr>
        <w:ind w:left="1440" w:hanging="360"/>
      </w:pPr>
      <w:rPr>
        <w:rFonts w:hint="default" w:ascii="Courier New" w:hAnsi="Courier New"/>
      </w:rPr>
    </w:lvl>
    <w:lvl w:ilvl="2" w:tplc="58B8EB98">
      <w:start w:val="1"/>
      <w:numFmt w:val="bullet"/>
      <w:lvlText w:val=""/>
      <w:lvlJc w:val="left"/>
      <w:pPr>
        <w:ind w:left="2160" w:hanging="360"/>
      </w:pPr>
      <w:rPr>
        <w:rFonts w:hint="default" w:ascii="Wingdings" w:hAnsi="Wingdings"/>
      </w:rPr>
    </w:lvl>
    <w:lvl w:ilvl="3" w:tplc="E0468B48">
      <w:start w:val="1"/>
      <w:numFmt w:val="bullet"/>
      <w:lvlText w:val=""/>
      <w:lvlJc w:val="left"/>
      <w:pPr>
        <w:ind w:left="2880" w:hanging="360"/>
      </w:pPr>
      <w:rPr>
        <w:rFonts w:hint="default" w:ascii="Symbol" w:hAnsi="Symbol"/>
      </w:rPr>
    </w:lvl>
    <w:lvl w:ilvl="4" w:tplc="D4486F38">
      <w:start w:val="1"/>
      <w:numFmt w:val="bullet"/>
      <w:lvlText w:val="o"/>
      <w:lvlJc w:val="left"/>
      <w:pPr>
        <w:ind w:left="3600" w:hanging="360"/>
      </w:pPr>
      <w:rPr>
        <w:rFonts w:hint="default" w:ascii="Courier New" w:hAnsi="Courier New"/>
      </w:rPr>
    </w:lvl>
    <w:lvl w:ilvl="5" w:tplc="0FF2F570">
      <w:start w:val="1"/>
      <w:numFmt w:val="bullet"/>
      <w:lvlText w:val=""/>
      <w:lvlJc w:val="left"/>
      <w:pPr>
        <w:ind w:left="4320" w:hanging="360"/>
      </w:pPr>
      <w:rPr>
        <w:rFonts w:hint="default" w:ascii="Wingdings" w:hAnsi="Wingdings"/>
      </w:rPr>
    </w:lvl>
    <w:lvl w:ilvl="6" w:tplc="6D560A9C">
      <w:start w:val="1"/>
      <w:numFmt w:val="bullet"/>
      <w:lvlText w:val=""/>
      <w:lvlJc w:val="left"/>
      <w:pPr>
        <w:ind w:left="5040" w:hanging="360"/>
      </w:pPr>
      <w:rPr>
        <w:rFonts w:hint="default" w:ascii="Symbol" w:hAnsi="Symbol"/>
      </w:rPr>
    </w:lvl>
    <w:lvl w:ilvl="7" w:tplc="5CEC39B8">
      <w:start w:val="1"/>
      <w:numFmt w:val="bullet"/>
      <w:lvlText w:val="o"/>
      <w:lvlJc w:val="left"/>
      <w:pPr>
        <w:ind w:left="5760" w:hanging="360"/>
      </w:pPr>
      <w:rPr>
        <w:rFonts w:hint="default" w:ascii="Courier New" w:hAnsi="Courier New"/>
      </w:rPr>
    </w:lvl>
    <w:lvl w:ilvl="8" w:tplc="CB12F2B4">
      <w:start w:val="1"/>
      <w:numFmt w:val="bullet"/>
      <w:lvlText w:val=""/>
      <w:lvlJc w:val="left"/>
      <w:pPr>
        <w:ind w:left="6480" w:hanging="360"/>
      </w:pPr>
      <w:rPr>
        <w:rFonts w:hint="default" w:ascii="Wingdings" w:hAnsi="Wingdings"/>
      </w:rPr>
    </w:lvl>
  </w:abstractNum>
  <w:abstractNum w:abstractNumId="10" w15:restartNumberingAfterBreak="0">
    <w:nsid w:val="61980558"/>
    <w:multiLevelType w:val="hybridMultilevel"/>
    <w:tmpl w:val="FFFFFFFF"/>
    <w:lvl w:ilvl="0" w:tplc="7EA4F5DE">
      <w:start w:val="1"/>
      <w:numFmt w:val="bullet"/>
      <w:lvlText w:val="-"/>
      <w:lvlJc w:val="left"/>
      <w:pPr>
        <w:ind w:left="720" w:hanging="360"/>
      </w:pPr>
      <w:rPr>
        <w:rFonts w:hint="default" w:ascii="Calibri" w:hAnsi="Calibri"/>
      </w:rPr>
    </w:lvl>
    <w:lvl w:ilvl="1" w:tplc="FB4080C0">
      <w:start w:val="1"/>
      <w:numFmt w:val="bullet"/>
      <w:lvlText w:val="o"/>
      <w:lvlJc w:val="left"/>
      <w:pPr>
        <w:ind w:left="1440" w:hanging="360"/>
      </w:pPr>
      <w:rPr>
        <w:rFonts w:hint="default" w:ascii="Courier New" w:hAnsi="Courier New"/>
      </w:rPr>
    </w:lvl>
    <w:lvl w:ilvl="2" w:tplc="C9D4466A">
      <w:start w:val="1"/>
      <w:numFmt w:val="bullet"/>
      <w:lvlText w:val=""/>
      <w:lvlJc w:val="left"/>
      <w:pPr>
        <w:ind w:left="2160" w:hanging="360"/>
      </w:pPr>
      <w:rPr>
        <w:rFonts w:hint="default" w:ascii="Wingdings" w:hAnsi="Wingdings"/>
      </w:rPr>
    </w:lvl>
    <w:lvl w:ilvl="3" w:tplc="C984612C">
      <w:start w:val="1"/>
      <w:numFmt w:val="bullet"/>
      <w:lvlText w:val=""/>
      <w:lvlJc w:val="left"/>
      <w:pPr>
        <w:ind w:left="2880" w:hanging="360"/>
      </w:pPr>
      <w:rPr>
        <w:rFonts w:hint="default" w:ascii="Symbol" w:hAnsi="Symbol"/>
      </w:rPr>
    </w:lvl>
    <w:lvl w:ilvl="4" w:tplc="4A200A68">
      <w:start w:val="1"/>
      <w:numFmt w:val="bullet"/>
      <w:lvlText w:val="o"/>
      <w:lvlJc w:val="left"/>
      <w:pPr>
        <w:ind w:left="3600" w:hanging="360"/>
      </w:pPr>
      <w:rPr>
        <w:rFonts w:hint="default" w:ascii="Courier New" w:hAnsi="Courier New"/>
      </w:rPr>
    </w:lvl>
    <w:lvl w:ilvl="5" w:tplc="7C30C144">
      <w:start w:val="1"/>
      <w:numFmt w:val="bullet"/>
      <w:lvlText w:val=""/>
      <w:lvlJc w:val="left"/>
      <w:pPr>
        <w:ind w:left="4320" w:hanging="360"/>
      </w:pPr>
      <w:rPr>
        <w:rFonts w:hint="default" w:ascii="Wingdings" w:hAnsi="Wingdings"/>
      </w:rPr>
    </w:lvl>
    <w:lvl w:ilvl="6" w:tplc="C27803FA">
      <w:start w:val="1"/>
      <w:numFmt w:val="bullet"/>
      <w:lvlText w:val=""/>
      <w:lvlJc w:val="left"/>
      <w:pPr>
        <w:ind w:left="5040" w:hanging="360"/>
      </w:pPr>
      <w:rPr>
        <w:rFonts w:hint="default" w:ascii="Symbol" w:hAnsi="Symbol"/>
      </w:rPr>
    </w:lvl>
    <w:lvl w:ilvl="7" w:tplc="E4042B3E">
      <w:start w:val="1"/>
      <w:numFmt w:val="bullet"/>
      <w:lvlText w:val="o"/>
      <w:lvlJc w:val="left"/>
      <w:pPr>
        <w:ind w:left="5760" w:hanging="360"/>
      </w:pPr>
      <w:rPr>
        <w:rFonts w:hint="default" w:ascii="Courier New" w:hAnsi="Courier New"/>
      </w:rPr>
    </w:lvl>
    <w:lvl w:ilvl="8" w:tplc="66564614">
      <w:start w:val="1"/>
      <w:numFmt w:val="bullet"/>
      <w:lvlText w:val=""/>
      <w:lvlJc w:val="left"/>
      <w:pPr>
        <w:ind w:left="6480" w:hanging="360"/>
      </w:pPr>
      <w:rPr>
        <w:rFonts w:hint="default" w:ascii="Wingdings" w:hAnsi="Wingdings"/>
      </w:rPr>
    </w:lvl>
  </w:abstractNum>
  <w:num w:numId="1" w16cid:durableId="770584716">
    <w:abstractNumId w:val="0"/>
  </w:num>
  <w:num w:numId="2" w16cid:durableId="1991208230">
    <w:abstractNumId w:val="2"/>
  </w:num>
  <w:num w:numId="3" w16cid:durableId="250893073">
    <w:abstractNumId w:val="4"/>
  </w:num>
  <w:num w:numId="4" w16cid:durableId="1635595343">
    <w:abstractNumId w:val="8"/>
  </w:num>
  <w:num w:numId="5" w16cid:durableId="524485357">
    <w:abstractNumId w:val="10"/>
  </w:num>
  <w:num w:numId="6" w16cid:durableId="471291336">
    <w:abstractNumId w:val="3"/>
  </w:num>
  <w:num w:numId="7" w16cid:durableId="1104229370">
    <w:abstractNumId w:val="5"/>
  </w:num>
  <w:num w:numId="8" w16cid:durableId="832792042">
    <w:abstractNumId w:val="1"/>
  </w:num>
  <w:num w:numId="9" w16cid:durableId="871964344">
    <w:abstractNumId w:val="7"/>
  </w:num>
  <w:num w:numId="10" w16cid:durableId="1941063325">
    <w:abstractNumId w:val="9"/>
  </w:num>
  <w:num w:numId="11" w16cid:durableId="11630046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59271F"/>
    <w:rsid w:val="00042C0A"/>
    <w:rsid w:val="000941D6"/>
    <w:rsid w:val="000B4E41"/>
    <w:rsid w:val="000C03D7"/>
    <w:rsid w:val="000E3A67"/>
    <w:rsid w:val="001216BE"/>
    <w:rsid w:val="00144A21"/>
    <w:rsid w:val="00157450"/>
    <w:rsid w:val="00160B00"/>
    <w:rsid w:val="00172370"/>
    <w:rsid w:val="001905BE"/>
    <w:rsid w:val="00191C1E"/>
    <w:rsid w:val="00191C50"/>
    <w:rsid w:val="00192790"/>
    <w:rsid w:val="001A8B3C"/>
    <w:rsid w:val="001C2957"/>
    <w:rsid w:val="001E0C0A"/>
    <w:rsid w:val="001E4291"/>
    <w:rsid w:val="001E5FD5"/>
    <w:rsid w:val="001E6BD1"/>
    <w:rsid w:val="001F2D32"/>
    <w:rsid w:val="0020524E"/>
    <w:rsid w:val="00223571"/>
    <w:rsid w:val="0023038B"/>
    <w:rsid w:val="00230920"/>
    <w:rsid w:val="00243DCF"/>
    <w:rsid w:val="002859CD"/>
    <w:rsid w:val="00287447"/>
    <w:rsid w:val="002B0CB7"/>
    <w:rsid w:val="002D4834"/>
    <w:rsid w:val="002E7F94"/>
    <w:rsid w:val="002F38E5"/>
    <w:rsid w:val="002F7612"/>
    <w:rsid w:val="003023EC"/>
    <w:rsid w:val="0030617C"/>
    <w:rsid w:val="00311E35"/>
    <w:rsid w:val="00331D5C"/>
    <w:rsid w:val="00343C34"/>
    <w:rsid w:val="00344F4A"/>
    <w:rsid w:val="00362D22"/>
    <w:rsid w:val="00367CFC"/>
    <w:rsid w:val="003706CD"/>
    <w:rsid w:val="0037194B"/>
    <w:rsid w:val="00397792"/>
    <w:rsid w:val="003A144D"/>
    <w:rsid w:val="003A50A8"/>
    <w:rsid w:val="003D14B0"/>
    <w:rsid w:val="003D3EFE"/>
    <w:rsid w:val="003D4FD3"/>
    <w:rsid w:val="003E5E16"/>
    <w:rsid w:val="003F0C14"/>
    <w:rsid w:val="0041150D"/>
    <w:rsid w:val="004171A9"/>
    <w:rsid w:val="0042276D"/>
    <w:rsid w:val="00430DDA"/>
    <w:rsid w:val="00462BA3"/>
    <w:rsid w:val="00477B32"/>
    <w:rsid w:val="00480AC6"/>
    <w:rsid w:val="00490FEF"/>
    <w:rsid w:val="004B2C1E"/>
    <w:rsid w:val="004C2FDB"/>
    <w:rsid w:val="004DCC88"/>
    <w:rsid w:val="004E1853"/>
    <w:rsid w:val="00522C88"/>
    <w:rsid w:val="00554F46"/>
    <w:rsid w:val="0057125E"/>
    <w:rsid w:val="0057393D"/>
    <w:rsid w:val="00580889"/>
    <w:rsid w:val="00581C89"/>
    <w:rsid w:val="005D62EC"/>
    <w:rsid w:val="006115C3"/>
    <w:rsid w:val="006126C9"/>
    <w:rsid w:val="00625D88"/>
    <w:rsid w:val="00626CF1"/>
    <w:rsid w:val="0062755C"/>
    <w:rsid w:val="00631EB4"/>
    <w:rsid w:val="006419F6"/>
    <w:rsid w:val="00645A31"/>
    <w:rsid w:val="00675F19"/>
    <w:rsid w:val="00683D86"/>
    <w:rsid w:val="006922C9"/>
    <w:rsid w:val="006B401C"/>
    <w:rsid w:val="006C753D"/>
    <w:rsid w:val="006D0C9C"/>
    <w:rsid w:val="006F2E08"/>
    <w:rsid w:val="00700E89"/>
    <w:rsid w:val="00712D2F"/>
    <w:rsid w:val="007473F0"/>
    <w:rsid w:val="0074EF90"/>
    <w:rsid w:val="007552B5"/>
    <w:rsid w:val="00777F32"/>
    <w:rsid w:val="00786DF3"/>
    <w:rsid w:val="007909AD"/>
    <w:rsid w:val="007A5DDC"/>
    <w:rsid w:val="007A6011"/>
    <w:rsid w:val="007B1AC5"/>
    <w:rsid w:val="007C5C23"/>
    <w:rsid w:val="007E2F98"/>
    <w:rsid w:val="007E4865"/>
    <w:rsid w:val="007E5DBA"/>
    <w:rsid w:val="008178D2"/>
    <w:rsid w:val="00843062"/>
    <w:rsid w:val="00844A81"/>
    <w:rsid w:val="0089BE5F"/>
    <w:rsid w:val="008C2581"/>
    <w:rsid w:val="008F2BF3"/>
    <w:rsid w:val="009108E3"/>
    <w:rsid w:val="009137E4"/>
    <w:rsid w:val="00930095"/>
    <w:rsid w:val="0093350C"/>
    <w:rsid w:val="00952770"/>
    <w:rsid w:val="009576FD"/>
    <w:rsid w:val="00970B6D"/>
    <w:rsid w:val="00980BB9"/>
    <w:rsid w:val="009906E4"/>
    <w:rsid w:val="009A0266"/>
    <w:rsid w:val="009A0DDE"/>
    <w:rsid w:val="009A1BF3"/>
    <w:rsid w:val="009C1020"/>
    <w:rsid w:val="009C13E8"/>
    <w:rsid w:val="009D0F1B"/>
    <w:rsid w:val="009D429D"/>
    <w:rsid w:val="009D58B7"/>
    <w:rsid w:val="009E0042"/>
    <w:rsid w:val="009E6EB4"/>
    <w:rsid w:val="009F068F"/>
    <w:rsid w:val="009F2ECB"/>
    <w:rsid w:val="00A01210"/>
    <w:rsid w:val="00A10F67"/>
    <w:rsid w:val="00A1D833"/>
    <w:rsid w:val="00A26A36"/>
    <w:rsid w:val="00A425E2"/>
    <w:rsid w:val="00A47B30"/>
    <w:rsid w:val="00A87319"/>
    <w:rsid w:val="00AB10FC"/>
    <w:rsid w:val="00AB30DE"/>
    <w:rsid w:val="00AC51C8"/>
    <w:rsid w:val="00AE2961"/>
    <w:rsid w:val="00AE5C0A"/>
    <w:rsid w:val="00AF2D38"/>
    <w:rsid w:val="00AF5B93"/>
    <w:rsid w:val="00AF7C78"/>
    <w:rsid w:val="00B12C5A"/>
    <w:rsid w:val="00B2625A"/>
    <w:rsid w:val="00B46A9C"/>
    <w:rsid w:val="00B73C47"/>
    <w:rsid w:val="00B76550"/>
    <w:rsid w:val="00B81A54"/>
    <w:rsid w:val="00B9482C"/>
    <w:rsid w:val="00B96108"/>
    <w:rsid w:val="00BA561D"/>
    <w:rsid w:val="00BB6AC3"/>
    <w:rsid w:val="00BB752B"/>
    <w:rsid w:val="00BC4715"/>
    <w:rsid w:val="00BC47BD"/>
    <w:rsid w:val="00BE265E"/>
    <w:rsid w:val="00C209D6"/>
    <w:rsid w:val="00C21045"/>
    <w:rsid w:val="00C41A3B"/>
    <w:rsid w:val="00C57D71"/>
    <w:rsid w:val="00C97FFD"/>
    <w:rsid w:val="00CACE4C"/>
    <w:rsid w:val="00CD1CD5"/>
    <w:rsid w:val="00CD327B"/>
    <w:rsid w:val="00CE673C"/>
    <w:rsid w:val="00CE78F7"/>
    <w:rsid w:val="00CE7D03"/>
    <w:rsid w:val="00D33554"/>
    <w:rsid w:val="00D3565E"/>
    <w:rsid w:val="00D40A1C"/>
    <w:rsid w:val="00D42A3B"/>
    <w:rsid w:val="00D4A423"/>
    <w:rsid w:val="00D61C9F"/>
    <w:rsid w:val="00D64224"/>
    <w:rsid w:val="00D72CB3"/>
    <w:rsid w:val="00D77836"/>
    <w:rsid w:val="00D92DA4"/>
    <w:rsid w:val="00D94E87"/>
    <w:rsid w:val="00DA3A23"/>
    <w:rsid w:val="00DC4BD1"/>
    <w:rsid w:val="00DE208E"/>
    <w:rsid w:val="00DE4459"/>
    <w:rsid w:val="00DE68CB"/>
    <w:rsid w:val="00DF7576"/>
    <w:rsid w:val="00DF77D8"/>
    <w:rsid w:val="00E10737"/>
    <w:rsid w:val="00E160B3"/>
    <w:rsid w:val="00E27995"/>
    <w:rsid w:val="00E326E5"/>
    <w:rsid w:val="00E86EFA"/>
    <w:rsid w:val="00E953FA"/>
    <w:rsid w:val="00EA4797"/>
    <w:rsid w:val="00EB1633"/>
    <w:rsid w:val="00EC0562"/>
    <w:rsid w:val="00F14D5D"/>
    <w:rsid w:val="00F151E9"/>
    <w:rsid w:val="00F1708A"/>
    <w:rsid w:val="00F224F2"/>
    <w:rsid w:val="00F33167"/>
    <w:rsid w:val="00F55507"/>
    <w:rsid w:val="00F61BD3"/>
    <w:rsid w:val="00F866AB"/>
    <w:rsid w:val="00F92ED3"/>
    <w:rsid w:val="00FA7B7E"/>
    <w:rsid w:val="00FC4B5B"/>
    <w:rsid w:val="00FD1C37"/>
    <w:rsid w:val="00FD2651"/>
    <w:rsid w:val="00FE3C8F"/>
    <w:rsid w:val="00FF30D9"/>
    <w:rsid w:val="01049BBD"/>
    <w:rsid w:val="0136FA79"/>
    <w:rsid w:val="0138A316"/>
    <w:rsid w:val="01544ADF"/>
    <w:rsid w:val="0156C803"/>
    <w:rsid w:val="01816343"/>
    <w:rsid w:val="01853B2C"/>
    <w:rsid w:val="01D8BF80"/>
    <w:rsid w:val="01DE9B32"/>
    <w:rsid w:val="01FBC304"/>
    <w:rsid w:val="0223FED6"/>
    <w:rsid w:val="0228F2FB"/>
    <w:rsid w:val="0246B305"/>
    <w:rsid w:val="02855F12"/>
    <w:rsid w:val="0286BFAE"/>
    <w:rsid w:val="029C365E"/>
    <w:rsid w:val="029E81E0"/>
    <w:rsid w:val="02A8B108"/>
    <w:rsid w:val="02CFCDBF"/>
    <w:rsid w:val="02D47377"/>
    <w:rsid w:val="0300ECC8"/>
    <w:rsid w:val="0306E878"/>
    <w:rsid w:val="03204E20"/>
    <w:rsid w:val="035FFF39"/>
    <w:rsid w:val="0363E30A"/>
    <w:rsid w:val="03866206"/>
    <w:rsid w:val="03BC6620"/>
    <w:rsid w:val="03CF3419"/>
    <w:rsid w:val="03EA0724"/>
    <w:rsid w:val="03FDAD57"/>
    <w:rsid w:val="0401CFE8"/>
    <w:rsid w:val="044CF6EB"/>
    <w:rsid w:val="045C683F"/>
    <w:rsid w:val="049CBD29"/>
    <w:rsid w:val="04B90405"/>
    <w:rsid w:val="04BA66FF"/>
    <w:rsid w:val="04FC4C75"/>
    <w:rsid w:val="0511B6C4"/>
    <w:rsid w:val="0511F91E"/>
    <w:rsid w:val="05150CEC"/>
    <w:rsid w:val="052E6F45"/>
    <w:rsid w:val="05526BFB"/>
    <w:rsid w:val="0571279B"/>
    <w:rsid w:val="05891224"/>
    <w:rsid w:val="05A435BE"/>
    <w:rsid w:val="05B741DF"/>
    <w:rsid w:val="05E89CCE"/>
    <w:rsid w:val="05EE7542"/>
    <w:rsid w:val="060C1439"/>
    <w:rsid w:val="061F9EFF"/>
    <w:rsid w:val="062788AE"/>
    <w:rsid w:val="06331B2D"/>
    <w:rsid w:val="0643FAEF"/>
    <w:rsid w:val="06743CA8"/>
    <w:rsid w:val="067D094D"/>
    <w:rsid w:val="068560A0"/>
    <w:rsid w:val="068C5703"/>
    <w:rsid w:val="06C7E842"/>
    <w:rsid w:val="06DDC98F"/>
    <w:rsid w:val="06FAF8C0"/>
    <w:rsid w:val="07156E16"/>
    <w:rsid w:val="07420CCD"/>
    <w:rsid w:val="076E9FF6"/>
    <w:rsid w:val="078497AD"/>
    <w:rsid w:val="07982219"/>
    <w:rsid w:val="07DAF434"/>
    <w:rsid w:val="07EE3C8F"/>
    <w:rsid w:val="081E5462"/>
    <w:rsid w:val="08DDDD2E"/>
    <w:rsid w:val="08E3329C"/>
    <w:rsid w:val="08E4179F"/>
    <w:rsid w:val="0964E86F"/>
    <w:rsid w:val="09A58B65"/>
    <w:rsid w:val="09CAC743"/>
    <w:rsid w:val="09FE5789"/>
    <w:rsid w:val="0A069F8A"/>
    <w:rsid w:val="0A44344E"/>
    <w:rsid w:val="0A45D3FC"/>
    <w:rsid w:val="0A62A275"/>
    <w:rsid w:val="0AB99069"/>
    <w:rsid w:val="0B36442C"/>
    <w:rsid w:val="0B37C006"/>
    <w:rsid w:val="0B87813F"/>
    <w:rsid w:val="0B87FCCE"/>
    <w:rsid w:val="0BA8AC95"/>
    <w:rsid w:val="0BB1372F"/>
    <w:rsid w:val="0BCA25E5"/>
    <w:rsid w:val="0BD0EB51"/>
    <w:rsid w:val="0C044319"/>
    <w:rsid w:val="0C157DF0"/>
    <w:rsid w:val="0C1D6B76"/>
    <w:rsid w:val="0C1D9A5B"/>
    <w:rsid w:val="0C76B7C8"/>
    <w:rsid w:val="0C9B178C"/>
    <w:rsid w:val="0CA0B056"/>
    <w:rsid w:val="0D201ED1"/>
    <w:rsid w:val="0D447CF6"/>
    <w:rsid w:val="0D5D071D"/>
    <w:rsid w:val="0D5FE419"/>
    <w:rsid w:val="0D7754F2"/>
    <w:rsid w:val="0D812854"/>
    <w:rsid w:val="0DA00158"/>
    <w:rsid w:val="0DA0137A"/>
    <w:rsid w:val="0DF62B54"/>
    <w:rsid w:val="0DFC61B2"/>
    <w:rsid w:val="0E0DA047"/>
    <w:rsid w:val="0E1F441C"/>
    <w:rsid w:val="0E4DE98D"/>
    <w:rsid w:val="0E5721FF"/>
    <w:rsid w:val="0E65958F"/>
    <w:rsid w:val="0E7BFAE3"/>
    <w:rsid w:val="0E8710AF"/>
    <w:rsid w:val="0EC97389"/>
    <w:rsid w:val="0EF50796"/>
    <w:rsid w:val="0F33C2CC"/>
    <w:rsid w:val="0F404074"/>
    <w:rsid w:val="0F5A1B4F"/>
    <w:rsid w:val="0F7A4239"/>
    <w:rsid w:val="0FF502F3"/>
    <w:rsid w:val="0FF9655B"/>
    <w:rsid w:val="10089381"/>
    <w:rsid w:val="1031BAA3"/>
    <w:rsid w:val="104FB06D"/>
    <w:rsid w:val="1083F573"/>
    <w:rsid w:val="10B9E219"/>
    <w:rsid w:val="10D7B43C"/>
    <w:rsid w:val="10F9831E"/>
    <w:rsid w:val="11041FFC"/>
    <w:rsid w:val="110D8B5B"/>
    <w:rsid w:val="111D93C3"/>
    <w:rsid w:val="112B79F3"/>
    <w:rsid w:val="11316A41"/>
    <w:rsid w:val="117C5AE8"/>
    <w:rsid w:val="118E2C51"/>
    <w:rsid w:val="1190F80B"/>
    <w:rsid w:val="11DA6FBD"/>
    <w:rsid w:val="120CE8C4"/>
    <w:rsid w:val="121ED564"/>
    <w:rsid w:val="12271A64"/>
    <w:rsid w:val="123882B9"/>
    <w:rsid w:val="123A81DB"/>
    <w:rsid w:val="12561499"/>
    <w:rsid w:val="125F2F7C"/>
    <w:rsid w:val="1262C77C"/>
    <w:rsid w:val="126E9CA4"/>
    <w:rsid w:val="128954A3"/>
    <w:rsid w:val="12C99C77"/>
    <w:rsid w:val="133A2B10"/>
    <w:rsid w:val="13A3C772"/>
    <w:rsid w:val="13A57912"/>
    <w:rsid w:val="13AC3C8B"/>
    <w:rsid w:val="13B08BD0"/>
    <w:rsid w:val="13D6523C"/>
    <w:rsid w:val="13EBBD56"/>
    <w:rsid w:val="14025541"/>
    <w:rsid w:val="140F54FE"/>
    <w:rsid w:val="14119EF5"/>
    <w:rsid w:val="14287D5B"/>
    <w:rsid w:val="14424837"/>
    <w:rsid w:val="1443497D"/>
    <w:rsid w:val="145326EB"/>
    <w:rsid w:val="14631AB5"/>
    <w:rsid w:val="149C2D49"/>
    <w:rsid w:val="14AC18CC"/>
    <w:rsid w:val="14C03DF0"/>
    <w:rsid w:val="14DB8DDD"/>
    <w:rsid w:val="1509F123"/>
    <w:rsid w:val="152B30B6"/>
    <w:rsid w:val="15414973"/>
    <w:rsid w:val="158533E0"/>
    <w:rsid w:val="15DBD25D"/>
    <w:rsid w:val="1623C9BF"/>
    <w:rsid w:val="1638B29F"/>
    <w:rsid w:val="165A3737"/>
    <w:rsid w:val="166C2E82"/>
    <w:rsid w:val="169F6890"/>
    <w:rsid w:val="16AF8009"/>
    <w:rsid w:val="16B04D6F"/>
    <w:rsid w:val="16B9951C"/>
    <w:rsid w:val="16BEF1F1"/>
    <w:rsid w:val="16C09C45"/>
    <w:rsid w:val="16C23FD7"/>
    <w:rsid w:val="16E38734"/>
    <w:rsid w:val="16EB01D3"/>
    <w:rsid w:val="16FE6F50"/>
    <w:rsid w:val="170D9B4D"/>
    <w:rsid w:val="17334D6F"/>
    <w:rsid w:val="17348068"/>
    <w:rsid w:val="174B5259"/>
    <w:rsid w:val="1757AB8F"/>
    <w:rsid w:val="175A7753"/>
    <w:rsid w:val="17963EB5"/>
    <w:rsid w:val="179800A5"/>
    <w:rsid w:val="179BED3A"/>
    <w:rsid w:val="17AD2A73"/>
    <w:rsid w:val="17B2DEAA"/>
    <w:rsid w:val="17B36B3C"/>
    <w:rsid w:val="17B7A469"/>
    <w:rsid w:val="18003402"/>
    <w:rsid w:val="18220E0C"/>
    <w:rsid w:val="1827653C"/>
    <w:rsid w:val="18337423"/>
    <w:rsid w:val="18469F69"/>
    <w:rsid w:val="18588A5D"/>
    <w:rsid w:val="186ABEFE"/>
    <w:rsid w:val="186FBAAA"/>
    <w:rsid w:val="1886C6BD"/>
    <w:rsid w:val="18A83DDA"/>
    <w:rsid w:val="18D8D54F"/>
    <w:rsid w:val="1913DBE8"/>
    <w:rsid w:val="195291B4"/>
    <w:rsid w:val="19598DE0"/>
    <w:rsid w:val="19C0C6AB"/>
    <w:rsid w:val="19CD33F1"/>
    <w:rsid w:val="19D85C14"/>
    <w:rsid w:val="19F335C3"/>
    <w:rsid w:val="19F9E099"/>
    <w:rsid w:val="1A3AE0E7"/>
    <w:rsid w:val="1A4B8F0E"/>
    <w:rsid w:val="1A5EEBB3"/>
    <w:rsid w:val="1A6ED808"/>
    <w:rsid w:val="1A918FC0"/>
    <w:rsid w:val="1AAFAC49"/>
    <w:rsid w:val="1AD25C39"/>
    <w:rsid w:val="1ADA1C92"/>
    <w:rsid w:val="1AF55E41"/>
    <w:rsid w:val="1B122FA1"/>
    <w:rsid w:val="1B1A3958"/>
    <w:rsid w:val="1B2CCD3F"/>
    <w:rsid w:val="1B5B6F8F"/>
    <w:rsid w:val="1B6C68B8"/>
    <w:rsid w:val="1B73DDE2"/>
    <w:rsid w:val="1B897940"/>
    <w:rsid w:val="1B95B0FA"/>
    <w:rsid w:val="1BC9101A"/>
    <w:rsid w:val="1C0ADB3A"/>
    <w:rsid w:val="1C10F7D4"/>
    <w:rsid w:val="1C1465CA"/>
    <w:rsid w:val="1C26CD71"/>
    <w:rsid w:val="1C5764D9"/>
    <w:rsid w:val="1C6EBB1A"/>
    <w:rsid w:val="1C912EA2"/>
    <w:rsid w:val="1C9FD114"/>
    <w:rsid w:val="1CBC51A4"/>
    <w:rsid w:val="1CBE8E6D"/>
    <w:rsid w:val="1CC89DA0"/>
    <w:rsid w:val="1CCD6615"/>
    <w:rsid w:val="1D018F7C"/>
    <w:rsid w:val="1D3E3021"/>
    <w:rsid w:val="1D6B1041"/>
    <w:rsid w:val="1DBE41F3"/>
    <w:rsid w:val="1DE74D0B"/>
    <w:rsid w:val="1E1B9766"/>
    <w:rsid w:val="1E3DC973"/>
    <w:rsid w:val="1E5A5ECE"/>
    <w:rsid w:val="1E64AB97"/>
    <w:rsid w:val="1E671137"/>
    <w:rsid w:val="1E7075CC"/>
    <w:rsid w:val="1E779AC8"/>
    <w:rsid w:val="1E993D16"/>
    <w:rsid w:val="1EC5D954"/>
    <w:rsid w:val="1ED3DF30"/>
    <w:rsid w:val="1EDA0082"/>
    <w:rsid w:val="1EE28CAB"/>
    <w:rsid w:val="1F3815BB"/>
    <w:rsid w:val="1F43BAC1"/>
    <w:rsid w:val="1F4E9C25"/>
    <w:rsid w:val="1F53760C"/>
    <w:rsid w:val="1F6B3002"/>
    <w:rsid w:val="1F733824"/>
    <w:rsid w:val="1F9962FE"/>
    <w:rsid w:val="1FD1B80E"/>
    <w:rsid w:val="1FF62F2F"/>
    <w:rsid w:val="20007BF8"/>
    <w:rsid w:val="20052F76"/>
    <w:rsid w:val="202E42A0"/>
    <w:rsid w:val="2059A9B9"/>
    <w:rsid w:val="2062A4F9"/>
    <w:rsid w:val="2075D0E3"/>
    <w:rsid w:val="2081F379"/>
    <w:rsid w:val="209EAC81"/>
    <w:rsid w:val="20D1CB36"/>
    <w:rsid w:val="20E303D8"/>
    <w:rsid w:val="20EDD806"/>
    <w:rsid w:val="212F82FB"/>
    <w:rsid w:val="2144E280"/>
    <w:rsid w:val="2168B8D2"/>
    <w:rsid w:val="21694C99"/>
    <w:rsid w:val="2191FF90"/>
    <w:rsid w:val="21A0FFD7"/>
    <w:rsid w:val="21D06D18"/>
    <w:rsid w:val="21D51427"/>
    <w:rsid w:val="21D5508D"/>
    <w:rsid w:val="21FCE1C3"/>
    <w:rsid w:val="21FEA151"/>
    <w:rsid w:val="221C3853"/>
    <w:rsid w:val="22233EDA"/>
    <w:rsid w:val="2224CCEC"/>
    <w:rsid w:val="22326348"/>
    <w:rsid w:val="22540812"/>
    <w:rsid w:val="226FA722"/>
    <w:rsid w:val="226FE966"/>
    <w:rsid w:val="227F7E80"/>
    <w:rsid w:val="2285422B"/>
    <w:rsid w:val="2297905C"/>
    <w:rsid w:val="22A195D1"/>
    <w:rsid w:val="22DBA85B"/>
    <w:rsid w:val="22F85CC6"/>
    <w:rsid w:val="23051CFA"/>
    <w:rsid w:val="230AC77B"/>
    <w:rsid w:val="23110474"/>
    <w:rsid w:val="232DCFF1"/>
    <w:rsid w:val="23464714"/>
    <w:rsid w:val="23689F96"/>
    <w:rsid w:val="23691179"/>
    <w:rsid w:val="236DC44F"/>
    <w:rsid w:val="2370452C"/>
    <w:rsid w:val="2377831F"/>
    <w:rsid w:val="237D6B5A"/>
    <w:rsid w:val="238800D3"/>
    <w:rsid w:val="23A2C9BE"/>
    <w:rsid w:val="23AD4DE5"/>
    <w:rsid w:val="23C67642"/>
    <w:rsid w:val="23D1CFCA"/>
    <w:rsid w:val="23DBCA17"/>
    <w:rsid w:val="2472B2BA"/>
    <w:rsid w:val="24C9A052"/>
    <w:rsid w:val="24CBAE97"/>
    <w:rsid w:val="24D8A099"/>
    <w:rsid w:val="24F4BF71"/>
    <w:rsid w:val="250BDD7C"/>
    <w:rsid w:val="252913D8"/>
    <w:rsid w:val="25491E46"/>
    <w:rsid w:val="25494206"/>
    <w:rsid w:val="254AE58D"/>
    <w:rsid w:val="25C71638"/>
    <w:rsid w:val="25CDF7EF"/>
    <w:rsid w:val="25DA7186"/>
    <w:rsid w:val="25F2EB31"/>
    <w:rsid w:val="25FA4ECF"/>
    <w:rsid w:val="260E831B"/>
    <w:rsid w:val="260FEC34"/>
    <w:rsid w:val="26244969"/>
    <w:rsid w:val="26305633"/>
    <w:rsid w:val="263E40DE"/>
    <w:rsid w:val="26475E05"/>
    <w:rsid w:val="2667483C"/>
    <w:rsid w:val="266B0A9D"/>
    <w:rsid w:val="26727253"/>
    <w:rsid w:val="267470FA"/>
    <w:rsid w:val="267BD8E7"/>
    <w:rsid w:val="26803068"/>
    <w:rsid w:val="26810207"/>
    <w:rsid w:val="269BF91B"/>
    <w:rsid w:val="26B42F78"/>
    <w:rsid w:val="26BA9FB4"/>
    <w:rsid w:val="26DA421D"/>
    <w:rsid w:val="26E046BD"/>
    <w:rsid w:val="26E51267"/>
    <w:rsid w:val="26E7B12E"/>
    <w:rsid w:val="2707CDA4"/>
    <w:rsid w:val="270C9033"/>
    <w:rsid w:val="2712F663"/>
    <w:rsid w:val="274C4C8E"/>
    <w:rsid w:val="274DFEB5"/>
    <w:rsid w:val="275B9B14"/>
    <w:rsid w:val="2774C9E7"/>
    <w:rsid w:val="27961F30"/>
    <w:rsid w:val="27A2D8CE"/>
    <w:rsid w:val="27AA537C"/>
    <w:rsid w:val="27AF775E"/>
    <w:rsid w:val="27AFB051"/>
    <w:rsid w:val="27B0AB2B"/>
    <w:rsid w:val="27D4EB9B"/>
    <w:rsid w:val="280EF598"/>
    <w:rsid w:val="281A251F"/>
    <w:rsid w:val="2835D779"/>
    <w:rsid w:val="2850A114"/>
    <w:rsid w:val="2867C291"/>
    <w:rsid w:val="28771432"/>
    <w:rsid w:val="2883818F"/>
    <w:rsid w:val="28872432"/>
    <w:rsid w:val="28B668F0"/>
    <w:rsid w:val="28C71DBE"/>
    <w:rsid w:val="28E86BB6"/>
    <w:rsid w:val="28FB571F"/>
    <w:rsid w:val="29121248"/>
    <w:rsid w:val="2915CA56"/>
    <w:rsid w:val="2929A762"/>
    <w:rsid w:val="292C2807"/>
    <w:rsid w:val="292E7389"/>
    <w:rsid w:val="29328BAC"/>
    <w:rsid w:val="29504037"/>
    <w:rsid w:val="299D1175"/>
    <w:rsid w:val="29CEDD2A"/>
    <w:rsid w:val="29E3FD46"/>
    <w:rsid w:val="29F00FD1"/>
    <w:rsid w:val="29F787EA"/>
    <w:rsid w:val="2A11E2DF"/>
    <w:rsid w:val="2A129FAC"/>
    <w:rsid w:val="2A1C8F69"/>
    <w:rsid w:val="2A299C5B"/>
    <w:rsid w:val="2A523951"/>
    <w:rsid w:val="2A682171"/>
    <w:rsid w:val="2A791DD0"/>
    <w:rsid w:val="2A853911"/>
    <w:rsid w:val="2A957462"/>
    <w:rsid w:val="2A9A875B"/>
    <w:rsid w:val="2B375A99"/>
    <w:rsid w:val="2B38E1D6"/>
    <w:rsid w:val="2B531FE4"/>
    <w:rsid w:val="2B837B68"/>
    <w:rsid w:val="2B8AF2EC"/>
    <w:rsid w:val="2BA4937E"/>
    <w:rsid w:val="2BADB340"/>
    <w:rsid w:val="2BAE700D"/>
    <w:rsid w:val="2BB8838A"/>
    <w:rsid w:val="2BD0D3DC"/>
    <w:rsid w:val="2BE19B30"/>
    <w:rsid w:val="2BF82028"/>
    <w:rsid w:val="2C454157"/>
    <w:rsid w:val="2C46393F"/>
    <w:rsid w:val="2C981E74"/>
    <w:rsid w:val="2CAE8C0C"/>
    <w:rsid w:val="2CB1915A"/>
    <w:rsid w:val="2CD495FC"/>
    <w:rsid w:val="2CDAB58C"/>
    <w:rsid w:val="2D3A9C3C"/>
    <w:rsid w:val="2D4983A1"/>
    <w:rsid w:val="2D4C09E4"/>
    <w:rsid w:val="2D517269"/>
    <w:rsid w:val="2D60719B"/>
    <w:rsid w:val="2D6F506A"/>
    <w:rsid w:val="2DA6BD44"/>
    <w:rsid w:val="2E12B284"/>
    <w:rsid w:val="2E2894BC"/>
    <w:rsid w:val="2E2FA56C"/>
    <w:rsid w:val="2E4CC51C"/>
    <w:rsid w:val="2E4CECF4"/>
    <w:rsid w:val="2E5620DA"/>
    <w:rsid w:val="2E5D7586"/>
    <w:rsid w:val="2E7BC339"/>
    <w:rsid w:val="2E84A736"/>
    <w:rsid w:val="2EA11CEE"/>
    <w:rsid w:val="2EAF60E0"/>
    <w:rsid w:val="2EDDD657"/>
    <w:rsid w:val="2EE8637A"/>
    <w:rsid w:val="2EFB9B6A"/>
    <w:rsid w:val="2EFCBEE0"/>
    <w:rsid w:val="2F0B20CB"/>
    <w:rsid w:val="2F16C137"/>
    <w:rsid w:val="2F2FE9A1"/>
    <w:rsid w:val="2F4D9DAD"/>
    <w:rsid w:val="2F505822"/>
    <w:rsid w:val="2F558D9E"/>
    <w:rsid w:val="2F815D5F"/>
    <w:rsid w:val="2F92ED00"/>
    <w:rsid w:val="2F9F79D7"/>
    <w:rsid w:val="2FAC41D6"/>
    <w:rsid w:val="2FC63899"/>
    <w:rsid w:val="2FD2AFE6"/>
    <w:rsid w:val="2FE22100"/>
    <w:rsid w:val="2FED474E"/>
    <w:rsid w:val="300BA3B8"/>
    <w:rsid w:val="300E39C8"/>
    <w:rsid w:val="3055874D"/>
    <w:rsid w:val="305F6CDA"/>
    <w:rsid w:val="307DA10E"/>
    <w:rsid w:val="3084A9CA"/>
    <w:rsid w:val="308BD0ED"/>
    <w:rsid w:val="308E9374"/>
    <w:rsid w:val="30B29198"/>
    <w:rsid w:val="30BB6A65"/>
    <w:rsid w:val="30ED6230"/>
    <w:rsid w:val="30F0FCC2"/>
    <w:rsid w:val="30F18E02"/>
    <w:rsid w:val="31756A5E"/>
    <w:rsid w:val="318A389D"/>
    <w:rsid w:val="318B16D6"/>
    <w:rsid w:val="31C0A88C"/>
    <w:rsid w:val="31CA692D"/>
    <w:rsid w:val="31CBF244"/>
    <w:rsid w:val="31EB64B6"/>
    <w:rsid w:val="31EFD13D"/>
    <w:rsid w:val="3201B61A"/>
    <w:rsid w:val="3214A392"/>
    <w:rsid w:val="3227612C"/>
    <w:rsid w:val="3227A599"/>
    <w:rsid w:val="32297C68"/>
    <w:rsid w:val="325D9690"/>
    <w:rsid w:val="325E46CF"/>
    <w:rsid w:val="326E5C3F"/>
    <w:rsid w:val="3290889F"/>
    <w:rsid w:val="329E4AA8"/>
    <w:rsid w:val="329F8160"/>
    <w:rsid w:val="32AF0CF4"/>
    <w:rsid w:val="32B2B613"/>
    <w:rsid w:val="32EF34DD"/>
    <w:rsid w:val="33276A20"/>
    <w:rsid w:val="334304D2"/>
    <w:rsid w:val="3368FC1C"/>
    <w:rsid w:val="337A66C7"/>
    <w:rsid w:val="3386B0E6"/>
    <w:rsid w:val="3387158D"/>
    <w:rsid w:val="33990384"/>
    <w:rsid w:val="33C637E3"/>
    <w:rsid w:val="33E8263F"/>
    <w:rsid w:val="34306740"/>
    <w:rsid w:val="343A1B09"/>
    <w:rsid w:val="3488D684"/>
    <w:rsid w:val="34EE3E6D"/>
    <w:rsid w:val="35230578"/>
    <w:rsid w:val="3538552E"/>
    <w:rsid w:val="353E2E4D"/>
    <w:rsid w:val="354F3DB6"/>
    <w:rsid w:val="3554C49B"/>
    <w:rsid w:val="358F586F"/>
    <w:rsid w:val="35953752"/>
    <w:rsid w:val="35A7F32C"/>
    <w:rsid w:val="35A8C218"/>
    <w:rsid w:val="35D5EB6A"/>
    <w:rsid w:val="35DBAB37"/>
    <w:rsid w:val="35ECF6A2"/>
    <w:rsid w:val="35F0B899"/>
    <w:rsid w:val="36063359"/>
    <w:rsid w:val="363F87E7"/>
    <w:rsid w:val="3641021F"/>
    <w:rsid w:val="365E5E8B"/>
    <w:rsid w:val="36625608"/>
    <w:rsid w:val="3666B1A1"/>
    <w:rsid w:val="368BEC27"/>
    <w:rsid w:val="3695AD66"/>
    <w:rsid w:val="369BF65E"/>
    <w:rsid w:val="36AEE490"/>
    <w:rsid w:val="36C8CAF1"/>
    <w:rsid w:val="36FF417B"/>
    <w:rsid w:val="370C3141"/>
    <w:rsid w:val="37255E78"/>
    <w:rsid w:val="37959D02"/>
    <w:rsid w:val="37DDC1CB"/>
    <w:rsid w:val="381A8E35"/>
    <w:rsid w:val="38317DC7"/>
    <w:rsid w:val="3843554B"/>
    <w:rsid w:val="38B3AFB7"/>
    <w:rsid w:val="38E5AAC5"/>
    <w:rsid w:val="39431F4A"/>
    <w:rsid w:val="396369BF"/>
    <w:rsid w:val="399EB5B4"/>
    <w:rsid w:val="39A5C604"/>
    <w:rsid w:val="39A9ED5A"/>
    <w:rsid w:val="39B7D6E8"/>
    <w:rsid w:val="39BBCA41"/>
    <w:rsid w:val="39E3A732"/>
    <w:rsid w:val="39F65711"/>
    <w:rsid w:val="39FA355D"/>
    <w:rsid w:val="3A2242CF"/>
    <w:rsid w:val="3A455B88"/>
    <w:rsid w:val="3A55F84B"/>
    <w:rsid w:val="3A60700A"/>
    <w:rsid w:val="3A6A6374"/>
    <w:rsid w:val="3AB3EED8"/>
    <w:rsid w:val="3AB7A887"/>
    <w:rsid w:val="3B056263"/>
    <w:rsid w:val="3B59271F"/>
    <w:rsid w:val="3B6513C5"/>
    <w:rsid w:val="3B7679FE"/>
    <w:rsid w:val="3B7C099D"/>
    <w:rsid w:val="3B86F604"/>
    <w:rsid w:val="3B8B011D"/>
    <w:rsid w:val="3B922772"/>
    <w:rsid w:val="3BB18F86"/>
    <w:rsid w:val="3BC04B35"/>
    <w:rsid w:val="3BE12BE9"/>
    <w:rsid w:val="3BF627EE"/>
    <w:rsid w:val="3C0C1B02"/>
    <w:rsid w:val="3C52271F"/>
    <w:rsid w:val="3C7837E4"/>
    <w:rsid w:val="3C9E0C13"/>
    <w:rsid w:val="3CB28D41"/>
    <w:rsid w:val="3CC5090E"/>
    <w:rsid w:val="3CD7F497"/>
    <w:rsid w:val="3CDBC576"/>
    <w:rsid w:val="3D0D29DD"/>
    <w:rsid w:val="3D164DC6"/>
    <w:rsid w:val="3D17D9FE"/>
    <w:rsid w:val="3D1BD45C"/>
    <w:rsid w:val="3D2DF7D3"/>
    <w:rsid w:val="3D3A716A"/>
    <w:rsid w:val="3D3FC887"/>
    <w:rsid w:val="3D403E79"/>
    <w:rsid w:val="3D670851"/>
    <w:rsid w:val="3D72417B"/>
    <w:rsid w:val="3D7CFC4A"/>
    <w:rsid w:val="3DA04937"/>
    <w:rsid w:val="3DCD78CF"/>
    <w:rsid w:val="3E056F58"/>
    <w:rsid w:val="3E504FE3"/>
    <w:rsid w:val="3E6333C6"/>
    <w:rsid w:val="3E6B0E44"/>
    <w:rsid w:val="3EA20049"/>
    <w:rsid w:val="3ED583D2"/>
    <w:rsid w:val="3EE59FFB"/>
    <w:rsid w:val="3EEFE3FF"/>
    <w:rsid w:val="3F02D8B2"/>
    <w:rsid w:val="3F26D43B"/>
    <w:rsid w:val="3F3646D7"/>
    <w:rsid w:val="3F5BBA3A"/>
    <w:rsid w:val="3F6140F8"/>
    <w:rsid w:val="3F824B48"/>
    <w:rsid w:val="3F8435DA"/>
    <w:rsid w:val="3F9795B7"/>
    <w:rsid w:val="3FA677E5"/>
    <w:rsid w:val="3FF869B8"/>
    <w:rsid w:val="402AA375"/>
    <w:rsid w:val="403D3FAD"/>
    <w:rsid w:val="4072122C"/>
    <w:rsid w:val="407FAE27"/>
    <w:rsid w:val="408C167C"/>
    <w:rsid w:val="4099EB2A"/>
    <w:rsid w:val="40B49D0C"/>
    <w:rsid w:val="40DE9A81"/>
    <w:rsid w:val="41017876"/>
    <w:rsid w:val="4111C047"/>
    <w:rsid w:val="414CC859"/>
    <w:rsid w:val="41899C3F"/>
    <w:rsid w:val="41904256"/>
    <w:rsid w:val="41C60F55"/>
    <w:rsid w:val="41D5D574"/>
    <w:rsid w:val="41DD1062"/>
    <w:rsid w:val="41ECD420"/>
    <w:rsid w:val="42079FE7"/>
    <w:rsid w:val="4227F6E6"/>
    <w:rsid w:val="4246F71B"/>
    <w:rsid w:val="425D4FE1"/>
    <w:rsid w:val="4283ADD1"/>
    <w:rsid w:val="42A0E9F2"/>
    <w:rsid w:val="42A3522A"/>
    <w:rsid w:val="42ADC9C6"/>
    <w:rsid w:val="4313C22E"/>
    <w:rsid w:val="434C14DB"/>
    <w:rsid w:val="43725C96"/>
    <w:rsid w:val="437C44D3"/>
    <w:rsid w:val="43BF5D9E"/>
    <w:rsid w:val="43CD27A1"/>
    <w:rsid w:val="43CD280C"/>
    <w:rsid w:val="43CE081F"/>
    <w:rsid w:val="43D18BEC"/>
    <w:rsid w:val="43DDB965"/>
    <w:rsid w:val="43EC3DCE"/>
    <w:rsid w:val="43FB69B6"/>
    <w:rsid w:val="442AF449"/>
    <w:rsid w:val="44365F47"/>
    <w:rsid w:val="44535A6E"/>
    <w:rsid w:val="44685D7B"/>
    <w:rsid w:val="44695E54"/>
    <w:rsid w:val="4476070A"/>
    <w:rsid w:val="44939677"/>
    <w:rsid w:val="449B8C36"/>
    <w:rsid w:val="44B6F296"/>
    <w:rsid w:val="44C993FC"/>
    <w:rsid w:val="44CAE048"/>
    <w:rsid w:val="4506D704"/>
    <w:rsid w:val="451ED6F4"/>
    <w:rsid w:val="455877EC"/>
    <w:rsid w:val="455FC9F1"/>
    <w:rsid w:val="457994E4"/>
    <w:rsid w:val="45D0827C"/>
    <w:rsid w:val="45D3062A"/>
    <w:rsid w:val="45F143BC"/>
    <w:rsid w:val="45FA5088"/>
    <w:rsid w:val="46301A39"/>
    <w:rsid w:val="463C3424"/>
    <w:rsid w:val="463F4717"/>
    <w:rsid w:val="4649A572"/>
    <w:rsid w:val="466136A7"/>
    <w:rsid w:val="466D4941"/>
    <w:rsid w:val="468C4352"/>
    <w:rsid w:val="4691649F"/>
    <w:rsid w:val="46996676"/>
    <w:rsid w:val="46A17086"/>
    <w:rsid w:val="46BE7588"/>
    <w:rsid w:val="46FE60E2"/>
    <w:rsid w:val="470A820A"/>
    <w:rsid w:val="4723DE90"/>
    <w:rsid w:val="4732AFCA"/>
    <w:rsid w:val="474BD827"/>
    <w:rsid w:val="47528D57"/>
    <w:rsid w:val="478A5761"/>
    <w:rsid w:val="479208C8"/>
    <w:rsid w:val="47AC9E17"/>
    <w:rsid w:val="47B34507"/>
    <w:rsid w:val="47D110C5"/>
    <w:rsid w:val="47E31004"/>
    <w:rsid w:val="47EBF491"/>
    <w:rsid w:val="47F6D8BA"/>
    <w:rsid w:val="480D796B"/>
    <w:rsid w:val="480E7CFD"/>
    <w:rsid w:val="481B46E7"/>
    <w:rsid w:val="482A0BCC"/>
    <w:rsid w:val="483550D9"/>
    <w:rsid w:val="48375CFD"/>
    <w:rsid w:val="484F8F17"/>
    <w:rsid w:val="4861D81B"/>
    <w:rsid w:val="4880931F"/>
    <w:rsid w:val="48902FEA"/>
    <w:rsid w:val="48B73563"/>
    <w:rsid w:val="48E87C92"/>
    <w:rsid w:val="48ECD4C1"/>
    <w:rsid w:val="49071F81"/>
    <w:rsid w:val="492627C2"/>
    <w:rsid w:val="492DD929"/>
    <w:rsid w:val="4930369F"/>
    <w:rsid w:val="493DE138"/>
    <w:rsid w:val="495218C2"/>
    <w:rsid w:val="49553D8C"/>
    <w:rsid w:val="495F6BA8"/>
    <w:rsid w:val="4987C4F2"/>
    <w:rsid w:val="49A7F39D"/>
    <w:rsid w:val="49CFD88B"/>
    <w:rsid w:val="49D1213A"/>
    <w:rsid w:val="49D28583"/>
    <w:rsid w:val="49EAB0C6"/>
    <w:rsid w:val="4A45D193"/>
    <w:rsid w:val="4A4E066C"/>
    <w:rsid w:val="4A6A508C"/>
    <w:rsid w:val="4A805DFB"/>
    <w:rsid w:val="4AA7E0F9"/>
    <w:rsid w:val="4AEBECDC"/>
    <w:rsid w:val="4AFD00FB"/>
    <w:rsid w:val="4B03C999"/>
    <w:rsid w:val="4B1ED413"/>
    <w:rsid w:val="4B239553"/>
    <w:rsid w:val="4B4CDC55"/>
    <w:rsid w:val="4B6FD475"/>
    <w:rsid w:val="4B889D68"/>
    <w:rsid w:val="4B8EBE38"/>
    <w:rsid w:val="4BA19C56"/>
    <w:rsid w:val="4BA6CCC1"/>
    <w:rsid w:val="4BA767F7"/>
    <w:rsid w:val="4BC4A55F"/>
    <w:rsid w:val="4BDAD736"/>
    <w:rsid w:val="4C0620ED"/>
    <w:rsid w:val="4C0F836D"/>
    <w:rsid w:val="4C1EFE8F"/>
    <w:rsid w:val="4C28F42D"/>
    <w:rsid w:val="4C6579EB"/>
    <w:rsid w:val="4C83055C"/>
    <w:rsid w:val="4CA622D1"/>
    <w:rsid w:val="4CC187D1"/>
    <w:rsid w:val="4CEE1607"/>
    <w:rsid w:val="4CFDF578"/>
    <w:rsid w:val="4D2A8E99"/>
    <w:rsid w:val="4D395944"/>
    <w:rsid w:val="4D78F05E"/>
    <w:rsid w:val="4D81CA4F"/>
    <w:rsid w:val="4DA2DA10"/>
    <w:rsid w:val="4DBB57C4"/>
    <w:rsid w:val="4DC4C48E"/>
    <w:rsid w:val="4E014A4C"/>
    <w:rsid w:val="4E07695A"/>
    <w:rsid w:val="4E1BA421"/>
    <w:rsid w:val="4E2CB7C4"/>
    <w:rsid w:val="4E779EED"/>
    <w:rsid w:val="4E7866C8"/>
    <w:rsid w:val="4E81DD4B"/>
    <w:rsid w:val="4E97D2A1"/>
    <w:rsid w:val="4ED33D38"/>
    <w:rsid w:val="4ED34DBC"/>
    <w:rsid w:val="4EE299DE"/>
    <w:rsid w:val="4EED3F32"/>
    <w:rsid w:val="4F1819DF"/>
    <w:rsid w:val="4F1F11C9"/>
    <w:rsid w:val="4F2864B0"/>
    <w:rsid w:val="4F29CDC9"/>
    <w:rsid w:val="4F3B5913"/>
    <w:rsid w:val="4F3BB212"/>
    <w:rsid w:val="4F3DC1AF"/>
    <w:rsid w:val="4F4D6FE3"/>
    <w:rsid w:val="4F5ADB27"/>
    <w:rsid w:val="4F727D07"/>
    <w:rsid w:val="4F7B521C"/>
    <w:rsid w:val="4F9A6174"/>
    <w:rsid w:val="4F9D1AAD"/>
    <w:rsid w:val="4FA9045B"/>
    <w:rsid w:val="4FDD7708"/>
    <w:rsid w:val="502F69D3"/>
    <w:rsid w:val="5033A614"/>
    <w:rsid w:val="5070FA06"/>
    <w:rsid w:val="5073C600"/>
    <w:rsid w:val="5076FB1F"/>
    <w:rsid w:val="50AB802D"/>
    <w:rsid w:val="50AC67F7"/>
    <w:rsid w:val="50D49A81"/>
    <w:rsid w:val="50E463E1"/>
    <w:rsid w:val="51009B45"/>
    <w:rsid w:val="512699A1"/>
    <w:rsid w:val="51355105"/>
    <w:rsid w:val="519FF2DA"/>
    <w:rsid w:val="51AB3C62"/>
    <w:rsid w:val="51F06A5E"/>
    <w:rsid w:val="51FD6A78"/>
    <w:rsid w:val="51FF4581"/>
    <w:rsid w:val="520C646B"/>
    <w:rsid w:val="521A3849"/>
    <w:rsid w:val="5224B966"/>
    <w:rsid w:val="522937D4"/>
    <w:rsid w:val="52298EE8"/>
    <w:rsid w:val="52314003"/>
    <w:rsid w:val="5238A43D"/>
    <w:rsid w:val="524BD126"/>
    <w:rsid w:val="524D9E09"/>
    <w:rsid w:val="529F4CD5"/>
    <w:rsid w:val="52AD4BF7"/>
    <w:rsid w:val="52E19913"/>
    <w:rsid w:val="52EC12D9"/>
    <w:rsid w:val="532BC474"/>
    <w:rsid w:val="53393385"/>
    <w:rsid w:val="533D0EF8"/>
    <w:rsid w:val="5357C383"/>
    <w:rsid w:val="535B196B"/>
    <w:rsid w:val="5372E861"/>
    <w:rsid w:val="53AE9BE1"/>
    <w:rsid w:val="53F06FB7"/>
    <w:rsid w:val="54383C07"/>
    <w:rsid w:val="543B69F8"/>
    <w:rsid w:val="5442D49B"/>
    <w:rsid w:val="5444284E"/>
    <w:rsid w:val="54575D1A"/>
    <w:rsid w:val="54C706BD"/>
    <w:rsid w:val="54D2415F"/>
    <w:rsid w:val="54DB8F3C"/>
    <w:rsid w:val="552FE0EB"/>
    <w:rsid w:val="553B2DE3"/>
    <w:rsid w:val="55503951"/>
    <w:rsid w:val="55612FAA"/>
    <w:rsid w:val="5563DE03"/>
    <w:rsid w:val="5582D67D"/>
    <w:rsid w:val="5604A79C"/>
    <w:rsid w:val="56111120"/>
    <w:rsid w:val="5626515F"/>
    <w:rsid w:val="562EA4CA"/>
    <w:rsid w:val="563CE5D6"/>
    <w:rsid w:val="564AF9A6"/>
    <w:rsid w:val="5655B3D6"/>
    <w:rsid w:val="56908181"/>
    <w:rsid w:val="569F1706"/>
    <w:rsid w:val="56B9E2A7"/>
    <w:rsid w:val="56BDDF9E"/>
    <w:rsid w:val="56CE2BFC"/>
    <w:rsid w:val="56D22B24"/>
    <w:rsid w:val="571210A6"/>
    <w:rsid w:val="5724DB41"/>
    <w:rsid w:val="5739798E"/>
    <w:rsid w:val="5743DC05"/>
    <w:rsid w:val="5748D394"/>
    <w:rsid w:val="574983C5"/>
    <w:rsid w:val="574BE943"/>
    <w:rsid w:val="574E66E7"/>
    <w:rsid w:val="5791D9E0"/>
    <w:rsid w:val="57AABFCB"/>
    <w:rsid w:val="57AC2AFF"/>
    <w:rsid w:val="57F18437"/>
    <w:rsid w:val="57FB7493"/>
    <w:rsid w:val="582A421C"/>
    <w:rsid w:val="58536229"/>
    <w:rsid w:val="5871C02B"/>
    <w:rsid w:val="58782069"/>
    <w:rsid w:val="587CCDAF"/>
    <w:rsid w:val="58F31A91"/>
    <w:rsid w:val="593A27C5"/>
    <w:rsid w:val="595767F2"/>
    <w:rsid w:val="595B74A3"/>
    <w:rsid w:val="596FF00B"/>
    <w:rsid w:val="598D5498"/>
    <w:rsid w:val="59A5B282"/>
    <w:rsid w:val="59FCC564"/>
    <w:rsid w:val="59FE8DB2"/>
    <w:rsid w:val="5A00C34B"/>
    <w:rsid w:val="5A01B118"/>
    <w:rsid w:val="5A03520E"/>
    <w:rsid w:val="5A23AA74"/>
    <w:rsid w:val="5A284487"/>
    <w:rsid w:val="5A3A21E9"/>
    <w:rsid w:val="5A4AA312"/>
    <w:rsid w:val="5A70742C"/>
    <w:rsid w:val="5A782FEA"/>
    <w:rsid w:val="5A9F52D8"/>
    <w:rsid w:val="5AB3104E"/>
    <w:rsid w:val="5ABDF37E"/>
    <w:rsid w:val="5AE0AD42"/>
    <w:rsid w:val="5AE7BADA"/>
    <w:rsid w:val="5B044292"/>
    <w:rsid w:val="5B106269"/>
    <w:rsid w:val="5B253DC8"/>
    <w:rsid w:val="5B296703"/>
    <w:rsid w:val="5B3D91B9"/>
    <w:rsid w:val="5B566242"/>
    <w:rsid w:val="5B772CCB"/>
    <w:rsid w:val="5B8D14EB"/>
    <w:rsid w:val="5B9B9E64"/>
    <w:rsid w:val="5BB72018"/>
    <w:rsid w:val="5BBF7AD5"/>
    <w:rsid w:val="5BE88024"/>
    <w:rsid w:val="5BF18542"/>
    <w:rsid w:val="5C174D28"/>
    <w:rsid w:val="5C2AC1AF"/>
    <w:rsid w:val="5C2EE2A4"/>
    <w:rsid w:val="5C2F9806"/>
    <w:rsid w:val="5C3D7DAA"/>
    <w:rsid w:val="5C5BA1AE"/>
    <w:rsid w:val="5C7DF88C"/>
    <w:rsid w:val="5C813F88"/>
    <w:rsid w:val="5CE27022"/>
    <w:rsid w:val="5CE7A15C"/>
    <w:rsid w:val="5CF30D99"/>
    <w:rsid w:val="5D3AF2D0"/>
    <w:rsid w:val="5D582990"/>
    <w:rsid w:val="5D791180"/>
    <w:rsid w:val="5D8952DD"/>
    <w:rsid w:val="5DAAE9F0"/>
    <w:rsid w:val="5DB27FA7"/>
    <w:rsid w:val="5DBC797B"/>
    <w:rsid w:val="5DC4F2FB"/>
    <w:rsid w:val="5DCC5C53"/>
    <w:rsid w:val="5E247E4B"/>
    <w:rsid w:val="5E45BE16"/>
    <w:rsid w:val="5E4BB172"/>
    <w:rsid w:val="5E8A5427"/>
    <w:rsid w:val="5EBE7AB8"/>
    <w:rsid w:val="5ED1E8CE"/>
    <w:rsid w:val="5ED6C331"/>
    <w:rsid w:val="5ED6CCD7"/>
    <w:rsid w:val="5F297F77"/>
    <w:rsid w:val="5F49D18C"/>
    <w:rsid w:val="5F4EEDEA"/>
    <w:rsid w:val="5F5945FB"/>
    <w:rsid w:val="5F79559B"/>
    <w:rsid w:val="5F938DD8"/>
    <w:rsid w:val="5F9550BD"/>
    <w:rsid w:val="5FF340BB"/>
    <w:rsid w:val="5FF3B22B"/>
    <w:rsid w:val="6008DC48"/>
    <w:rsid w:val="6015D639"/>
    <w:rsid w:val="603F887A"/>
    <w:rsid w:val="6052528A"/>
    <w:rsid w:val="6068477C"/>
    <w:rsid w:val="607A8118"/>
    <w:rsid w:val="60CBB075"/>
    <w:rsid w:val="60DA58DB"/>
    <w:rsid w:val="60E18BC0"/>
    <w:rsid w:val="61218DC4"/>
    <w:rsid w:val="612B3218"/>
    <w:rsid w:val="614E9122"/>
    <w:rsid w:val="615398FD"/>
    <w:rsid w:val="616099F1"/>
    <w:rsid w:val="61690242"/>
    <w:rsid w:val="618AC1B0"/>
    <w:rsid w:val="61AFACAC"/>
    <w:rsid w:val="61B98C32"/>
    <w:rsid w:val="61FFF5F1"/>
    <w:rsid w:val="6200871E"/>
    <w:rsid w:val="622D119E"/>
    <w:rsid w:val="625C765D"/>
    <w:rsid w:val="62621833"/>
    <w:rsid w:val="62AFE0E2"/>
    <w:rsid w:val="62B5F7B4"/>
    <w:rsid w:val="62C2FBCD"/>
    <w:rsid w:val="62EA4F61"/>
    <w:rsid w:val="6319D87C"/>
    <w:rsid w:val="631B7B6C"/>
    <w:rsid w:val="633B0D35"/>
    <w:rsid w:val="633EC5F3"/>
    <w:rsid w:val="6352C9E0"/>
    <w:rsid w:val="63833A49"/>
    <w:rsid w:val="63C912C5"/>
    <w:rsid w:val="63CA8B70"/>
    <w:rsid w:val="63D034A6"/>
    <w:rsid w:val="63FE2E15"/>
    <w:rsid w:val="641FE9FD"/>
    <w:rsid w:val="6424F9E1"/>
    <w:rsid w:val="6430DC18"/>
    <w:rsid w:val="64431CF4"/>
    <w:rsid w:val="648631E4"/>
    <w:rsid w:val="6496BF04"/>
    <w:rsid w:val="64995928"/>
    <w:rsid w:val="64E57949"/>
    <w:rsid w:val="6504F1C1"/>
    <w:rsid w:val="65450130"/>
    <w:rsid w:val="65966D87"/>
    <w:rsid w:val="65AD58E2"/>
    <w:rsid w:val="65B246D4"/>
    <w:rsid w:val="65D5C3D8"/>
    <w:rsid w:val="65F0A546"/>
    <w:rsid w:val="663AFE90"/>
    <w:rsid w:val="663D3E77"/>
    <w:rsid w:val="6651EE0A"/>
    <w:rsid w:val="666A47F5"/>
    <w:rsid w:val="66835DB1"/>
    <w:rsid w:val="6689C524"/>
    <w:rsid w:val="668AFDA4"/>
    <w:rsid w:val="6695D08F"/>
    <w:rsid w:val="66C49C9F"/>
    <w:rsid w:val="66C8BE01"/>
    <w:rsid w:val="66DFD45C"/>
    <w:rsid w:val="66EF6304"/>
    <w:rsid w:val="66F6872E"/>
    <w:rsid w:val="671A8678"/>
    <w:rsid w:val="6721B99F"/>
    <w:rsid w:val="6726B014"/>
    <w:rsid w:val="67824448"/>
    <w:rsid w:val="679A166B"/>
    <w:rsid w:val="67A30BF1"/>
    <w:rsid w:val="67E32242"/>
    <w:rsid w:val="6813EA80"/>
    <w:rsid w:val="6831EC7A"/>
    <w:rsid w:val="683C4193"/>
    <w:rsid w:val="686DBB78"/>
    <w:rsid w:val="687E5ABA"/>
    <w:rsid w:val="68A6600E"/>
    <w:rsid w:val="68BFF584"/>
    <w:rsid w:val="68D803D6"/>
    <w:rsid w:val="68DE0667"/>
    <w:rsid w:val="68FAA081"/>
    <w:rsid w:val="68FF9A57"/>
    <w:rsid w:val="6902B545"/>
    <w:rsid w:val="691973A6"/>
    <w:rsid w:val="693066B2"/>
    <w:rsid w:val="69472AB9"/>
    <w:rsid w:val="699609F9"/>
    <w:rsid w:val="69AB65E8"/>
    <w:rsid w:val="69AE0777"/>
    <w:rsid w:val="69CA5BCB"/>
    <w:rsid w:val="69DF8E40"/>
    <w:rsid w:val="69F9942F"/>
    <w:rsid w:val="6A0437D1"/>
    <w:rsid w:val="6A055654"/>
    <w:rsid w:val="6A134F87"/>
    <w:rsid w:val="6A32021A"/>
    <w:rsid w:val="6A40CBA0"/>
    <w:rsid w:val="6A4D97C5"/>
    <w:rsid w:val="6A6C9A32"/>
    <w:rsid w:val="6A9E85A6"/>
    <w:rsid w:val="6AC7E246"/>
    <w:rsid w:val="6AF57368"/>
    <w:rsid w:val="6B03A9C7"/>
    <w:rsid w:val="6B0E9BC5"/>
    <w:rsid w:val="6B1468D4"/>
    <w:rsid w:val="6B5D3ED0"/>
    <w:rsid w:val="6BC0E3EE"/>
    <w:rsid w:val="6BC7DC56"/>
    <w:rsid w:val="6BCBBDDB"/>
    <w:rsid w:val="6BD3CD9F"/>
    <w:rsid w:val="6BDC9C01"/>
    <w:rsid w:val="6BEC2429"/>
    <w:rsid w:val="6C13998F"/>
    <w:rsid w:val="6C16FE69"/>
    <w:rsid w:val="6C32AC24"/>
    <w:rsid w:val="6CBC2FBD"/>
    <w:rsid w:val="6CDFEDAB"/>
    <w:rsid w:val="6D010F5C"/>
    <w:rsid w:val="6D33A305"/>
    <w:rsid w:val="6D4320BC"/>
    <w:rsid w:val="6D590420"/>
    <w:rsid w:val="6D8E9271"/>
    <w:rsid w:val="6DA6D59E"/>
    <w:rsid w:val="6DD62668"/>
    <w:rsid w:val="6DD62ADA"/>
    <w:rsid w:val="6DE712CB"/>
    <w:rsid w:val="6E1B0379"/>
    <w:rsid w:val="6E5E29F1"/>
    <w:rsid w:val="6E790718"/>
    <w:rsid w:val="6E862186"/>
    <w:rsid w:val="6E88E387"/>
    <w:rsid w:val="6E8E671A"/>
    <w:rsid w:val="6ECD1932"/>
    <w:rsid w:val="6EE752B2"/>
    <w:rsid w:val="6EEA6411"/>
    <w:rsid w:val="6F095045"/>
    <w:rsid w:val="6F11A1D6"/>
    <w:rsid w:val="6F1A729E"/>
    <w:rsid w:val="6F3B83E7"/>
    <w:rsid w:val="6F3E83D7"/>
    <w:rsid w:val="6F3FED80"/>
    <w:rsid w:val="6F478F68"/>
    <w:rsid w:val="6F597B08"/>
    <w:rsid w:val="6F5B69DF"/>
    <w:rsid w:val="6F6A05C5"/>
    <w:rsid w:val="6F6EFEE3"/>
    <w:rsid w:val="6FBE4526"/>
    <w:rsid w:val="6FC204E2"/>
    <w:rsid w:val="6FD86F51"/>
    <w:rsid w:val="6FE7D9F7"/>
    <w:rsid w:val="6FE93F79"/>
    <w:rsid w:val="6FF46FD8"/>
    <w:rsid w:val="6FFD9412"/>
    <w:rsid w:val="7008D140"/>
    <w:rsid w:val="700CFA1B"/>
    <w:rsid w:val="701AA76C"/>
    <w:rsid w:val="705FA500"/>
    <w:rsid w:val="7093E8F6"/>
    <w:rsid w:val="709982AF"/>
    <w:rsid w:val="70CDCC16"/>
    <w:rsid w:val="70D5CFDB"/>
    <w:rsid w:val="71499E25"/>
    <w:rsid w:val="71597F61"/>
    <w:rsid w:val="71C06829"/>
    <w:rsid w:val="71E3B516"/>
    <w:rsid w:val="71F96B86"/>
    <w:rsid w:val="72591A9F"/>
    <w:rsid w:val="727F3189"/>
    <w:rsid w:val="728C6C5E"/>
    <w:rsid w:val="72B9BA4A"/>
    <w:rsid w:val="72CC9342"/>
    <w:rsid w:val="72EF1984"/>
    <w:rsid w:val="73161331"/>
    <w:rsid w:val="731748B5"/>
    <w:rsid w:val="73340A56"/>
    <w:rsid w:val="735117AF"/>
    <w:rsid w:val="7352482E"/>
    <w:rsid w:val="735934F9"/>
    <w:rsid w:val="735EFB79"/>
    <w:rsid w:val="737B3F09"/>
    <w:rsid w:val="737F8577"/>
    <w:rsid w:val="7388177C"/>
    <w:rsid w:val="738CC2EA"/>
    <w:rsid w:val="7393103D"/>
    <w:rsid w:val="73AC0885"/>
    <w:rsid w:val="73E0D6C9"/>
    <w:rsid w:val="73EEA25B"/>
    <w:rsid w:val="73FB8C40"/>
    <w:rsid w:val="73FDF71A"/>
    <w:rsid w:val="743D5328"/>
    <w:rsid w:val="74427006"/>
    <w:rsid w:val="744846B9"/>
    <w:rsid w:val="7454A7CB"/>
    <w:rsid w:val="74AADC75"/>
    <w:rsid w:val="74AD97FB"/>
    <w:rsid w:val="74B57E0B"/>
    <w:rsid w:val="74E98FA0"/>
    <w:rsid w:val="74FAFE51"/>
    <w:rsid w:val="7519A0DB"/>
    <w:rsid w:val="7523E7DD"/>
    <w:rsid w:val="752FF14A"/>
    <w:rsid w:val="7532B0CA"/>
    <w:rsid w:val="7557D572"/>
    <w:rsid w:val="756207C6"/>
    <w:rsid w:val="757E2981"/>
    <w:rsid w:val="759A3853"/>
    <w:rsid w:val="75AB449C"/>
    <w:rsid w:val="7626BED0"/>
    <w:rsid w:val="763D746B"/>
    <w:rsid w:val="769E6E52"/>
    <w:rsid w:val="76A89D2E"/>
    <w:rsid w:val="76AEEDCE"/>
    <w:rsid w:val="76CEE684"/>
    <w:rsid w:val="76E906E3"/>
    <w:rsid w:val="76E9B656"/>
    <w:rsid w:val="771FEA26"/>
    <w:rsid w:val="7725A9AE"/>
    <w:rsid w:val="77271FEB"/>
    <w:rsid w:val="7733212E"/>
    <w:rsid w:val="7734D577"/>
    <w:rsid w:val="77472534"/>
    <w:rsid w:val="777AC17F"/>
    <w:rsid w:val="7785E6BB"/>
    <w:rsid w:val="77967900"/>
    <w:rsid w:val="77AAFCF5"/>
    <w:rsid w:val="77AE024A"/>
    <w:rsid w:val="77DA80FC"/>
    <w:rsid w:val="77E95B7D"/>
    <w:rsid w:val="780EC456"/>
    <w:rsid w:val="7834627E"/>
    <w:rsid w:val="784349BC"/>
    <w:rsid w:val="78551AAC"/>
    <w:rsid w:val="786F6FB2"/>
    <w:rsid w:val="7884B1F3"/>
    <w:rsid w:val="7889CE0A"/>
    <w:rsid w:val="78AE0B70"/>
    <w:rsid w:val="78B3C917"/>
    <w:rsid w:val="78CD36F3"/>
    <w:rsid w:val="78F8C64E"/>
    <w:rsid w:val="7915E129"/>
    <w:rsid w:val="793901FC"/>
    <w:rsid w:val="796F8503"/>
    <w:rsid w:val="7980D07F"/>
    <w:rsid w:val="79C6142E"/>
    <w:rsid w:val="79C87EA2"/>
    <w:rsid w:val="79E68E90"/>
    <w:rsid w:val="79E956CB"/>
    <w:rsid w:val="79F60F18"/>
    <w:rsid w:val="79F66927"/>
    <w:rsid w:val="7A06005D"/>
    <w:rsid w:val="7A0D7395"/>
    <w:rsid w:val="7A31DC7B"/>
    <w:rsid w:val="7A5C0136"/>
    <w:rsid w:val="7A696289"/>
    <w:rsid w:val="7A6C6D5B"/>
    <w:rsid w:val="7A87B440"/>
    <w:rsid w:val="7A897C92"/>
    <w:rsid w:val="7A9D6F2C"/>
    <w:rsid w:val="7AABD9F1"/>
    <w:rsid w:val="7ACADB6A"/>
    <w:rsid w:val="7AF483A5"/>
    <w:rsid w:val="7B032EC6"/>
    <w:rsid w:val="7B1BBFAB"/>
    <w:rsid w:val="7B372304"/>
    <w:rsid w:val="7B7463C0"/>
    <w:rsid w:val="7B8F4406"/>
    <w:rsid w:val="7B91DF79"/>
    <w:rsid w:val="7BA936AB"/>
    <w:rsid w:val="7BA9D771"/>
    <w:rsid w:val="7BAC919C"/>
    <w:rsid w:val="7BD095B0"/>
    <w:rsid w:val="7BE30002"/>
    <w:rsid w:val="7C21221C"/>
    <w:rsid w:val="7C31FF37"/>
    <w:rsid w:val="7C6531F2"/>
    <w:rsid w:val="7C674DEC"/>
    <w:rsid w:val="7C6EB9F7"/>
    <w:rsid w:val="7C6F25B8"/>
    <w:rsid w:val="7C84EF4B"/>
    <w:rsid w:val="7C97578F"/>
    <w:rsid w:val="7D07D81D"/>
    <w:rsid w:val="7D1E6A17"/>
    <w:rsid w:val="7D3BA6AB"/>
    <w:rsid w:val="7D5C73AA"/>
    <w:rsid w:val="7D7BCFE8"/>
    <w:rsid w:val="7DA9BD8F"/>
    <w:rsid w:val="7DCBBFF6"/>
    <w:rsid w:val="7DD1DDBE"/>
    <w:rsid w:val="7DED5889"/>
    <w:rsid w:val="7E148D19"/>
    <w:rsid w:val="7E2DB576"/>
    <w:rsid w:val="7E36E044"/>
    <w:rsid w:val="7E5A613C"/>
    <w:rsid w:val="7E9EEB31"/>
    <w:rsid w:val="7EACD94C"/>
    <w:rsid w:val="7EE3C05F"/>
    <w:rsid w:val="7F077DBF"/>
    <w:rsid w:val="7F169600"/>
    <w:rsid w:val="7F27A250"/>
    <w:rsid w:val="7F43A9AD"/>
    <w:rsid w:val="7F670132"/>
    <w:rsid w:val="7F699FF9"/>
    <w:rsid w:val="7F6A0873"/>
    <w:rsid w:val="7F9B4D0E"/>
    <w:rsid w:val="7FB126F2"/>
    <w:rsid w:val="7FD638BA"/>
    <w:rsid w:val="7FE3E83F"/>
    <w:rsid w:val="7FF067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9271F"/>
  <w15:chartTrackingRefBased/>
  <w15:docId w15:val="{CC91F518-4032-4AB3-BAD2-10BC996F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60B0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B0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B30DE"/>
    <w:pPr>
      <w:ind w:left="720"/>
      <w:contextualSpacing/>
    </w:pPr>
  </w:style>
  <w:style w:type="character" w:styleId="Heading1Char" w:customStyle="1">
    <w:name w:val="Heading 1 Char"/>
    <w:basedOn w:val="DefaultParagraphFont"/>
    <w:link w:val="Heading1"/>
    <w:uiPriority w:val="9"/>
    <w:rsid w:val="00160B0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160B00"/>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1020"/>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1020"/>
  </w:style>
  <w:style w:type="table" w:styleId="TableGrid">
    <w:name w:val="Table Grid"/>
    <w:basedOn w:val="TableNormal"/>
    <w:uiPriority w:val="59"/>
    <w:rsid w:val="009C1020"/>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D33554"/>
    <w:rPr>
      <w:color w:val="0563C1" w:themeColor="hyperlink"/>
      <w:u w:val="single"/>
    </w:rPr>
  </w:style>
  <w:style w:type="paragraph" w:styleId="TOC1">
    <w:name w:val="toc 1"/>
    <w:basedOn w:val="Normal"/>
    <w:next w:val="Normal"/>
    <w:autoRedefine/>
    <w:uiPriority w:val="39"/>
    <w:unhideWhenUsed/>
    <w:rsid w:val="00D33554"/>
    <w:pPr>
      <w:spacing w:after="100"/>
    </w:pPr>
  </w:style>
  <w:style w:type="paragraph" w:styleId="TOC2">
    <w:name w:val="toc 2"/>
    <w:basedOn w:val="Normal"/>
    <w:next w:val="Normal"/>
    <w:autoRedefine/>
    <w:uiPriority w:val="39"/>
    <w:unhideWhenUsed/>
    <w:rsid w:val="00D33554"/>
    <w:pPr>
      <w:spacing w:after="100"/>
      <w:ind w:left="220"/>
    </w:pPr>
  </w:style>
  <w:style w:type="character" w:styleId="Mention">
    <w:name w:val="Mention"/>
    <w:basedOn w:val="DefaultParagraphFont"/>
    <w:uiPriority w:val="99"/>
    <w:unhideWhenUsed/>
    <w:rsid w:val="00D33554"/>
    <w:rPr>
      <w:color w:val="2B579A"/>
      <w:shd w:val="clear" w:color="auto" w:fill="E6E6E6"/>
    </w:rPr>
  </w:style>
  <w:style w:type="paragraph" w:styleId="CommentText">
    <w:name w:val="annotation text"/>
    <w:basedOn w:val="Normal"/>
    <w:link w:val="CommentTextChar"/>
    <w:uiPriority w:val="99"/>
    <w:semiHidden/>
    <w:unhideWhenUsed/>
    <w:rsid w:val="00D33554"/>
    <w:pPr>
      <w:spacing w:line="240" w:lineRule="auto"/>
    </w:pPr>
    <w:rPr>
      <w:sz w:val="20"/>
      <w:szCs w:val="20"/>
    </w:rPr>
  </w:style>
  <w:style w:type="character" w:styleId="CommentTextChar" w:customStyle="1">
    <w:name w:val="Comment Text Char"/>
    <w:basedOn w:val="DefaultParagraphFont"/>
    <w:link w:val="CommentText"/>
    <w:uiPriority w:val="99"/>
    <w:semiHidden/>
    <w:rsid w:val="00D33554"/>
    <w:rPr>
      <w:sz w:val="20"/>
      <w:szCs w:val="20"/>
    </w:rPr>
  </w:style>
  <w:style w:type="character" w:styleId="CommentReference">
    <w:name w:val="annotation reference"/>
    <w:basedOn w:val="DefaultParagraphFont"/>
    <w:uiPriority w:val="99"/>
    <w:semiHidden/>
    <w:unhideWhenUsed/>
    <w:rsid w:val="00D33554"/>
    <w:rPr>
      <w:sz w:val="16"/>
      <w:szCs w:val="16"/>
    </w:r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20/10/relationships/intelligence" Target="intelligence2.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yperlink" Target="https://doi.org/10.1002/cpe.7666"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1.xml" Id="rId14" /><Relationship Type="http://schemas.openxmlformats.org/officeDocument/2006/relationships/image" Target="/media/image6.png" Id="Rc504c7def4764e03" /><Relationship Type="http://schemas.openxmlformats.org/officeDocument/2006/relationships/image" Target="/media/image7.png" Id="R83b1099bd1514ae9" /><Relationship Type="http://schemas.openxmlformats.org/officeDocument/2006/relationships/image" Target="/media/image8.png" Id="Rd5423050c2bb414d" /><Relationship Type="http://schemas.openxmlformats.org/officeDocument/2006/relationships/glossaryDocument" Target="glossary/document.xml" Id="Rede6901ac4ff4f2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142c194-a8a0-49c1-a191-cb3a15492386}"/>
      </w:docPartPr>
      <w:docPartBody>
        <w:p w14:paraId="5329866C">
          <w:r>
            <w:rPr>
              <w:rStyle w:val="PlaceholderText"/>
            </w:rPr>
            <w:t>Kliknij tutaj, aby wprowadzić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Nurin  Mushahar</dc:creator>
  <keywords/>
  <dc:description/>
  <lastModifiedBy>Monika Kumor</lastModifiedBy>
  <revision>49</revision>
  <dcterms:created xsi:type="dcterms:W3CDTF">2023-11-13T21:49:00.0000000Z</dcterms:created>
  <dcterms:modified xsi:type="dcterms:W3CDTF">2023-12-07T15:04:49.7780580Z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3ba8f32de17de0ec4ebc56e29e550161b8c6a06c4332362b1416ad8453877133</vt:lpwstr>
  </property>
</Properties>
</file>