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**blOb MVP Status Report**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**Date:** 15 August 2026 (updated end of day)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**Role lens:** Lead Developer + Principal UX Architect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### 1. Executive Summary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blOb is now a coherent dual-currency social competition prototype. Auth, profiles, wallet chrome, progressive challenge creation, official challenge presence, post media, call-out/P2P design, and a persistent top wallet are in place. Visual density and brand treatment (logo, Coin/Buck assets, engagement icons) have improved substantially in the last session.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**core competition loop remains the critical path**. Users can join and see challenges, but reliable three-proof logging → progress advancement → fair settlement is still not proven end-to-end. Until that spine is closed, the product is not safe for real money or real competition demos.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**Bottom line:** Surface area and UX polish are ahead of the competition engine. Close logging + progress + settlement next; defer new features.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### 2. What Is Working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 Area | Status | Notes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|------|--------|------|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Authentication | Solid | Email + Google; session restore stable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Profile (private + public) | Good | Fitness fields, public view, earnings direction, badges section scaffolded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Dual currency | Implemented | Coins (soft) + Bucks (1:1 USD); separate balances in UI and schema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Top wallet chrome | Working | Persistent across Feed / Lobby / You; logo-only top bar + wallet chip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Challenge creation wizard | Strong | Progressive slides, templates, jumpable steps, drafts direction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Official Weekly Challenge | Present | Joinable; appears in Active Challenges rail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Secure join | Improved | Server-side fund movement pattern in place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Social feed | Functional | Composer, photo posts (post-media bucket fixed), icon-only engagement row with counts, controlled image sizing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Central + button | Present | Primary action hub; Alerts tab present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Call-outs + P2P Send | Designed / partially wired | Mutual agreement model; dual-currency send path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Storage | Improved | `post-media` public bucket + policies; `challenge-proofs` hardened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Visual system | Progressing | Mascot, Coin/Buck assets (Coin background fixed), denser challenge cards, cleaner chrome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### 3. What Is Fragile or Incomplete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Area | Issue | Impact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|------|--------|--------|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**Three-proof logging** | Still not proven to write submissions, attach all images, and advance `days_completed` | Breaks flagship official challenge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**Progress accuracy** | Cards can still show 0/6 after purported logs | Destroys trust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**Settlement** | Multi-participant prize distribution not closed | Stakes collected, winners not reliably paid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Nested comments | Not yet indefinite with Like/Fire/Reply on every level | Social depth incomplete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Challenge card density | Typography reduced but still larger than ideal | Feed hierarchy slightly off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Badge awarding | Tables exist; live metric → unlock → Coin reward not battle-tested | Soft-currency loop incomplete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Notification triggers | Table exists; events (invite, payout, tag, call-out) not fully wired | Alerts stay empty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Bucks on-ramp | No production card → Bucks purchase | Real money cannot actually be loaded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 Schema edge cases | Occasional 400s on reactions / older selects | Noise and partial failures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| Navigation | Historically fragile on Profile/stack screens | Regression risk 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### 4. Design &amp; UX Observations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**Strengths**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Dual currency with explicit 1 Buck = $1.00 is the correct trust model.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Persistent wallet + logo-only top bar is the right global chrome.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Progressive challenge wizard educates creators instead of dumping a long form.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Feed density, icon-only engagement, and full-image (contained) media are moving toward a real social product.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Central + as the verb hub is correct IA.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**Still to sharpen**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Challenge cards need one more size reduction so they read as rail items, not mini-pages.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Every Bucks surface (create, join, send, call-out, settle) must feel as serious as a bank confirmation.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Settlement and badge unlock moments should feel final and celebratory, not administrative.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Empty/loading/error states should lean harder on the blOb mascot.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### 5. Most Important Next Steps to Reach MVP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**P0 — Must close before real users or real money**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1. **Reliable activity logging**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Three-proof (and points) must upload media, write `workout_submissions`, create the social post with images, and increment progress. Block double-log per day.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2. **Accurate progress display**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Active Challenge cards and Challenge Detail must always match the database.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3. **Settlement engine**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Challenge end → winners by prize structure → pay in the same currency as buy-in → personal result receipt. Server-side only, idempotent.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4. **Final schema/client alignment**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Eliminate remaining 400s (reactions, etc.) and confirm all RPCs used by the client exist.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**P1 — Required for a credible money product**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5. **Bucks on-ramp** (Stripe or equivalent) so users can load real money.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6. **Strong Bucks confirmations** on every real-money action.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7. **Notification event wiring** (invites, call-outs, payouts, tags).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**P2 — Retention &amp; polish**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8. Live badge awarding with Coin rewards.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9. True indefinite nested comments + actions on every level.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10. Final challenge-card density pass.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11. Drafts + reuse previous challenge fully working.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12. Navigation stability guarantees.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### 6. Feature &amp; Design Recommendations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**Double down**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Progressive wizard + templates + jumpable steps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Coins vs Bucks separation and 1:1 labeling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Central + hub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Mutual-agreement call-outs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Mascot in empty/success/error states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**Sharpen**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Shared Challenge Status component (Open → In Progress → Judging → Settled) with plain language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Settlement receipts that feel financial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Compact “Trust” row on challenge detail (currency, funding, participants, prize structure)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Unmissable $ treatment on all Bucks challenges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**Defer**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Full Stories/Reels product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Heavy dispute arbitration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Broad gamification beyond badges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Public marketing site / Vercel + blob.mobi until P0 is proven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### 7. Key Risks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| Risk | Severity | Mitigation |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|------|----------|------------|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| Progress lies / logs don’t stick | Critical | Finish logging + read path before any money demo |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| Stakes collected, no payout | Critical | Settlement + ledger before scale |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| Bucks feel fictional | High | 1:1 labeling + real on-ramp + strong confirms 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| Schema drift returns | High | Migrate first, then client; treat live DB as source of truth |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| Scope creep | High | No new major features until P0 loop is closed 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| Navigation regressions | Medium | Protect tab bar on every new stack screen |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### 8. Recommended Immediate Sequence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1. **Force smaller challenge-card type** (current visual pass).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**End-to-end test of official Weekly challenge** on a clean account: join → three-proof log → confirm progress 0/6 → 1/6 → images on post.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3. **Settlement** for that challenge path.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4. Stripe Bucks top-up (minimal).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5. Notification triggers.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6. Only then consider Vercel + **blob.mobi**.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### 9. Session Delta (since prior report)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| Change | Result |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|--------|--------|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| `post-media` bucket + policies | Post photos now upload and render |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| Feed image display | Full image, contained height |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| Top wallet | Persistent across main tabs |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| Top bar | Logo only + wallet chip |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| Coin asset | Black background removed |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| Engagement row | Icon-only + counts |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| Challenge cards | Coin icon + tighter layout (further size pass still needed) |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| `badges` / `notifications` / `is_unlimited` | Tables/columns added; related 404s reduced |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| Dual currency UI | Coins + Bucks visible on You and chrome |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**Final assessment**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product now *looks* and *feels* much closer to a real social competition app. The remaining gap is not polish — it is whether the system can honestly track work and pay people. Close logging → progress → settlement, then the rest of the roadmap becomes incremental instead of existential.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