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5AD58" w14:textId="11B6952E" w:rsidR="00396414" w:rsidRDefault="00DF1EC5" w:rsidP="00DF1EC5">
      <w:pPr>
        <w:jc w:val="center"/>
        <w:rPr>
          <w:sz w:val="28"/>
          <w:szCs w:val="28"/>
          <w:lang w:val="es-ES"/>
        </w:rPr>
      </w:pPr>
      <w:r w:rsidRPr="00DF1EC5">
        <w:rPr>
          <w:sz w:val="28"/>
          <w:szCs w:val="28"/>
          <w:lang w:val="es-ES"/>
        </w:rPr>
        <w:t>ERRORES AL PONCHAR UN RJ45</w:t>
      </w:r>
    </w:p>
    <w:p w14:paraId="4F8E2242" w14:textId="49BAC7C0" w:rsidR="005F3699" w:rsidRDefault="005F3699" w:rsidP="005F3699">
      <w:pPr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w:drawing>
          <wp:inline distT="0" distB="0" distL="0" distR="0" wp14:anchorId="1D8DE8DE" wp14:editId="08803B7E">
            <wp:extent cx="5612130" cy="3591560"/>
            <wp:effectExtent l="0" t="0" r="7620" b="8890"/>
            <wp:docPr id="13514728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2873" name="Imagen 13514728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0FC" w14:textId="262E0D7F" w:rsidR="005F3699" w:rsidRDefault="005F3699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1</w:t>
      </w:r>
      <w:r>
        <w:rPr>
          <w:sz w:val="28"/>
          <w:szCs w:val="28"/>
          <w:lang w:val="es-ES"/>
        </w:rPr>
        <w:softHyphen/>
        <w:t>- Error de exceso de hilos:</w:t>
      </w:r>
    </w:p>
    <w:p w14:paraId="31E38057" w14:textId="6C487EBB" w:rsidR="00EE6847" w:rsidRDefault="005F3699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La cubierta del exterior (chaqueta) del cable no llega hasta el interior del RJ45</w:t>
      </w:r>
      <w:r w:rsidR="00EE6847">
        <w:rPr>
          <w:sz w:val="28"/>
          <w:szCs w:val="28"/>
          <w:lang w:val="es-ES"/>
        </w:rPr>
        <w:t xml:space="preserve">, están mal ponchados los cables no siguen el </w:t>
      </w:r>
      <w:proofErr w:type="spellStart"/>
      <w:r w:rsidR="00EE6847">
        <w:rPr>
          <w:sz w:val="28"/>
          <w:szCs w:val="28"/>
          <w:lang w:val="es-ES"/>
        </w:rPr>
        <w:t>patron</w:t>
      </w:r>
      <w:proofErr w:type="spellEnd"/>
      <w:r w:rsidR="00EE6847">
        <w:rPr>
          <w:sz w:val="28"/>
          <w:szCs w:val="28"/>
          <w:lang w:val="es-ES"/>
        </w:rPr>
        <w:t xml:space="preserve"> de colores </w:t>
      </w:r>
      <w:proofErr w:type="gramStart"/>
      <w:r w:rsidR="00EE6847">
        <w:rPr>
          <w:sz w:val="28"/>
          <w:szCs w:val="28"/>
          <w:lang w:val="es-ES"/>
        </w:rPr>
        <w:t>reglamentarios .</w:t>
      </w:r>
      <w:proofErr w:type="gramEnd"/>
    </w:p>
    <w:p w14:paraId="53318076" w14:textId="2FA52A43" w:rsidR="00EE6847" w:rsidRDefault="00EE6847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-Como solucionarlos:</w:t>
      </w:r>
    </w:p>
    <w:p w14:paraId="077F1DCA" w14:textId="221F0ECD" w:rsidR="00EE6847" w:rsidRDefault="00EE6847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Quitar aproximadamente 1.5 cm a 3cm de la chaqueta exterior</w:t>
      </w:r>
      <w:r w:rsidR="00274C40">
        <w:rPr>
          <w:sz w:val="28"/>
          <w:szCs w:val="28"/>
          <w:lang w:val="es-ES"/>
        </w:rPr>
        <w:t xml:space="preserve">, organizar los hilos según el estándar T568B es el </w:t>
      </w:r>
      <w:proofErr w:type="spellStart"/>
      <w:r w:rsidR="00274C40">
        <w:rPr>
          <w:sz w:val="28"/>
          <w:szCs w:val="28"/>
          <w:lang w:val="es-ES"/>
        </w:rPr>
        <w:t>mas</w:t>
      </w:r>
      <w:proofErr w:type="spellEnd"/>
      <w:r w:rsidR="00274C40">
        <w:rPr>
          <w:sz w:val="28"/>
          <w:szCs w:val="28"/>
          <w:lang w:val="es-ES"/>
        </w:rPr>
        <w:t xml:space="preserve"> común a la hora de hacer los ponchados, insertar el RJ45 y que </w:t>
      </w:r>
      <w:proofErr w:type="gramStart"/>
      <w:r w:rsidR="00274C40">
        <w:rPr>
          <w:sz w:val="28"/>
          <w:szCs w:val="28"/>
          <w:lang w:val="es-ES"/>
        </w:rPr>
        <w:t>la paste exterior</w:t>
      </w:r>
      <w:proofErr w:type="gramEnd"/>
      <w:r w:rsidR="00274C40">
        <w:rPr>
          <w:sz w:val="28"/>
          <w:szCs w:val="28"/>
          <w:lang w:val="es-ES"/>
        </w:rPr>
        <w:t xml:space="preserve"> ósea el recubrimiento este     </w:t>
      </w:r>
      <w:r w:rsidR="00274C40">
        <w:rPr>
          <w:sz w:val="28"/>
          <w:szCs w:val="28"/>
          <w:lang w:val="es-ES"/>
        </w:rPr>
        <w:lastRenderedPageBreak/>
        <w:t>dentro del RJ45 y ahora ya teniendo todo en ese orden ponchamos.</w:t>
      </w:r>
      <w:r w:rsidR="00274C40">
        <w:rPr>
          <w:noProof/>
          <w:sz w:val="28"/>
          <w:szCs w:val="28"/>
          <w:lang w:val="es-ES"/>
        </w:rPr>
        <w:drawing>
          <wp:inline distT="0" distB="0" distL="0" distR="0" wp14:anchorId="00BD67B7" wp14:editId="6769C0D4">
            <wp:extent cx="5612130" cy="3480435"/>
            <wp:effectExtent l="0" t="0" r="7620" b="5715"/>
            <wp:docPr id="16792549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4935" name="Imagen 1679254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E0E4" w14:textId="41D9B36A" w:rsidR="00EE6847" w:rsidRDefault="00274C40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2-</w:t>
      </w:r>
      <w:r w:rsidR="00A23DB7">
        <w:rPr>
          <w:sz w:val="28"/>
          <w:szCs w:val="28"/>
          <w:lang w:val="es-ES"/>
        </w:rPr>
        <w:t xml:space="preserve">Hilos expuestos y sin cortar </w:t>
      </w:r>
    </w:p>
    <w:p w14:paraId="2F53C3DD" w14:textId="67F80FC5" w:rsidR="00A23DB7" w:rsidRDefault="00A23DB7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Los hilos sobrantes que salen por el frente del RJ45 Pass-</w:t>
      </w:r>
      <w:proofErr w:type="spellStart"/>
      <w:r>
        <w:rPr>
          <w:sz w:val="28"/>
          <w:szCs w:val="28"/>
          <w:lang w:val="es-ES"/>
        </w:rPr>
        <w:t>Through</w:t>
      </w:r>
      <w:proofErr w:type="spellEnd"/>
      <w:r>
        <w:rPr>
          <w:sz w:val="28"/>
          <w:szCs w:val="28"/>
          <w:lang w:val="es-ES"/>
        </w:rPr>
        <w:t xml:space="preserve"> requiere una </w:t>
      </w:r>
      <w:proofErr w:type="spellStart"/>
      <w:r>
        <w:rPr>
          <w:sz w:val="28"/>
          <w:szCs w:val="28"/>
          <w:lang w:val="es-ES"/>
        </w:rPr>
        <w:t>maquina</w:t>
      </w:r>
      <w:proofErr w:type="spellEnd"/>
      <w:r>
        <w:rPr>
          <w:sz w:val="28"/>
          <w:szCs w:val="28"/>
          <w:lang w:val="es-ES"/>
        </w:rPr>
        <w:t xml:space="preserve"> de crimpado especial que a la hora de ponchar la misma herramienta se encarga de cortar los hilos sobrantes </w:t>
      </w:r>
    </w:p>
    <w:p w14:paraId="3DD2BF04" w14:textId="5F7205F6" w:rsidR="00A23DB7" w:rsidRDefault="00A23DB7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-Como los soluciono </w:t>
      </w:r>
    </w:p>
    <w:p w14:paraId="39314C26" w14:textId="477813CE" w:rsidR="00A23DB7" w:rsidRDefault="00A23DB7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Usar herramienta de crimpado con corte </w:t>
      </w:r>
      <w:proofErr w:type="spellStart"/>
      <w:r>
        <w:rPr>
          <w:sz w:val="28"/>
          <w:szCs w:val="28"/>
          <w:lang w:val="es-ES"/>
        </w:rPr>
        <w:t>automatico</w:t>
      </w:r>
      <w:proofErr w:type="spellEnd"/>
      <w:r>
        <w:rPr>
          <w:sz w:val="28"/>
          <w:szCs w:val="28"/>
          <w:lang w:val="es-ES"/>
        </w:rPr>
        <w:t xml:space="preserve"> </w:t>
      </w:r>
      <w:r w:rsidR="003D329C">
        <w:rPr>
          <w:noProof/>
          <w:sz w:val="28"/>
          <w:szCs w:val="28"/>
          <w:lang w:val="es-ES"/>
        </w:rPr>
        <w:drawing>
          <wp:inline distT="0" distB="0" distL="0" distR="0" wp14:anchorId="649C9B1A" wp14:editId="654576D5">
            <wp:extent cx="4352925" cy="3705225"/>
            <wp:effectExtent l="0" t="0" r="9525" b="9525"/>
            <wp:docPr id="5203509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0921" name="Imagen 5203509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D9CB" w14:textId="08AFDD2A" w:rsidR="003D329C" w:rsidRDefault="003D329C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3- Desorden total y falta de contacto:</w:t>
      </w:r>
    </w:p>
    <w:p w14:paraId="71219193" w14:textId="2D383E7E" w:rsidR="0022603B" w:rsidRDefault="003D329C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El orden de los hilos están colocados de forma aleatoria, no siguen el estándar T568A ni el T568B, tampoco llegan </w:t>
      </w:r>
      <w:r w:rsidR="0022603B">
        <w:rPr>
          <w:sz w:val="28"/>
          <w:szCs w:val="28"/>
          <w:lang w:val="es-ES"/>
        </w:rPr>
        <w:t xml:space="preserve">los </w:t>
      </w:r>
      <w:proofErr w:type="gramStart"/>
      <w:r w:rsidR="0022603B">
        <w:rPr>
          <w:sz w:val="28"/>
          <w:szCs w:val="28"/>
          <w:lang w:val="es-ES"/>
        </w:rPr>
        <w:t>hilos  hasta</w:t>
      </w:r>
      <w:proofErr w:type="gramEnd"/>
      <w:r w:rsidR="0022603B">
        <w:rPr>
          <w:sz w:val="28"/>
          <w:szCs w:val="28"/>
          <w:lang w:val="es-ES"/>
        </w:rPr>
        <w:t xml:space="preserve"> la parte superior de los pines.</w:t>
      </w:r>
    </w:p>
    <w:p w14:paraId="71E39228" w14:textId="38FAE22F" w:rsidR="0022603B" w:rsidRDefault="0022603B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-Como los soluciono:</w:t>
      </w:r>
    </w:p>
    <w:p w14:paraId="75AEBFE4" w14:textId="40116F01" w:rsidR="0022603B" w:rsidRDefault="0022603B" w:rsidP="005F3699">
      <w:pPr>
        <w:rPr>
          <w:noProof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Hacer el orden de colores según la T568A o la T568B que vayamos a usar, cortar bien los hilos y empujar para que todos lleguen hasta el fondo de los pines.</w:t>
      </w:r>
    </w:p>
    <w:p w14:paraId="5AF21DBE" w14:textId="77777777" w:rsidR="0022603B" w:rsidRDefault="0022603B" w:rsidP="005F3699">
      <w:pPr>
        <w:rPr>
          <w:noProof/>
          <w:sz w:val="28"/>
          <w:szCs w:val="28"/>
          <w:lang w:val="es-ES"/>
        </w:rPr>
      </w:pPr>
    </w:p>
    <w:p w14:paraId="373C06A5" w14:textId="324C1D2F" w:rsidR="0022603B" w:rsidRDefault="0022603B" w:rsidP="005F3699">
      <w:pPr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2D087362" wp14:editId="7042CD9E">
            <wp:extent cx="2895600" cy="3600450"/>
            <wp:effectExtent l="0" t="0" r="0" b="0"/>
            <wp:docPr id="2277431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3191" name="Imagen 227743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9ABF" w14:textId="7D62C124" w:rsidR="0022603B" w:rsidRDefault="0022603B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4-Error los hilos no llegan hasta el fondo les hace falta contacto:</w:t>
      </w:r>
    </w:p>
    <w:p w14:paraId="575FD853" w14:textId="6BF1546F" w:rsidR="0022603B" w:rsidRDefault="0022603B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Si el hilo se quedo corto no va hacer nada o apenas rosara el recubrimiento del hilo.</w:t>
      </w:r>
    </w:p>
    <w:p w14:paraId="71FFBFC1" w14:textId="7B9A6DC2" w:rsidR="0022603B" w:rsidRDefault="0022603B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-Como se soluciona:</w:t>
      </w:r>
    </w:p>
    <w:p w14:paraId="1994C6CE" w14:textId="142D7015" w:rsidR="0022603B" w:rsidRPr="00DF1EC5" w:rsidRDefault="0012650D" w:rsidP="005F369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Alinear los cables según el estándar T568B, cortar y empujar los hilos para que lleguen a los pines dorados validar antes de ponchar </w:t>
      </w:r>
      <w:proofErr w:type="spellStart"/>
      <w:r>
        <w:rPr>
          <w:sz w:val="28"/>
          <w:szCs w:val="28"/>
          <w:lang w:val="es-ES"/>
        </w:rPr>
        <w:t>asi</w:t>
      </w:r>
      <w:proofErr w:type="spellEnd"/>
      <w:r>
        <w:rPr>
          <w:sz w:val="28"/>
          <w:szCs w:val="28"/>
          <w:lang w:val="es-ES"/>
        </w:rPr>
        <w:t xml:space="preserve"> no cometemos el mismo error otra vez </w:t>
      </w:r>
    </w:p>
    <w:sectPr w:rsidR="0022603B" w:rsidRPr="00DF1EC5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C5"/>
    <w:rsid w:val="00014041"/>
    <w:rsid w:val="0012650D"/>
    <w:rsid w:val="0022603B"/>
    <w:rsid w:val="00274C40"/>
    <w:rsid w:val="002F4A73"/>
    <w:rsid w:val="00396414"/>
    <w:rsid w:val="003D329C"/>
    <w:rsid w:val="005F3699"/>
    <w:rsid w:val="006A2F24"/>
    <w:rsid w:val="00843B5B"/>
    <w:rsid w:val="00856C73"/>
    <w:rsid w:val="00937A29"/>
    <w:rsid w:val="00A23DB7"/>
    <w:rsid w:val="00DF1EC5"/>
    <w:rsid w:val="00E044A2"/>
    <w:rsid w:val="00E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B7ED"/>
  <w15:chartTrackingRefBased/>
  <w15:docId w15:val="{924EB7ED-A922-4A7F-884B-C58A7C97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2026-04-24T00:37:00Z</dcterms:created>
  <dcterms:modified xsi:type="dcterms:W3CDTF">2026-04-24T02:10:00Z</dcterms:modified>
</cp:coreProperties>
</file>