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FA2EA" w14:textId="77777777" w:rsidR="004E3BEC" w:rsidRPr="002A0894" w:rsidRDefault="004E3BEC" w:rsidP="004E3BEC">
      <w:pPr>
        <w:rPr>
          <w:rFonts w:ascii="Times New Roman" w:hAnsi="Times New Roman" w:cs="Times New Roman"/>
          <w:b/>
          <w:bCs/>
        </w:rPr>
      </w:pPr>
      <w:r w:rsidRPr="002A0894">
        <w:rPr>
          <w:rFonts w:ascii="Times New Roman" w:hAnsi="Times New Roman" w:cs="Times New Roman"/>
          <w:b/>
          <w:bCs/>
        </w:rPr>
        <w:t xml:space="preserve">Taller: Creación y Visualización de </w:t>
      </w:r>
      <w:proofErr w:type="spellStart"/>
      <w:r w:rsidRPr="002A0894">
        <w:rPr>
          <w:rFonts w:ascii="Times New Roman" w:hAnsi="Times New Roman" w:cs="Times New Roman"/>
          <w:b/>
          <w:bCs/>
        </w:rPr>
        <w:t>KPIs</w:t>
      </w:r>
      <w:proofErr w:type="spellEnd"/>
    </w:p>
    <w:p w14:paraId="11F99426" w14:textId="77777777" w:rsidR="004E3BEC" w:rsidRPr="002A0894" w:rsidRDefault="004E3BEC" w:rsidP="004E3BEC">
      <w:pPr>
        <w:rPr>
          <w:rFonts w:ascii="Times New Roman" w:hAnsi="Times New Roman" w:cs="Times New Roman"/>
        </w:rPr>
      </w:pPr>
      <w:r w:rsidRPr="002A0894">
        <w:rPr>
          <w:rFonts w:ascii="Times New Roman" w:hAnsi="Times New Roman" w:cs="Times New Roman"/>
        </w:rPr>
        <w:t>Objetivos de Aprendizaje</w:t>
      </w:r>
    </w:p>
    <w:p w14:paraId="2EB51E91" w14:textId="77777777" w:rsidR="004E3BEC" w:rsidRPr="002A0894" w:rsidRDefault="004E3BEC" w:rsidP="004E3BEC">
      <w:pPr>
        <w:numPr>
          <w:ilvl w:val="0"/>
          <w:numId w:val="1"/>
        </w:numPr>
        <w:rPr>
          <w:rFonts w:ascii="Times New Roman" w:hAnsi="Times New Roman" w:cs="Times New Roman"/>
        </w:rPr>
      </w:pPr>
      <w:r w:rsidRPr="002A0894">
        <w:rPr>
          <w:rFonts w:ascii="Times New Roman" w:hAnsi="Times New Roman" w:cs="Times New Roman"/>
          <w:b/>
          <w:bCs/>
        </w:rPr>
        <w:t>De Conocimientos:</w:t>
      </w:r>
      <w:r w:rsidRPr="002A0894">
        <w:rPr>
          <w:rFonts w:ascii="Times New Roman" w:hAnsi="Times New Roman" w:cs="Times New Roman"/>
        </w:rPr>
        <w:t> Evidenciar cómo un Sistema de Información Gerencial (MIS) sintetiza los datos atómicos y transaccionales de un </w:t>
      </w:r>
      <w:proofErr w:type="spellStart"/>
      <w:r w:rsidRPr="002A0894">
        <w:rPr>
          <w:rFonts w:ascii="Times New Roman" w:hAnsi="Times New Roman" w:cs="Times New Roman"/>
          <w:i/>
          <w:iCs/>
        </w:rPr>
        <w:t>Transaction</w:t>
      </w:r>
      <w:proofErr w:type="spellEnd"/>
      <w:r w:rsidRPr="002A0894">
        <w:rPr>
          <w:rFonts w:ascii="Times New Roman" w:hAnsi="Times New Roman" w:cs="Times New Roman"/>
          <w:i/>
          <w:iCs/>
        </w:rPr>
        <w:t xml:space="preserve"> Processing </w:t>
      </w:r>
      <w:proofErr w:type="spellStart"/>
      <w:r w:rsidRPr="002A0894">
        <w:rPr>
          <w:rFonts w:ascii="Times New Roman" w:hAnsi="Times New Roman" w:cs="Times New Roman"/>
          <w:i/>
          <w:iCs/>
        </w:rPr>
        <w:t>System</w:t>
      </w:r>
      <w:proofErr w:type="spellEnd"/>
      <w:r w:rsidRPr="002A0894">
        <w:rPr>
          <w:rFonts w:ascii="Times New Roman" w:hAnsi="Times New Roman" w:cs="Times New Roman"/>
        </w:rPr>
        <w:t> (TPS) en un repositorio común para generar reportes estructurados que apoyen la toma de decisiones medibles (</w:t>
      </w:r>
      <w:proofErr w:type="spellStart"/>
      <w:r w:rsidRPr="002A0894">
        <w:rPr>
          <w:rFonts w:ascii="Times New Roman" w:hAnsi="Times New Roman" w:cs="Times New Roman"/>
        </w:rPr>
        <w:t>KPIs</w:t>
      </w:r>
      <w:proofErr w:type="spellEnd"/>
      <w:r w:rsidRPr="002A0894">
        <w:rPr>
          <w:rFonts w:ascii="Times New Roman" w:hAnsi="Times New Roman" w:cs="Times New Roman"/>
        </w:rPr>
        <w:t>).</w:t>
      </w:r>
    </w:p>
    <w:p w14:paraId="75627352" w14:textId="77777777" w:rsidR="004E3BEC" w:rsidRPr="002A0894" w:rsidRDefault="004E3BEC" w:rsidP="004E3BEC">
      <w:pPr>
        <w:numPr>
          <w:ilvl w:val="0"/>
          <w:numId w:val="1"/>
        </w:numPr>
        <w:rPr>
          <w:rFonts w:ascii="Times New Roman" w:hAnsi="Times New Roman" w:cs="Times New Roman"/>
        </w:rPr>
      </w:pPr>
      <w:r w:rsidRPr="002A0894">
        <w:rPr>
          <w:rFonts w:ascii="Times New Roman" w:hAnsi="Times New Roman" w:cs="Times New Roman"/>
          <w:b/>
          <w:bCs/>
        </w:rPr>
        <w:t>De Destrezas:</w:t>
      </w:r>
      <w:r w:rsidRPr="002A0894">
        <w:rPr>
          <w:rFonts w:ascii="Times New Roman" w:hAnsi="Times New Roman" w:cs="Times New Roman"/>
        </w:rPr>
        <w:t> Aplicar el enfoque de sistemas para resolver un problema de TI organizacional, mapeando el flujo desde los </w:t>
      </w:r>
      <w:r w:rsidRPr="002A0894">
        <w:rPr>
          <w:rFonts w:ascii="Times New Roman" w:hAnsi="Times New Roman" w:cs="Times New Roman"/>
          <w:i/>
          <w:iCs/>
        </w:rPr>
        <w:t xml:space="preserve">Data </w:t>
      </w:r>
      <w:proofErr w:type="spellStart"/>
      <w:r w:rsidRPr="002A0894">
        <w:rPr>
          <w:rFonts w:ascii="Times New Roman" w:hAnsi="Times New Roman" w:cs="Times New Roman"/>
          <w:i/>
          <w:iCs/>
        </w:rPr>
        <w:t>Items</w:t>
      </w:r>
      <w:proofErr w:type="spellEnd"/>
      <w:r w:rsidRPr="002A0894">
        <w:rPr>
          <w:rFonts w:ascii="Times New Roman" w:hAnsi="Times New Roman" w:cs="Times New Roman"/>
        </w:rPr>
        <w:t> elementales hasta el </w:t>
      </w:r>
      <w:r w:rsidRPr="002A0894">
        <w:rPr>
          <w:rFonts w:ascii="Times New Roman" w:hAnsi="Times New Roman" w:cs="Times New Roman"/>
          <w:i/>
          <w:iCs/>
        </w:rPr>
        <w:t>Knowledge</w:t>
      </w:r>
      <w:r w:rsidRPr="002A0894">
        <w:rPr>
          <w:rFonts w:ascii="Times New Roman" w:hAnsi="Times New Roman" w:cs="Times New Roman"/>
        </w:rPr>
        <w:t> estratégico.</w:t>
      </w:r>
    </w:p>
    <w:p w14:paraId="5CEEF80A" w14:textId="77777777" w:rsidR="004E3BEC" w:rsidRPr="002A0894" w:rsidRDefault="004E3BEC" w:rsidP="004E3BEC">
      <w:pPr>
        <w:numPr>
          <w:ilvl w:val="0"/>
          <w:numId w:val="1"/>
        </w:numPr>
        <w:rPr>
          <w:rFonts w:ascii="Times New Roman" w:hAnsi="Times New Roman" w:cs="Times New Roman"/>
        </w:rPr>
      </w:pPr>
      <w:r w:rsidRPr="002A0894">
        <w:rPr>
          <w:rFonts w:ascii="Times New Roman" w:hAnsi="Times New Roman" w:cs="Times New Roman"/>
          <w:b/>
          <w:bCs/>
        </w:rPr>
        <w:t>De Valores y Actitudes:</w:t>
      </w:r>
      <w:r w:rsidRPr="002A0894">
        <w:rPr>
          <w:rFonts w:ascii="Times New Roman" w:hAnsi="Times New Roman" w:cs="Times New Roman"/>
        </w:rPr>
        <w:t xml:space="preserve"> Experimentar el trabajo en equipo a través del </w:t>
      </w:r>
      <w:proofErr w:type="spellStart"/>
      <w:r w:rsidRPr="002A0894">
        <w:rPr>
          <w:rFonts w:ascii="Times New Roman" w:hAnsi="Times New Roman" w:cs="Times New Roman"/>
        </w:rPr>
        <w:t>codiseño</w:t>
      </w:r>
      <w:proofErr w:type="spellEnd"/>
      <w:r w:rsidRPr="002A0894">
        <w:rPr>
          <w:rFonts w:ascii="Times New Roman" w:hAnsi="Times New Roman" w:cs="Times New Roman"/>
        </w:rPr>
        <w:t xml:space="preserve"> de una solución de software empresarial y la presentación de argumentos técnicos efectivos.</w:t>
      </w:r>
    </w:p>
    <w:p w14:paraId="56AE7D29" w14:textId="77777777" w:rsidR="004E3BEC" w:rsidRPr="002A0894" w:rsidRDefault="004E3BEC" w:rsidP="004E3BEC">
      <w:pPr>
        <w:rPr>
          <w:rFonts w:ascii="Times New Roman" w:hAnsi="Times New Roman" w:cs="Times New Roman"/>
          <w:b/>
          <w:bCs/>
        </w:rPr>
      </w:pPr>
      <w:r w:rsidRPr="002A0894">
        <w:rPr>
          <w:rFonts w:ascii="Times New Roman" w:hAnsi="Times New Roman" w:cs="Times New Roman"/>
          <w:b/>
          <w:bCs/>
        </w:rPr>
        <w:t>Introducción (Enlace Arquitectónico)</w:t>
      </w:r>
    </w:p>
    <w:p w14:paraId="7F046C73" w14:textId="77777777" w:rsidR="004E3BEC" w:rsidRPr="002A0894" w:rsidRDefault="004E3BEC" w:rsidP="004E3BEC">
      <w:pPr>
        <w:rPr>
          <w:rFonts w:ascii="Times New Roman" w:hAnsi="Times New Roman" w:cs="Times New Roman"/>
        </w:rPr>
      </w:pPr>
      <w:r w:rsidRPr="002A0894">
        <w:rPr>
          <w:rFonts w:ascii="Times New Roman" w:hAnsi="Times New Roman" w:cs="Times New Roman"/>
        </w:rPr>
        <w:t>Recordemos que los </w:t>
      </w:r>
      <w:r w:rsidRPr="002A0894">
        <w:rPr>
          <w:rFonts w:ascii="Times New Roman" w:hAnsi="Times New Roman" w:cs="Times New Roman"/>
          <w:b/>
          <w:bCs/>
        </w:rPr>
        <w:t>Sistemas de Procesamiento de Transacciones (TPS)</w:t>
      </w:r>
      <w:r w:rsidRPr="002A0894">
        <w:rPr>
          <w:rFonts w:ascii="Times New Roman" w:hAnsi="Times New Roman" w:cs="Times New Roman"/>
        </w:rPr>
        <w:t> se encargan de monitorear, recolectar, almacenar y procesar los datos de las operaciones básicas diarias de la organización (datos en tiempo real, de alto volumen y nivel atómico).</w:t>
      </w:r>
    </w:p>
    <w:p w14:paraId="67C180D2" w14:textId="77777777" w:rsidR="004E3BEC" w:rsidRPr="002A0894" w:rsidRDefault="004E3BEC" w:rsidP="004E3BEC">
      <w:pPr>
        <w:rPr>
          <w:rFonts w:ascii="Times New Roman" w:hAnsi="Times New Roman" w:cs="Times New Roman"/>
        </w:rPr>
      </w:pPr>
      <w:r w:rsidRPr="002A0894">
        <w:rPr>
          <w:rFonts w:ascii="Times New Roman" w:hAnsi="Times New Roman" w:cs="Times New Roman"/>
        </w:rPr>
        <w:t>Por otro lado, los </w:t>
      </w:r>
      <w:r w:rsidRPr="002A0894">
        <w:rPr>
          <w:rFonts w:ascii="Times New Roman" w:hAnsi="Times New Roman" w:cs="Times New Roman"/>
          <w:b/>
          <w:bCs/>
        </w:rPr>
        <w:t>Sistemas de Información Gerencial (MIS)</w:t>
      </w:r>
      <w:r w:rsidRPr="002A0894">
        <w:rPr>
          <w:rFonts w:ascii="Times New Roman" w:hAnsi="Times New Roman" w:cs="Times New Roman"/>
        </w:rPr>
        <w:t> acceden a estos repositorios comunes de datos transaccionales para resumirlos, procesarlos y presentar reportes estructurados (como indicadores clave de rendimiento o </w:t>
      </w:r>
      <w:proofErr w:type="spellStart"/>
      <w:r w:rsidRPr="002A0894">
        <w:rPr>
          <w:rFonts w:ascii="Times New Roman" w:hAnsi="Times New Roman" w:cs="Times New Roman"/>
          <w:b/>
          <w:bCs/>
        </w:rPr>
        <w:t>KPIs</w:t>
      </w:r>
      <w:proofErr w:type="spellEnd"/>
      <w:r w:rsidRPr="002A0894">
        <w:rPr>
          <w:rFonts w:ascii="Times New Roman" w:hAnsi="Times New Roman" w:cs="Times New Roman"/>
        </w:rPr>
        <w:t xml:space="preserve">) orientados a mandos medios y gerenciales. Nuestro </w:t>
      </w:r>
      <w:r w:rsidRPr="00040EDD">
        <w:rPr>
          <w:rFonts w:ascii="Times New Roman" w:hAnsi="Times New Roman" w:cs="Times New Roman"/>
        </w:rPr>
        <w:t>objetivo de hoy es construir la capa del MIS que consume los datos del TPS que ustedes ya desarrollaron.</w:t>
      </w:r>
    </w:p>
    <w:p w14:paraId="0577DAAC" w14:textId="77777777" w:rsidR="004E3BEC" w:rsidRPr="002A0894" w:rsidRDefault="004E3BEC" w:rsidP="004E3BEC">
      <w:pPr>
        <w:rPr>
          <w:rFonts w:ascii="Times New Roman" w:hAnsi="Times New Roman" w:cs="Times New Roman"/>
        </w:rPr>
      </w:pPr>
      <w:r w:rsidRPr="002A0894">
        <w:rPr>
          <w:rFonts w:ascii="Times New Roman" w:hAnsi="Times New Roman" w:cs="Times New Roman"/>
        </w:rPr>
        <w:t>1: Construir Conocimiento desde los Datos</w:t>
      </w:r>
    </w:p>
    <w:p w14:paraId="620CBEEA" w14:textId="77777777" w:rsidR="004E3BEC" w:rsidRPr="002A0894" w:rsidRDefault="004E3BEC" w:rsidP="004E3BEC">
      <w:pPr>
        <w:rPr>
          <w:rFonts w:ascii="Times New Roman" w:hAnsi="Times New Roman" w:cs="Times New Roman"/>
        </w:rPr>
      </w:pPr>
      <w:r w:rsidRPr="002A0894">
        <w:rPr>
          <w:rFonts w:ascii="Times New Roman" w:hAnsi="Times New Roman" w:cs="Times New Roman"/>
        </w:rPr>
        <w:t>En esta fase inicial, cada equipo de trabajo debe formalizar el ciclo de vida de la información que va a visualizar, e identificar </w:t>
      </w:r>
      <w:r w:rsidRPr="002A0894">
        <w:rPr>
          <w:rFonts w:ascii="Times New Roman" w:hAnsi="Times New Roman" w:cs="Times New Roman"/>
          <w:b/>
          <w:bCs/>
        </w:rPr>
        <w:t xml:space="preserve">3 </w:t>
      </w:r>
      <w:proofErr w:type="spellStart"/>
      <w:r w:rsidRPr="002A0894">
        <w:rPr>
          <w:rFonts w:ascii="Times New Roman" w:hAnsi="Times New Roman" w:cs="Times New Roman"/>
          <w:b/>
          <w:bCs/>
        </w:rPr>
        <w:t>KPIs</w:t>
      </w:r>
      <w:proofErr w:type="spellEnd"/>
      <w:r w:rsidRPr="002A0894">
        <w:rPr>
          <w:rFonts w:ascii="Times New Roman" w:hAnsi="Times New Roman" w:cs="Times New Roman"/>
        </w:rPr>
        <w:t> de su proyecto, para construir en esta actividad. Para los </w:t>
      </w:r>
      <w:r w:rsidRPr="002A0894">
        <w:rPr>
          <w:rFonts w:ascii="Times New Roman" w:hAnsi="Times New Roman" w:cs="Times New Roman"/>
          <w:b/>
          <w:bCs/>
        </w:rPr>
        <w:t xml:space="preserve">3 </w:t>
      </w:r>
      <w:proofErr w:type="spellStart"/>
      <w:r w:rsidRPr="002A0894">
        <w:rPr>
          <w:rFonts w:ascii="Times New Roman" w:hAnsi="Times New Roman" w:cs="Times New Roman"/>
          <w:b/>
          <w:bCs/>
        </w:rPr>
        <w:t>KPIs</w:t>
      </w:r>
      <w:proofErr w:type="spellEnd"/>
      <w:r w:rsidRPr="002A0894">
        <w:rPr>
          <w:rFonts w:ascii="Times New Roman" w:hAnsi="Times New Roman" w:cs="Times New Roman"/>
        </w:rPr>
        <w:t> seleccionados, completen la siguiente matriz conceptual en su informe:</w:t>
      </w:r>
    </w:p>
    <w:p w14:paraId="1E050D52" w14:textId="77777777" w:rsidR="004E3BEC" w:rsidRPr="002A0894" w:rsidRDefault="004E3BEC" w:rsidP="004E3BEC">
      <w:pPr>
        <w:numPr>
          <w:ilvl w:val="0"/>
          <w:numId w:val="2"/>
        </w:numPr>
        <w:rPr>
          <w:rFonts w:ascii="Times New Roman" w:hAnsi="Times New Roman" w:cs="Times New Roman"/>
        </w:rPr>
      </w:pPr>
      <w:r w:rsidRPr="002A0894">
        <w:rPr>
          <w:rFonts w:ascii="Times New Roman" w:hAnsi="Times New Roman" w:cs="Times New Roman"/>
          <w:b/>
          <w:bCs/>
        </w:rPr>
        <w:t xml:space="preserve">Data </w:t>
      </w:r>
      <w:proofErr w:type="spellStart"/>
      <w:r w:rsidRPr="002A0894">
        <w:rPr>
          <w:rFonts w:ascii="Times New Roman" w:hAnsi="Times New Roman" w:cs="Times New Roman"/>
          <w:b/>
          <w:bCs/>
        </w:rPr>
        <w:t>Items</w:t>
      </w:r>
      <w:proofErr w:type="spellEnd"/>
      <w:r w:rsidRPr="002A0894">
        <w:rPr>
          <w:rFonts w:ascii="Times New Roman" w:hAnsi="Times New Roman" w:cs="Times New Roman"/>
          <w:b/>
          <w:bCs/>
        </w:rPr>
        <w:t xml:space="preserve"> (Datos Crudos):</w:t>
      </w:r>
      <w:r w:rsidRPr="002A0894">
        <w:rPr>
          <w:rFonts w:ascii="Times New Roman" w:hAnsi="Times New Roman" w:cs="Times New Roman"/>
        </w:rPr>
        <w:t xml:space="preserve"> Describan los hechos elementales almacenados en su TPS sin organizar (ej. marcas de tiempo, </w:t>
      </w:r>
      <w:proofErr w:type="spellStart"/>
      <w:r w:rsidRPr="002A0894">
        <w:rPr>
          <w:rFonts w:ascii="Times New Roman" w:hAnsi="Times New Roman" w:cs="Times New Roman"/>
        </w:rPr>
        <w:t>IDs</w:t>
      </w:r>
      <w:proofErr w:type="spellEnd"/>
      <w:r w:rsidRPr="002A0894">
        <w:rPr>
          <w:rFonts w:ascii="Times New Roman" w:hAnsi="Times New Roman" w:cs="Times New Roman"/>
        </w:rPr>
        <w:t xml:space="preserve"> de transacciones, valores numéricos crudos).</w:t>
      </w:r>
    </w:p>
    <w:p w14:paraId="42DCD55C" w14:textId="77777777" w:rsidR="004E3BEC" w:rsidRPr="002A0894" w:rsidRDefault="004E3BEC" w:rsidP="004E3BEC">
      <w:pPr>
        <w:numPr>
          <w:ilvl w:val="0"/>
          <w:numId w:val="2"/>
        </w:numPr>
        <w:rPr>
          <w:rFonts w:ascii="Times New Roman" w:hAnsi="Times New Roman" w:cs="Times New Roman"/>
        </w:rPr>
      </w:pPr>
      <w:proofErr w:type="spellStart"/>
      <w:r w:rsidRPr="002A0894">
        <w:rPr>
          <w:rFonts w:ascii="Times New Roman" w:hAnsi="Times New Roman" w:cs="Times New Roman"/>
          <w:b/>
          <w:bCs/>
        </w:rPr>
        <w:t>Information</w:t>
      </w:r>
      <w:proofErr w:type="spellEnd"/>
      <w:r w:rsidRPr="002A0894">
        <w:rPr>
          <w:rFonts w:ascii="Times New Roman" w:hAnsi="Times New Roman" w:cs="Times New Roman"/>
          <w:b/>
          <w:bCs/>
        </w:rPr>
        <w:t xml:space="preserve"> (Información Organizada):</w:t>
      </w:r>
      <w:r w:rsidRPr="002A0894">
        <w:rPr>
          <w:rFonts w:ascii="Times New Roman" w:hAnsi="Times New Roman" w:cs="Times New Roman"/>
        </w:rPr>
        <w:t> Expliquen cómo la agregación o procesamiento matemático de esos datos les asigna un significado y un valor contextual para el negocio.</w:t>
      </w:r>
    </w:p>
    <w:p w14:paraId="2CF20AB5" w14:textId="77777777" w:rsidR="004E3BEC" w:rsidRPr="002A0894" w:rsidRDefault="004E3BEC" w:rsidP="004E3BEC">
      <w:pPr>
        <w:numPr>
          <w:ilvl w:val="0"/>
          <w:numId w:val="2"/>
        </w:numPr>
        <w:rPr>
          <w:rFonts w:ascii="Times New Roman" w:hAnsi="Times New Roman" w:cs="Times New Roman"/>
        </w:rPr>
      </w:pPr>
      <w:r w:rsidRPr="002A0894">
        <w:rPr>
          <w:rFonts w:ascii="Times New Roman" w:hAnsi="Times New Roman" w:cs="Times New Roman"/>
          <w:b/>
          <w:bCs/>
        </w:rPr>
        <w:t>Knowledge (Conocimiento Aplicado):</w:t>
      </w:r>
      <w:r w:rsidRPr="002A0894">
        <w:rPr>
          <w:rFonts w:ascii="Times New Roman" w:hAnsi="Times New Roman" w:cs="Times New Roman"/>
        </w:rPr>
        <w:t> Describan la lógica o experiencia acumulada que determina qué decisión operativa o táctica se tomará según el comportamiento del KPI (ej. si el indicador supera un umbral de alerta, qué proceso se dispara).</w:t>
      </w:r>
    </w:p>
    <w:p w14:paraId="5C9184E3" w14:textId="77777777" w:rsidR="004E3BEC" w:rsidRPr="002A0894" w:rsidRDefault="004E3BEC" w:rsidP="004E3BEC">
      <w:pPr>
        <w:rPr>
          <w:rFonts w:ascii="Times New Roman" w:hAnsi="Times New Roman" w:cs="Times New Roman"/>
        </w:rPr>
      </w:pPr>
      <w:r w:rsidRPr="002A0894">
        <w:rPr>
          <w:rFonts w:ascii="Times New Roman" w:hAnsi="Times New Roman" w:cs="Times New Roman"/>
          <w:b/>
          <w:bCs/>
        </w:rPr>
        <w:lastRenderedPageBreak/>
        <w:t>Aviso de Calidad de Datos:</w:t>
      </w:r>
      <w:r w:rsidRPr="002A0894">
        <w:rPr>
          <w:rFonts w:ascii="Times New Roman" w:hAnsi="Times New Roman" w:cs="Times New Roman"/>
        </w:rPr>
        <w:t> Al diseñar su flujo, recuerden el principio </w:t>
      </w:r>
      <w:r w:rsidRPr="002A0894">
        <w:rPr>
          <w:rFonts w:ascii="Times New Roman" w:hAnsi="Times New Roman" w:cs="Times New Roman"/>
          <w:b/>
          <w:bCs/>
        </w:rPr>
        <w:t>GIGO (</w:t>
      </w:r>
      <w:proofErr w:type="spellStart"/>
      <w:r w:rsidRPr="002A0894">
        <w:rPr>
          <w:rFonts w:ascii="Times New Roman" w:hAnsi="Times New Roman" w:cs="Times New Roman"/>
          <w:b/>
          <w:bCs/>
          <w:i/>
          <w:iCs/>
        </w:rPr>
        <w:t>Garbage</w:t>
      </w:r>
      <w:proofErr w:type="spellEnd"/>
      <w:r w:rsidRPr="002A0894">
        <w:rPr>
          <w:rFonts w:ascii="Times New Roman" w:hAnsi="Times New Roman" w:cs="Times New Roman"/>
          <w:b/>
          <w:bCs/>
          <w:i/>
          <w:iCs/>
        </w:rPr>
        <w:t xml:space="preserve"> In, </w:t>
      </w:r>
      <w:proofErr w:type="spellStart"/>
      <w:r w:rsidRPr="002A0894">
        <w:rPr>
          <w:rFonts w:ascii="Times New Roman" w:hAnsi="Times New Roman" w:cs="Times New Roman"/>
          <w:b/>
          <w:bCs/>
          <w:i/>
          <w:iCs/>
        </w:rPr>
        <w:t>Garbage</w:t>
      </w:r>
      <w:proofErr w:type="spellEnd"/>
      <w:r w:rsidRPr="002A0894">
        <w:rPr>
          <w:rFonts w:ascii="Times New Roman" w:hAnsi="Times New Roman" w:cs="Times New Roman"/>
          <w:b/>
          <w:bCs/>
          <w:i/>
          <w:iCs/>
        </w:rPr>
        <w:t xml:space="preserve"> </w:t>
      </w:r>
      <w:proofErr w:type="spellStart"/>
      <w:r w:rsidRPr="002A0894">
        <w:rPr>
          <w:rFonts w:ascii="Times New Roman" w:hAnsi="Times New Roman" w:cs="Times New Roman"/>
          <w:b/>
          <w:bCs/>
          <w:i/>
          <w:iCs/>
        </w:rPr>
        <w:t>Out</w:t>
      </w:r>
      <w:proofErr w:type="spellEnd"/>
      <w:r w:rsidRPr="002A0894">
        <w:rPr>
          <w:rFonts w:ascii="Times New Roman" w:hAnsi="Times New Roman" w:cs="Times New Roman"/>
          <w:b/>
          <w:bCs/>
        </w:rPr>
        <w:t>)</w:t>
      </w:r>
      <w:r w:rsidRPr="002A0894">
        <w:rPr>
          <w:rFonts w:ascii="Times New Roman" w:hAnsi="Times New Roman" w:cs="Times New Roman"/>
        </w:rPr>
        <w:t>. Si los datos capturados originalmente por su TPS contienen inconsistencias o faltas de integridad, el reporte generado por el MIS carecerá de confiabilidad y validez para la toma de decisiones.</w:t>
      </w:r>
    </w:p>
    <w:p w14:paraId="035EF1B4" w14:textId="04C9594B" w:rsidR="004E3BEC" w:rsidRPr="002A0894" w:rsidRDefault="004E3BEC" w:rsidP="004E3BEC">
      <w:pPr>
        <w:rPr>
          <w:rFonts w:ascii="Times New Roman" w:hAnsi="Times New Roman" w:cs="Times New Roman"/>
        </w:rPr>
      </w:pPr>
      <w:r w:rsidRPr="002A0894">
        <w:rPr>
          <w:rFonts w:ascii="Times New Roman" w:hAnsi="Times New Roman" w:cs="Times New Roman"/>
        </w:rPr>
        <w:t>[Aquí cada grupo debe completar los datos de la matriz solicitados en el Paso 1.]</w:t>
      </w:r>
    </w:p>
    <w:p w14:paraId="7D5FF81D" w14:textId="64223299" w:rsidR="0004566E" w:rsidRPr="002A0894" w:rsidRDefault="0004566E" w:rsidP="004E3BEC">
      <w:pPr>
        <w:rPr>
          <w:rFonts w:ascii="Times New Roman" w:hAnsi="Times New Roman" w:cs="Times New Roman"/>
        </w:rPr>
      </w:pPr>
      <w:r w:rsidRPr="002A0894">
        <w:rPr>
          <w:rFonts w:ascii="Times New Roman" w:hAnsi="Times New Roman" w:cs="Times New Roman"/>
        </w:rPr>
        <w:t xml:space="preserve">Objetivo: Aumentar la </w:t>
      </w:r>
      <w:r w:rsidR="00342E73" w:rsidRPr="002A0894">
        <w:rPr>
          <w:rFonts w:ascii="Times New Roman" w:hAnsi="Times New Roman" w:cs="Times New Roman"/>
        </w:rPr>
        <w:t>frecuencia mensual de clientes</w:t>
      </w:r>
    </w:p>
    <w:tbl>
      <w:tblPr>
        <w:tblStyle w:val="Tablaconcuadrcula"/>
        <w:tblW w:w="0" w:type="auto"/>
        <w:tblLook w:val="04A0" w:firstRow="1" w:lastRow="0" w:firstColumn="1" w:lastColumn="0" w:noHBand="0" w:noVBand="1"/>
      </w:tblPr>
      <w:tblGrid>
        <w:gridCol w:w="4247"/>
        <w:gridCol w:w="4247"/>
      </w:tblGrid>
      <w:tr w:rsidR="0004566E" w:rsidRPr="002A0894" w14:paraId="72FEF016" w14:textId="77777777" w:rsidTr="0004566E">
        <w:tc>
          <w:tcPr>
            <w:tcW w:w="4247" w:type="dxa"/>
          </w:tcPr>
          <w:p w14:paraId="75895AEA" w14:textId="0491D0AA" w:rsidR="0004566E" w:rsidRPr="002A0894" w:rsidRDefault="0004566E" w:rsidP="004E3BEC">
            <w:pPr>
              <w:rPr>
                <w:rFonts w:ascii="Times New Roman" w:hAnsi="Times New Roman" w:cs="Times New Roman"/>
              </w:rPr>
            </w:pPr>
            <w:r w:rsidRPr="002A0894">
              <w:rPr>
                <w:rFonts w:ascii="Times New Roman" w:hAnsi="Times New Roman" w:cs="Times New Roman"/>
              </w:rPr>
              <w:t xml:space="preserve">Data </w:t>
            </w:r>
            <w:proofErr w:type="spellStart"/>
            <w:r w:rsidRPr="002A0894">
              <w:rPr>
                <w:rFonts w:ascii="Times New Roman" w:hAnsi="Times New Roman" w:cs="Times New Roman"/>
              </w:rPr>
              <w:t>Items</w:t>
            </w:r>
            <w:proofErr w:type="spellEnd"/>
          </w:p>
        </w:tc>
        <w:tc>
          <w:tcPr>
            <w:tcW w:w="4247" w:type="dxa"/>
          </w:tcPr>
          <w:p w14:paraId="3171BA25" w14:textId="47D68D29" w:rsidR="0004566E" w:rsidRPr="002A0894" w:rsidRDefault="00342E73" w:rsidP="004E3BEC">
            <w:pPr>
              <w:rPr>
                <w:rFonts w:ascii="Times New Roman" w:hAnsi="Times New Roman" w:cs="Times New Roman"/>
              </w:rPr>
            </w:pPr>
            <w:r w:rsidRPr="002A0894">
              <w:rPr>
                <w:rFonts w:ascii="Times New Roman" w:hAnsi="Times New Roman" w:cs="Times New Roman"/>
              </w:rPr>
              <w:t>Nombre del cliente, fecha de transacción, monto de consumo</w:t>
            </w:r>
            <w:r w:rsidR="002A0894" w:rsidRPr="002A0894">
              <w:rPr>
                <w:rFonts w:ascii="Times New Roman" w:hAnsi="Times New Roman" w:cs="Times New Roman"/>
              </w:rPr>
              <w:t>.</w:t>
            </w:r>
          </w:p>
        </w:tc>
      </w:tr>
      <w:tr w:rsidR="0004566E" w:rsidRPr="002A0894" w14:paraId="3A17FC48" w14:textId="77777777" w:rsidTr="0004566E">
        <w:tc>
          <w:tcPr>
            <w:tcW w:w="4247" w:type="dxa"/>
          </w:tcPr>
          <w:p w14:paraId="394D633E" w14:textId="5BAACBEC" w:rsidR="0004566E" w:rsidRPr="002A0894" w:rsidRDefault="0004566E" w:rsidP="004E3BEC">
            <w:pPr>
              <w:rPr>
                <w:rFonts w:ascii="Times New Roman" w:hAnsi="Times New Roman" w:cs="Times New Roman"/>
              </w:rPr>
            </w:pPr>
            <w:proofErr w:type="spellStart"/>
            <w:r w:rsidRPr="002A0894">
              <w:rPr>
                <w:rFonts w:ascii="Times New Roman" w:hAnsi="Times New Roman" w:cs="Times New Roman"/>
              </w:rPr>
              <w:t>Information</w:t>
            </w:r>
            <w:proofErr w:type="spellEnd"/>
            <w:r w:rsidRPr="002A0894">
              <w:rPr>
                <w:rFonts w:ascii="Times New Roman" w:hAnsi="Times New Roman" w:cs="Times New Roman"/>
              </w:rPr>
              <w:t xml:space="preserve"> (Información Organizada)</w:t>
            </w:r>
          </w:p>
        </w:tc>
        <w:tc>
          <w:tcPr>
            <w:tcW w:w="4247" w:type="dxa"/>
          </w:tcPr>
          <w:p w14:paraId="68E5270D" w14:textId="102A74FB" w:rsidR="0004566E" w:rsidRPr="002A0894" w:rsidRDefault="00342E73" w:rsidP="004E3BEC">
            <w:pPr>
              <w:rPr>
                <w:rFonts w:ascii="Times New Roman" w:hAnsi="Times New Roman" w:cs="Times New Roman"/>
              </w:rPr>
            </w:pPr>
            <w:r w:rsidRPr="002A0894">
              <w:rPr>
                <w:rFonts w:ascii="Times New Roman" w:hAnsi="Times New Roman" w:cs="Times New Roman"/>
              </w:rPr>
              <w:t>Contar el numero total de visitas realizadas en un mes</w:t>
            </w:r>
            <w:r w:rsidR="002A0894" w:rsidRPr="002A0894">
              <w:rPr>
                <w:rFonts w:ascii="Times New Roman" w:hAnsi="Times New Roman" w:cs="Times New Roman"/>
              </w:rPr>
              <w:t>.</w:t>
            </w:r>
          </w:p>
        </w:tc>
      </w:tr>
      <w:tr w:rsidR="0004566E" w:rsidRPr="002A0894" w14:paraId="4D854E30" w14:textId="77777777" w:rsidTr="0004566E">
        <w:tc>
          <w:tcPr>
            <w:tcW w:w="4247" w:type="dxa"/>
          </w:tcPr>
          <w:p w14:paraId="453638D6" w14:textId="0927FCFD" w:rsidR="0004566E" w:rsidRPr="002A0894" w:rsidRDefault="0004566E" w:rsidP="004E3BEC">
            <w:pPr>
              <w:rPr>
                <w:rFonts w:ascii="Times New Roman" w:hAnsi="Times New Roman" w:cs="Times New Roman"/>
              </w:rPr>
            </w:pPr>
            <w:r w:rsidRPr="002A0894">
              <w:rPr>
                <w:rFonts w:ascii="Times New Roman" w:hAnsi="Times New Roman" w:cs="Times New Roman"/>
              </w:rPr>
              <w:t>Knowledge (Conocimiento Aplicado)</w:t>
            </w:r>
          </w:p>
        </w:tc>
        <w:tc>
          <w:tcPr>
            <w:tcW w:w="4247" w:type="dxa"/>
          </w:tcPr>
          <w:p w14:paraId="4C2F4C0C" w14:textId="1E218AD1" w:rsidR="0004566E" w:rsidRPr="002A0894" w:rsidRDefault="00342E73" w:rsidP="004E3BEC">
            <w:pPr>
              <w:rPr>
                <w:rFonts w:ascii="Times New Roman" w:hAnsi="Times New Roman" w:cs="Times New Roman"/>
              </w:rPr>
            </w:pPr>
            <w:r w:rsidRPr="002A0894">
              <w:rPr>
                <w:rFonts w:ascii="Times New Roman" w:hAnsi="Times New Roman" w:cs="Times New Roman"/>
              </w:rPr>
              <w:t>Si el cliente alcanza 18 visitas mensuales, el sistema dispara automáticamente la entrega de un bono de 10 dólares para la siguiente compra</w:t>
            </w:r>
            <w:r w:rsidR="002A0894" w:rsidRPr="002A0894">
              <w:rPr>
                <w:rFonts w:ascii="Times New Roman" w:hAnsi="Times New Roman" w:cs="Times New Roman"/>
              </w:rPr>
              <w:t>.</w:t>
            </w:r>
          </w:p>
        </w:tc>
      </w:tr>
    </w:tbl>
    <w:p w14:paraId="0A6DB072" w14:textId="78A81614" w:rsidR="0004566E" w:rsidRPr="002A0894" w:rsidRDefault="0004566E" w:rsidP="004E3BEC">
      <w:pPr>
        <w:rPr>
          <w:rFonts w:ascii="Times New Roman" w:hAnsi="Times New Roman" w:cs="Times New Roman"/>
        </w:rPr>
      </w:pPr>
    </w:p>
    <w:p w14:paraId="0CD1E400" w14:textId="77B6EEA0" w:rsidR="0004566E" w:rsidRPr="002A0894" w:rsidRDefault="0004566E" w:rsidP="004E3BEC">
      <w:pPr>
        <w:rPr>
          <w:rFonts w:ascii="Times New Roman" w:hAnsi="Times New Roman" w:cs="Times New Roman"/>
        </w:rPr>
      </w:pPr>
      <w:r w:rsidRPr="002A0894">
        <w:rPr>
          <w:rFonts w:ascii="Times New Roman" w:hAnsi="Times New Roman" w:cs="Times New Roman"/>
        </w:rPr>
        <w:t>Objetivo: Aumentar el consumo promedio de cada cliente por día</w:t>
      </w:r>
    </w:p>
    <w:tbl>
      <w:tblPr>
        <w:tblStyle w:val="Tablaconcuadrcula"/>
        <w:tblW w:w="0" w:type="auto"/>
        <w:tblLook w:val="04A0" w:firstRow="1" w:lastRow="0" w:firstColumn="1" w:lastColumn="0" w:noHBand="0" w:noVBand="1"/>
      </w:tblPr>
      <w:tblGrid>
        <w:gridCol w:w="4247"/>
        <w:gridCol w:w="4247"/>
      </w:tblGrid>
      <w:tr w:rsidR="0004566E" w:rsidRPr="002A0894" w14:paraId="7424518E" w14:textId="77777777" w:rsidTr="009030BA">
        <w:tc>
          <w:tcPr>
            <w:tcW w:w="4247" w:type="dxa"/>
          </w:tcPr>
          <w:p w14:paraId="1D2EAF1E" w14:textId="77777777" w:rsidR="0004566E" w:rsidRPr="002A0894" w:rsidRDefault="0004566E" w:rsidP="009030BA">
            <w:pPr>
              <w:rPr>
                <w:rFonts w:ascii="Times New Roman" w:hAnsi="Times New Roman" w:cs="Times New Roman"/>
              </w:rPr>
            </w:pPr>
            <w:r w:rsidRPr="002A0894">
              <w:rPr>
                <w:rFonts w:ascii="Times New Roman" w:hAnsi="Times New Roman" w:cs="Times New Roman"/>
              </w:rPr>
              <w:t xml:space="preserve">Data </w:t>
            </w:r>
            <w:proofErr w:type="spellStart"/>
            <w:r w:rsidRPr="002A0894">
              <w:rPr>
                <w:rFonts w:ascii="Times New Roman" w:hAnsi="Times New Roman" w:cs="Times New Roman"/>
              </w:rPr>
              <w:t>Items</w:t>
            </w:r>
            <w:proofErr w:type="spellEnd"/>
          </w:p>
        </w:tc>
        <w:tc>
          <w:tcPr>
            <w:tcW w:w="4247" w:type="dxa"/>
          </w:tcPr>
          <w:p w14:paraId="2300E37F" w14:textId="35D36686" w:rsidR="0004566E" w:rsidRPr="002A0894" w:rsidRDefault="002A0894" w:rsidP="009030BA">
            <w:pPr>
              <w:rPr>
                <w:rFonts w:ascii="Times New Roman" w:hAnsi="Times New Roman" w:cs="Times New Roman"/>
              </w:rPr>
            </w:pPr>
            <w:r w:rsidRPr="002A0894">
              <w:rPr>
                <w:rFonts w:ascii="Times New Roman" w:hAnsi="Times New Roman" w:cs="Times New Roman"/>
              </w:rPr>
              <w:t>Montos de facturas, cantidad de productos, fecha de transacción.</w:t>
            </w:r>
          </w:p>
        </w:tc>
      </w:tr>
      <w:tr w:rsidR="0004566E" w:rsidRPr="002A0894" w14:paraId="47F42448" w14:textId="77777777" w:rsidTr="009030BA">
        <w:tc>
          <w:tcPr>
            <w:tcW w:w="4247" w:type="dxa"/>
          </w:tcPr>
          <w:p w14:paraId="3059AD4C" w14:textId="77777777" w:rsidR="0004566E" w:rsidRPr="002A0894" w:rsidRDefault="0004566E" w:rsidP="009030BA">
            <w:pPr>
              <w:rPr>
                <w:rFonts w:ascii="Times New Roman" w:hAnsi="Times New Roman" w:cs="Times New Roman"/>
              </w:rPr>
            </w:pPr>
            <w:proofErr w:type="spellStart"/>
            <w:r w:rsidRPr="002A0894">
              <w:rPr>
                <w:rFonts w:ascii="Times New Roman" w:hAnsi="Times New Roman" w:cs="Times New Roman"/>
              </w:rPr>
              <w:t>Information</w:t>
            </w:r>
            <w:proofErr w:type="spellEnd"/>
            <w:r w:rsidRPr="002A0894">
              <w:rPr>
                <w:rFonts w:ascii="Times New Roman" w:hAnsi="Times New Roman" w:cs="Times New Roman"/>
              </w:rPr>
              <w:t xml:space="preserve"> (Información Organizada)</w:t>
            </w:r>
          </w:p>
        </w:tc>
        <w:tc>
          <w:tcPr>
            <w:tcW w:w="4247" w:type="dxa"/>
          </w:tcPr>
          <w:p w14:paraId="7B5A080F" w14:textId="31C24C65" w:rsidR="0004566E" w:rsidRPr="002A0894" w:rsidRDefault="002A0894" w:rsidP="009030BA">
            <w:pPr>
              <w:rPr>
                <w:rFonts w:ascii="Times New Roman" w:hAnsi="Times New Roman" w:cs="Times New Roman"/>
              </w:rPr>
            </w:pPr>
            <w:r w:rsidRPr="002A0894">
              <w:rPr>
                <w:rFonts w:ascii="Times New Roman" w:hAnsi="Times New Roman" w:cs="Times New Roman"/>
              </w:rPr>
              <w:t>División del ingreso total diario entre la cantidad total de facturas emitidas en ese mismo día.</w:t>
            </w:r>
          </w:p>
        </w:tc>
      </w:tr>
      <w:tr w:rsidR="0004566E" w:rsidRPr="002A0894" w14:paraId="47B434AB" w14:textId="77777777" w:rsidTr="009030BA">
        <w:tc>
          <w:tcPr>
            <w:tcW w:w="4247" w:type="dxa"/>
          </w:tcPr>
          <w:p w14:paraId="7C20A94E" w14:textId="77777777" w:rsidR="0004566E" w:rsidRPr="002A0894" w:rsidRDefault="0004566E" w:rsidP="009030BA">
            <w:pPr>
              <w:rPr>
                <w:rFonts w:ascii="Times New Roman" w:hAnsi="Times New Roman" w:cs="Times New Roman"/>
              </w:rPr>
            </w:pPr>
            <w:r w:rsidRPr="002A0894">
              <w:rPr>
                <w:rFonts w:ascii="Times New Roman" w:hAnsi="Times New Roman" w:cs="Times New Roman"/>
              </w:rPr>
              <w:t>Knowledge (Conocimiento Aplicado)</w:t>
            </w:r>
          </w:p>
        </w:tc>
        <w:tc>
          <w:tcPr>
            <w:tcW w:w="4247" w:type="dxa"/>
          </w:tcPr>
          <w:p w14:paraId="0C0C1CA9" w14:textId="374328BE" w:rsidR="0004566E" w:rsidRPr="002A0894" w:rsidRDefault="00342E73" w:rsidP="009030BA">
            <w:pPr>
              <w:rPr>
                <w:rFonts w:ascii="Times New Roman" w:hAnsi="Times New Roman" w:cs="Times New Roman"/>
              </w:rPr>
            </w:pPr>
            <w:r w:rsidRPr="002A0894">
              <w:rPr>
                <w:rFonts w:ascii="Times New Roman" w:hAnsi="Times New Roman" w:cs="Times New Roman"/>
              </w:rPr>
              <w:t>Si deseo que el valor promedio aumente implementaré una estrategia como ofrecer un producto de promoción por un precio reducido.</w:t>
            </w:r>
          </w:p>
        </w:tc>
      </w:tr>
    </w:tbl>
    <w:p w14:paraId="14BC7705" w14:textId="77777777" w:rsidR="0004566E" w:rsidRPr="002A0894" w:rsidRDefault="0004566E" w:rsidP="004E3BEC">
      <w:pPr>
        <w:rPr>
          <w:rFonts w:ascii="Times New Roman" w:hAnsi="Times New Roman" w:cs="Times New Roman"/>
        </w:rPr>
      </w:pPr>
    </w:p>
    <w:p w14:paraId="68C7E2AD" w14:textId="27FDFAF4" w:rsidR="00342E73" w:rsidRPr="002A0894" w:rsidRDefault="00822342" w:rsidP="004E3BEC">
      <w:pPr>
        <w:rPr>
          <w:rFonts w:ascii="Times New Roman" w:hAnsi="Times New Roman" w:cs="Times New Roman"/>
        </w:rPr>
      </w:pPr>
      <w:r w:rsidRPr="002A0894">
        <w:rPr>
          <w:rFonts w:ascii="Times New Roman" w:hAnsi="Times New Roman" w:cs="Times New Roman"/>
        </w:rPr>
        <w:t xml:space="preserve">Objetivo: </w:t>
      </w:r>
      <w:r w:rsidR="00E71F44" w:rsidRPr="002A0894">
        <w:rPr>
          <w:rFonts w:ascii="Times New Roman" w:hAnsi="Times New Roman" w:cs="Times New Roman"/>
        </w:rPr>
        <w:t>Priorizar categoría de productos</w:t>
      </w:r>
    </w:p>
    <w:tbl>
      <w:tblPr>
        <w:tblStyle w:val="Tablaconcuadrcula"/>
        <w:tblW w:w="0" w:type="auto"/>
        <w:tblLook w:val="04A0" w:firstRow="1" w:lastRow="0" w:firstColumn="1" w:lastColumn="0" w:noHBand="0" w:noVBand="1"/>
      </w:tblPr>
      <w:tblGrid>
        <w:gridCol w:w="4247"/>
        <w:gridCol w:w="4247"/>
      </w:tblGrid>
      <w:tr w:rsidR="0004566E" w:rsidRPr="002A0894" w14:paraId="10B31736" w14:textId="77777777" w:rsidTr="009030BA">
        <w:tc>
          <w:tcPr>
            <w:tcW w:w="4247" w:type="dxa"/>
          </w:tcPr>
          <w:p w14:paraId="3564F6D3" w14:textId="77777777" w:rsidR="0004566E" w:rsidRPr="002A0894" w:rsidRDefault="0004566E" w:rsidP="009030BA">
            <w:pPr>
              <w:rPr>
                <w:rFonts w:ascii="Times New Roman" w:hAnsi="Times New Roman" w:cs="Times New Roman"/>
              </w:rPr>
            </w:pPr>
            <w:r w:rsidRPr="002A0894">
              <w:rPr>
                <w:rFonts w:ascii="Times New Roman" w:hAnsi="Times New Roman" w:cs="Times New Roman"/>
              </w:rPr>
              <w:t xml:space="preserve">Data </w:t>
            </w:r>
            <w:proofErr w:type="spellStart"/>
            <w:r w:rsidRPr="002A0894">
              <w:rPr>
                <w:rFonts w:ascii="Times New Roman" w:hAnsi="Times New Roman" w:cs="Times New Roman"/>
              </w:rPr>
              <w:t>Items</w:t>
            </w:r>
            <w:proofErr w:type="spellEnd"/>
          </w:p>
        </w:tc>
        <w:tc>
          <w:tcPr>
            <w:tcW w:w="4247" w:type="dxa"/>
          </w:tcPr>
          <w:p w14:paraId="7D5DC09C" w14:textId="4B2FD235" w:rsidR="0004566E" w:rsidRPr="002A0894" w:rsidRDefault="00E71F44" w:rsidP="009030BA">
            <w:pPr>
              <w:rPr>
                <w:rFonts w:ascii="Times New Roman" w:hAnsi="Times New Roman" w:cs="Times New Roman"/>
              </w:rPr>
            </w:pPr>
            <w:r w:rsidRPr="002A0894">
              <w:rPr>
                <w:rFonts w:ascii="Times New Roman" w:hAnsi="Times New Roman" w:cs="Times New Roman"/>
              </w:rPr>
              <w:t>Categoría</w:t>
            </w:r>
            <w:r w:rsidR="002A0894" w:rsidRPr="002A0894">
              <w:rPr>
                <w:rFonts w:ascii="Times New Roman" w:hAnsi="Times New Roman" w:cs="Times New Roman"/>
              </w:rPr>
              <w:t xml:space="preserve"> del producto, precio unitario, cantidad vendida.</w:t>
            </w:r>
          </w:p>
        </w:tc>
      </w:tr>
      <w:tr w:rsidR="0004566E" w:rsidRPr="002A0894" w14:paraId="67144999" w14:textId="77777777" w:rsidTr="009030BA">
        <w:tc>
          <w:tcPr>
            <w:tcW w:w="4247" w:type="dxa"/>
          </w:tcPr>
          <w:p w14:paraId="418E33E1" w14:textId="77777777" w:rsidR="0004566E" w:rsidRPr="002A0894" w:rsidRDefault="0004566E" w:rsidP="009030BA">
            <w:pPr>
              <w:rPr>
                <w:rFonts w:ascii="Times New Roman" w:hAnsi="Times New Roman" w:cs="Times New Roman"/>
              </w:rPr>
            </w:pPr>
            <w:proofErr w:type="spellStart"/>
            <w:r w:rsidRPr="002A0894">
              <w:rPr>
                <w:rFonts w:ascii="Times New Roman" w:hAnsi="Times New Roman" w:cs="Times New Roman"/>
              </w:rPr>
              <w:t>Information</w:t>
            </w:r>
            <w:proofErr w:type="spellEnd"/>
            <w:r w:rsidRPr="002A0894">
              <w:rPr>
                <w:rFonts w:ascii="Times New Roman" w:hAnsi="Times New Roman" w:cs="Times New Roman"/>
              </w:rPr>
              <w:t xml:space="preserve"> (Información Organizada)</w:t>
            </w:r>
          </w:p>
        </w:tc>
        <w:tc>
          <w:tcPr>
            <w:tcW w:w="4247" w:type="dxa"/>
          </w:tcPr>
          <w:p w14:paraId="07692099" w14:textId="0F67E50F" w:rsidR="0004566E" w:rsidRPr="002A0894" w:rsidRDefault="002A0894" w:rsidP="009030BA">
            <w:pPr>
              <w:rPr>
                <w:rFonts w:ascii="Times New Roman" w:hAnsi="Times New Roman" w:cs="Times New Roman"/>
              </w:rPr>
            </w:pPr>
            <w:r w:rsidRPr="002A0894">
              <w:rPr>
                <w:rFonts w:ascii="Times New Roman" w:hAnsi="Times New Roman" w:cs="Times New Roman"/>
              </w:rPr>
              <w:t>Cálculo de la participación de cada categoría (Ingreso de la categoría / Ingreso Total) * 100</w:t>
            </w:r>
          </w:p>
        </w:tc>
      </w:tr>
      <w:tr w:rsidR="0004566E" w:rsidRPr="002A0894" w14:paraId="77BEF001" w14:textId="77777777" w:rsidTr="009030BA">
        <w:tc>
          <w:tcPr>
            <w:tcW w:w="4247" w:type="dxa"/>
          </w:tcPr>
          <w:p w14:paraId="10585F62" w14:textId="77777777" w:rsidR="0004566E" w:rsidRPr="002A0894" w:rsidRDefault="0004566E" w:rsidP="009030BA">
            <w:pPr>
              <w:rPr>
                <w:rFonts w:ascii="Times New Roman" w:hAnsi="Times New Roman" w:cs="Times New Roman"/>
              </w:rPr>
            </w:pPr>
            <w:r w:rsidRPr="002A0894">
              <w:rPr>
                <w:rFonts w:ascii="Times New Roman" w:hAnsi="Times New Roman" w:cs="Times New Roman"/>
              </w:rPr>
              <w:t>Knowledge (Conocimiento Aplicado)</w:t>
            </w:r>
          </w:p>
        </w:tc>
        <w:tc>
          <w:tcPr>
            <w:tcW w:w="4247" w:type="dxa"/>
          </w:tcPr>
          <w:p w14:paraId="294FDC30" w14:textId="442AD053" w:rsidR="0004566E" w:rsidRPr="002A0894" w:rsidRDefault="002A0894" w:rsidP="009030BA">
            <w:pPr>
              <w:rPr>
                <w:rFonts w:ascii="Times New Roman" w:hAnsi="Times New Roman" w:cs="Times New Roman"/>
              </w:rPr>
            </w:pPr>
            <w:r w:rsidRPr="002A0894">
              <w:rPr>
                <w:rFonts w:ascii="Times New Roman" w:hAnsi="Times New Roman" w:cs="Times New Roman"/>
              </w:rPr>
              <w:t xml:space="preserve">Observando qué categorías tienen mayor porcentaje de participación, se debe priorizar su inventario, abastecimiento y promociones destacadas en el </w:t>
            </w:r>
            <w:proofErr w:type="spellStart"/>
            <w:r w:rsidRPr="002A0894">
              <w:rPr>
                <w:rFonts w:ascii="Times New Roman" w:hAnsi="Times New Roman" w:cs="Times New Roman"/>
              </w:rPr>
              <w:t>dashboard</w:t>
            </w:r>
            <w:proofErr w:type="spellEnd"/>
            <w:r w:rsidRPr="002A0894">
              <w:rPr>
                <w:rFonts w:ascii="Times New Roman" w:hAnsi="Times New Roman" w:cs="Times New Roman"/>
              </w:rPr>
              <w:t>.</w:t>
            </w:r>
          </w:p>
        </w:tc>
      </w:tr>
    </w:tbl>
    <w:p w14:paraId="51DA0E57" w14:textId="77777777" w:rsidR="0004566E" w:rsidRPr="002A0894" w:rsidRDefault="0004566E" w:rsidP="004E3BEC">
      <w:pPr>
        <w:rPr>
          <w:rFonts w:ascii="Times New Roman" w:hAnsi="Times New Roman" w:cs="Times New Roman"/>
        </w:rPr>
      </w:pPr>
    </w:p>
    <w:p w14:paraId="0D179A5A" w14:textId="77777777" w:rsidR="004E3BEC" w:rsidRPr="002A0894" w:rsidRDefault="004E3BEC" w:rsidP="004E3BEC">
      <w:pPr>
        <w:rPr>
          <w:rFonts w:ascii="Times New Roman" w:hAnsi="Times New Roman" w:cs="Times New Roman"/>
        </w:rPr>
      </w:pPr>
      <w:r w:rsidRPr="002A0894">
        <w:rPr>
          <w:rFonts w:ascii="Times New Roman" w:hAnsi="Times New Roman" w:cs="Times New Roman"/>
        </w:rPr>
        <w:t>2: Mapeo de Atributos y Boceto de Interfaz</w:t>
      </w:r>
    </w:p>
    <w:p w14:paraId="5D891821" w14:textId="77777777" w:rsidR="004E3BEC" w:rsidRPr="002A0894" w:rsidRDefault="004E3BEC" w:rsidP="004E3BEC">
      <w:pPr>
        <w:rPr>
          <w:rFonts w:ascii="Times New Roman" w:hAnsi="Times New Roman" w:cs="Times New Roman"/>
        </w:rPr>
      </w:pPr>
      <w:r w:rsidRPr="002A0894">
        <w:rPr>
          <w:rFonts w:ascii="Times New Roman" w:hAnsi="Times New Roman" w:cs="Times New Roman"/>
        </w:rPr>
        <w:t>Antes de proceder a la escritura de código, es fundamental realizar el diseño lógico y visual de la solución.</w:t>
      </w:r>
    </w:p>
    <w:p w14:paraId="6F6F94FC" w14:textId="77777777" w:rsidR="004E3BEC" w:rsidRPr="002A0894" w:rsidRDefault="004E3BEC" w:rsidP="004E3BEC">
      <w:pPr>
        <w:rPr>
          <w:rFonts w:ascii="Times New Roman" w:hAnsi="Times New Roman" w:cs="Times New Roman"/>
        </w:rPr>
      </w:pPr>
      <w:r w:rsidRPr="002A0894">
        <w:rPr>
          <w:rFonts w:ascii="Times New Roman" w:hAnsi="Times New Roman" w:cs="Times New Roman"/>
        </w:rPr>
        <w:t>2.1 Mapeo en el Esquema de Base de Datos</w:t>
      </w:r>
    </w:p>
    <w:p w14:paraId="26B37013" w14:textId="77777777" w:rsidR="004E3BEC" w:rsidRPr="002A0894" w:rsidRDefault="004E3BEC" w:rsidP="004E3BEC">
      <w:pPr>
        <w:rPr>
          <w:rFonts w:ascii="Times New Roman" w:hAnsi="Times New Roman" w:cs="Times New Roman"/>
        </w:rPr>
      </w:pPr>
      <w:r w:rsidRPr="002A0894">
        <w:rPr>
          <w:rFonts w:ascii="Times New Roman" w:hAnsi="Times New Roman" w:cs="Times New Roman"/>
        </w:rPr>
        <w:lastRenderedPageBreak/>
        <w:t>Identifiquen en las tablas CSV de la base de datos de su TPS cuáles son las entidades, y atributos (</w:t>
      </w:r>
      <w:r w:rsidRPr="002A0894">
        <w:rPr>
          <w:rFonts w:ascii="Times New Roman" w:hAnsi="Times New Roman" w:cs="Times New Roman"/>
          <w:i/>
          <w:iCs/>
        </w:rPr>
        <w:t xml:space="preserve">Data </w:t>
      </w:r>
      <w:proofErr w:type="spellStart"/>
      <w:r w:rsidRPr="002A0894">
        <w:rPr>
          <w:rFonts w:ascii="Times New Roman" w:hAnsi="Times New Roman" w:cs="Times New Roman"/>
          <w:i/>
          <w:iCs/>
        </w:rPr>
        <w:t>Entities</w:t>
      </w:r>
      <w:proofErr w:type="spellEnd"/>
      <w:r w:rsidRPr="002A0894">
        <w:rPr>
          <w:rFonts w:ascii="Times New Roman" w:hAnsi="Times New Roman" w:cs="Times New Roman"/>
          <w:i/>
          <w:iCs/>
        </w:rPr>
        <w:t xml:space="preserve"> &amp; </w:t>
      </w:r>
      <w:proofErr w:type="spellStart"/>
      <w:r w:rsidRPr="002A0894">
        <w:rPr>
          <w:rFonts w:ascii="Times New Roman" w:hAnsi="Times New Roman" w:cs="Times New Roman"/>
          <w:i/>
          <w:iCs/>
        </w:rPr>
        <w:t>Attributes</w:t>
      </w:r>
      <w:proofErr w:type="spellEnd"/>
      <w:r w:rsidRPr="002A0894">
        <w:rPr>
          <w:rFonts w:ascii="Times New Roman" w:hAnsi="Times New Roman" w:cs="Times New Roman"/>
        </w:rPr>
        <w:t>) que se deben usar para extraer la información. Documenten las tablas involucradas y las relaciones entre ellas.</w:t>
      </w:r>
    </w:p>
    <w:p w14:paraId="6BE92792" w14:textId="017B5EF2" w:rsidR="002A0894" w:rsidRPr="002A0894" w:rsidRDefault="002A0894" w:rsidP="002A0894">
      <w:pPr>
        <w:pStyle w:val="NormalWeb"/>
        <w:spacing w:before="0" w:beforeAutospacing="0"/>
      </w:pPr>
      <w:r w:rsidRPr="002A0894">
        <w:rPr>
          <w:b/>
          <w:bCs/>
        </w:rPr>
        <w:t>Entidades y Atributos:</w:t>
      </w:r>
    </w:p>
    <w:p w14:paraId="6AA00B0A" w14:textId="77777777" w:rsidR="002A0894" w:rsidRPr="002A0894" w:rsidRDefault="002A0894" w:rsidP="002A0894">
      <w:pPr>
        <w:pStyle w:val="NormalWeb"/>
        <w:numPr>
          <w:ilvl w:val="0"/>
          <w:numId w:val="6"/>
        </w:numPr>
        <w:spacing w:before="0" w:beforeAutospacing="0"/>
      </w:pPr>
      <w:r w:rsidRPr="002A0894">
        <w:rPr>
          <w:b/>
          <w:bCs/>
        </w:rPr>
        <w:t>Clientes:</w:t>
      </w:r>
      <w:r w:rsidRPr="002A0894">
        <w:t xml:space="preserve"> </w:t>
      </w:r>
      <w:r w:rsidRPr="002A0894">
        <w:rPr>
          <w:rStyle w:val="CdigoHTML"/>
          <w:rFonts w:ascii="Times New Roman" w:hAnsi="Times New Roman" w:cs="Times New Roman"/>
          <w:sz w:val="24"/>
          <w:szCs w:val="24"/>
        </w:rPr>
        <w:t>ID</w:t>
      </w:r>
      <w:r w:rsidRPr="002A0894">
        <w:t xml:space="preserve"> (PK), </w:t>
      </w:r>
      <w:r w:rsidRPr="002A0894">
        <w:rPr>
          <w:rStyle w:val="CdigoHTML"/>
          <w:rFonts w:ascii="Times New Roman" w:hAnsi="Times New Roman" w:cs="Times New Roman"/>
          <w:sz w:val="24"/>
          <w:szCs w:val="24"/>
        </w:rPr>
        <w:t>Nombre</w:t>
      </w:r>
      <w:r w:rsidRPr="002A0894">
        <w:t xml:space="preserve">, </w:t>
      </w:r>
      <w:proofErr w:type="spellStart"/>
      <w:r w:rsidRPr="002A0894">
        <w:rPr>
          <w:rStyle w:val="CdigoHTML"/>
          <w:rFonts w:ascii="Times New Roman" w:hAnsi="Times New Roman" w:cs="Times New Roman"/>
          <w:sz w:val="24"/>
          <w:szCs w:val="24"/>
        </w:rPr>
        <w:t>Telefono</w:t>
      </w:r>
      <w:proofErr w:type="spellEnd"/>
      <w:r w:rsidRPr="002A0894">
        <w:t xml:space="preserve">, </w:t>
      </w:r>
      <w:r w:rsidRPr="002A0894">
        <w:rPr>
          <w:rStyle w:val="CdigoHTML"/>
          <w:rFonts w:ascii="Times New Roman" w:hAnsi="Times New Roman" w:cs="Times New Roman"/>
          <w:sz w:val="24"/>
          <w:szCs w:val="24"/>
        </w:rPr>
        <w:t>Estado</w:t>
      </w:r>
      <w:r w:rsidRPr="002A0894">
        <w:t xml:space="preserve"> (Afiliado/No Afiliado). </w:t>
      </w:r>
    </w:p>
    <w:p w14:paraId="18D47A58" w14:textId="77777777" w:rsidR="002A0894" w:rsidRPr="002A0894" w:rsidRDefault="002A0894" w:rsidP="002A0894">
      <w:pPr>
        <w:pStyle w:val="NormalWeb"/>
        <w:numPr>
          <w:ilvl w:val="0"/>
          <w:numId w:val="6"/>
        </w:numPr>
        <w:spacing w:before="0" w:beforeAutospacing="0"/>
      </w:pPr>
      <w:r w:rsidRPr="002A0894">
        <w:rPr>
          <w:b/>
          <w:bCs/>
        </w:rPr>
        <w:t>Productos:</w:t>
      </w:r>
      <w:r w:rsidRPr="002A0894">
        <w:t xml:space="preserve"> </w:t>
      </w:r>
      <w:proofErr w:type="spellStart"/>
      <w:r w:rsidRPr="002A0894">
        <w:rPr>
          <w:rStyle w:val="CdigoHTML"/>
          <w:rFonts w:ascii="Times New Roman" w:hAnsi="Times New Roman" w:cs="Times New Roman"/>
          <w:sz w:val="24"/>
          <w:szCs w:val="24"/>
        </w:rPr>
        <w:t>ID_Producto</w:t>
      </w:r>
      <w:proofErr w:type="spellEnd"/>
      <w:r w:rsidRPr="002A0894">
        <w:t xml:space="preserve">, </w:t>
      </w:r>
      <w:proofErr w:type="spellStart"/>
      <w:r w:rsidRPr="002A0894">
        <w:rPr>
          <w:rStyle w:val="CdigoHTML"/>
          <w:rFonts w:ascii="Times New Roman" w:hAnsi="Times New Roman" w:cs="Times New Roman"/>
          <w:sz w:val="24"/>
          <w:szCs w:val="24"/>
        </w:rPr>
        <w:t>Nombre_Producto</w:t>
      </w:r>
      <w:proofErr w:type="spellEnd"/>
      <w:r w:rsidRPr="002A0894">
        <w:t xml:space="preserve">, </w:t>
      </w:r>
      <w:proofErr w:type="spellStart"/>
      <w:r w:rsidRPr="002A0894">
        <w:rPr>
          <w:rStyle w:val="CdigoHTML"/>
          <w:rFonts w:ascii="Times New Roman" w:hAnsi="Times New Roman" w:cs="Times New Roman"/>
          <w:sz w:val="24"/>
          <w:szCs w:val="24"/>
        </w:rPr>
        <w:t>Categoria</w:t>
      </w:r>
      <w:proofErr w:type="spellEnd"/>
      <w:r w:rsidRPr="002A0894">
        <w:t xml:space="preserve">, </w:t>
      </w:r>
      <w:proofErr w:type="spellStart"/>
      <w:r w:rsidRPr="002A0894">
        <w:rPr>
          <w:rStyle w:val="CdigoHTML"/>
          <w:rFonts w:ascii="Times New Roman" w:hAnsi="Times New Roman" w:cs="Times New Roman"/>
          <w:sz w:val="24"/>
          <w:szCs w:val="24"/>
        </w:rPr>
        <w:t>Precio_Unitario</w:t>
      </w:r>
      <w:proofErr w:type="spellEnd"/>
      <w:r w:rsidRPr="002A0894">
        <w:t xml:space="preserve">. </w:t>
      </w:r>
    </w:p>
    <w:p w14:paraId="2A66312D" w14:textId="77777777" w:rsidR="002A0894" w:rsidRPr="002A0894" w:rsidRDefault="002A0894" w:rsidP="002A0894">
      <w:pPr>
        <w:pStyle w:val="NormalWeb"/>
        <w:numPr>
          <w:ilvl w:val="0"/>
          <w:numId w:val="6"/>
        </w:numPr>
        <w:spacing w:before="0" w:beforeAutospacing="0"/>
      </w:pPr>
      <w:r w:rsidRPr="002A0894">
        <w:rPr>
          <w:b/>
          <w:bCs/>
        </w:rPr>
        <w:t>Facturas (Transacciones):</w:t>
      </w:r>
      <w:r w:rsidRPr="002A0894">
        <w:t xml:space="preserve"> </w:t>
      </w:r>
      <w:r w:rsidRPr="002A0894">
        <w:rPr>
          <w:rStyle w:val="CdigoHTML"/>
          <w:rFonts w:ascii="Times New Roman" w:hAnsi="Times New Roman" w:cs="Times New Roman"/>
          <w:sz w:val="24"/>
          <w:szCs w:val="24"/>
        </w:rPr>
        <w:t>Fecha</w:t>
      </w:r>
      <w:r w:rsidRPr="002A0894">
        <w:t xml:space="preserve">, </w:t>
      </w:r>
      <w:r w:rsidRPr="002A0894">
        <w:rPr>
          <w:rStyle w:val="CdigoHTML"/>
          <w:rFonts w:ascii="Times New Roman" w:hAnsi="Times New Roman" w:cs="Times New Roman"/>
          <w:sz w:val="24"/>
          <w:szCs w:val="24"/>
        </w:rPr>
        <w:t>Hora</w:t>
      </w:r>
      <w:r w:rsidRPr="002A0894">
        <w:t xml:space="preserve">, </w:t>
      </w:r>
      <w:proofErr w:type="spellStart"/>
      <w:r w:rsidRPr="002A0894">
        <w:rPr>
          <w:rStyle w:val="CdigoHTML"/>
          <w:rFonts w:ascii="Times New Roman" w:hAnsi="Times New Roman" w:cs="Times New Roman"/>
          <w:sz w:val="24"/>
          <w:szCs w:val="24"/>
        </w:rPr>
        <w:t>Nombre_Cliente</w:t>
      </w:r>
      <w:proofErr w:type="spellEnd"/>
      <w:r w:rsidRPr="002A0894">
        <w:t xml:space="preserve"> (FK), </w:t>
      </w:r>
      <w:proofErr w:type="spellStart"/>
      <w:r w:rsidRPr="002A0894">
        <w:rPr>
          <w:rStyle w:val="CdigoHTML"/>
          <w:rFonts w:ascii="Times New Roman" w:hAnsi="Times New Roman" w:cs="Times New Roman"/>
          <w:sz w:val="24"/>
          <w:szCs w:val="24"/>
        </w:rPr>
        <w:t>Producto_Nombre</w:t>
      </w:r>
      <w:proofErr w:type="spellEnd"/>
      <w:r w:rsidRPr="002A0894">
        <w:t xml:space="preserve"> (FK), </w:t>
      </w:r>
      <w:proofErr w:type="spellStart"/>
      <w:r w:rsidRPr="002A0894">
        <w:rPr>
          <w:rStyle w:val="CdigoHTML"/>
          <w:rFonts w:ascii="Times New Roman" w:hAnsi="Times New Roman" w:cs="Times New Roman"/>
          <w:sz w:val="24"/>
          <w:szCs w:val="24"/>
        </w:rPr>
        <w:t>Precio_Venta</w:t>
      </w:r>
      <w:proofErr w:type="spellEnd"/>
      <w:r w:rsidRPr="002A0894">
        <w:t xml:space="preserve">, </w:t>
      </w:r>
      <w:r w:rsidRPr="002A0894">
        <w:rPr>
          <w:rStyle w:val="CdigoHTML"/>
          <w:rFonts w:ascii="Times New Roman" w:hAnsi="Times New Roman" w:cs="Times New Roman"/>
          <w:sz w:val="24"/>
          <w:szCs w:val="24"/>
        </w:rPr>
        <w:t>Cantidad</w:t>
      </w:r>
      <w:r w:rsidRPr="002A0894">
        <w:t xml:space="preserve">. </w:t>
      </w:r>
    </w:p>
    <w:p w14:paraId="2D794F75" w14:textId="796DD89B" w:rsidR="002A0894" w:rsidRPr="002A0894" w:rsidRDefault="002A0894" w:rsidP="002A0894">
      <w:pPr>
        <w:pStyle w:val="NormalWeb"/>
        <w:spacing w:before="0" w:beforeAutospacing="0"/>
      </w:pPr>
      <w:r w:rsidRPr="002A0894">
        <w:rPr>
          <w:b/>
          <w:bCs/>
        </w:rPr>
        <w:t>Relaciones</w:t>
      </w:r>
    </w:p>
    <w:p w14:paraId="21EA199E" w14:textId="148E3310" w:rsidR="002A0894" w:rsidRPr="002A0894" w:rsidRDefault="002A0894" w:rsidP="002A0894">
      <w:pPr>
        <w:pStyle w:val="NormalWeb"/>
        <w:numPr>
          <w:ilvl w:val="0"/>
          <w:numId w:val="7"/>
        </w:numPr>
        <w:spacing w:before="0" w:beforeAutospacing="0"/>
      </w:pPr>
      <w:r w:rsidRPr="002A0894">
        <w:rPr>
          <w:rStyle w:val="CdigoHTML"/>
          <w:rFonts w:ascii="Times New Roman" w:hAnsi="Times New Roman" w:cs="Times New Roman"/>
          <w:sz w:val="24"/>
          <w:szCs w:val="24"/>
        </w:rPr>
        <w:t>Facturas</w:t>
      </w:r>
      <w:r w:rsidRPr="002A0894">
        <w:t xml:space="preserve"> se relaciona con </w:t>
      </w:r>
      <w:r w:rsidRPr="002A0894">
        <w:rPr>
          <w:rStyle w:val="CdigoHTML"/>
          <w:rFonts w:ascii="Times New Roman" w:hAnsi="Times New Roman" w:cs="Times New Roman"/>
          <w:sz w:val="24"/>
          <w:szCs w:val="24"/>
        </w:rPr>
        <w:t>Clientes</w:t>
      </w:r>
      <w:r w:rsidRPr="002A0894">
        <w:t xml:space="preserve"> a través del </w:t>
      </w:r>
      <w:r w:rsidRPr="002A0894">
        <w:rPr>
          <w:rStyle w:val="CdigoHTML"/>
          <w:rFonts w:ascii="Times New Roman" w:hAnsi="Times New Roman" w:cs="Times New Roman"/>
          <w:sz w:val="24"/>
          <w:szCs w:val="24"/>
        </w:rPr>
        <w:t>Nombre</w:t>
      </w:r>
    </w:p>
    <w:p w14:paraId="524B2376" w14:textId="77777777" w:rsidR="00040EDD" w:rsidRDefault="002A0894" w:rsidP="004E3BEC">
      <w:pPr>
        <w:pStyle w:val="NormalWeb"/>
        <w:numPr>
          <w:ilvl w:val="0"/>
          <w:numId w:val="7"/>
        </w:numPr>
        <w:spacing w:before="0" w:beforeAutospacing="0"/>
      </w:pPr>
      <w:r w:rsidRPr="00040EDD">
        <w:rPr>
          <w:rStyle w:val="CdigoHTML"/>
          <w:rFonts w:ascii="Times New Roman" w:eastAsiaTheme="minorHAnsi" w:hAnsi="Times New Roman" w:cs="Times New Roman"/>
          <w:sz w:val="24"/>
          <w:szCs w:val="24"/>
        </w:rPr>
        <w:t>Facturas</w:t>
      </w:r>
      <w:r w:rsidRPr="00040EDD">
        <w:t xml:space="preserve"> se relaciona con </w:t>
      </w:r>
      <w:r w:rsidRPr="00040EDD">
        <w:rPr>
          <w:rStyle w:val="CdigoHTML"/>
          <w:rFonts w:ascii="Times New Roman" w:eastAsiaTheme="minorHAnsi" w:hAnsi="Times New Roman" w:cs="Times New Roman"/>
          <w:sz w:val="24"/>
          <w:szCs w:val="24"/>
        </w:rPr>
        <w:t>Productos</w:t>
      </w:r>
      <w:r w:rsidRPr="00040EDD">
        <w:t xml:space="preserve"> mediante el nombre del producto</w:t>
      </w:r>
      <w:r w:rsidR="00040EDD">
        <w:t>.</w:t>
      </w:r>
    </w:p>
    <w:p w14:paraId="4CDF4B5D" w14:textId="075B3D4B" w:rsidR="004E3BEC" w:rsidRPr="00040EDD" w:rsidRDefault="004E3BEC" w:rsidP="00040EDD">
      <w:pPr>
        <w:pStyle w:val="NormalWeb"/>
        <w:spacing w:before="0" w:beforeAutospacing="0"/>
      </w:pPr>
      <w:r w:rsidRPr="00040EDD">
        <w:t>2.2 Bocetado Visual (Mockup)</w:t>
      </w:r>
    </w:p>
    <w:p w14:paraId="2D5B0D0C" w14:textId="77777777" w:rsidR="004E3BEC" w:rsidRPr="002A0894" w:rsidRDefault="004E3BEC" w:rsidP="004E3BEC">
      <w:pPr>
        <w:rPr>
          <w:rFonts w:ascii="Times New Roman" w:hAnsi="Times New Roman" w:cs="Times New Roman"/>
        </w:rPr>
      </w:pPr>
      <w:r w:rsidRPr="002A0894">
        <w:rPr>
          <w:rFonts w:ascii="Times New Roman" w:hAnsi="Times New Roman" w:cs="Times New Roman"/>
        </w:rPr>
        <w:t>Diseñen la interfaz del </w:t>
      </w:r>
      <w:proofErr w:type="spellStart"/>
      <w:r w:rsidRPr="002A0894">
        <w:rPr>
          <w:rFonts w:ascii="Times New Roman" w:hAnsi="Times New Roman" w:cs="Times New Roman"/>
          <w:i/>
          <w:iCs/>
        </w:rPr>
        <w:t>Dashboard</w:t>
      </w:r>
      <w:proofErr w:type="spellEnd"/>
      <w:r w:rsidRPr="002A0894">
        <w:rPr>
          <w:rFonts w:ascii="Times New Roman" w:hAnsi="Times New Roman" w:cs="Times New Roman"/>
        </w:rPr>
        <w:t xml:space="preserve"> o reporte estructural donde se mostrarán los 3 </w:t>
      </w:r>
      <w:proofErr w:type="spellStart"/>
      <w:r w:rsidRPr="002A0894">
        <w:rPr>
          <w:rFonts w:ascii="Times New Roman" w:hAnsi="Times New Roman" w:cs="Times New Roman"/>
        </w:rPr>
        <w:t>KPIs</w:t>
      </w:r>
      <w:proofErr w:type="spellEnd"/>
      <w:r w:rsidRPr="002A0894">
        <w:rPr>
          <w:rFonts w:ascii="Times New Roman" w:hAnsi="Times New Roman" w:cs="Times New Roman"/>
        </w:rPr>
        <w:t>.</w:t>
      </w:r>
    </w:p>
    <w:p w14:paraId="19104C2B" w14:textId="77777777" w:rsidR="004E3BEC" w:rsidRPr="002A0894" w:rsidRDefault="004E3BEC" w:rsidP="004E3BEC">
      <w:pPr>
        <w:numPr>
          <w:ilvl w:val="0"/>
          <w:numId w:val="3"/>
        </w:numPr>
        <w:rPr>
          <w:rFonts w:ascii="Times New Roman" w:hAnsi="Times New Roman" w:cs="Times New Roman"/>
        </w:rPr>
      </w:pPr>
      <w:r w:rsidRPr="002A0894">
        <w:rPr>
          <w:rFonts w:ascii="Times New Roman" w:hAnsi="Times New Roman" w:cs="Times New Roman"/>
        </w:rPr>
        <w:t>Pueden utilizar </w:t>
      </w:r>
      <w:r w:rsidRPr="002A0894">
        <w:rPr>
          <w:rFonts w:ascii="Times New Roman" w:hAnsi="Times New Roman" w:cs="Times New Roman"/>
          <w:b/>
          <w:bCs/>
        </w:rPr>
        <w:t>cualquier herramienta de dibujo o diseño</w:t>
      </w:r>
      <w:r w:rsidRPr="002A0894">
        <w:rPr>
          <w:rFonts w:ascii="Times New Roman" w:hAnsi="Times New Roman" w:cs="Times New Roman"/>
        </w:rPr>
        <w:t xml:space="preserve"> para generar este boceto (desde herramientas profesionales de prototipado, pasando por </w:t>
      </w:r>
      <w:proofErr w:type="spellStart"/>
      <w:r w:rsidRPr="002A0894">
        <w:rPr>
          <w:rFonts w:ascii="Times New Roman" w:hAnsi="Times New Roman" w:cs="Times New Roman"/>
        </w:rPr>
        <w:t>Canvas</w:t>
      </w:r>
      <w:proofErr w:type="spellEnd"/>
      <w:r w:rsidRPr="002A0894">
        <w:rPr>
          <w:rFonts w:ascii="Times New Roman" w:hAnsi="Times New Roman" w:cs="Times New Roman"/>
        </w:rPr>
        <w:t xml:space="preserve"> vectoriales, hasta el software básico </w:t>
      </w:r>
      <w:r w:rsidRPr="002A0894">
        <w:rPr>
          <w:rFonts w:ascii="Times New Roman" w:hAnsi="Times New Roman" w:cs="Times New Roman"/>
          <w:b/>
          <w:bCs/>
        </w:rPr>
        <w:t>Paint</w:t>
      </w:r>
      <w:r w:rsidRPr="002A0894">
        <w:rPr>
          <w:rFonts w:ascii="Times New Roman" w:hAnsi="Times New Roman" w:cs="Times New Roman"/>
        </w:rPr>
        <w:t>).</w:t>
      </w:r>
    </w:p>
    <w:p w14:paraId="2146DA0D" w14:textId="77777777" w:rsidR="004E3BEC" w:rsidRPr="002A0894" w:rsidRDefault="004E3BEC" w:rsidP="004E3BEC">
      <w:pPr>
        <w:numPr>
          <w:ilvl w:val="0"/>
          <w:numId w:val="3"/>
        </w:numPr>
        <w:rPr>
          <w:rFonts w:ascii="Times New Roman" w:hAnsi="Times New Roman" w:cs="Times New Roman"/>
        </w:rPr>
      </w:pPr>
      <w:r w:rsidRPr="002A0894">
        <w:rPr>
          <w:rFonts w:ascii="Times New Roman" w:hAnsi="Times New Roman" w:cs="Times New Roman"/>
        </w:rPr>
        <w:t>El boceto debe justificar la elección de la visualización (ej. gráficos de líneas para tendencias temporales, gráficos de barras para comparativas de categorías, o tarjetas numéricas de alto impacto para valores acumulados).</w:t>
      </w:r>
    </w:p>
    <w:p w14:paraId="3627E2B0" w14:textId="77777777" w:rsidR="004E3BEC" w:rsidRDefault="004E3BEC" w:rsidP="004E3BEC">
      <w:pPr>
        <w:rPr>
          <w:rFonts w:ascii="Times New Roman" w:hAnsi="Times New Roman" w:cs="Times New Roman"/>
        </w:rPr>
      </w:pPr>
      <w:r w:rsidRPr="002A0894">
        <w:rPr>
          <w:rFonts w:ascii="Times New Roman" w:hAnsi="Times New Roman" w:cs="Times New Roman"/>
        </w:rPr>
        <w:t>[Aquí cada grupo debe completar el diseño lógico y visual.]</w:t>
      </w:r>
    </w:p>
    <w:p w14:paraId="42913764" w14:textId="77777777" w:rsidR="00040EDD" w:rsidRPr="002A0894" w:rsidRDefault="00040EDD" w:rsidP="004E3BEC">
      <w:pPr>
        <w:rPr>
          <w:rFonts w:ascii="Times New Roman" w:hAnsi="Times New Roman" w:cs="Times New Roman"/>
        </w:rPr>
      </w:pPr>
    </w:p>
    <w:p w14:paraId="33305C18" w14:textId="77777777" w:rsidR="004E3BEC" w:rsidRPr="002A0894" w:rsidRDefault="004E3BEC" w:rsidP="004E3BEC">
      <w:pPr>
        <w:rPr>
          <w:rFonts w:ascii="Times New Roman" w:hAnsi="Times New Roman" w:cs="Times New Roman"/>
        </w:rPr>
      </w:pPr>
      <w:r w:rsidRPr="002A0894">
        <w:rPr>
          <w:rFonts w:ascii="Times New Roman" w:hAnsi="Times New Roman" w:cs="Times New Roman"/>
        </w:rPr>
        <w:t xml:space="preserve">3: Construcción e Implementación de los </w:t>
      </w:r>
      <w:proofErr w:type="spellStart"/>
      <w:r w:rsidRPr="002A0894">
        <w:rPr>
          <w:rFonts w:ascii="Times New Roman" w:hAnsi="Times New Roman" w:cs="Times New Roman"/>
        </w:rPr>
        <w:t>KPIs</w:t>
      </w:r>
      <w:proofErr w:type="spellEnd"/>
    </w:p>
    <w:p w14:paraId="6149DC9C" w14:textId="77777777" w:rsidR="004E3BEC" w:rsidRPr="002A0894" w:rsidRDefault="004E3BEC" w:rsidP="004E3BEC">
      <w:pPr>
        <w:rPr>
          <w:rFonts w:ascii="Times New Roman" w:hAnsi="Times New Roman" w:cs="Times New Roman"/>
        </w:rPr>
      </w:pPr>
      <w:r w:rsidRPr="002A0894">
        <w:rPr>
          <w:rFonts w:ascii="Times New Roman" w:hAnsi="Times New Roman" w:cs="Times New Roman"/>
        </w:rPr>
        <w:t>Instrucciones Técnicas:</w:t>
      </w:r>
    </w:p>
    <w:p w14:paraId="69A128FB" w14:textId="77777777" w:rsidR="004E3BEC" w:rsidRPr="002A0894" w:rsidRDefault="004E3BEC" w:rsidP="004E3BEC">
      <w:pPr>
        <w:numPr>
          <w:ilvl w:val="0"/>
          <w:numId w:val="4"/>
        </w:numPr>
        <w:rPr>
          <w:rFonts w:ascii="Times New Roman" w:hAnsi="Times New Roman" w:cs="Times New Roman"/>
        </w:rPr>
      </w:pPr>
      <w:r w:rsidRPr="002A0894">
        <w:rPr>
          <w:rFonts w:ascii="Times New Roman" w:hAnsi="Times New Roman" w:cs="Times New Roman"/>
          <w:b/>
          <w:bCs/>
        </w:rPr>
        <w:t>Conexión al Repositorio:</w:t>
      </w:r>
      <w:r w:rsidRPr="002A0894">
        <w:rPr>
          <w:rFonts w:ascii="Times New Roman" w:hAnsi="Times New Roman" w:cs="Times New Roman"/>
        </w:rPr>
        <w:t xml:space="preserve"> El MIS que estamos construyendo no debe tener el mismo repositorio Git que el TPS. El MIS debe poder tener acceso a la base de datos o </w:t>
      </w:r>
      <w:proofErr w:type="spellStart"/>
      <w:r w:rsidRPr="002A0894">
        <w:rPr>
          <w:rFonts w:ascii="Times New Roman" w:hAnsi="Times New Roman" w:cs="Times New Roman"/>
        </w:rPr>
        <w:t>dataset</w:t>
      </w:r>
      <w:proofErr w:type="spellEnd"/>
      <w:r w:rsidRPr="002A0894">
        <w:rPr>
          <w:rFonts w:ascii="Times New Roman" w:hAnsi="Times New Roman" w:cs="Times New Roman"/>
        </w:rPr>
        <w:t xml:space="preserve"> de transacciones de su TPS.</w:t>
      </w:r>
    </w:p>
    <w:p w14:paraId="66AE1CFE" w14:textId="77777777" w:rsidR="004E3BEC" w:rsidRPr="002A0894" w:rsidRDefault="004E3BEC" w:rsidP="004E3BEC">
      <w:pPr>
        <w:numPr>
          <w:ilvl w:val="0"/>
          <w:numId w:val="4"/>
        </w:numPr>
        <w:rPr>
          <w:rFonts w:ascii="Times New Roman" w:hAnsi="Times New Roman" w:cs="Times New Roman"/>
        </w:rPr>
      </w:pPr>
      <w:r w:rsidRPr="002A0894">
        <w:rPr>
          <w:rFonts w:ascii="Times New Roman" w:hAnsi="Times New Roman" w:cs="Times New Roman"/>
          <w:b/>
          <w:bCs/>
        </w:rPr>
        <w:t>Procesamiento de Datos:</w:t>
      </w:r>
      <w:r w:rsidRPr="002A0894">
        <w:rPr>
          <w:rFonts w:ascii="Times New Roman" w:hAnsi="Times New Roman" w:cs="Times New Roman"/>
        </w:rPr>
        <w:t> Utilicen las librerías de análisis de datos (como pandas) para cargar los datos crudos, realizar las uniones (</w:t>
      </w:r>
      <w:proofErr w:type="spellStart"/>
      <w:r w:rsidRPr="002A0894">
        <w:rPr>
          <w:rFonts w:ascii="Times New Roman" w:hAnsi="Times New Roman" w:cs="Times New Roman"/>
          <w:i/>
          <w:iCs/>
        </w:rPr>
        <w:t>joins</w:t>
      </w:r>
      <w:proofErr w:type="spellEnd"/>
      <w:r w:rsidRPr="002A0894">
        <w:rPr>
          <w:rFonts w:ascii="Times New Roman" w:hAnsi="Times New Roman" w:cs="Times New Roman"/>
        </w:rPr>
        <w:t>), agrupaciones (</w:t>
      </w:r>
      <w:proofErr w:type="spellStart"/>
      <w:r w:rsidRPr="002A0894">
        <w:rPr>
          <w:rFonts w:ascii="Times New Roman" w:hAnsi="Times New Roman" w:cs="Times New Roman"/>
          <w:i/>
          <w:iCs/>
        </w:rPr>
        <w:t>groupby</w:t>
      </w:r>
      <w:proofErr w:type="spellEnd"/>
      <w:r w:rsidRPr="002A0894">
        <w:rPr>
          <w:rFonts w:ascii="Times New Roman" w:hAnsi="Times New Roman" w:cs="Times New Roman"/>
        </w:rPr>
        <w:t xml:space="preserve">) y cálculos requeridos por las reglas de negocio de sus 3 </w:t>
      </w:r>
      <w:proofErr w:type="spellStart"/>
      <w:r w:rsidRPr="002A0894">
        <w:rPr>
          <w:rFonts w:ascii="Times New Roman" w:hAnsi="Times New Roman" w:cs="Times New Roman"/>
        </w:rPr>
        <w:t>KPIs</w:t>
      </w:r>
      <w:proofErr w:type="spellEnd"/>
      <w:r w:rsidRPr="002A0894">
        <w:rPr>
          <w:rFonts w:ascii="Times New Roman" w:hAnsi="Times New Roman" w:cs="Times New Roman"/>
        </w:rPr>
        <w:t>.</w:t>
      </w:r>
    </w:p>
    <w:p w14:paraId="409B271F" w14:textId="77777777" w:rsidR="004E3BEC" w:rsidRPr="002A0894" w:rsidRDefault="004E3BEC" w:rsidP="004E3BEC">
      <w:pPr>
        <w:numPr>
          <w:ilvl w:val="0"/>
          <w:numId w:val="4"/>
        </w:numPr>
        <w:rPr>
          <w:rFonts w:ascii="Times New Roman" w:hAnsi="Times New Roman" w:cs="Times New Roman"/>
        </w:rPr>
      </w:pPr>
      <w:r w:rsidRPr="002A0894">
        <w:rPr>
          <w:rFonts w:ascii="Times New Roman" w:hAnsi="Times New Roman" w:cs="Times New Roman"/>
          <w:b/>
          <w:bCs/>
        </w:rPr>
        <w:t>Generación de las Visualizaciones:</w:t>
      </w:r>
      <w:r w:rsidRPr="002A0894">
        <w:rPr>
          <w:rFonts w:ascii="Times New Roman" w:hAnsi="Times New Roman" w:cs="Times New Roman"/>
        </w:rPr>
        <w:t> Programen la capa gráfica de su MIS (utilizando librerías como </w:t>
      </w:r>
      <w:proofErr w:type="spellStart"/>
      <w:r w:rsidRPr="002A0894">
        <w:rPr>
          <w:rFonts w:ascii="Times New Roman" w:hAnsi="Times New Roman" w:cs="Times New Roman"/>
        </w:rPr>
        <w:t>matplotlib</w:t>
      </w:r>
      <w:proofErr w:type="spellEnd"/>
      <w:r w:rsidRPr="002A0894">
        <w:rPr>
          <w:rFonts w:ascii="Times New Roman" w:hAnsi="Times New Roman" w:cs="Times New Roman"/>
        </w:rPr>
        <w:t>, o </w:t>
      </w:r>
      <w:proofErr w:type="spellStart"/>
      <w:r w:rsidRPr="002A0894">
        <w:rPr>
          <w:rFonts w:ascii="Times New Roman" w:hAnsi="Times New Roman" w:cs="Times New Roman"/>
        </w:rPr>
        <w:t>seaborn</w:t>
      </w:r>
      <w:proofErr w:type="spellEnd"/>
      <w:r w:rsidRPr="002A0894">
        <w:rPr>
          <w:rFonts w:ascii="Times New Roman" w:hAnsi="Times New Roman" w:cs="Times New Roman"/>
        </w:rPr>
        <w:t>). Asegúrense de que los gráficos sean limpios, estén correctamente etiquetados (ejes, títulos, leyendas) y correspondan fielmente a los mockups diseñados en el Paso 2.</w:t>
      </w:r>
    </w:p>
    <w:p w14:paraId="67FF37D2" w14:textId="785DDBD3" w:rsidR="004E3BEC" w:rsidRPr="002A0894" w:rsidRDefault="004E3BEC" w:rsidP="004E3BEC">
      <w:pPr>
        <w:rPr>
          <w:rFonts w:ascii="Times New Roman" w:hAnsi="Times New Roman" w:cs="Times New Roman"/>
        </w:rPr>
      </w:pPr>
      <w:r w:rsidRPr="002A0894">
        <w:rPr>
          <w:rFonts w:ascii="Times New Roman" w:hAnsi="Times New Roman" w:cs="Times New Roman"/>
        </w:rPr>
        <w:lastRenderedPageBreak/>
        <w:t>[Aquí cada grupo añade bloques de código debajo de esta celda para realizar la implementación técnica.]</w:t>
      </w:r>
    </w:p>
    <w:p w14:paraId="450D7032" w14:textId="77777777" w:rsidR="004E3BEC" w:rsidRPr="002A0894" w:rsidRDefault="004E3BEC" w:rsidP="004E3BEC">
      <w:pPr>
        <w:rPr>
          <w:rFonts w:ascii="Times New Roman" w:hAnsi="Times New Roman" w:cs="Times New Roman"/>
        </w:rPr>
      </w:pPr>
      <w:r w:rsidRPr="002A0894">
        <w:rPr>
          <w:rFonts w:ascii="Times New Roman" w:hAnsi="Times New Roman" w:cs="Times New Roman"/>
        </w:rPr>
        <w:t>4: Validación de Atributos de Información e Interpretación Gerencial</w:t>
      </w:r>
    </w:p>
    <w:p w14:paraId="2F960023" w14:textId="77777777" w:rsidR="004E3BEC" w:rsidRPr="002A0894" w:rsidRDefault="004E3BEC" w:rsidP="004E3BEC">
      <w:pPr>
        <w:rPr>
          <w:rFonts w:ascii="Times New Roman" w:hAnsi="Times New Roman" w:cs="Times New Roman"/>
        </w:rPr>
      </w:pPr>
      <w:r w:rsidRPr="002A0894">
        <w:rPr>
          <w:rFonts w:ascii="Times New Roman" w:hAnsi="Times New Roman" w:cs="Times New Roman"/>
        </w:rPr>
        <w:t>Para consolidar el taller, el equipo evaluará de forma analítica los resultados obtenidos antes de la entrega final.</w:t>
      </w:r>
    </w:p>
    <w:p w14:paraId="28900D9E" w14:textId="77777777" w:rsidR="004E3BEC" w:rsidRPr="002A0894" w:rsidRDefault="004E3BEC" w:rsidP="004E3BEC">
      <w:pPr>
        <w:rPr>
          <w:rFonts w:ascii="Times New Roman" w:hAnsi="Times New Roman" w:cs="Times New Roman"/>
        </w:rPr>
      </w:pPr>
      <w:r w:rsidRPr="002A0894">
        <w:rPr>
          <w:rFonts w:ascii="Times New Roman" w:hAnsi="Times New Roman" w:cs="Times New Roman"/>
        </w:rPr>
        <w:t>4.1 Matriz de Atributos de Valor</w:t>
      </w:r>
    </w:p>
    <w:p w14:paraId="39672424" w14:textId="77777777" w:rsidR="004E3BEC" w:rsidRPr="002A0894" w:rsidRDefault="004E3BEC" w:rsidP="004E3BEC">
      <w:pPr>
        <w:rPr>
          <w:rFonts w:ascii="Times New Roman" w:hAnsi="Times New Roman" w:cs="Times New Roman"/>
        </w:rPr>
      </w:pPr>
      <w:r w:rsidRPr="002A0894">
        <w:rPr>
          <w:rFonts w:ascii="Times New Roman" w:hAnsi="Times New Roman" w:cs="Times New Roman"/>
        </w:rPr>
        <w:t>Verifiquen de manera crítica si la información que genera su celda de código cumple con las siguientes características esenciales:</w:t>
      </w:r>
    </w:p>
    <w:p w14:paraId="44E24654" w14:textId="77777777" w:rsidR="004E3BEC" w:rsidRPr="002A0894" w:rsidRDefault="004E3BEC" w:rsidP="004E3BEC">
      <w:pPr>
        <w:numPr>
          <w:ilvl w:val="0"/>
          <w:numId w:val="5"/>
        </w:numPr>
        <w:rPr>
          <w:rFonts w:ascii="Times New Roman" w:hAnsi="Times New Roman" w:cs="Times New Roman"/>
        </w:rPr>
      </w:pPr>
      <w:r w:rsidRPr="002A0894">
        <w:rPr>
          <w:rFonts w:ascii="Times New Roman" w:hAnsi="Times New Roman" w:cs="Times New Roman"/>
          <w:b/>
          <w:bCs/>
        </w:rPr>
        <w:t>Simplicidad:</w:t>
      </w:r>
      <w:r w:rsidRPr="002A0894">
        <w:rPr>
          <w:rFonts w:ascii="Times New Roman" w:hAnsi="Times New Roman" w:cs="Times New Roman"/>
        </w:rPr>
        <w:t> ¿El gráfico evita la sobrecarga de información y destaca lo realmente importante?</w:t>
      </w:r>
    </w:p>
    <w:p w14:paraId="37B0E8C5" w14:textId="77777777" w:rsidR="004E3BEC" w:rsidRPr="002A0894" w:rsidRDefault="004E3BEC" w:rsidP="004E3BEC">
      <w:pPr>
        <w:numPr>
          <w:ilvl w:val="0"/>
          <w:numId w:val="5"/>
        </w:numPr>
        <w:rPr>
          <w:rFonts w:ascii="Times New Roman" w:hAnsi="Times New Roman" w:cs="Times New Roman"/>
        </w:rPr>
      </w:pPr>
      <w:r w:rsidRPr="002A0894">
        <w:rPr>
          <w:rFonts w:ascii="Times New Roman" w:hAnsi="Times New Roman" w:cs="Times New Roman"/>
          <w:b/>
          <w:bCs/>
        </w:rPr>
        <w:t>Oportunidad (</w:t>
      </w:r>
      <w:proofErr w:type="spellStart"/>
      <w:r w:rsidRPr="002A0894">
        <w:rPr>
          <w:rFonts w:ascii="Times New Roman" w:hAnsi="Times New Roman" w:cs="Times New Roman"/>
          <w:b/>
          <w:bCs/>
          <w:i/>
          <w:iCs/>
        </w:rPr>
        <w:t>Timeliness</w:t>
      </w:r>
      <w:proofErr w:type="spellEnd"/>
      <w:r w:rsidRPr="002A0894">
        <w:rPr>
          <w:rFonts w:ascii="Times New Roman" w:hAnsi="Times New Roman" w:cs="Times New Roman"/>
          <w:b/>
          <w:bCs/>
        </w:rPr>
        <w:t>):</w:t>
      </w:r>
      <w:r w:rsidRPr="002A0894">
        <w:rPr>
          <w:rFonts w:ascii="Times New Roman" w:hAnsi="Times New Roman" w:cs="Times New Roman"/>
        </w:rPr>
        <w:t> ¿La consulta procesa los datos con la velocidad requerida para que el administrador actúe a tiempo?</w:t>
      </w:r>
    </w:p>
    <w:p w14:paraId="488EA3DC" w14:textId="381E548F" w:rsidR="00040EDD" w:rsidRPr="00040EDD" w:rsidRDefault="004E3BEC" w:rsidP="00040EDD">
      <w:pPr>
        <w:numPr>
          <w:ilvl w:val="0"/>
          <w:numId w:val="5"/>
        </w:numPr>
        <w:rPr>
          <w:rFonts w:ascii="Times New Roman" w:hAnsi="Times New Roman" w:cs="Times New Roman"/>
        </w:rPr>
      </w:pPr>
      <w:r w:rsidRPr="002A0894">
        <w:rPr>
          <w:rFonts w:ascii="Times New Roman" w:hAnsi="Times New Roman" w:cs="Times New Roman"/>
          <w:b/>
          <w:bCs/>
        </w:rPr>
        <w:t>Accesibilidad:</w:t>
      </w:r>
      <w:r w:rsidRPr="002A0894">
        <w:rPr>
          <w:rFonts w:ascii="Times New Roman" w:hAnsi="Times New Roman" w:cs="Times New Roman"/>
        </w:rPr>
        <w:t> ¿El formato del reporte permite que un usuario no técnico interprete el resultado de un solo vistazo?</w:t>
      </w:r>
    </w:p>
    <w:p w14:paraId="30FCD020" w14:textId="77777777" w:rsidR="004E3BEC" w:rsidRPr="002A0894" w:rsidRDefault="004E3BEC" w:rsidP="004E3BEC">
      <w:pPr>
        <w:rPr>
          <w:rFonts w:ascii="Times New Roman" w:hAnsi="Times New Roman" w:cs="Times New Roman"/>
        </w:rPr>
      </w:pPr>
      <w:r w:rsidRPr="002A0894">
        <w:rPr>
          <w:rFonts w:ascii="Times New Roman" w:hAnsi="Times New Roman" w:cs="Times New Roman"/>
        </w:rPr>
        <w:t>4.2 Documentación de Interpretación Gerencial</w:t>
      </w:r>
    </w:p>
    <w:p w14:paraId="6DC9378F" w14:textId="77777777" w:rsidR="004E3BEC" w:rsidRPr="002A0894" w:rsidRDefault="004E3BEC" w:rsidP="004E3BEC">
      <w:pPr>
        <w:rPr>
          <w:rFonts w:ascii="Times New Roman" w:hAnsi="Times New Roman" w:cs="Times New Roman"/>
        </w:rPr>
      </w:pPr>
      <w:r w:rsidRPr="002A0894">
        <w:rPr>
          <w:rFonts w:ascii="Times New Roman" w:hAnsi="Times New Roman" w:cs="Times New Roman"/>
        </w:rPr>
        <w:t xml:space="preserve">Para cada uno de los 3 </w:t>
      </w:r>
      <w:proofErr w:type="spellStart"/>
      <w:r w:rsidRPr="002A0894">
        <w:rPr>
          <w:rFonts w:ascii="Times New Roman" w:hAnsi="Times New Roman" w:cs="Times New Roman"/>
        </w:rPr>
        <w:t>KPIs</w:t>
      </w:r>
      <w:proofErr w:type="spellEnd"/>
      <w:r w:rsidRPr="002A0894">
        <w:rPr>
          <w:rFonts w:ascii="Times New Roman" w:hAnsi="Times New Roman" w:cs="Times New Roman"/>
        </w:rPr>
        <w:t xml:space="preserve"> implementados, redacten un párrafo analítico en formato de </w:t>
      </w:r>
      <w:proofErr w:type="spellStart"/>
      <w:r w:rsidRPr="002A0894">
        <w:rPr>
          <w:rFonts w:ascii="Times New Roman" w:hAnsi="Times New Roman" w:cs="Times New Roman"/>
        </w:rPr>
        <w:t>Markdown</w:t>
      </w:r>
      <w:proofErr w:type="spellEnd"/>
      <w:r w:rsidRPr="002A0894">
        <w:rPr>
          <w:rFonts w:ascii="Times New Roman" w:hAnsi="Times New Roman" w:cs="Times New Roman"/>
        </w:rPr>
        <w:t xml:space="preserve"> que responda a la siguiente estructura:</w:t>
      </w:r>
    </w:p>
    <w:p w14:paraId="5B656448" w14:textId="77777777" w:rsidR="004E3BEC" w:rsidRPr="002A0894" w:rsidRDefault="004E3BEC" w:rsidP="004E3BEC">
      <w:pPr>
        <w:rPr>
          <w:rFonts w:ascii="Times New Roman" w:hAnsi="Times New Roman" w:cs="Times New Roman"/>
        </w:rPr>
      </w:pPr>
      <w:r w:rsidRPr="002A0894">
        <w:rPr>
          <w:rFonts w:ascii="Times New Roman" w:hAnsi="Times New Roman" w:cs="Times New Roman"/>
          <w:i/>
          <w:iCs/>
        </w:rPr>
        <w:t>"Si este indicador clave de rendimiento muestra un comportamiento [positivo/negativo/fuera de umbral], la acción correctiva o estratégica que la gerencia debe ejecutar de inmediato es..."</w:t>
      </w:r>
    </w:p>
    <w:p w14:paraId="5BC4F765" w14:textId="77777777" w:rsidR="004E3BEC" w:rsidRDefault="004E3BEC" w:rsidP="004E3BEC">
      <w:pPr>
        <w:rPr>
          <w:rFonts w:ascii="Times New Roman" w:hAnsi="Times New Roman" w:cs="Times New Roman"/>
        </w:rPr>
      </w:pPr>
      <w:r w:rsidRPr="002A0894">
        <w:rPr>
          <w:rFonts w:ascii="Times New Roman" w:hAnsi="Times New Roman" w:cs="Times New Roman"/>
        </w:rPr>
        <w:t>[Aquí cada grupo debe indicar la Matriz de Atributos de Valor]</w:t>
      </w:r>
    </w:p>
    <w:tbl>
      <w:tblPr>
        <w:tblStyle w:val="Tablaconcuadrculaclara"/>
        <w:tblW w:w="0" w:type="auto"/>
        <w:tblLook w:val="04A0" w:firstRow="1" w:lastRow="0" w:firstColumn="1" w:lastColumn="0" w:noHBand="0" w:noVBand="1"/>
      </w:tblPr>
      <w:tblGrid>
        <w:gridCol w:w="1711"/>
        <w:gridCol w:w="2200"/>
        <w:gridCol w:w="2228"/>
        <w:gridCol w:w="2355"/>
      </w:tblGrid>
      <w:tr w:rsidR="00040EDD" w:rsidRPr="00040EDD" w14:paraId="5F0CB2DA" w14:textId="77777777" w:rsidTr="005E1337">
        <w:tc>
          <w:tcPr>
            <w:tcW w:w="0" w:type="auto"/>
            <w:hideMark/>
          </w:tcPr>
          <w:p w14:paraId="5EF431B1" w14:textId="77777777" w:rsidR="00040EDD" w:rsidRPr="00040EDD" w:rsidRDefault="00040EDD" w:rsidP="005E1337">
            <w:pPr>
              <w:spacing w:after="160" w:line="278" w:lineRule="auto"/>
              <w:ind w:left="360"/>
              <w:rPr>
                <w:rFonts w:ascii="Times New Roman" w:hAnsi="Times New Roman" w:cs="Times New Roman"/>
                <w:b/>
                <w:bCs/>
                <w:sz w:val="22"/>
                <w:szCs w:val="22"/>
              </w:rPr>
            </w:pPr>
            <w:r w:rsidRPr="00040EDD">
              <w:rPr>
                <w:rFonts w:ascii="Times New Roman" w:hAnsi="Times New Roman" w:cs="Times New Roman"/>
                <w:b/>
                <w:bCs/>
                <w:sz w:val="22"/>
                <w:szCs w:val="22"/>
              </w:rPr>
              <w:t>KPI</w:t>
            </w:r>
          </w:p>
        </w:tc>
        <w:tc>
          <w:tcPr>
            <w:tcW w:w="0" w:type="auto"/>
            <w:hideMark/>
          </w:tcPr>
          <w:p w14:paraId="592346D7" w14:textId="77777777" w:rsidR="00040EDD" w:rsidRPr="00040EDD" w:rsidRDefault="00040EDD" w:rsidP="005E1337">
            <w:pPr>
              <w:spacing w:after="160" w:line="278" w:lineRule="auto"/>
              <w:ind w:left="360"/>
              <w:rPr>
                <w:rFonts w:ascii="Times New Roman" w:hAnsi="Times New Roman" w:cs="Times New Roman"/>
                <w:b/>
                <w:bCs/>
                <w:sz w:val="22"/>
                <w:szCs w:val="22"/>
              </w:rPr>
            </w:pPr>
            <w:r w:rsidRPr="00040EDD">
              <w:rPr>
                <w:rFonts w:ascii="Times New Roman" w:hAnsi="Times New Roman" w:cs="Times New Roman"/>
                <w:b/>
                <w:bCs/>
                <w:sz w:val="22"/>
                <w:szCs w:val="22"/>
              </w:rPr>
              <w:t>Simplicidad</w:t>
            </w:r>
          </w:p>
        </w:tc>
        <w:tc>
          <w:tcPr>
            <w:tcW w:w="0" w:type="auto"/>
            <w:hideMark/>
          </w:tcPr>
          <w:p w14:paraId="39618364" w14:textId="77777777" w:rsidR="00040EDD" w:rsidRPr="00040EDD" w:rsidRDefault="00040EDD" w:rsidP="005E1337">
            <w:pPr>
              <w:spacing w:after="160" w:line="278" w:lineRule="auto"/>
              <w:ind w:left="360"/>
              <w:rPr>
                <w:rFonts w:ascii="Times New Roman" w:hAnsi="Times New Roman" w:cs="Times New Roman"/>
                <w:b/>
                <w:bCs/>
                <w:sz w:val="22"/>
                <w:szCs w:val="22"/>
              </w:rPr>
            </w:pPr>
            <w:r w:rsidRPr="00040EDD">
              <w:rPr>
                <w:rFonts w:ascii="Times New Roman" w:hAnsi="Times New Roman" w:cs="Times New Roman"/>
                <w:b/>
                <w:bCs/>
                <w:sz w:val="22"/>
                <w:szCs w:val="22"/>
              </w:rPr>
              <w:t>Oportunidad (</w:t>
            </w:r>
            <w:proofErr w:type="spellStart"/>
            <w:r w:rsidRPr="00040EDD">
              <w:rPr>
                <w:rFonts w:ascii="Times New Roman" w:hAnsi="Times New Roman" w:cs="Times New Roman"/>
                <w:b/>
                <w:bCs/>
                <w:sz w:val="22"/>
                <w:szCs w:val="22"/>
              </w:rPr>
              <w:t>Timeliness</w:t>
            </w:r>
            <w:proofErr w:type="spellEnd"/>
            <w:r w:rsidRPr="00040EDD">
              <w:rPr>
                <w:rFonts w:ascii="Times New Roman" w:hAnsi="Times New Roman" w:cs="Times New Roman"/>
                <w:b/>
                <w:bCs/>
                <w:sz w:val="22"/>
                <w:szCs w:val="22"/>
              </w:rPr>
              <w:t>)</w:t>
            </w:r>
          </w:p>
        </w:tc>
        <w:tc>
          <w:tcPr>
            <w:tcW w:w="0" w:type="auto"/>
            <w:hideMark/>
          </w:tcPr>
          <w:p w14:paraId="6CFA72A2" w14:textId="77777777" w:rsidR="00040EDD" w:rsidRPr="00040EDD" w:rsidRDefault="00040EDD" w:rsidP="005E1337">
            <w:pPr>
              <w:spacing w:after="160" w:line="278" w:lineRule="auto"/>
              <w:ind w:left="360"/>
              <w:rPr>
                <w:rFonts w:ascii="Times New Roman" w:hAnsi="Times New Roman" w:cs="Times New Roman"/>
                <w:b/>
                <w:bCs/>
                <w:sz w:val="22"/>
                <w:szCs w:val="22"/>
              </w:rPr>
            </w:pPr>
            <w:r w:rsidRPr="00040EDD">
              <w:rPr>
                <w:rFonts w:ascii="Times New Roman" w:hAnsi="Times New Roman" w:cs="Times New Roman"/>
                <w:b/>
                <w:bCs/>
                <w:sz w:val="22"/>
                <w:szCs w:val="22"/>
              </w:rPr>
              <w:t>Accesibilidad</w:t>
            </w:r>
          </w:p>
        </w:tc>
      </w:tr>
      <w:tr w:rsidR="00040EDD" w:rsidRPr="00040EDD" w14:paraId="63DD4416" w14:textId="77777777" w:rsidTr="005E1337">
        <w:tc>
          <w:tcPr>
            <w:tcW w:w="0" w:type="auto"/>
            <w:hideMark/>
          </w:tcPr>
          <w:p w14:paraId="053634BC" w14:textId="77777777" w:rsidR="00040EDD" w:rsidRPr="00040EDD" w:rsidRDefault="00040EDD" w:rsidP="005E1337">
            <w:pPr>
              <w:spacing w:after="160" w:line="278" w:lineRule="auto"/>
              <w:ind w:left="360"/>
              <w:rPr>
                <w:rFonts w:ascii="Times New Roman" w:hAnsi="Times New Roman" w:cs="Times New Roman"/>
                <w:sz w:val="22"/>
                <w:szCs w:val="22"/>
              </w:rPr>
            </w:pPr>
            <w:r w:rsidRPr="00040EDD">
              <w:rPr>
                <w:rFonts w:ascii="Times New Roman" w:hAnsi="Times New Roman" w:cs="Times New Roman"/>
                <w:sz w:val="22"/>
                <w:szCs w:val="22"/>
              </w:rPr>
              <w:t>1. Frecuencia Mensual</w:t>
            </w:r>
          </w:p>
        </w:tc>
        <w:tc>
          <w:tcPr>
            <w:tcW w:w="0" w:type="auto"/>
            <w:hideMark/>
          </w:tcPr>
          <w:p w14:paraId="0B91B41E" w14:textId="77777777" w:rsidR="00040EDD" w:rsidRPr="00040EDD" w:rsidRDefault="00040EDD" w:rsidP="005E1337">
            <w:pPr>
              <w:spacing w:after="160" w:line="278" w:lineRule="auto"/>
              <w:ind w:left="360"/>
              <w:rPr>
                <w:rFonts w:ascii="Times New Roman" w:hAnsi="Times New Roman" w:cs="Times New Roman"/>
                <w:sz w:val="22"/>
                <w:szCs w:val="22"/>
              </w:rPr>
            </w:pPr>
            <w:r w:rsidRPr="00040EDD">
              <w:rPr>
                <w:rFonts w:ascii="Times New Roman" w:hAnsi="Times New Roman" w:cs="Times New Roman"/>
                <w:sz w:val="22"/>
                <w:szCs w:val="22"/>
              </w:rPr>
              <w:t xml:space="preserve">Alta: El </w:t>
            </w:r>
            <w:proofErr w:type="spellStart"/>
            <w:r w:rsidRPr="00040EDD">
              <w:rPr>
                <w:rFonts w:ascii="Times New Roman" w:hAnsi="Times New Roman" w:cs="Times New Roman"/>
                <w:sz w:val="22"/>
                <w:szCs w:val="22"/>
              </w:rPr>
              <w:t>boxplot</w:t>
            </w:r>
            <w:proofErr w:type="spellEnd"/>
            <w:r w:rsidRPr="00040EDD">
              <w:rPr>
                <w:rFonts w:ascii="Times New Roman" w:hAnsi="Times New Roman" w:cs="Times New Roman"/>
                <w:sz w:val="22"/>
                <w:szCs w:val="22"/>
              </w:rPr>
              <w:t xml:space="preserve"> ayuda a ver de manera rápida cómo se distribuyen las visitas sin que el gráfico se vea muy cargado.</w:t>
            </w:r>
          </w:p>
        </w:tc>
        <w:tc>
          <w:tcPr>
            <w:tcW w:w="0" w:type="auto"/>
            <w:hideMark/>
          </w:tcPr>
          <w:p w14:paraId="6FB78FA1" w14:textId="77777777" w:rsidR="00040EDD" w:rsidRPr="00040EDD" w:rsidRDefault="00040EDD" w:rsidP="005E1337">
            <w:pPr>
              <w:spacing w:after="160" w:line="278" w:lineRule="auto"/>
              <w:ind w:left="360"/>
              <w:rPr>
                <w:rFonts w:ascii="Times New Roman" w:hAnsi="Times New Roman" w:cs="Times New Roman"/>
                <w:sz w:val="22"/>
                <w:szCs w:val="22"/>
              </w:rPr>
            </w:pPr>
            <w:r w:rsidRPr="00040EDD">
              <w:rPr>
                <w:rFonts w:ascii="Times New Roman" w:hAnsi="Times New Roman" w:cs="Times New Roman"/>
                <w:sz w:val="22"/>
                <w:szCs w:val="22"/>
              </w:rPr>
              <w:t xml:space="preserve">Alta: La consulta usa </w:t>
            </w:r>
            <w:proofErr w:type="spellStart"/>
            <w:r w:rsidRPr="00040EDD">
              <w:rPr>
                <w:rFonts w:ascii="Times New Roman" w:hAnsi="Times New Roman" w:cs="Times New Roman"/>
                <w:sz w:val="22"/>
                <w:szCs w:val="22"/>
              </w:rPr>
              <w:t>groupby</w:t>
            </w:r>
            <w:proofErr w:type="spellEnd"/>
            <w:r w:rsidRPr="00040EDD">
              <w:rPr>
                <w:rFonts w:ascii="Times New Roman" w:hAnsi="Times New Roman" w:cs="Times New Roman"/>
                <w:sz w:val="22"/>
                <w:szCs w:val="22"/>
              </w:rPr>
              <w:t>, por lo que los datos se procesan rápido y se pueden actualizar fácilmente.</w:t>
            </w:r>
          </w:p>
        </w:tc>
        <w:tc>
          <w:tcPr>
            <w:tcW w:w="0" w:type="auto"/>
            <w:hideMark/>
          </w:tcPr>
          <w:p w14:paraId="700DFE2F" w14:textId="77777777" w:rsidR="00040EDD" w:rsidRPr="00040EDD" w:rsidRDefault="00040EDD" w:rsidP="005E1337">
            <w:pPr>
              <w:spacing w:after="160" w:line="278" w:lineRule="auto"/>
              <w:ind w:left="360"/>
              <w:rPr>
                <w:rFonts w:ascii="Times New Roman" w:hAnsi="Times New Roman" w:cs="Times New Roman"/>
                <w:sz w:val="22"/>
                <w:szCs w:val="22"/>
              </w:rPr>
            </w:pPr>
            <w:r w:rsidRPr="00040EDD">
              <w:rPr>
                <w:rFonts w:ascii="Times New Roman" w:hAnsi="Times New Roman" w:cs="Times New Roman"/>
                <w:sz w:val="22"/>
                <w:szCs w:val="22"/>
              </w:rPr>
              <w:t>Alta: Incluso alguien sin muchos conocimientos técnicos puede entender si las visitas son altas o bajas viendo la mediana.</w:t>
            </w:r>
          </w:p>
        </w:tc>
      </w:tr>
      <w:tr w:rsidR="00040EDD" w:rsidRPr="00040EDD" w14:paraId="5E852F92" w14:textId="77777777" w:rsidTr="005E1337">
        <w:tc>
          <w:tcPr>
            <w:tcW w:w="0" w:type="auto"/>
            <w:hideMark/>
          </w:tcPr>
          <w:p w14:paraId="3A89F94D" w14:textId="77777777" w:rsidR="00040EDD" w:rsidRPr="00040EDD" w:rsidRDefault="00040EDD" w:rsidP="005E1337">
            <w:pPr>
              <w:spacing w:after="160" w:line="278" w:lineRule="auto"/>
              <w:ind w:left="360"/>
              <w:rPr>
                <w:rFonts w:ascii="Times New Roman" w:hAnsi="Times New Roman" w:cs="Times New Roman"/>
                <w:sz w:val="22"/>
                <w:szCs w:val="22"/>
              </w:rPr>
            </w:pPr>
            <w:r w:rsidRPr="00040EDD">
              <w:rPr>
                <w:rFonts w:ascii="Times New Roman" w:hAnsi="Times New Roman" w:cs="Times New Roman"/>
                <w:sz w:val="22"/>
                <w:szCs w:val="22"/>
              </w:rPr>
              <w:t>2. Consumo Diario</w:t>
            </w:r>
          </w:p>
        </w:tc>
        <w:tc>
          <w:tcPr>
            <w:tcW w:w="0" w:type="auto"/>
            <w:hideMark/>
          </w:tcPr>
          <w:p w14:paraId="5A2DDBBC" w14:textId="77777777" w:rsidR="00040EDD" w:rsidRPr="00040EDD" w:rsidRDefault="00040EDD" w:rsidP="005E1337">
            <w:pPr>
              <w:spacing w:after="160" w:line="278" w:lineRule="auto"/>
              <w:ind w:left="360"/>
              <w:rPr>
                <w:rFonts w:ascii="Times New Roman" w:hAnsi="Times New Roman" w:cs="Times New Roman"/>
                <w:sz w:val="22"/>
                <w:szCs w:val="22"/>
              </w:rPr>
            </w:pPr>
            <w:r w:rsidRPr="00040EDD">
              <w:rPr>
                <w:rFonts w:ascii="Times New Roman" w:hAnsi="Times New Roman" w:cs="Times New Roman"/>
                <w:sz w:val="22"/>
                <w:szCs w:val="22"/>
              </w:rPr>
              <w:t xml:space="preserve">Alta: El gráfico de líneas permite observar la tendencia del consumo diario </w:t>
            </w:r>
            <w:r w:rsidRPr="00040EDD">
              <w:rPr>
                <w:rFonts w:ascii="Times New Roman" w:hAnsi="Times New Roman" w:cs="Times New Roman"/>
                <w:sz w:val="22"/>
                <w:szCs w:val="22"/>
              </w:rPr>
              <w:lastRenderedPageBreak/>
              <w:t>de forma clara y sencilla.</w:t>
            </w:r>
          </w:p>
        </w:tc>
        <w:tc>
          <w:tcPr>
            <w:tcW w:w="0" w:type="auto"/>
            <w:hideMark/>
          </w:tcPr>
          <w:p w14:paraId="2C539031" w14:textId="77777777" w:rsidR="00040EDD" w:rsidRPr="00040EDD" w:rsidRDefault="00040EDD" w:rsidP="005E1337">
            <w:pPr>
              <w:spacing w:after="160" w:line="278" w:lineRule="auto"/>
              <w:ind w:left="360"/>
              <w:rPr>
                <w:rFonts w:ascii="Times New Roman" w:hAnsi="Times New Roman" w:cs="Times New Roman"/>
                <w:sz w:val="22"/>
                <w:szCs w:val="22"/>
              </w:rPr>
            </w:pPr>
            <w:r w:rsidRPr="00040EDD">
              <w:rPr>
                <w:rFonts w:ascii="Times New Roman" w:hAnsi="Times New Roman" w:cs="Times New Roman"/>
                <w:sz w:val="22"/>
                <w:szCs w:val="22"/>
              </w:rPr>
              <w:lastRenderedPageBreak/>
              <w:t xml:space="preserve">Alta: Las transacciones diarias se procesan rápidamente, ayudando a tomar </w:t>
            </w:r>
            <w:r w:rsidRPr="00040EDD">
              <w:rPr>
                <w:rFonts w:ascii="Times New Roman" w:hAnsi="Times New Roman" w:cs="Times New Roman"/>
                <w:sz w:val="22"/>
                <w:szCs w:val="22"/>
              </w:rPr>
              <w:lastRenderedPageBreak/>
              <w:t>decisiones en poco tiempo.</w:t>
            </w:r>
          </w:p>
        </w:tc>
        <w:tc>
          <w:tcPr>
            <w:tcW w:w="0" w:type="auto"/>
            <w:hideMark/>
          </w:tcPr>
          <w:p w14:paraId="1CCF79ED" w14:textId="77777777" w:rsidR="00040EDD" w:rsidRPr="00040EDD" w:rsidRDefault="00040EDD" w:rsidP="005E1337">
            <w:pPr>
              <w:spacing w:after="160" w:line="278" w:lineRule="auto"/>
              <w:ind w:left="360"/>
              <w:rPr>
                <w:rFonts w:ascii="Times New Roman" w:hAnsi="Times New Roman" w:cs="Times New Roman"/>
                <w:sz w:val="22"/>
                <w:szCs w:val="22"/>
              </w:rPr>
            </w:pPr>
            <w:r w:rsidRPr="00040EDD">
              <w:rPr>
                <w:rFonts w:ascii="Times New Roman" w:hAnsi="Times New Roman" w:cs="Times New Roman"/>
                <w:sz w:val="22"/>
                <w:szCs w:val="22"/>
              </w:rPr>
              <w:lastRenderedPageBreak/>
              <w:t>Alta: Con solo mirar la línea se pueden identificar aumentos o caídas en el consumo.</w:t>
            </w:r>
          </w:p>
        </w:tc>
      </w:tr>
      <w:tr w:rsidR="00040EDD" w:rsidRPr="00040EDD" w14:paraId="1A46A15B" w14:textId="77777777" w:rsidTr="005E1337">
        <w:tc>
          <w:tcPr>
            <w:tcW w:w="0" w:type="auto"/>
            <w:hideMark/>
          </w:tcPr>
          <w:p w14:paraId="367ECFE7" w14:textId="77777777" w:rsidR="00040EDD" w:rsidRPr="00040EDD" w:rsidRDefault="00040EDD" w:rsidP="005E1337">
            <w:pPr>
              <w:spacing w:after="160" w:line="278" w:lineRule="auto"/>
              <w:ind w:left="360"/>
              <w:rPr>
                <w:rFonts w:ascii="Times New Roman" w:hAnsi="Times New Roman" w:cs="Times New Roman"/>
                <w:sz w:val="22"/>
                <w:szCs w:val="22"/>
              </w:rPr>
            </w:pPr>
            <w:r w:rsidRPr="00040EDD">
              <w:rPr>
                <w:rFonts w:ascii="Times New Roman" w:hAnsi="Times New Roman" w:cs="Times New Roman"/>
                <w:sz w:val="22"/>
                <w:szCs w:val="22"/>
              </w:rPr>
              <w:t>3. Priorización Categoría</w:t>
            </w:r>
          </w:p>
        </w:tc>
        <w:tc>
          <w:tcPr>
            <w:tcW w:w="0" w:type="auto"/>
            <w:hideMark/>
          </w:tcPr>
          <w:p w14:paraId="39FA9EEB" w14:textId="77777777" w:rsidR="00040EDD" w:rsidRPr="00040EDD" w:rsidRDefault="00040EDD" w:rsidP="005E1337">
            <w:pPr>
              <w:spacing w:after="160" w:line="278" w:lineRule="auto"/>
              <w:ind w:left="360"/>
              <w:rPr>
                <w:rFonts w:ascii="Times New Roman" w:hAnsi="Times New Roman" w:cs="Times New Roman"/>
                <w:sz w:val="22"/>
                <w:szCs w:val="22"/>
              </w:rPr>
            </w:pPr>
            <w:r w:rsidRPr="00040EDD">
              <w:rPr>
                <w:rFonts w:ascii="Times New Roman" w:hAnsi="Times New Roman" w:cs="Times New Roman"/>
                <w:sz w:val="22"/>
                <w:szCs w:val="22"/>
              </w:rPr>
              <w:t>Alta: El gráfico de barras muestra claramente qué categorías tienen mayor participación en porcentaje.</w:t>
            </w:r>
          </w:p>
        </w:tc>
        <w:tc>
          <w:tcPr>
            <w:tcW w:w="0" w:type="auto"/>
            <w:hideMark/>
          </w:tcPr>
          <w:p w14:paraId="5EAF7A95" w14:textId="77777777" w:rsidR="00040EDD" w:rsidRPr="00040EDD" w:rsidRDefault="00040EDD" w:rsidP="005E1337">
            <w:pPr>
              <w:spacing w:after="160" w:line="278" w:lineRule="auto"/>
              <w:ind w:left="360"/>
              <w:rPr>
                <w:rFonts w:ascii="Times New Roman" w:hAnsi="Times New Roman" w:cs="Times New Roman"/>
                <w:sz w:val="22"/>
                <w:szCs w:val="22"/>
              </w:rPr>
            </w:pPr>
            <w:r w:rsidRPr="00040EDD">
              <w:rPr>
                <w:rFonts w:ascii="Times New Roman" w:hAnsi="Times New Roman" w:cs="Times New Roman"/>
                <w:sz w:val="22"/>
                <w:szCs w:val="22"/>
              </w:rPr>
              <w:t>Alta: El cruce de información entre facturas y productos se realiza de forma eficiente y rápida.</w:t>
            </w:r>
          </w:p>
        </w:tc>
        <w:tc>
          <w:tcPr>
            <w:tcW w:w="0" w:type="auto"/>
            <w:hideMark/>
          </w:tcPr>
          <w:p w14:paraId="0CFE7E79" w14:textId="77777777" w:rsidR="00040EDD" w:rsidRPr="00040EDD" w:rsidRDefault="00040EDD" w:rsidP="005E1337">
            <w:pPr>
              <w:spacing w:after="160" w:line="278" w:lineRule="auto"/>
              <w:ind w:left="360"/>
              <w:rPr>
                <w:rFonts w:ascii="Times New Roman" w:hAnsi="Times New Roman" w:cs="Times New Roman"/>
                <w:sz w:val="22"/>
                <w:szCs w:val="22"/>
              </w:rPr>
            </w:pPr>
            <w:r w:rsidRPr="00040EDD">
              <w:rPr>
                <w:rFonts w:ascii="Times New Roman" w:hAnsi="Times New Roman" w:cs="Times New Roman"/>
                <w:sz w:val="22"/>
                <w:szCs w:val="22"/>
              </w:rPr>
              <w:t>Alta: Los porcentajes y etiquetas facilitan que cualquier persona pueda interpretar los resultados.</w:t>
            </w:r>
          </w:p>
        </w:tc>
      </w:tr>
    </w:tbl>
    <w:p w14:paraId="2DE5AB95" w14:textId="77777777" w:rsidR="00040EDD" w:rsidRPr="002A0894" w:rsidRDefault="00040EDD" w:rsidP="004E3BEC">
      <w:pPr>
        <w:rPr>
          <w:rFonts w:ascii="Times New Roman" w:hAnsi="Times New Roman" w:cs="Times New Roman"/>
        </w:rPr>
      </w:pPr>
    </w:p>
    <w:p w14:paraId="2E53C458" w14:textId="77777777" w:rsidR="004E3BEC" w:rsidRPr="002A0894" w:rsidRDefault="004E3BEC" w:rsidP="004E3BEC">
      <w:pPr>
        <w:rPr>
          <w:rFonts w:ascii="Times New Roman" w:hAnsi="Times New Roman" w:cs="Times New Roman"/>
        </w:rPr>
      </w:pPr>
      <w:r w:rsidRPr="002A0894">
        <w:rPr>
          <w:rFonts w:ascii="Times New Roman" w:hAnsi="Times New Roman" w:cs="Times New Roman"/>
        </w:rPr>
        <w:t>[Aquí cada grupo debe incluir la Documentación de Interpretación Gerencial]</w:t>
      </w:r>
    </w:p>
    <w:p w14:paraId="36E515BC" w14:textId="77777777" w:rsidR="00040EDD" w:rsidRPr="00040EDD" w:rsidRDefault="00040EDD" w:rsidP="00040EDD">
      <w:pPr>
        <w:rPr>
          <w:rFonts w:ascii="Times New Roman" w:hAnsi="Times New Roman" w:cs="Times New Roman"/>
          <w:b/>
          <w:bCs/>
        </w:rPr>
      </w:pPr>
      <w:r w:rsidRPr="00040EDD">
        <w:rPr>
          <w:rFonts w:ascii="Times New Roman" w:hAnsi="Times New Roman" w:cs="Times New Roman"/>
          <w:b/>
          <w:bCs/>
        </w:rPr>
        <w:t>KPI 1: Frecuencia mensual de clientes</w:t>
      </w:r>
    </w:p>
    <w:p w14:paraId="0D7FA784" w14:textId="77777777" w:rsidR="00040EDD" w:rsidRPr="00040EDD" w:rsidRDefault="00040EDD" w:rsidP="00040EDD">
      <w:pPr>
        <w:rPr>
          <w:rFonts w:ascii="Times New Roman" w:hAnsi="Times New Roman" w:cs="Times New Roman"/>
        </w:rPr>
      </w:pPr>
      <w:r w:rsidRPr="00040EDD">
        <w:rPr>
          <w:rFonts w:ascii="Times New Roman" w:hAnsi="Times New Roman" w:cs="Times New Roman"/>
        </w:rPr>
        <w:t xml:space="preserve">Si este KPI presenta resultados menores al límite establecido de 18 visitas mensuales, la gerencia debería aplicar estrategias para recuperar la frecuencia de los clientes. Una posible acción sería enviar promociones mediante correo electrónico o notificaciones </w:t>
      </w:r>
      <w:proofErr w:type="spellStart"/>
      <w:r w:rsidRPr="00040EDD">
        <w:rPr>
          <w:rFonts w:ascii="Times New Roman" w:hAnsi="Times New Roman" w:cs="Times New Roman"/>
        </w:rPr>
        <w:t>push</w:t>
      </w:r>
      <w:proofErr w:type="spellEnd"/>
      <w:r w:rsidRPr="00040EDD">
        <w:rPr>
          <w:rFonts w:ascii="Times New Roman" w:hAnsi="Times New Roman" w:cs="Times New Roman"/>
        </w:rPr>
        <w:t>, ofreciendo un bono promocional de 10 dólares para motivar a los clientes a regresar y aumentar sus visitas a los puntos de venta.</w:t>
      </w:r>
    </w:p>
    <w:p w14:paraId="754A1ABD" w14:textId="77777777" w:rsidR="00040EDD" w:rsidRPr="00040EDD" w:rsidRDefault="00040EDD" w:rsidP="00040EDD">
      <w:pPr>
        <w:rPr>
          <w:rFonts w:ascii="Times New Roman" w:hAnsi="Times New Roman" w:cs="Times New Roman"/>
          <w:b/>
          <w:bCs/>
        </w:rPr>
      </w:pPr>
      <w:r w:rsidRPr="00040EDD">
        <w:rPr>
          <w:rFonts w:ascii="Times New Roman" w:hAnsi="Times New Roman" w:cs="Times New Roman"/>
          <w:b/>
          <w:bCs/>
        </w:rPr>
        <w:t>KPI 2: Consumo promedio diario</w:t>
      </w:r>
    </w:p>
    <w:p w14:paraId="36F0AFCF" w14:textId="77777777" w:rsidR="00040EDD" w:rsidRPr="00040EDD" w:rsidRDefault="00040EDD" w:rsidP="00040EDD">
      <w:pPr>
        <w:rPr>
          <w:rFonts w:ascii="Times New Roman" w:hAnsi="Times New Roman" w:cs="Times New Roman"/>
        </w:rPr>
      </w:pPr>
      <w:r w:rsidRPr="00040EDD">
        <w:rPr>
          <w:rFonts w:ascii="Times New Roman" w:hAnsi="Times New Roman" w:cs="Times New Roman"/>
        </w:rPr>
        <w:t>Si este KPI muestra una disminución en el consumo promedio diario, la empresa puede implementar promociones cruzadas o paquetes de productos a menor precio. Esto ayudaría a incentivar compras adicionales y aumentar el valor promedio de cada factura realizada por los clientes.</w:t>
      </w:r>
    </w:p>
    <w:p w14:paraId="4A956872" w14:textId="77777777" w:rsidR="00040EDD" w:rsidRPr="00040EDD" w:rsidRDefault="00040EDD" w:rsidP="00040EDD">
      <w:pPr>
        <w:rPr>
          <w:rFonts w:ascii="Times New Roman" w:hAnsi="Times New Roman" w:cs="Times New Roman"/>
          <w:b/>
          <w:bCs/>
        </w:rPr>
      </w:pPr>
      <w:r w:rsidRPr="00040EDD">
        <w:rPr>
          <w:rFonts w:ascii="Times New Roman" w:hAnsi="Times New Roman" w:cs="Times New Roman"/>
          <w:b/>
          <w:bCs/>
        </w:rPr>
        <w:t>KPI 3: Priorización categoría de productos</w:t>
      </w:r>
    </w:p>
    <w:p w14:paraId="60D4CBDB" w14:textId="77777777" w:rsidR="00040EDD" w:rsidRPr="00040EDD" w:rsidRDefault="00040EDD" w:rsidP="00040EDD">
      <w:pPr>
        <w:rPr>
          <w:rFonts w:ascii="Times New Roman" w:hAnsi="Times New Roman" w:cs="Times New Roman"/>
        </w:rPr>
      </w:pPr>
      <w:r w:rsidRPr="00040EDD">
        <w:rPr>
          <w:rFonts w:ascii="Times New Roman" w:hAnsi="Times New Roman" w:cs="Times New Roman"/>
        </w:rPr>
        <w:t>Si este KPI evidencia que ciertas categorías importantes están perdiendo participación en ventas, la gerencia debería reorganizar el inventario y dar mayor visibilidad a los productos con mayor rentabilidad. También se podrían reforzar promociones y asegurar una reposición más rápida del stock para mejorar el rendimiento de las categorías más relevantes.</w:t>
      </w:r>
    </w:p>
    <w:p w14:paraId="51E054A0" w14:textId="77777777" w:rsidR="00926D8B" w:rsidRPr="002A0894" w:rsidRDefault="00926D8B">
      <w:pPr>
        <w:rPr>
          <w:rFonts w:ascii="Times New Roman" w:hAnsi="Times New Roman" w:cs="Times New Roman"/>
        </w:rPr>
      </w:pPr>
    </w:p>
    <w:sectPr w:rsidR="00926D8B" w:rsidRPr="002A089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85596"/>
    <w:multiLevelType w:val="multilevel"/>
    <w:tmpl w:val="30F0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C444CF"/>
    <w:multiLevelType w:val="multilevel"/>
    <w:tmpl w:val="FDE4C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3C5595"/>
    <w:multiLevelType w:val="multilevel"/>
    <w:tmpl w:val="EF4A7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CE73C87"/>
    <w:multiLevelType w:val="multilevel"/>
    <w:tmpl w:val="932EE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BF2A74"/>
    <w:multiLevelType w:val="multilevel"/>
    <w:tmpl w:val="E07C7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14174CF"/>
    <w:multiLevelType w:val="multilevel"/>
    <w:tmpl w:val="0EF8A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DBC202D"/>
    <w:multiLevelType w:val="multilevel"/>
    <w:tmpl w:val="3B323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85953931">
    <w:abstractNumId w:val="6"/>
  </w:num>
  <w:num w:numId="2" w16cid:durableId="1838685537">
    <w:abstractNumId w:val="4"/>
  </w:num>
  <w:num w:numId="3" w16cid:durableId="1134757939">
    <w:abstractNumId w:val="5"/>
  </w:num>
  <w:num w:numId="4" w16cid:durableId="743525298">
    <w:abstractNumId w:val="3"/>
  </w:num>
  <w:num w:numId="5" w16cid:durableId="216404201">
    <w:abstractNumId w:val="2"/>
  </w:num>
  <w:num w:numId="6" w16cid:durableId="1536843682">
    <w:abstractNumId w:val="0"/>
  </w:num>
  <w:num w:numId="7" w16cid:durableId="7801055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BEC"/>
    <w:rsid w:val="00040EDD"/>
    <w:rsid w:val="0004566E"/>
    <w:rsid w:val="001402E4"/>
    <w:rsid w:val="002A0894"/>
    <w:rsid w:val="002C3414"/>
    <w:rsid w:val="00342E73"/>
    <w:rsid w:val="00477895"/>
    <w:rsid w:val="004E3BEC"/>
    <w:rsid w:val="00584C75"/>
    <w:rsid w:val="00651C1F"/>
    <w:rsid w:val="00822342"/>
    <w:rsid w:val="00926D8B"/>
    <w:rsid w:val="00A21413"/>
    <w:rsid w:val="00B4244B"/>
    <w:rsid w:val="00C362E1"/>
    <w:rsid w:val="00D93B45"/>
    <w:rsid w:val="00E71F44"/>
    <w:rsid w:val="00F9629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21587"/>
  <w15:chartTrackingRefBased/>
  <w15:docId w15:val="{1494C36D-B48C-41DF-BB68-9D2DC62B8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E3B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E3B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E3BE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E3BE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E3BE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E3BE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E3BE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E3BE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E3BE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E3BE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E3BE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4E3BE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E3BE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E3BE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E3BE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E3BE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E3BE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E3BEC"/>
    <w:rPr>
      <w:rFonts w:eastAsiaTheme="majorEastAsia" w:cstheme="majorBidi"/>
      <w:color w:val="272727" w:themeColor="text1" w:themeTint="D8"/>
    </w:rPr>
  </w:style>
  <w:style w:type="paragraph" w:styleId="Ttulo">
    <w:name w:val="Title"/>
    <w:basedOn w:val="Normal"/>
    <w:next w:val="Normal"/>
    <w:link w:val="TtuloCar"/>
    <w:uiPriority w:val="10"/>
    <w:qFormat/>
    <w:rsid w:val="004E3B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E3BE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E3BE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E3BE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E3BEC"/>
    <w:pPr>
      <w:spacing w:before="160"/>
      <w:jc w:val="center"/>
    </w:pPr>
    <w:rPr>
      <w:i/>
      <w:iCs/>
      <w:color w:val="404040" w:themeColor="text1" w:themeTint="BF"/>
    </w:rPr>
  </w:style>
  <w:style w:type="character" w:customStyle="1" w:styleId="CitaCar">
    <w:name w:val="Cita Car"/>
    <w:basedOn w:val="Fuentedeprrafopredeter"/>
    <w:link w:val="Cita"/>
    <w:uiPriority w:val="29"/>
    <w:rsid w:val="004E3BEC"/>
    <w:rPr>
      <w:i/>
      <w:iCs/>
      <w:color w:val="404040" w:themeColor="text1" w:themeTint="BF"/>
    </w:rPr>
  </w:style>
  <w:style w:type="paragraph" w:styleId="Prrafodelista">
    <w:name w:val="List Paragraph"/>
    <w:basedOn w:val="Normal"/>
    <w:uiPriority w:val="34"/>
    <w:qFormat/>
    <w:rsid w:val="004E3BEC"/>
    <w:pPr>
      <w:ind w:left="720"/>
      <w:contextualSpacing/>
    </w:pPr>
  </w:style>
  <w:style w:type="character" w:styleId="nfasisintenso">
    <w:name w:val="Intense Emphasis"/>
    <w:basedOn w:val="Fuentedeprrafopredeter"/>
    <w:uiPriority w:val="21"/>
    <w:qFormat/>
    <w:rsid w:val="004E3BEC"/>
    <w:rPr>
      <w:i/>
      <w:iCs/>
      <w:color w:val="0F4761" w:themeColor="accent1" w:themeShade="BF"/>
    </w:rPr>
  </w:style>
  <w:style w:type="paragraph" w:styleId="Citadestacada">
    <w:name w:val="Intense Quote"/>
    <w:basedOn w:val="Normal"/>
    <w:next w:val="Normal"/>
    <w:link w:val="CitadestacadaCar"/>
    <w:uiPriority w:val="30"/>
    <w:qFormat/>
    <w:rsid w:val="004E3B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E3BEC"/>
    <w:rPr>
      <w:i/>
      <w:iCs/>
      <w:color w:val="0F4761" w:themeColor="accent1" w:themeShade="BF"/>
    </w:rPr>
  </w:style>
  <w:style w:type="character" w:styleId="Referenciaintensa">
    <w:name w:val="Intense Reference"/>
    <w:basedOn w:val="Fuentedeprrafopredeter"/>
    <w:uiPriority w:val="32"/>
    <w:qFormat/>
    <w:rsid w:val="004E3BEC"/>
    <w:rPr>
      <w:b/>
      <w:bCs/>
      <w:smallCaps/>
      <w:color w:val="0F4761" w:themeColor="accent1" w:themeShade="BF"/>
      <w:spacing w:val="5"/>
    </w:rPr>
  </w:style>
  <w:style w:type="table" w:styleId="Tablaconcuadrcula">
    <w:name w:val="Table Grid"/>
    <w:basedOn w:val="Tablanormal"/>
    <w:uiPriority w:val="39"/>
    <w:rsid w:val="004E3B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A0894"/>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styleId="CdigoHTML">
    <w:name w:val="HTML Code"/>
    <w:basedOn w:val="Fuentedeprrafopredeter"/>
    <w:uiPriority w:val="99"/>
    <w:semiHidden/>
    <w:unhideWhenUsed/>
    <w:rsid w:val="002A0894"/>
    <w:rPr>
      <w:rFonts w:ascii="Courier New" w:eastAsia="Times New Roman" w:hAnsi="Courier New" w:cs="Courier New"/>
      <w:sz w:val="20"/>
      <w:szCs w:val="20"/>
    </w:rPr>
  </w:style>
  <w:style w:type="table" w:styleId="Tablaconcuadrculaclara">
    <w:name w:val="Grid Table Light"/>
    <w:basedOn w:val="Tablanormal"/>
    <w:uiPriority w:val="40"/>
    <w:rsid w:val="00040ED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1483</Words>
  <Characters>8159</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DANIEL PAREDES SATIAN</dc:creator>
  <cp:keywords/>
  <dc:description/>
  <cp:lastModifiedBy>EDWIN DANIEL PAREDES SATIAN</cp:lastModifiedBy>
  <cp:revision>2</cp:revision>
  <dcterms:created xsi:type="dcterms:W3CDTF">2026-05-22T18:07:00Z</dcterms:created>
  <dcterms:modified xsi:type="dcterms:W3CDTF">2026-05-22T18:07:00Z</dcterms:modified>
</cp:coreProperties>
</file>