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7E256" w14:textId="384CEAA4" w:rsidR="00BF6BDF" w:rsidRPr="008068BE" w:rsidRDefault="008068BE">
      <w:pPr>
        <w:rPr>
          <w:lang w:val="en-US"/>
        </w:rPr>
      </w:pPr>
      <w:r w:rsidRPr="008068BE">
        <w:rPr>
          <w:lang w:val="en-US"/>
        </w:rPr>
        <w:t>Universal design</w:t>
      </w:r>
      <w:r w:rsidR="00896930">
        <w:rPr>
          <w:lang w:val="en-US"/>
        </w:rPr>
        <w:t xml:space="preserve"> </w:t>
      </w:r>
      <w:r w:rsidRPr="008068BE">
        <w:rPr>
          <w:lang w:val="en-US"/>
        </w:rPr>
        <w:t>for learning</w:t>
      </w:r>
    </w:p>
    <w:p w14:paraId="0A133725" w14:textId="77777777" w:rsidR="008068BE" w:rsidRPr="008068BE" w:rsidRDefault="008068BE" w:rsidP="008068BE">
      <w:pPr>
        <w:numPr>
          <w:ilvl w:val="0"/>
          <w:numId w:val="2"/>
        </w:numPr>
        <w:rPr>
          <w:lang w:val="en-US"/>
        </w:rPr>
      </w:pPr>
      <w:r w:rsidRPr="008068BE">
        <w:rPr>
          <w:lang w:val="en-US"/>
        </w:rPr>
        <w:t xml:space="preserve"> </w:t>
      </w:r>
      <w:r w:rsidRPr="008068BE">
        <w:rPr>
          <w:b/>
          <w:bCs/>
          <w:lang w:val="en-US"/>
        </w:rPr>
        <w:t>Engagement</w:t>
      </w:r>
      <w:r w:rsidRPr="008068BE">
        <w:rPr>
          <w:lang w:val="en-US"/>
        </w:rPr>
        <w:t> (the why of learning): recruiting interest, sustaining effort and persistence, and self-regulation.</w:t>
      </w:r>
    </w:p>
    <w:p w14:paraId="41F62F19" w14:textId="5678378E" w:rsidR="008068BE" w:rsidRPr="008068BE" w:rsidRDefault="008068BE" w:rsidP="008068BE">
      <w:pPr>
        <w:numPr>
          <w:ilvl w:val="1"/>
          <w:numId w:val="2"/>
        </w:numPr>
        <w:rPr>
          <w:lang w:val="en-US"/>
        </w:rPr>
      </w:pPr>
      <w:r w:rsidRPr="008068BE">
        <w:rPr>
          <w:lang w:val="en-US"/>
        </w:rPr>
        <w:t>Spark motivation and enthusiasm for learning</w:t>
      </w:r>
    </w:p>
    <w:p w14:paraId="368F65F3" w14:textId="3AC1CF54" w:rsidR="008068BE" w:rsidRPr="008068BE" w:rsidRDefault="008068BE" w:rsidP="008068BE">
      <w:pPr>
        <w:numPr>
          <w:ilvl w:val="1"/>
          <w:numId w:val="2"/>
        </w:numPr>
        <w:rPr>
          <w:lang w:val="en-US"/>
        </w:rPr>
      </w:pPr>
      <w:r w:rsidRPr="008068BE">
        <w:rPr>
          <w:lang w:val="en-US"/>
        </w:rPr>
        <w:t>Connect authentic personal experiences to the learning environment</w:t>
      </w:r>
    </w:p>
    <w:p w14:paraId="316C7004" w14:textId="1A448E2D" w:rsidR="008068BE" w:rsidRPr="008068BE" w:rsidRDefault="008068BE" w:rsidP="008068BE">
      <w:pPr>
        <w:numPr>
          <w:ilvl w:val="1"/>
          <w:numId w:val="2"/>
        </w:numPr>
        <w:rPr>
          <w:lang w:val="en-US"/>
        </w:rPr>
      </w:pPr>
      <w:r w:rsidRPr="008068BE">
        <w:rPr>
          <w:lang w:val="en-US"/>
        </w:rPr>
        <w:t>Context dependent</w:t>
      </w:r>
    </w:p>
    <w:p w14:paraId="0463C78B" w14:textId="510534B6" w:rsidR="008068BE" w:rsidRDefault="008068BE" w:rsidP="008068BE">
      <w:pPr>
        <w:numPr>
          <w:ilvl w:val="2"/>
          <w:numId w:val="2"/>
        </w:numPr>
        <w:rPr>
          <w:lang w:val="en-US"/>
        </w:rPr>
      </w:pPr>
      <w:r w:rsidRPr="008068BE">
        <w:rPr>
          <w:lang w:val="en-US"/>
        </w:rPr>
        <w:t>New and spontaneous vs. routine</w:t>
      </w:r>
    </w:p>
    <w:p w14:paraId="2FD848A8" w14:textId="27246286" w:rsidR="008068BE" w:rsidRDefault="008068BE" w:rsidP="008068BE">
      <w:pPr>
        <w:numPr>
          <w:ilvl w:val="2"/>
          <w:numId w:val="2"/>
        </w:numPr>
        <w:rPr>
          <w:lang w:val="en-US"/>
        </w:rPr>
      </w:pPr>
      <w:r>
        <w:rPr>
          <w:lang w:val="en-US"/>
        </w:rPr>
        <w:t>Alone vs in peers</w:t>
      </w:r>
    </w:p>
    <w:p w14:paraId="28197CCF" w14:textId="612EB310" w:rsidR="008068BE" w:rsidRDefault="008068BE" w:rsidP="008068BE">
      <w:pPr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Variability </w:t>
      </w:r>
      <w:r w:rsidRPr="008068BE">
        <w:rPr>
          <w:lang w:val="en-US"/>
        </w:rPr>
        <w:sym w:font="Wingdings" w:char="F0E0"/>
      </w:r>
      <w:r>
        <w:rPr>
          <w:lang w:val="en-US"/>
        </w:rPr>
        <w:t xml:space="preserve"> need for constant presence of multiple options</w:t>
      </w:r>
    </w:p>
    <w:p w14:paraId="54F2318A" w14:textId="06CE6D82" w:rsidR="0040179A" w:rsidRPr="0040179A" w:rsidRDefault="008068BE" w:rsidP="0040179A">
      <w:pPr>
        <w:numPr>
          <w:ilvl w:val="1"/>
          <w:numId w:val="2"/>
        </w:numPr>
        <w:rPr>
          <w:lang w:val="en-US"/>
        </w:rPr>
      </w:pPr>
      <w:r>
        <w:rPr>
          <w:lang w:val="en-US"/>
        </w:rPr>
        <w:t>Joy and play</w:t>
      </w:r>
    </w:p>
    <w:p w14:paraId="4ED44F14" w14:textId="235FB5B6" w:rsidR="0040179A" w:rsidRPr="008068BE" w:rsidRDefault="008068BE" w:rsidP="0040179A">
      <w:pPr>
        <w:numPr>
          <w:ilvl w:val="0"/>
          <w:numId w:val="2"/>
        </w:numPr>
        <w:rPr>
          <w:lang w:val="en-US"/>
        </w:rPr>
      </w:pPr>
      <w:r w:rsidRPr="008068BE">
        <w:rPr>
          <w:b/>
          <w:bCs/>
          <w:lang w:val="en-US"/>
        </w:rPr>
        <w:t>Representation</w:t>
      </w:r>
      <w:r w:rsidRPr="008068BE">
        <w:rPr>
          <w:lang w:val="en-US"/>
        </w:rPr>
        <w:t> (</w:t>
      </w:r>
      <w:proofErr w:type="gramStart"/>
      <w:r w:rsidRPr="008068BE">
        <w:rPr>
          <w:lang w:val="en-US"/>
        </w:rPr>
        <w:t>the what</w:t>
      </w:r>
      <w:proofErr w:type="gramEnd"/>
      <w:r w:rsidRPr="008068BE">
        <w:rPr>
          <w:lang w:val="en-US"/>
        </w:rPr>
        <w:t xml:space="preserve"> of learning): perception, language and symbols, and comprehension.</w:t>
      </w:r>
    </w:p>
    <w:p w14:paraId="4759C22E" w14:textId="77777777" w:rsidR="008068BE" w:rsidRPr="008068BE" w:rsidRDefault="008068BE" w:rsidP="008068BE">
      <w:pPr>
        <w:numPr>
          <w:ilvl w:val="0"/>
          <w:numId w:val="2"/>
        </w:numPr>
        <w:rPr>
          <w:lang w:val="en-US"/>
        </w:rPr>
      </w:pPr>
      <w:r w:rsidRPr="008068BE">
        <w:rPr>
          <w:b/>
          <w:bCs/>
          <w:lang w:val="en-US"/>
        </w:rPr>
        <w:t>Action &amp; Expression</w:t>
      </w:r>
      <w:r w:rsidRPr="008068BE">
        <w:rPr>
          <w:lang w:val="en-US"/>
        </w:rPr>
        <w:t xml:space="preserve"> (the </w:t>
      </w:r>
      <w:proofErr w:type="spellStart"/>
      <w:r w:rsidRPr="008068BE">
        <w:rPr>
          <w:lang w:val="en-US"/>
        </w:rPr>
        <w:t>how</w:t>
      </w:r>
      <w:proofErr w:type="spellEnd"/>
      <w:r w:rsidRPr="008068BE">
        <w:rPr>
          <w:lang w:val="en-US"/>
        </w:rPr>
        <w:t xml:space="preserve"> of learning): physical action, expression and communication, and executive function.</w:t>
      </w:r>
    </w:p>
    <w:p w14:paraId="2D57127D" w14:textId="597B48E2" w:rsidR="008068BE" w:rsidRDefault="008068BE">
      <w:pPr>
        <w:rPr>
          <w:b/>
          <w:lang w:val="en-US"/>
        </w:rPr>
      </w:pPr>
    </w:p>
    <w:p w14:paraId="02ABB9B1" w14:textId="77777777" w:rsidR="008068BE" w:rsidRDefault="008068BE">
      <w:pPr>
        <w:rPr>
          <w:b/>
          <w:lang w:val="en-US"/>
        </w:rPr>
      </w:pPr>
    </w:p>
    <w:p w14:paraId="3060EFF4" w14:textId="3AADCCAF" w:rsidR="008068BE" w:rsidRDefault="008068BE">
      <w:pPr>
        <w:rPr>
          <w:b/>
          <w:lang w:val="en-US"/>
        </w:rPr>
      </w:pPr>
      <w:r>
        <w:rPr>
          <w:b/>
          <w:lang w:val="en-US"/>
        </w:rPr>
        <w:t>How learning in the brain happens</w:t>
      </w:r>
    </w:p>
    <w:p w14:paraId="57ED4CD0" w14:textId="64EE7E9D" w:rsidR="008068BE" w:rsidRPr="00ED1FC0" w:rsidRDefault="00ED1FC0" w:rsidP="008068BE">
      <w:pPr>
        <w:pStyle w:val="ListParagraph"/>
        <w:numPr>
          <w:ilvl w:val="0"/>
          <w:numId w:val="3"/>
        </w:numPr>
        <w:rPr>
          <w:bCs/>
          <w:lang w:val="en-US"/>
        </w:rPr>
      </w:pPr>
      <w:r w:rsidRPr="00ED1FC0">
        <w:rPr>
          <w:bCs/>
        </w:rPr>
        <w:t xml:space="preserve">change in communication within and between </w:t>
      </w:r>
      <w:r>
        <w:rPr>
          <w:bCs/>
        </w:rPr>
        <w:t>brain n</w:t>
      </w:r>
      <w:r w:rsidRPr="00ED1FC0">
        <w:rPr>
          <w:bCs/>
        </w:rPr>
        <w:t>etwork</w:t>
      </w:r>
      <w:r>
        <w:rPr>
          <w:bCs/>
        </w:rPr>
        <w:t>s</w:t>
      </w:r>
    </w:p>
    <w:p w14:paraId="363BFF63" w14:textId="58DA3606" w:rsidR="00ED1FC0" w:rsidRDefault="00ED1FC0" w:rsidP="008068BE">
      <w:pPr>
        <w:pStyle w:val="ListParagraph"/>
        <w:numPr>
          <w:ilvl w:val="0"/>
          <w:numId w:val="3"/>
        </w:numPr>
        <w:rPr>
          <w:bCs/>
          <w:lang w:val="en-US"/>
        </w:rPr>
      </w:pPr>
      <w:r>
        <w:rPr>
          <w:bCs/>
          <w:lang w:val="en-US"/>
        </w:rPr>
        <w:t xml:space="preserve">UDL networks </w:t>
      </w:r>
    </w:p>
    <w:p w14:paraId="69A0BDE0" w14:textId="5B9738BA" w:rsidR="00ED1FC0" w:rsidRDefault="00ED1FC0" w:rsidP="00ED1FC0">
      <w:pPr>
        <w:pStyle w:val="ListParagraph"/>
        <w:numPr>
          <w:ilvl w:val="1"/>
          <w:numId w:val="3"/>
        </w:numPr>
        <w:rPr>
          <w:bCs/>
          <w:lang w:val="en-US"/>
        </w:rPr>
      </w:pPr>
      <w:r>
        <w:rPr>
          <w:bCs/>
          <w:lang w:val="en-US"/>
        </w:rPr>
        <w:t>Affective – motivation and participation</w:t>
      </w:r>
    </w:p>
    <w:p w14:paraId="5BF1E97C" w14:textId="60842337" w:rsidR="00ED1FC0" w:rsidRDefault="00ED1FC0" w:rsidP="00ED1FC0">
      <w:pPr>
        <w:pStyle w:val="ListParagraph"/>
        <w:numPr>
          <w:ilvl w:val="1"/>
          <w:numId w:val="3"/>
        </w:numPr>
        <w:rPr>
          <w:bCs/>
          <w:lang w:val="en-US"/>
        </w:rPr>
      </w:pPr>
      <w:r>
        <w:rPr>
          <w:bCs/>
          <w:lang w:val="en-US"/>
        </w:rPr>
        <w:t xml:space="preserve">Recognition networks – perception of information and surrounding environment and transformation </w:t>
      </w:r>
      <w:proofErr w:type="spellStart"/>
      <w:r>
        <w:rPr>
          <w:bCs/>
          <w:lang w:val="en-US"/>
        </w:rPr>
        <w:t>there of</w:t>
      </w:r>
      <w:proofErr w:type="spellEnd"/>
      <w:r>
        <w:rPr>
          <w:bCs/>
          <w:lang w:val="en-US"/>
        </w:rPr>
        <w:t xml:space="preserve"> into </w:t>
      </w:r>
      <w:proofErr w:type="spellStart"/>
      <w:r>
        <w:rPr>
          <w:bCs/>
          <w:lang w:val="en-US"/>
        </w:rPr>
        <w:t>knowedge</w:t>
      </w:r>
      <w:proofErr w:type="spellEnd"/>
    </w:p>
    <w:p w14:paraId="0879A193" w14:textId="3F365799" w:rsidR="00ED1FC0" w:rsidRDefault="00ED1FC0" w:rsidP="00ED1FC0">
      <w:pPr>
        <w:pStyle w:val="ListParagraph"/>
        <w:numPr>
          <w:ilvl w:val="1"/>
          <w:numId w:val="3"/>
        </w:numPr>
        <w:rPr>
          <w:bCs/>
          <w:lang w:val="en-US"/>
        </w:rPr>
      </w:pPr>
      <w:r>
        <w:rPr>
          <w:bCs/>
          <w:lang w:val="en-US"/>
        </w:rPr>
        <w:t>Strategic network – plan and organization of strategies and skills</w:t>
      </w:r>
    </w:p>
    <w:p w14:paraId="35485A5E" w14:textId="267CC7E2" w:rsidR="00ED1FC0" w:rsidRDefault="00ED1FC0" w:rsidP="00ED1FC0">
      <w:pPr>
        <w:pStyle w:val="ListParagraph"/>
        <w:numPr>
          <w:ilvl w:val="0"/>
          <w:numId w:val="3"/>
        </w:numPr>
        <w:rPr>
          <w:bCs/>
          <w:lang w:val="en-US"/>
        </w:rPr>
      </w:pPr>
      <w:r>
        <w:rPr>
          <w:bCs/>
          <w:lang w:val="en-US"/>
        </w:rPr>
        <w:t xml:space="preserve">Network neuroscience </w:t>
      </w:r>
    </w:p>
    <w:p w14:paraId="39DD8D3C" w14:textId="74EAF15D" w:rsidR="00ED1FC0" w:rsidRPr="005C4A41" w:rsidRDefault="00ED1FC0" w:rsidP="00ED1FC0">
      <w:pPr>
        <w:pStyle w:val="ListParagraph"/>
        <w:numPr>
          <w:ilvl w:val="1"/>
          <w:numId w:val="3"/>
        </w:numPr>
        <w:rPr>
          <w:bCs/>
          <w:lang w:val="en-US"/>
        </w:rPr>
      </w:pPr>
      <w:r w:rsidRPr="00ED1FC0">
        <w:rPr>
          <w:bCs/>
        </w:rPr>
        <w:t>network map of the brain where brain regions synchronize their activity</w:t>
      </w:r>
    </w:p>
    <w:p w14:paraId="0B4A8EC0" w14:textId="4A16A775" w:rsidR="005C4A41" w:rsidRPr="005C4A41" w:rsidRDefault="005C4A41" w:rsidP="00ED1FC0">
      <w:pPr>
        <w:pStyle w:val="ListParagraph"/>
        <w:numPr>
          <w:ilvl w:val="1"/>
          <w:numId w:val="3"/>
        </w:numPr>
        <w:rPr>
          <w:bCs/>
          <w:lang w:val="en-US"/>
        </w:rPr>
      </w:pPr>
      <w:r>
        <w:rPr>
          <w:bCs/>
          <w:lang w:val="en-US"/>
        </w:rPr>
        <w:t>ass</w:t>
      </w:r>
      <w:proofErr w:type="gramStart"/>
      <w:r>
        <w:rPr>
          <w:bCs/>
          <w:lang w:val="en-US"/>
        </w:rPr>
        <w:t xml:space="preserve">1 </w:t>
      </w:r>
      <w:r w:rsidRPr="005C4A41">
        <w:rPr>
          <w:bCs/>
        </w:rPr>
        <w:t> brain</w:t>
      </w:r>
      <w:proofErr w:type="gramEnd"/>
      <w:r w:rsidRPr="005C4A41">
        <w:rPr>
          <w:bCs/>
        </w:rPr>
        <w:t xml:space="preserve"> is organized into large-scale functional networks that can be consistently identified across participants and time</w:t>
      </w:r>
    </w:p>
    <w:p w14:paraId="5E3684BC" w14:textId="5C4C1E0C" w:rsidR="005C4A41" w:rsidRPr="005C4A41" w:rsidRDefault="005C4A41" w:rsidP="005C4A41">
      <w:pPr>
        <w:pStyle w:val="ListParagraph"/>
        <w:numPr>
          <w:ilvl w:val="2"/>
          <w:numId w:val="3"/>
        </w:numPr>
        <w:rPr>
          <w:bCs/>
          <w:lang w:val="en-US"/>
        </w:rPr>
      </w:pPr>
      <w:r w:rsidRPr="005C4A41">
        <w:rPr>
          <w:bCs/>
        </w:rPr>
        <w:t>functional networks might interact to support a wide range of behavioral and cognitive functions </w:t>
      </w:r>
    </w:p>
    <w:p w14:paraId="3F3287A1" w14:textId="2357D3E1" w:rsidR="005C4A41" w:rsidRPr="005C4A41" w:rsidRDefault="005C4A41" w:rsidP="005C4A41">
      <w:pPr>
        <w:pStyle w:val="ListParagraph"/>
        <w:numPr>
          <w:ilvl w:val="0"/>
          <w:numId w:val="3"/>
        </w:numPr>
        <w:rPr>
          <w:bCs/>
          <w:lang w:val="en-US"/>
        </w:rPr>
      </w:pPr>
      <w:r>
        <w:rPr>
          <w:bCs/>
        </w:rPr>
        <w:t>Network neuroscience and psychological theories</w:t>
      </w:r>
    </w:p>
    <w:p w14:paraId="2DC720CB" w14:textId="7EA56318" w:rsidR="005C4A41" w:rsidRPr="005C4A41" w:rsidRDefault="005C4A41" w:rsidP="005C4A41">
      <w:pPr>
        <w:pStyle w:val="ListParagraph"/>
        <w:numPr>
          <w:ilvl w:val="1"/>
          <w:numId w:val="3"/>
        </w:numPr>
        <w:rPr>
          <w:bCs/>
          <w:lang w:val="en-US"/>
        </w:rPr>
      </w:pPr>
      <w:r>
        <w:rPr>
          <w:bCs/>
        </w:rPr>
        <w:t xml:space="preserve">Affective theory </w:t>
      </w:r>
      <w:r w:rsidRPr="005C4A41">
        <w:rPr>
          <w:bCs/>
        </w:rPr>
        <w:t>(</w:t>
      </w:r>
      <w:r w:rsidRPr="005C4A41">
        <w:rPr>
          <w:bCs/>
        </w:rPr>
        <w:fldChar w:fldCharType="begin"/>
      </w:r>
      <w:r w:rsidRPr="005C4A41">
        <w:rPr>
          <w:bCs/>
        </w:rPr>
        <w:instrText>HYPERLINK "https://www.frontiersin.org/journals/neuroscience/articles/10.3389/fnins.2018.00895/full" \l "B40"</w:instrText>
      </w:r>
      <w:r w:rsidRPr="005C4A41">
        <w:rPr>
          <w:bCs/>
        </w:rPr>
        <w:fldChar w:fldCharType="separate"/>
      </w:r>
      <w:r w:rsidRPr="005C4A41">
        <w:rPr>
          <w:rStyle w:val="Hyperlink"/>
          <w:bCs/>
        </w:rPr>
        <w:t>Panksepp, 1998</w:t>
      </w:r>
      <w:r w:rsidRPr="005C4A41">
        <w:rPr>
          <w:bCs/>
          <w:lang w:val="en-US"/>
        </w:rPr>
        <w:fldChar w:fldCharType="end"/>
      </w:r>
      <w:r w:rsidRPr="005C4A41">
        <w:rPr>
          <w:bCs/>
        </w:rPr>
        <w:t>)</w:t>
      </w:r>
    </w:p>
    <w:p w14:paraId="4E03DF1E" w14:textId="61AE3212" w:rsidR="005C4A41" w:rsidRPr="005C4A41" w:rsidRDefault="005C4A41" w:rsidP="005C4A41">
      <w:pPr>
        <w:pStyle w:val="ListParagraph"/>
        <w:numPr>
          <w:ilvl w:val="2"/>
          <w:numId w:val="3"/>
        </w:numPr>
        <w:rPr>
          <w:bCs/>
          <w:lang w:val="en-US"/>
        </w:rPr>
      </w:pPr>
      <w:r>
        <w:rPr>
          <w:bCs/>
        </w:rPr>
        <w:t>7 emotion- related circuits</w:t>
      </w:r>
    </w:p>
    <w:p w14:paraId="592459D0" w14:textId="76C6FCFE" w:rsidR="005C4A41" w:rsidRPr="005C4A41" w:rsidRDefault="005C4A41" w:rsidP="005C4A41">
      <w:pPr>
        <w:pStyle w:val="ListParagraph"/>
        <w:numPr>
          <w:ilvl w:val="2"/>
          <w:numId w:val="3"/>
        </w:numPr>
        <w:rPr>
          <w:bCs/>
          <w:lang w:val="en-US"/>
        </w:rPr>
      </w:pPr>
      <w:r>
        <w:rPr>
          <w:bCs/>
        </w:rPr>
        <w:t>Innate</w:t>
      </w:r>
    </w:p>
    <w:p w14:paraId="3BDB8DF4" w14:textId="04F589B9" w:rsidR="005C4A41" w:rsidRDefault="005C4A41" w:rsidP="005C4A41">
      <w:pPr>
        <w:pStyle w:val="ListParagraph"/>
        <w:numPr>
          <w:ilvl w:val="2"/>
          <w:numId w:val="3"/>
        </w:numPr>
        <w:rPr>
          <w:bCs/>
          <w:lang w:val="en-US"/>
        </w:rPr>
      </w:pPr>
      <w:r>
        <w:rPr>
          <w:bCs/>
        </w:rPr>
        <w:t>Amygdala and limbic system</w:t>
      </w:r>
    </w:p>
    <w:p w14:paraId="5C9AA36C" w14:textId="3B43E71E" w:rsidR="005C4A41" w:rsidRDefault="005C4A41" w:rsidP="005C4A41">
      <w:pPr>
        <w:pStyle w:val="ListParagraph"/>
        <w:numPr>
          <w:ilvl w:val="2"/>
          <w:numId w:val="3"/>
        </w:numPr>
        <w:rPr>
          <w:bCs/>
          <w:lang w:val="en-US"/>
        </w:rPr>
      </w:pPr>
      <w:r>
        <w:rPr>
          <w:bCs/>
          <w:lang w:val="en-US"/>
        </w:rPr>
        <w:t>Fast to generate</w:t>
      </w:r>
    </w:p>
    <w:p w14:paraId="6CC09C1E" w14:textId="2855C353" w:rsidR="00896930" w:rsidRPr="00896930" w:rsidRDefault="005C4A41" w:rsidP="00896930">
      <w:pPr>
        <w:pStyle w:val="ListParagraph"/>
        <w:numPr>
          <w:ilvl w:val="2"/>
          <w:numId w:val="3"/>
        </w:numPr>
        <w:rPr>
          <w:bCs/>
          <w:lang w:val="en-US"/>
        </w:rPr>
      </w:pPr>
      <w:r>
        <w:rPr>
          <w:bCs/>
          <w:lang w:val="en-US"/>
        </w:rPr>
        <w:t>Quick responses</w:t>
      </w:r>
    </w:p>
    <w:p w14:paraId="599589D3" w14:textId="77777777" w:rsidR="005C4A41" w:rsidRPr="005C4A41" w:rsidRDefault="005C4A41" w:rsidP="005C4A41">
      <w:pPr>
        <w:pStyle w:val="ListParagraph"/>
        <w:numPr>
          <w:ilvl w:val="1"/>
          <w:numId w:val="3"/>
        </w:numPr>
        <w:rPr>
          <w:bCs/>
          <w:lang w:val="en-US"/>
        </w:rPr>
      </w:pPr>
      <w:r>
        <w:rPr>
          <w:bCs/>
        </w:rPr>
        <w:t>r</w:t>
      </w:r>
      <w:r w:rsidRPr="005C4A41">
        <w:rPr>
          <w:bCs/>
        </w:rPr>
        <w:t>eward sensitivity theory (</w:t>
      </w:r>
      <w:r w:rsidRPr="005C4A41">
        <w:rPr>
          <w:bCs/>
        </w:rPr>
        <w:fldChar w:fldCharType="begin"/>
      </w:r>
      <w:r w:rsidRPr="005C4A41">
        <w:rPr>
          <w:bCs/>
        </w:rPr>
        <w:instrText>HYPERLINK "https://www.frontiersin.org/journals/neuroscience/articles/10.3389/fnins.2018.00895/full" \l "B20"</w:instrText>
      </w:r>
      <w:r w:rsidRPr="005C4A41">
        <w:rPr>
          <w:bCs/>
        </w:rPr>
        <w:fldChar w:fldCharType="separate"/>
      </w:r>
      <w:r w:rsidRPr="005C4A41">
        <w:rPr>
          <w:rStyle w:val="Hyperlink"/>
          <w:bCs/>
        </w:rPr>
        <w:t>Gilson et al., 2018</w:t>
      </w:r>
      <w:r w:rsidRPr="005C4A41">
        <w:rPr>
          <w:bCs/>
          <w:lang w:val="en-US"/>
        </w:rPr>
        <w:fldChar w:fldCharType="end"/>
      </w:r>
      <w:r w:rsidRPr="005C4A41">
        <w:rPr>
          <w:bCs/>
        </w:rPr>
        <w:t>)</w:t>
      </w:r>
    </w:p>
    <w:p w14:paraId="7EAD620B" w14:textId="58D53912" w:rsidR="005C4A41" w:rsidRPr="00896930" w:rsidRDefault="005C4A41" w:rsidP="005C4A41">
      <w:pPr>
        <w:pStyle w:val="ListParagraph"/>
        <w:numPr>
          <w:ilvl w:val="1"/>
          <w:numId w:val="3"/>
        </w:numPr>
        <w:rPr>
          <w:bCs/>
          <w:lang w:val="en-US"/>
        </w:rPr>
      </w:pPr>
      <w:r w:rsidRPr="005C4A41">
        <w:rPr>
          <w:bCs/>
        </w:rPr>
        <w:t>theory of constructed emotions (</w:t>
      </w:r>
      <w:r w:rsidRPr="005C4A41">
        <w:rPr>
          <w:bCs/>
        </w:rPr>
        <w:fldChar w:fldCharType="begin"/>
      </w:r>
      <w:r w:rsidRPr="005C4A41">
        <w:rPr>
          <w:bCs/>
        </w:rPr>
        <w:instrText>HYPERLINK "https://www.frontiersin.org/journals/neuroscience/articles/10.3389/fnins.2018.00895/full" \l "B2"</w:instrText>
      </w:r>
      <w:r w:rsidRPr="005C4A41">
        <w:rPr>
          <w:bCs/>
        </w:rPr>
        <w:fldChar w:fldCharType="separate"/>
      </w:r>
      <w:r w:rsidRPr="005C4A41">
        <w:rPr>
          <w:rStyle w:val="Hyperlink"/>
          <w:bCs/>
        </w:rPr>
        <w:t>Barrett, 2017</w:t>
      </w:r>
      <w:r w:rsidRPr="005C4A41">
        <w:rPr>
          <w:bCs/>
          <w:lang w:val="en-US"/>
        </w:rPr>
        <w:fldChar w:fldCharType="end"/>
      </w:r>
      <w:r w:rsidRPr="005C4A41">
        <w:rPr>
          <w:bCs/>
        </w:rPr>
        <w:t>)</w:t>
      </w:r>
    </w:p>
    <w:p w14:paraId="29F08B34" w14:textId="271DE9DB" w:rsidR="00896930" w:rsidRDefault="00896930" w:rsidP="00896930">
      <w:pPr>
        <w:pStyle w:val="ListParagraph"/>
        <w:numPr>
          <w:ilvl w:val="2"/>
          <w:numId w:val="3"/>
        </w:numPr>
        <w:rPr>
          <w:bCs/>
          <w:lang w:val="en-US"/>
        </w:rPr>
      </w:pPr>
      <w:r w:rsidRPr="00896930">
        <w:rPr>
          <w:bCs/>
          <w:lang w:val="en-US"/>
        </w:rPr>
        <w:t xml:space="preserve">brain uses its </w:t>
      </w:r>
      <w:proofErr w:type="gramStart"/>
      <w:r w:rsidRPr="00896930">
        <w:rPr>
          <w:bCs/>
          <w:lang w:val="en-US"/>
        </w:rPr>
        <w:t>past experience</w:t>
      </w:r>
      <w:proofErr w:type="gramEnd"/>
      <w:r w:rsidRPr="00896930">
        <w:rPr>
          <w:bCs/>
          <w:lang w:val="en-US"/>
        </w:rPr>
        <w:t xml:space="preserve"> to engage in predictive modeling of the environment</w:t>
      </w:r>
    </w:p>
    <w:p w14:paraId="0B970C4A" w14:textId="4978451F" w:rsidR="0040179A" w:rsidRDefault="0040179A" w:rsidP="0040179A">
      <w:pPr>
        <w:pStyle w:val="ListParagraph"/>
        <w:numPr>
          <w:ilvl w:val="0"/>
          <w:numId w:val="3"/>
        </w:numPr>
        <w:rPr>
          <w:bCs/>
          <w:lang w:val="en-US"/>
        </w:rPr>
      </w:pPr>
      <w:r>
        <w:rPr>
          <w:bCs/>
          <w:lang w:val="en-US"/>
        </w:rPr>
        <w:t>learning and the brain</w:t>
      </w:r>
    </w:p>
    <w:p w14:paraId="7FE138E3" w14:textId="529B6B68" w:rsidR="0040179A" w:rsidRDefault="0040179A" w:rsidP="0040179A">
      <w:pPr>
        <w:pStyle w:val="ListParagraph"/>
        <w:numPr>
          <w:ilvl w:val="1"/>
          <w:numId w:val="3"/>
        </w:numPr>
        <w:rPr>
          <w:bCs/>
          <w:lang w:val="en-US"/>
        </w:rPr>
      </w:pPr>
      <w:r>
        <w:rPr>
          <w:bCs/>
          <w:lang w:val="en-US"/>
        </w:rPr>
        <w:t xml:space="preserve">when learning a new concept </w:t>
      </w:r>
      <w:r w:rsidRPr="0040179A">
        <w:rPr>
          <w:bCs/>
          <w:lang w:val="en-US"/>
        </w:rPr>
        <w:sym w:font="Wingdings" w:char="F0E0"/>
      </w:r>
      <w:r>
        <w:rPr>
          <w:bCs/>
          <w:lang w:val="en-US"/>
        </w:rPr>
        <w:t xml:space="preserve"> new connection in the brain </w:t>
      </w:r>
      <w:proofErr w:type="gramStart"/>
      <w:r>
        <w:rPr>
          <w:bCs/>
          <w:lang w:val="en-US"/>
        </w:rPr>
        <w:t>are</w:t>
      </w:r>
      <w:proofErr w:type="gramEnd"/>
      <w:r>
        <w:rPr>
          <w:bCs/>
          <w:lang w:val="en-US"/>
        </w:rPr>
        <w:t xml:space="preserve"> formed or the one relevant for learning are strengthened</w:t>
      </w:r>
    </w:p>
    <w:p w14:paraId="65FCD5FF" w14:textId="3703A6D2" w:rsidR="0040179A" w:rsidRDefault="0040179A" w:rsidP="0040179A">
      <w:pPr>
        <w:rPr>
          <w:bCs/>
          <w:lang w:val="en-US"/>
        </w:rPr>
      </w:pPr>
      <w:r>
        <w:rPr>
          <w:bCs/>
          <w:lang w:val="en-US"/>
        </w:rPr>
        <w:t xml:space="preserve">Networks </w:t>
      </w:r>
    </w:p>
    <w:p w14:paraId="4A24F648" w14:textId="1C98E7BE" w:rsidR="0040179A" w:rsidRDefault="0040179A" w:rsidP="0040179A">
      <w:pPr>
        <w:pStyle w:val="ListParagraph"/>
        <w:numPr>
          <w:ilvl w:val="0"/>
          <w:numId w:val="3"/>
        </w:numPr>
        <w:rPr>
          <w:bCs/>
          <w:lang w:val="en-US"/>
        </w:rPr>
      </w:pPr>
      <w:r>
        <w:rPr>
          <w:bCs/>
          <w:lang w:val="en-US"/>
        </w:rPr>
        <w:t>affective</w:t>
      </w:r>
    </w:p>
    <w:p w14:paraId="1A688830" w14:textId="18DD33C0" w:rsidR="0040179A" w:rsidRDefault="0040179A" w:rsidP="0040179A">
      <w:pPr>
        <w:pStyle w:val="ListParagraph"/>
        <w:numPr>
          <w:ilvl w:val="1"/>
          <w:numId w:val="3"/>
        </w:numPr>
        <w:rPr>
          <w:bCs/>
          <w:lang w:val="en-US"/>
        </w:rPr>
      </w:pPr>
      <w:r>
        <w:rPr>
          <w:bCs/>
          <w:lang w:val="en-US"/>
        </w:rPr>
        <w:t>limbic system</w:t>
      </w:r>
    </w:p>
    <w:p w14:paraId="124D61A7" w14:textId="3F6869DC" w:rsidR="0040179A" w:rsidRDefault="0040179A" w:rsidP="0040179A">
      <w:pPr>
        <w:pStyle w:val="ListParagraph"/>
        <w:numPr>
          <w:ilvl w:val="1"/>
          <w:numId w:val="3"/>
        </w:numPr>
        <w:rPr>
          <w:bCs/>
          <w:lang w:val="en-US"/>
        </w:rPr>
      </w:pPr>
      <w:r>
        <w:rPr>
          <w:bCs/>
          <w:lang w:val="en-US"/>
        </w:rPr>
        <w:t>fast responses to stimuli</w:t>
      </w:r>
    </w:p>
    <w:p w14:paraId="7B0FC2A2" w14:textId="772F67F3" w:rsidR="0040179A" w:rsidRDefault="0040179A" w:rsidP="0040179A">
      <w:pPr>
        <w:pStyle w:val="ListParagraph"/>
        <w:numPr>
          <w:ilvl w:val="1"/>
          <w:numId w:val="3"/>
        </w:numPr>
        <w:rPr>
          <w:bCs/>
          <w:lang w:val="en-US"/>
        </w:rPr>
      </w:pPr>
      <w:r>
        <w:rPr>
          <w:bCs/>
          <w:lang w:val="en-US"/>
        </w:rPr>
        <w:t>fight or flight</w:t>
      </w:r>
    </w:p>
    <w:p w14:paraId="3F22B512" w14:textId="35C9C6C7" w:rsidR="0040179A" w:rsidRDefault="0040179A" w:rsidP="0040179A">
      <w:pPr>
        <w:pStyle w:val="ListParagraph"/>
        <w:numPr>
          <w:ilvl w:val="1"/>
          <w:numId w:val="3"/>
        </w:numPr>
        <w:rPr>
          <w:bCs/>
          <w:lang w:val="en-US"/>
        </w:rPr>
      </w:pPr>
      <w:r>
        <w:rPr>
          <w:bCs/>
          <w:lang w:val="en-US"/>
        </w:rPr>
        <w:t>beginning of memory formation – hippocampus</w:t>
      </w:r>
    </w:p>
    <w:p w14:paraId="388D205D" w14:textId="59FCFA03" w:rsidR="0040179A" w:rsidRDefault="0040179A" w:rsidP="0040179A">
      <w:pPr>
        <w:pStyle w:val="ListParagraph"/>
        <w:numPr>
          <w:ilvl w:val="2"/>
          <w:numId w:val="3"/>
        </w:numPr>
        <w:rPr>
          <w:bCs/>
          <w:lang w:val="en-US"/>
        </w:rPr>
      </w:pPr>
      <w:r>
        <w:rPr>
          <w:bCs/>
          <w:lang w:val="en-US"/>
        </w:rPr>
        <w:t>learning for different tasks, spatial, motor effective, etc.</w:t>
      </w:r>
    </w:p>
    <w:p w14:paraId="5CB5A8A7" w14:textId="21928E27" w:rsidR="0040179A" w:rsidRDefault="0040179A" w:rsidP="0040179A">
      <w:pPr>
        <w:pStyle w:val="ListParagraph"/>
        <w:numPr>
          <w:ilvl w:val="1"/>
          <w:numId w:val="3"/>
        </w:numPr>
        <w:rPr>
          <w:bCs/>
          <w:lang w:val="en-US"/>
        </w:rPr>
      </w:pPr>
      <w:r>
        <w:rPr>
          <w:bCs/>
          <w:lang w:val="en-US"/>
        </w:rPr>
        <w:t>action and reaction</w:t>
      </w:r>
    </w:p>
    <w:p w14:paraId="353FE806" w14:textId="095634CD" w:rsidR="0040179A" w:rsidRDefault="0040179A" w:rsidP="0040179A">
      <w:pPr>
        <w:pStyle w:val="ListParagraph"/>
        <w:numPr>
          <w:ilvl w:val="1"/>
          <w:numId w:val="3"/>
        </w:numPr>
        <w:rPr>
          <w:bCs/>
          <w:lang w:val="en-US"/>
        </w:rPr>
      </w:pPr>
      <w:r>
        <w:rPr>
          <w:bCs/>
          <w:lang w:val="en-US"/>
        </w:rPr>
        <w:t>planning, motivation</w:t>
      </w:r>
    </w:p>
    <w:p w14:paraId="30CAF855" w14:textId="620AD5FB" w:rsidR="00CC19F8" w:rsidRDefault="00CC19F8" w:rsidP="00CC19F8">
      <w:pPr>
        <w:pStyle w:val="ListParagraph"/>
        <w:numPr>
          <w:ilvl w:val="1"/>
          <w:numId w:val="3"/>
        </w:numPr>
        <w:rPr>
          <w:bCs/>
          <w:lang w:val="en-US"/>
        </w:rPr>
      </w:pPr>
      <w:r>
        <w:rPr>
          <w:bCs/>
          <w:lang w:val="en-US"/>
        </w:rPr>
        <w:lastRenderedPageBreak/>
        <w:t>research</w:t>
      </w:r>
    </w:p>
    <w:p w14:paraId="25BBFA48" w14:textId="56BB0837" w:rsidR="00CC19F8" w:rsidRDefault="00CC19F8" w:rsidP="00CC19F8">
      <w:pPr>
        <w:pStyle w:val="ListParagraph"/>
        <w:numPr>
          <w:ilvl w:val="2"/>
          <w:numId w:val="3"/>
        </w:numPr>
        <w:rPr>
          <w:bCs/>
          <w:lang w:val="en-US"/>
        </w:rPr>
      </w:pPr>
      <w:r>
        <w:rPr>
          <w:bCs/>
          <w:lang w:val="en-US"/>
        </w:rPr>
        <w:t>the power of affect (as a motivator)</w:t>
      </w:r>
    </w:p>
    <w:p w14:paraId="3BA18EB3" w14:textId="56E1B74F" w:rsidR="00CC19F8" w:rsidRDefault="00CC19F8" w:rsidP="00CC19F8">
      <w:pPr>
        <w:pStyle w:val="ListParagraph"/>
        <w:numPr>
          <w:ilvl w:val="1"/>
          <w:numId w:val="3"/>
        </w:numPr>
        <w:rPr>
          <w:bCs/>
          <w:lang w:val="en-US"/>
        </w:rPr>
      </w:pPr>
      <w:r>
        <w:rPr>
          <w:bCs/>
          <w:lang w:val="en-US"/>
        </w:rPr>
        <w:t xml:space="preserve">high </w:t>
      </w:r>
      <w:proofErr w:type="gramStart"/>
      <w:r>
        <w:rPr>
          <w:bCs/>
          <w:lang w:val="en-US"/>
        </w:rPr>
        <w:t>inter personal</w:t>
      </w:r>
      <w:proofErr w:type="gramEnd"/>
      <w:r>
        <w:rPr>
          <w:bCs/>
          <w:lang w:val="en-US"/>
        </w:rPr>
        <w:t xml:space="preserve"> variability </w:t>
      </w:r>
    </w:p>
    <w:p w14:paraId="01004525" w14:textId="2376F87C" w:rsidR="00CC19F8" w:rsidRDefault="00CC19F8" w:rsidP="00CC19F8">
      <w:pPr>
        <w:pStyle w:val="ListParagraph"/>
        <w:numPr>
          <w:ilvl w:val="1"/>
          <w:numId w:val="3"/>
        </w:numPr>
        <w:rPr>
          <w:bCs/>
          <w:lang w:val="en-US"/>
        </w:rPr>
      </w:pPr>
      <w:r>
        <w:rPr>
          <w:bCs/>
          <w:lang w:val="en-US"/>
        </w:rPr>
        <w:t>effects of environment and nurture are huge</w:t>
      </w:r>
    </w:p>
    <w:p w14:paraId="501361D3" w14:textId="26E14510" w:rsidR="00CC19F8" w:rsidRDefault="00775D20" w:rsidP="00CC19F8">
      <w:pPr>
        <w:pStyle w:val="ListParagraph"/>
        <w:numPr>
          <w:ilvl w:val="1"/>
          <w:numId w:val="3"/>
        </w:numPr>
        <w:rPr>
          <w:bCs/>
          <w:lang w:val="en-US"/>
        </w:rPr>
      </w:pPr>
      <w:r>
        <w:rPr>
          <w:bCs/>
          <w:lang w:val="en-US"/>
        </w:rPr>
        <w:t>emotional and motivational significance</w:t>
      </w:r>
    </w:p>
    <w:p w14:paraId="47B37E76" w14:textId="2709467B" w:rsidR="0040179A" w:rsidRDefault="0040179A" w:rsidP="0040179A">
      <w:pPr>
        <w:pStyle w:val="ListParagraph"/>
        <w:numPr>
          <w:ilvl w:val="0"/>
          <w:numId w:val="3"/>
        </w:numPr>
        <w:rPr>
          <w:bCs/>
          <w:lang w:val="en-US"/>
        </w:rPr>
      </w:pPr>
      <w:r>
        <w:rPr>
          <w:bCs/>
          <w:lang w:val="en-US"/>
        </w:rPr>
        <w:t>recognition</w:t>
      </w:r>
    </w:p>
    <w:p w14:paraId="28B1912D" w14:textId="0751C483" w:rsidR="00775D20" w:rsidRPr="00775D20" w:rsidRDefault="0040179A" w:rsidP="00775D20">
      <w:pPr>
        <w:pStyle w:val="ListParagraph"/>
        <w:numPr>
          <w:ilvl w:val="1"/>
          <w:numId w:val="3"/>
        </w:numPr>
        <w:rPr>
          <w:bCs/>
          <w:lang w:val="en-US"/>
        </w:rPr>
      </w:pPr>
      <w:r>
        <w:rPr>
          <w:bCs/>
          <w:lang w:val="en-US"/>
        </w:rPr>
        <w:t xml:space="preserve">perception of information from the environment and transformation into usable </w:t>
      </w:r>
      <w:r w:rsidR="00CC19F8">
        <w:rPr>
          <w:bCs/>
          <w:lang w:val="en-US"/>
        </w:rPr>
        <w:t>knowledge</w:t>
      </w:r>
    </w:p>
    <w:p w14:paraId="32175727" w14:textId="77777777" w:rsidR="0040179A" w:rsidRDefault="0040179A" w:rsidP="0040179A">
      <w:pPr>
        <w:pStyle w:val="ListParagraph"/>
        <w:numPr>
          <w:ilvl w:val="1"/>
          <w:numId w:val="3"/>
        </w:numPr>
        <w:rPr>
          <w:bCs/>
          <w:lang w:val="en-US"/>
        </w:rPr>
      </w:pPr>
      <w:r>
        <w:rPr>
          <w:bCs/>
          <w:lang w:val="en-US"/>
        </w:rPr>
        <w:t xml:space="preserve">incorporates </w:t>
      </w:r>
    </w:p>
    <w:p w14:paraId="3585D809" w14:textId="3C0F4067" w:rsidR="0040179A" w:rsidRDefault="0040179A" w:rsidP="0040179A">
      <w:pPr>
        <w:pStyle w:val="ListParagraph"/>
        <w:numPr>
          <w:ilvl w:val="2"/>
          <w:numId w:val="3"/>
        </w:numPr>
        <w:rPr>
          <w:bCs/>
          <w:lang w:val="en-US"/>
        </w:rPr>
      </w:pPr>
      <w:r>
        <w:rPr>
          <w:bCs/>
          <w:lang w:val="en-US"/>
        </w:rPr>
        <w:t>sensory, motor and visual systems</w:t>
      </w:r>
    </w:p>
    <w:p w14:paraId="50FF3F90" w14:textId="4C9EA6A9" w:rsidR="0040179A" w:rsidRDefault="0040179A" w:rsidP="0040179A">
      <w:pPr>
        <w:pStyle w:val="ListParagraph"/>
        <w:numPr>
          <w:ilvl w:val="2"/>
          <w:numId w:val="3"/>
        </w:numPr>
        <w:rPr>
          <w:bCs/>
          <w:lang w:val="en-US"/>
        </w:rPr>
      </w:pPr>
      <w:r>
        <w:rPr>
          <w:bCs/>
          <w:lang w:val="en-US"/>
        </w:rPr>
        <w:t>constant communication with the limbic systems</w:t>
      </w:r>
    </w:p>
    <w:p w14:paraId="4447EF69" w14:textId="391F4771" w:rsidR="0040179A" w:rsidRDefault="00CC19F8" w:rsidP="00CC19F8">
      <w:pPr>
        <w:pStyle w:val="ListParagraph"/>
        <w:numPr>
          <w:ilvl w:val="1"/>
          <w:numId w:val="3"/>
        </w:numPr>
        <w:rPr>
          <w:bCs/>
          <w:lang w:val="en-US"/>
        </w:rPr>
      </w:pPr>
      <w:r>
        <w:rPr>
          <w:bCs/>
          <w:lang w:val="en-US"/>
        </w:rPr>
        <w:t>long-term storage of information</w:t>
      </w:r>
    </w:p>
    <w:p w14:paraId="474EEA2B" w14:textId="41C080CC" w:rsidR="00CC19F8" w:rsidRDefault="00CC19F8" w:rsidP="00CC19F8">
      <w:pPr>
        <w:pStyle w:val="ListParagraph"/>
        <w:numPr>
          <w:ilvl w:val="1"/>
          <w:numId w:val="3"/>
        </w:numPr>
        <w:rPr>
          <w:bCs/>
          <w:lang w:val="en-US"/>
        </w:rPr>
      </w:pPr>
      <w:r>
        <w:rPr>
          <w:bCs/>
          <w:lang w:val="en-US"/>
        </w:rPr>
        <w:t>formation of connections that can be easily primed</w:t>
      </w:r>
    </w:p>
    <w:p w14:paraId="00BDD7AD" w14:textId="7E1374DA" w:rsidR="00775D20" w:rsidRDefault="00775D20" w:rsidP="00CC19F8">
      <w:pPr>
        <w:pStyle w:val="ListParagraph"/>
        <w:numPr>
          <w:ilvl w:val="1"/>
          <w:numId w:val="3"/>
        </w:numPr>
        <w:rPr>
          <w:bCs/>
          <w:lang w:val="en-US"/>
        </w:rPr>
      </w:pPr>
      <w:r>
        <w:rPr>
          <w:bCs/>
          <w:lang w:val="en-US"/>
        </w:rPr>
        <w:t>recognition of environmental patters</w:t>
      </w:r>
    </w:p>
    <w:p w14:paraId="1B058658" w14:textId="692C6C56" w:rsidR="00775D20" w:rsidRDefault="00775D20" w:rsidP="00CC19F8">
      <w:pPr>
        <w:pStyle w:val="ListParagraph"/>
        <w:numPr>
          <w:ilvl w:val="1"/>
          <w:numId w:val="3"/>
        </w:numPr>
        <w:rPr>
          <w:bCs/>
          <w:lang w:val="en-US"/>
        </w:rPr>
      </w:pPr>
      <w:r>
        <w:rPr>
          <w:bCs/>
          <w:lang w:val="en-US"/>
        </w:rPr>
        <w:t>highly specialized depending on stimulus type</w:t>
      </w:r>
    </w:p>
    <w:p w14:paraId="3E612F42" w14:textId="696AC717" w:rsidR="00775D20" w:rsidRDefault="00775D20" w:rsidP="00CC19F8">
      <w:pPr>
        <w:pStyle w:val="ListParagraph"/>
        <w:numPr>
          <w:ilvl w:val="1"/>
          <w:numId w:val="3"/>
        </w:numPr>
        <w:rPr>
          <w:bCs/>
          <w:lang w:val="en-US"/>
        </w:rPr>
      </w:pPr>
      <w:r>
        <w:rPr>
          <w:bCs/>
          <w:lang w:val="en-US"/>
        </w:rPr>
        <w:t>distributed specialization and parallel processing</w:t>
      </w:r>
    </w:p>
    <w:p w14:paraId="71730385" w14:textId="7C40D6CA" w:rsidR="00775D20" w:rsidRDefault="00775D20" w:rsidP="00775D20">
      <w:pPr>
        <w:pStyle w:val="ListParagraph"/>
        <w:numPr>
          <w:ilvl w:val="2"/>
          <w:numId w:val="3"/>
        </w:numPr>
        <w:rPr>
          <w:bCs/>
          <w:lang w:val="en-US"/>
        </w:rPr>
      </w:pPr>
      <w:r>
        <w:rPr>
          <w:bCs/>
          <w:lang w:val="en-US"/>
        </w:rPr>
        <w:t xml:space="preserve">math task </w:t>
      </w:r>
      <w:proofErr w:type="gramStart"/>
      <w:r>
        <w:rPr>
          <w:bCs/>
          <w:lang w:val="en-US"/>
        </w:rPr>
        <w:t>involve</w:t>
      </w:r>
      <w:proofErr w:type="gramEnd"/>
      <w:r>
        <w:rPr>
          <w:bCs/>
          <w:lang w:val="en-US"/>
        </w:rPr>
        <w:t xml:space="preserve"> reading as well</w:t>
      </w:r>
    </w:p>
    <w:p w14:paraId="7A7B8034" w14:textId="28CA4761" w:rsidR="00775D20" w:rsidRDefault="00775D20" w:rsidP="00775D20">
      <w:pPr>
        <w:pStyle w:val="ListParagraph"/>
        <w:numPr>
          <w:ilvl w:val="2"/>
          <w:numId w:val="3"/>
        </w:numPr>
        <w:rPr>
          <w:bCs/>
          <w:lang w:val="en-US"/>
        </w:rPr>
      </w:pPr>
      <w:r>
        <w:rPr>
          <w:bCs/>
          <w:lang w:val="en-US"/>
        </w:rPr>
        <w:t>a tasks can be accomplished in many different ways, engaging the systems that are individually advantageous</w:t>
      </w:r>
    </w:p>
    <w:p w14:paraId="51919675" w14:textId="0F4EB505" w:rsidR="0040179A" w:rsidRDefault="0040179A" w:rsidP="0040179A">
      <w:pPr>
        <w:pStyle w:val="ListParagraph"/>
        <w:numPr>
          <w:ilvl w:val="0"/>
          <w:numId w:val="3"/>
        </w:numPr>
        <w:rPr>
          <w:bCs/>
          <w:lang w:val="en-US"/>
        </w:rPr>
      </w:pPr>
      <w:r>
        <w:rPr>
          <w:bCs/>
          <w:lang w:val="en-US"/>
        </w:rPr>
        <w:t>strategic</w:t>
      </w:r>
    </w:p>
    <w:p w14:paraId="7C3E7C18" w14:textId="51AD3E15" w:rsidR="00CC19F8" w:rsidRDefault="00CC19F8" w:rsidP="00CC19F8">
      <w:pPr>
        <w:pStyle w:val="ListParagraph"/>
        <w:numPr>
          <w:ilvl w:val="1"/>
          <w:numId w:val="3"/>
        </w:numPr>
        <w:rPr>
          <w:bCs/>
          <w:lang w:val="en-US"/>
        </w:rPr>
      </w:pPr>
      <w:r>
        <w:rPr>
          <w:bCs/>
          <w:lang w:val="en-US"/>
        </w:rPr>
        <w:t xml:space="preserve">!! the motor cortex (as </w:t>
      </w:r>
      <w:proofErr w:type="spellStart"/>
      <w:r>
        <w:rPr>
          <w:bCs/>
          <w:lang w:val="en-US"/>
        </w:rPr>
        <w:t>fro</w:t>
      </w:r>
      <w:proofErr w:type="spellEnd"/>
      <w:r>
        <w:rPr>
          <w:bCs/>
          <w:lang w:val="en-US"/>
        </w:rPr>
        <w:t xml:space="preserve"> the image in the book and website) is in the recognition and not strategic network</w:t>
      </w:r>
    </w:p>
    <w:p w14:paraId="438F134D" w14:textId="4387FF1C" w:rsidR="00CC19F8" w:rsidRDefault="00CC19F8" w:rsidP="00CC19F8">
      <w:pPr>
        <w:pStyle w:val="ListParagraph"/>
        <w:numPr>
          <w:ilvl w:val="1"/>
          <w:numId w:val="3"/>
        </w:numPr>
        <w:rPr>
          <w:bCs/>
          <w:lang w:val="en-US"/>
        </w:rPr>
      </w:pPr>
      <w:r>
        <w:rPr>
          <w:bCs/>
          <w:lang w:val="en-US"/>
        </w:rPr>
        <w:t>plan, organize, initiate actions</w:t>
      </w:r>
    </w:p>
    <w:p w14:paraId="0BB58F2D" w14:textId="300079EE" w:rsidR="00CC19F8" w:rsidRPr="00CC19F8" w:rsidRDefault="00CC19F8" w:rsidP="00CC19F8">
      <w:pPr>
        <w:pStyle w:val="ListParagraph"/>
        <w:numPr>
          <w:ilvl w:val="1"/>
          <w:numId w:val="3"/>
        </w:numPr>
        <w:rPr>
          <w:bCs/>
          <w:lang w:val="en-US"/>
        </w:rPr>
      </w:pPr>
      <w:r>
        <w:rPr>
          <w:bCs/>
          <w:lang w:val="en-US"/>
        </w:rPr>
        <w:t>more superior, evolutionary bigger in humans</w:t>
      </w:r>
    </w:p>
    <w:p w14:paraId="63B03512" w14:textId="77777777" w:rsidR="00896930" w:rsidRDefault="00896930" w:rsidP="00896930">
      <w:pPr>
        <w:rPr>
          <w:bCs/>
          <w:lang w:val="en-US"/>
        </w:rPr>
      </w:pPr>
    </w:p>
    <w:p w14:paraId="4743B8BF" w14:textId="37887962" w:rsidR="00896930" w:rsidRDefault="00896930" w:rsidP="00896930">
      <w:pPr>
        <w:rPr>
          <w:bCs/>
          <w:lang w:val="en-US"/>
        </w:rPr>
      </w:pPr>
      <w:r>
        <w:rPr>
          <w:bCs/>
          <w:lang w:val="en-US"/>
        </w:rPr>
        <w:t xml:space="preserve">Notes </w:t>
      </w:r>
      <w:proofErr w:type="spellStart"/>
      <w:r>
        <w:rPr>
          <w:bCs/>
          <w:lang w:val="en-US"/>
        </w:rPr>
        <w:t>Verji</w:t>
      </w:r>
      <w:proofErr w:type="spellEnd"/>
    </w:p>
    <w:p w14:paraId="2D0D456E" w14:textId="5BE395C3" w:rsidR="00896930" w:rsidRDefault="00896930" w:rsidP="00896930">
      <w:pPr>
        <w:pStyle w:val="ListParagraph"/>
        <w:numPr>
          <w:ilvl w:val="0"/>
          <w:numId w:val="3"/>
        </w:numPr>
        <w:rPr>
          <w:bCs/>
          <w:lang w:val="en-US"/>
        </w:rPr>
      </w:pPr>
      <w:r>
        <w:rPr>
          <w:bCs/>
          <w:lang w:val="en-US"/>
        </w:rPr>
        <w:t>to successfully apply the UDL, one needs to familiarize themselves very well with the overall characteristics of the group they are teaching</w:t>
      </w:r>
    </w:p>
    <w:p w14:paraId="10BC1A1B" w14:textId="442B3AD7" w:rsidR="00896930" w:rsidRDefault="00896930" w:rsidP="00896930">
      <w:pPr>
        <w:pStyle w:val="ListParagraph"/>
        <w:numPr>
          <w:ilvl w:val="1"/>
          <w:numId w:val="3"/>
        </w:numPr>
        <w:rPr>
          <w:bCs/>
          <w:lang w:val="en-US"/>
        </w:rPr>
      </w:pPr>
      <w:r>
        <w:rPr>
          <w:bCs/>
          <w:lang w:val="en-US"/>
        </w:rPr>
        <w:t>studies of how their brains might be different</w:t>
      </w:r>
    </w:p>
    <w:p w14:paraId="1192DFDF" w14:textId="53935442" w:rsidR="00CC19F8" w:rsidRDefault="00896930" w:rsidP="00CC19F8">
      <w:pPr>
        <w:pStyle w:val="ListParagraph"/>
        <w:numPr>
          <w:ilvl w:val="1"/>
          <w:numId w:val="3"/>
        </w:numPr>
        <w:rPr>
          <w:bCs/>
          <w:lang w:val="en-US"/>
        </w:rPr>
      </w:pPr>
      <w:r>
        <w:rPr>
          <w:bCs/>
          <w:lang w:val="en-US"/>
        </w:rPr>
        <w:t xml:space="preserve">recognize patterns in single students that are maybe predictive of other </w:t>
      </w:r>
      <w:r w:rsidR="00CC19F8">
        <w:rPr>
          <w:bCs/>
          <w:lang w:val="en-US"/>
        </w:rPr>
        <w:t>behavior</w:t>
      </w:r>
    </w:p>
    <w:p w14:paraId="60F74E90" w14:textId="77777777" w:rsidR="00CC19F8" w:rsidRDefault="00CC19F8" w:rsidP="00CC19F8">
      <w:pPr>
        <w:rPr>
          <w:bCs/>
          <w:lang w:val="en-US"/>
        </w:rPr>
      </w:pPr>
    </w:p>
    <w:p w14:paraId="600473F4" w14:textId="18623E6C" w:rsidR="00CC19F8" w:rsidRDefault="00CC19F8" w:rsidP="00CC19F8">
      <w:pPr>
        <w:rPr>
          <w:bCs/>
          <w:lang w:val="en-US"/>
        </w:rPr>
      </w:pPr>
      <w:r>
        <w:rPr>
          <w:bCs/>
          <w:lang w:val="en-US"/>
        </w:rPr>
        <w:t>Always remember</w:t>
      </w:r>
    </w:p>
    <w:p w14:paraId="744DC3F3" w14:textId="77777777" w:rsidR="00CC19F8" w:rsidRPr="00CC19F8" w:rsidRDefault="00CC19F8" w:rsidP="00CC19F8">
      <w:pPr>
        <w:rPr>
          <w:bCs/>
          <w:lang w:val="en-GB"/>
        </w:rPr>
      </w:pPr>
      <w:r w:rsidRPr="00CC19F8">
        <w:rPr>
          <w:bCs/>
          <w:lang w:val="en-GB"/>
        </w:rPr>
        <w:t xml:space="preserve">Before we describe each of the three </w:t>
      </w:r>
      <w:proofErr w:type="gramStart"/>
      <w:r w:rsidRPr="00CC19F8">
        <w:rPr>
          <w:bCs/>
          <w:lang w:val="en-GB"/>
        </w:rPr>
        <w:t>networks</w:t>
      </w:r>
      <w:proofErr w:type="gramEnd"/>
      <w:r w:rsidRPr="00CC19F8">
        <w:rPr>
          <w:bCs/>
          <w:lang w:val="en-GB"/>
        </w:rPr>
        <w:t xml:space="preserve"> we offer an </w:t>
      </w:r>
      <w:proofErr w:type="spellStart"/>
      <w:r w:rsidRPr="00CC19F8">
        <w:rPr>
          <w:bCs/>
          <w:lang w:val="en-GB"/>
        </w:rPr>
        <w:t>impor</w:t>
      </w:r>
      <w:proofErr w:type="spellEnd"/>
      <w:r w:rsidRPr="00CC19F8">
        <w:rPr>
          <w:bCs/>
          <w:lang w:val="en-GB"/>
        </w:rPr>
        <w:t>-</w:t>
      </w:r>
    </w:p>
    <w:p w14:paraId="66634932" w14:textId="77777777" w:rsidR="00CC19F8" w:rsidRPr="00CC19F8" w:rsidRDefault="00CC19F8" w:rsidP="00CC19F8">
      <w:pPr>
        <w:rPr>
          <w:bCs/>
          <w:lang w:val="en-GB"/>
        </w:rPr>
      </w:pPr>
      <w:r w:rsidRPr="00CC19F8">
        <w:rPr>
          <w:bCs/>
          <w:lang w:val="en-GB"/>
        </w:rPr>
        <w:t>tant caveat: any division of the brain is useful only as a model and a</w:t>
      </w:r>
    </w:p>
    <w:p w14:paraId="09FBF00A" w14:textId="77777777" w:rsidR="00CC19F8" w:rsidRPr="00CC19F8" w:rsidRDefault="00CC19F8" w:rsidP="00CC19F8">
      <w:pPr>
        <w:rPr>
          <w:bCs/>
          <w:lang w:val="en-GB"/>
        </w:rPr>
      </w:pPr>
      <w:r w:rsidRPr="00CC19F8">
        <w:rPr>
          <w:bCs/>
          <w:lang w:val="en-GB"/>
        </w:rPr>
        <w:t xml:space="preserve">lens through which to study phenomena. </w:t>
      </w:r>
      <w:proofErr w:type="gramStart"/>
      <w:r w:rsidRPr="00CC19F8">
        <w:rPr>
          <w:bCs/>
          <w:lang w:val="en-GB"/>
        </w:rPr>
        <w:t>In reality, networks</w:t>
      </w:r>
      <w:proofErr w:type="gramEnd"/>
      <w:r w:rsidRPr="00CC19F8">
        <w:rPr>
          <w:bCs/>
          <w:lang w:val="en-GB"/>
        </w:rPr>
        <w:t xml:space="preserve"> always</w:t>
      </w:r>
    </w:p>
    <w:p w14:paraId="21346030" w14:textId="77777777" w:rsidR="00CC19F8" w:rsidRPr="00CC19F8" w:rsidRDefault="00CC19F8" w:rsidP="00CC19F8">
      <w:pPr>
        <w:rPr>
          <w:bCs/>
          <w:lang w:val="en-GB"/>
        </w:rPr>
      </w:pPr>
      <w:r w:rsidRPr="00CC19F8">
        <w:rPr>
          <w:bCs/>
          <w:lang w:val="en-GB"/>
        </w:rPr>
        <w:t>work together as one overall organism. We separate the parts only to</w:t>
      </w:r>
    </w:p>
    <w:p w14:paraId="715ADFE2" w14:textId="77777777" w:rsidR="00CC19F8" w:rsidRPr="00CC19F8" w:rsidRDefault="00CC19F8" w:rsidP="00CC19F8">
      <w:pPr>
        <w:rPr>
          <w:bCs/>
          <w:lang w:val="en-GB"/>
        </w:rPr>
      </w:pPr>
      <w:r w:rsidRPr="00CC19F8">
        <w:rPr>
          <w:bCs/>
          <w:lang w:val="en-GB"/>
        </w:rPr>
        <w:t>try to understand more clearly how each contributes to learning overall</w:t>
      </w:r>
    </w:p>
    <w:p w14:paraId="464BE81F" w14:textId="77777777" w:rsidR="00CC19F8" w:rsidRPr="00CC19F8" w:rsidRDefault="00CC19F8" w:rsidP="00CC19F8">
      <w:pPr>
        <w:rPr>
          <w:bCs/>
          <w:lang w:val="en-GB"/>
        </w:rPr>
      </w:pPr>
      <w:r w:rsidRPr="00CC19F8">
        <w:rPr>
          <w:bCs/>
          <w:lang w:val="en-GB"/>
        </w:rPr>
        <w:t>and to understand learner variability. By dividing types of networks</w:t>
      </w:r>
    </w:p>
    <w:p w14:paraId="6914D33D" w14:textId="77777777" w:rsidR="00CC19F8" w:rsidRPr="00CC19F8" w:rsidRDefault="00CC19F8" w:rsidP="00CC19F8">
      <w:pPr>
        <w:rPr>
          <w:bCs/>
          <w:lang w:val="en-GB"/>
        </w:rPr>
      </w:pPr>
      <w:r w:rsidRPr="00CC19F8">
        <w:rPr>
          <w:bCs/>
          <w:lang w:val="en-GB"/>
        </w:rPr>
        <w:t>and studying the functions for which they are specialized, we can gain</w:t>
      </w:r>
    </w:p>
    <w:p w14:paraId="319E6BCD" w14:textId="5EF8AD2A" w:rsidR="00CC19F8" w:rsidRPr="00CC19F8" w:rsidRDefault="00CC19F8" w:rsidP="00CC19F8">
      <w:pPr>
        <w:rPr>
          <w:bCs/>
          <w:lang w:val="en-US"/>
        </w:rPr>
      </w:pPr>
      <w:r w:rsidRPr="00CC19F8">
        <w:rPr>
          <w:bCs/>
          <w:lang w:val="en-GB"/>
        </w:rPr>
        <w:t>insights about how students learn and how they vary.</w:t>
      </w:r>
    </w:p>
    <w:sectPr w:rsidR="00CC19F8" w:rsidRPr="00CC19F8" w:rsidSect="008068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45E64"/>
    <w:multiLevelType w:val="multilevel"/>
    <w:tmpl w:val="E7AC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DA312B"/>
    <w:multiLevelType w:val="hybridMultilevel"/>
    <w:tmpl w:val="A92CA858"/>
    <w:lvl w:ilvl="0" w:tplc="A25C206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7B50CE"/>
    <w:multiLevelType w:val="multilevel"/>
    <w:tmpl w:val="8ABE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1661214">
    <w:abstractNumId w:val="0"/>
  </w:num>
  <w:num w:numId="2" w16cid:durableId="1166551073">
    <w:abstractNumId w:val="2"/>
  </w:num>
  <w:num w:numId="3" w16cid:durableId="1670526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BE"/>
    <w:rsid w:val="00096D59"/>
    <w:rsid w:val="002C535F"/>
    <w:rsid w:val="00390DDA"/>
    <w:rsid w:val="0040179A"/>
    <w:rsid w:val="005C4A41"/>
    <w:rsid w:val="006D4B9D"/>
    <w:rsid w:val="00775D20"/>
    <w:rsid w:val="008068BE"/>
    <w:rsid w:val="00896930"/>
    <w:rsid w:val="00972D2D"/>
    <w:rsid w:val="00AF7664"/>
    <w:rsid w:val="00B0647F"/>
    <w:rsid w:val="00BF6BDF"/>
    <w:rsid w:val="00CC19F8"/>
    <w:rsid w:val="00EC77E8"/>
    <w:rsid w:val="00ED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D7EE97"/>
  <w15:chartTrackingRefBased/>
  <w15:docId w15:val="{8B0441A2-90B2-D042-B2B8-3C6A71228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8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8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8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8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8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8B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8B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8B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8B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8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8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8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8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8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8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8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8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8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8B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8B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8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8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8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8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8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8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8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8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4A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A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0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Metodieva, Verjinia</dc:creator>
  <cp:keywords/>
  <dc:description/>
  <cp:lastModifiedBy>Metodieva, Verjinia</cp:lastModifiedBy>
  <cp:revision>1</cp:revision>
  <dcterms:created xsi:type="dcterms:W3CDTF">2025-01-24T15:11:00Z</dcterms:created>
  <dcterms:modified xsi:type="dcterms:W3CDTF">2025-01-24T16:24:00Z</dcterms:modified>
</cp:coreProperties>
</file>