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b40er3zoi0n" w:id="0"/>
      <w:bookmarkEnd w:id="0"/>
      <w:r w:rsidDel="00000000" w:rsidR="00000000" w:rsidRPr="00000000">
        <w:rPr>
          <w:b w:val="1"/>
          <w:bCs w:val="1"/>
          <w:sz w:val="34"/>
          <w:szCs w:val="34"/>
          <w:rtl w:val="0"/>
        </w:rPr>
        <w:t xml:space="preserve">COMPREHENSIVE BUSINESS ANALYSIS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l788ot2it4g" w:id="1"/>
      <w:bookmarkEnd w:id="1"/>
      <w:r w:rsidDel="00000000" w:rsidR="00000000" w:rsidRPr="00000000">
        <w:rPr>
          <w:b w:val="1"/>
          <w:bCs w:val="1"/>
          <w:color w:val="000000"/>
          <w:sz w:val="26"/>
          <w:szCs w:val="26"/>
          <w:rtl w:val="0"/>
        </w:rPr>
        <w:t xml:space="preserve">1.1 Industry Analysis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9.841185812599"/>
        <w:gridCol w:w="7140.1588141874"/>
        <w:tblGridChange w:id="0">
          <w:tblGrid>
            <w:gridCol w:w="2219.841185812599"/>
            <w:gridCol w:w="7140.158814187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Insights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Primary 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Marketing / Personal Branding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Sub-sectors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AI-powered LinkedIn branding, founder-led thought leadership, B2B visibility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Industry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Premium, niche-focused service for founder-led businesses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Market Segment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Coaches, consultants, SaaS founders with high-ticket offers, using LinkedIn</w:t>
            </w:r>
          </w:p>
        </w:tc>
      </w:tr>
    </w:tbl>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zp92p9kdx40" w:id="2"/>
      <w:bookmarkEnd w:id="2"/>
      <w:r w:rsidDel="00000000" w:rsidR="00000000" w:rsidRPr="00000000">
        <w:rPr>
          <w:b w:val="1"/>
          <w:bCs w:val="1"/>
          <w:color w:val="000000"/>
          <w:sz w:val="26"/>
          <w:szCs w:val="26"/>
          <w:rtl w:val="0"/>
        </w:rPr>
        <w:t xml:space="preserve">1.2 Business Core Analysis (Elevator Pitch)</w:t>
      </w:r>
    </w:p>
    <w:p w:rsidR="00000000" w:rsidDel="00000000" w:rsidP="00000000" w:rsidRDefault="00000000" w:rsidRPr="00000000" w14:paraId="0000000E">
      <w:pPr>
        <w:spacing w:after="240" w:before="240" w:lineRule="auto"/>
        <w:rPr/>
      </w:pPr>
      <w:r w:rsidDel="00000000" w:rsidR="00000000" w:rsidRPr="00000000">
        <w:rPr>
          <w:rtl w:val="0"/>
        </w:rPr>
        <w:t xml:space="preserve">Purely Personal is a Finland-based branding system that helps founders become visible and profitable on LinkedIn. It blends AI tools with human storytelling, making it easier to consistently show up and generate leads online. Founders record a voice note or share their thoughts — the system turns that into branded content, posts it, tracks responses, and helps drive real conversations that lead to sales.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9v0wperstlt" w:id="3"/>
      <w:bookmarkEnd w:id="3"/>
      <w:r w:rsidDel="00000000" w:rsidR="00000000" w:rsidRPr="00000000">
        <w:rPr>
          <w:b w:val="1"/>
          <w:bCs w:val="1"/>
          <w:color w:val="000000"/>
          <w:sz w:val="26"/>
          <w:szCs w:val="26"/>
          <w:rtl w:val="0"/>
        </w:rPr>
        <w:t xml:space="preserve">1.3 Product/Service Portfolio</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2.6928972917733"/>
        <w:gridCol w:w="3190.148185998978"/>
        <w:gridCol w:w="1783.9959121103732"/>
        <w:gridCol w:w="2573.163004598876"/>
        <w:tblGridChange w:id="0">
          <w:tblGrid>
            <w:gridCol w:w="1812.6928972917733"/>
            <w:gridCol w:w="3190.148185998978"/>
            <w:gridCol w:w="1783.9959121103732"/>
            <w:gridCol w:w="2573.1630045988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Offering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Features/Benefits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Usage &amp; Metrics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Personal Branding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AI agents, voice training, visual templates, post scheduler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B2B founders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Used weekly; metric: content consistency, engagement rate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AI-Assisted Sales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DM workflows, lead triggers, CRM integrations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High-ticket coaches, service founders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Monitors replies, tracks conversion rate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Content + Automation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Weekly co-creation, Aiden, Make.com systems, Notion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Busy founders scaling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Time saved (70%), weekly visibility</w:t>
            </w:r>
          </w:p>
        </w:tc>
      </w:tr>
    </w:tbl>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ed0lrd58bp0m" w:id="4"/>
      <w:bookmarkEnd w:id="4"/>
      <w:r w:rsidDel="00000000" w:rsidR="00000000" w:rsidRPr="00000000">
        <w:rPr>
          <w:b w:val="1"/>
          <w:bCs w:val="1"/>
          <w:color w:val="000000"/>
          <w:sz w:val="26"/>
          <w:szCs w:val="26"/>
          <w:rtl w:val="0"/>
        </w:rPr>
        <w:t xml:space="preserve">1.4 Problem Solution Framework</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3.4945397815911"/>
        <w:gridCol w:w="2837.6911076443057"/>
        <w:gridCol w:w="4998.814352574103"/>
        <w:tblGridChange w:id="0">
          <w:tblGrid>
            <w:gridCol w:w="1523.4945397815911"/>
            <w:gridCol w:w="2837.6911076443057"/>
            <w:gridCol w:w="4998.81435257410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Problem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Specific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Resolution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Primary Pain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"I don’t know what to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Voice-based AI agent suggests topics + writes drafts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"I’m too busy to 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Set-and-forget content calendars + auto-DM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Lack of visibility, silent 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Strategic positioning + human-calibrated brand posts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Long-Term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No inbound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Monthly compounding content strategy with CRM follow-ups</w:t>
            </w:r>
          </w:p>
        </w:tc>
      </w:tr>
    </w:tbl>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j6invzvds54y" w:id="5"/>
      <w:bookmarkEnd w:id="5"/>
      <w:r w:rsidDel="00000000" w:rsidR="00000000" w:rsidRPr="00000000">
        <w:rPr>
          <w:b w:val="1"/>
          <w:bCs w:val="1"/>
          <w:color w:val="000000"/>
          <w:sz w:val="26"/>
          <w:szCs w:val="26"/>
          <w:rtl w:val="0"/>
        </w:rPr>
        <w:t xml:space="preserve">1.5 Unique Market Position</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Differentiators</w:t>
      </w:r>
      <w:r w:rsidDel="00000000" w:rsidR="00000000" w:rsidRPr="00000000">
        <w:rPr>
          <w:rtl w:val="0"/>
        </w:rPr>
        <w:t xml:space="preserve">: AI trained on founder tone, real-time co-creation, automated workflows</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Gaps Filled</w:t>
      </w:r>
      <w:r w:rsidDel="00000000" w:rsidR="00000000" w:rsidRPr="00000000">
        <w:rPr>
          <w:rtl w:val="0"/>
        </w:rPr>
        <w:t xml:space="preserve">: Lack of consistent, founder-authentic visibility on LinkedIn</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Alternative Comparison</w:t>
      </w:r>
      <w:r w:rsidDel="00000000" w:rsidR="00000000" w:rsidRPr="00000000">
        <w:rPr>
          <w:rtl w:val="0"/>
        </w:rPr>
        <w:t xml:space="preserve">: Ghostwriters (too generic), agencies (slow), DIY (overwhelming)</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Customer Justification</w:t>
      </w:r>
      <w:r w:rsidDel="00000000" w:rsidR="00000000" w:rsidRPr="00000000">
        <w:rPr>
          <w:rtl w:val="0"/>
        </w:rPr>
        <w:t xml:space="preserve">: Save time, scale faster, sound like yourself</w:t>
        <w:br w:type="textWrapping"/>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bCs w:val="1"/>
          <w:rtl w:val="0"/>
        </w:rPr>
        <w:t xml:space="preserve">Cost of Inaction</w:t>
      </w:r>
      <w:r w:rsidDel="00000000" w:rsidR="00000000" w:rsidRPr="00000000">
        <w:rPr>
          <w:rtl w:val="0"/>
        </w:rPr>
        <w:t xml:space="preserve">: Remain invisible, fall behind, lose sales</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rr6e56sskqy7" w:id="6"/>
      <w:bookmarkEnd w:id="6"/>
      <w:r w:rsidDel="00000000" w:rsidR="00000000" w:rsidRPr="00000000">
        <w:rPr>
          <w:b w:val="1"/>
          <w:bCs w:val="1"/>
          <w:sz w:val="34"/>
          <w:szCs w:val="34"/>
          <w:rtl w:val="0"/>
        </w:rPr>
        <w:t xml:space="preserve">🔷 PROMPT 2: TARGET CUSTOMER DEEP DIVE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u0js7rl69jy" w:id="7"/>
      <w:bookmarkEnd w:id="7"/>
      <w:r w:rsidDel="00000000" w:rsidR="00000000" w:rsidRPr="00000000">
        <w:rPr>
          <w:b w:val="1"/>
          <w:bCs w:val="1"/>
          <w:color w:val="000000"/>
          <w:sz w:val="26"/>
          <w:szCs w:val="26"/>
          <w:rtl w:val="0"/>
        </w:rPr>
        <w:t xml:space="preserve">2.1 Target Industries &amp; Keywords</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b w:val="1"/>
          <w:bCs w:val="1"/>
          <w:rtl w:val="0"/>
        </w:rPr>
        <w:t xml:space="preserve">Industries</w:t>
      </w:r>
      <w:r w:rsidDel="00000000" w:rsidR="00000000" w:rsidRPr="00000000">
        <w:rPr>
          <w:rtl w:val="0"/>
        </w:rPr>
        <w:t xml:space="preserve">: B2B coaching, SaaS, consulting, expert-led services</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"LinkedIn growth", "founder branding", "AI content system", "B2B authority", "DM automation"</w:t>
        <w:br w:type="textWrapping"/>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b w:val="1"/>
          <w:bCs w:val="1"/>
          <w:rtl w:val="0"/>
        </w:rPr>
        <w:t xml:space="preserve">Search Language</w:t>
      </w:r>
      <w:r w:rsidDel="00000000" w:rsidR="00000000" w:rsidRPr="00000000">
        <w:rPr>
          <w:rtl w:val="0"/>
        </w:rPr>
        <w:t xml:space="preserve">: “How to post consistently on LinkedIn”, “authentic content AI”, “get leads without cold outreach”</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6pfl5ic4r28" w:id="8"/>
      <w:bookmarkEnd w:id="8"/>
      <w:r w:rsidDel="00000000" w:rsidR="00000000" w:rsidRPr="00000000">
        <w:rPr>
          <w:b w:val="1"/>
          <w:bCs w:val="1"/>
          <w:color w:val="000000"/>
          <w:sz w:val="26"/>
          <w:szCs w:val="26"/>
          <w:rtl w:val="0"/>
        </w:rPr>
        <w:t xml:space="preserve">2.2 Buyer Persona</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 Primary Decision Makers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Founders, CEOs, Consultants</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Decision: Yes</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Budget: $2K–$10K/month</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Pain: No time, unclear message</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Goal: Inbound leads</w:t>
        <w:br w:type="textWrapping"/>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Motivation: Build a legacy brand</w:t>
        <w:br w:type="textWrapping"/>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B. Stakeholder Analysis</w:t>
      </w:r>
    </w:p>
    <w:p w:rsidR="00000000" w:rsidDel="00000000" w:rsidP="00000000" w:rsidRDefault="00000000" w:rsidRPr="00000000" w14:paraId="00000045">
      <w:pPr>
        <w:numPr>
          <w:ilvl w:val="0"/>
          <w:numId w:val="14"/>
        </w:numPr>
        <w:spacing w:after="0" w:afterAutospacing="0" w:before="240" w:lineRule="auto"/>
        <w:ind w:left="720" w:hanging="360"/>
      </w:pPr>
      <w:r w:rsidDel="00000000" w:rsidR="00000000" w:rsidRPr="00000000">
        <w:rPr>
          <w:rtl w:val="0"/>
        </w:rPr>
        <w:t xml:space="preserve">Influencers: Operations, marketing VA</w:t>
        <w:br w:type="textWrapping"/>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Evaluators: Marketing support staff</w:t>
        <w:br w:type="textWrapping"/>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tl w:val="0"/>
        </w:rPr>
        <w:t xml:space="preserve">Users: Founder directly</w:t>
        <w:br w:type="textWrapping"/>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rtl w:val="0"/>
        </w:rPr>
        <w:t xml:space="preserve">Budget Holder: Founder</w:t>
        <w:br w:type="textWrapping"/>
      </w:r>
    </w:p>
    <w:p w:rsidR="00000000" w:rsidDel="00000000" w:rsidP="00000000" w:rsidRDefault="00000000" w:rsidRPr="00000000" w14:paraId="00000049">
      <w:pPr>
        <w:numPr>
          <w:ilvl w:val="0"/>
          <w:numId w:val="14"/>
        </w:numPr>
        <w:spacing w:after="240" w:before="0" w:beforeAutospacing="0" w:lineRule="auto"/>
        <w:ind w:left="720" w:hanging="360"/>
      </w:pPr>
      <w:r w:rsidDel="00000000" w:rsidR="00000000" w:rsidRPr="00000000">
        <w:rPr>
          <w:rtl w:val="0"/>
        </w:rPr>
        <w:t xml:space="preserve">Implementation: Shared with assistant/team</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C. Psychological Profile</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rtl w:val="0"/>
        </w:rPr>
        <w:t xml:space="preserve">Aspiration: Become thought leader</w:t>
        <w:br w:type="textWrapping"/>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Career Challenge: Inconsistent brand visibility</w:t>
        <w:br w:type="textWrapping"/>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Decision Style: Fast if trust is built</w:t>
        <w:br w:type="textWrapping"/>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Info Habits: LinkedIn, podcasts, YouTube breakdowns</w:t>
        <w:br w:type="textWrapping"/>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mmtrfgpcz9j" w:id="9"/>
      <w:bookmarkEnd w:id="9"/>
      <w:r w:rsidDel="00000000" w:rsidR="00000000" w:rsidRPr="00000000">
        <w:rPr>
          <w:b w:val="1"/>
          <w:bCs w:val="1"/>
          <w:color w:val="000000"/>
          <w:sz w:val="26"/>
          <w:szCs w:val="26"/>
          <w:rtl w:val="0"/>
        </w:rPr>
        <w:t xml:space="preserve">2.3 Geographic &amp; Demographic Targeting</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b w:val="1"/>
          <w:bCs w:val="1"/>
          <w:rtl w:val="0"/>
        </w:rPr>
        <w:t xml:space="preserve">Primary Market</w:t>
      </w:r>
      <w:r w:rsidDel="00000000" w:rsidR="00000000" w:rsidRPr="00000000">
        <w:rPr>
          <w:rtl w:val="0"/>
        </w:rPr>
        <w:t xml:space="preserve">: U.S., UAE, EU</w:t>
        <w:br w:type="textWrapping"/>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Solo to 15-person teams</w:t>
        <w:br w:type="textWrapping"/>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Revenue</w:t>
      </w:r>
      <w:r w:rsidDel="00000000" w:rsidR="00000000" w:rsidRPr="00000000">
        <w:rPr>
          <w:rtl w:val="0"/>
        </w:rPr>
        <w:t xml:space="preserve">: $250K–$5M</w:t>
        <w:br w:type="textWrapping"/>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b w:val="1"/>
          <w:bCs w:val="1"/>
          <w:rtl w:val="0"/>
        </w:rPr>
        <w:t xml:space="preserve">Culture</w:t>
      </w:r>
      <w:r w:rsidDel="00000000" w:rsidR="00000000" w:rsidRPr="00000000">
        <w:rPr>
          <w:rtl w:val="0"/>
        </w:rPr>
        <w:t xml:space="preserve">: Value personal voice, hate corporate blandness</w:t>
        <w:br w:type="textWrapping"/>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b w:val="1"/>
          <w:bCs w:val="1"/>
          <w:rtl w:val="0"/>
        </w:rPr>
        <w:t xml:space="preserve">Maturity</w:t>
      </w:r>
      <w:r w:rsidDel="00000000" w:rsidR="00000000" w:rsidRPr="00000000">
        <w:rPr>
          <w:rtl w:val="0"/>
        </w:rPr>
        <w:t xml:space="preserve">: Growth-stage businesses who’ve hit first $100K+</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lviu5kthp8" w:id="10"/>
      <w:bookmarkEnd w:id="10"/>
      <w:r w:rsidDel="00000000" w:rsidR="00000000" w:rsidRPr="00000000">
        <w:rPr>
          <w:b w:val="1"/>
          <w:bCs w:val="1"/>
          <w:sz w:val="34"/>
          <w:szCs w:val="34"/>
          <w:rtl w:val="0"/>
        </w:rPr>
        <w:t xml:space="preserve">🔷 PROMPT 3: COMMUNICATION STRATEGY BLUEPRINT</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i7rnkdt3rktl" w:id="11"/>
      <w:bookmarkEnd w:id="11"/>
      <w:r w:rsidDel="00000000" w:rsidR="00000000" w:rsidRPr="00000000">
        <w:rPr>
          <w:b w:val="1"/>
          <w:bCs w:val="1"/>
          <w:color w:val="000000"/>
          <w:sz w:val="26"/>
          <w:szCs w:val="26"/>
          <w:rtl w:val="0"/>
        </w:rPr>
        <w:t xml:space="preserve">3.1 UVP Development</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 Core Benefits</w:t>
      </w:r>
    </w:p>
    <w:p w:rsidR="00000000" w:rsidDel="00000000" w:rsidP="00000000" w:rsidRDefault="00000000" w:rsidRPr="00000000" w14:paraId="00000059">
      <w:pPr>
        <w:numPr>
          <w:ilvl w:val="0"/>
          <w:numId w:val="15"/>
        </w:numPr>
        <w:spacing w:after="0" w:afterAutospacing="0" w:before="240" w:lineRule="auto"/>
        <w:ind w:left="720" w:hanging="360"/>
      </w:pPr>
      <w:r w:rsidDel="00000000" w:rsidR="00000000" w:rsidRPr="00000000">
        <w:rPr>
          <w:rtl w:val="0"/>
        </w:rPr>
        <w:t xml:space="preserve">Visibility on LinkedIn</w:t>
        <w:br w:type="textWrapping"/>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Authority positioning</w:t>
        <w:br w:type="textWrapping"/>
      </w:r>
    </w:p>
    <w:p w:rsidR="00000000" w:rsidDel="00000000" w:rsidP="00000000" w:rsidRDefault="00000000" w:rsidRPr="00000000" w14:paraId="0000005B">
      <w:pPr>
        <w:numPr>
          <w:ilvl w:val="0"/>
          <w:numId w:val="15"/>
        </w:numPr>
        <w:spacing w:after="240" w:before="0" w:beforeAutospacing="0" w:lineRule="auto"/>
        <w:ind w:left="720" w:hanging="360"/>
      </w:pPr>
      <w:r w:rsidDel="00000000" w:rsidR="00000000" w:rsidRPr="00000000">
        <w:rPr>
          <w:rtl w:val="0"/>
        </w:rPr>
        <w:t xml:space="preserve">Client attraction engine</w:t>
        <w:br w:type="textWrapping"/>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B. Customer Need Alignment</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Posts that sound human but scale</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Time-saving workflow</w:t>
        <w:br w:type="textWrapping"/>
      </w:r>
    </w:p>
    <w:p w:rsidR="00000000" w:rsidDel="00000000" w:rsidP="00000000" w:rsidRDefault="00000000" w:rsidRPr="00000000" w14:paraId="0000005F">
      <w:pPr>
        <w:numPr>
          <w:ilvl w:val="0"/>
          <w:numId w:val="6"/>
        </w:numPr>
        <w:spacing w:after="240" w:before="0" w:beforeAutospacing="0" w:lineRule="auto"/>
        <w:ind w:left="720" w:hanging="360"/>
      </w:pPr>
      <w:r w:rsidDel="00000000" w:rsidR="00000000" w:rsidRPr="00000000">
        <w:rPr>
          <w:rtl w:val="0"/>
        </w:rPr>
        <w:t xml:space="preserve">More leads with less effort</w:t>
        <w:br w:type="textWrapping"/>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C. Differentiation</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rtl w:val="0"/>
        </w:rPr>
        <w:t xml:space="preserve">Agentic AI + MCP model</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Co-creation with founder in loop</w:t>
        <w:br w:type="textWrapping"/>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rtl w:val="0"/>
        </w:rPr>
        <w:t xml:space="preserve">Voice-calibrated systems</w:t>
        <w:br w:type="textWrapping"/>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ije198zcekfg" w:id="12"/>
      <w:bookmarkEnd w:id="12"/>
      <w:r w:rsidDel="00000000" w:rsidR="00000000" w:rsidRPr="00000000">
        <w:rPr>
          <w:b w:val="1"/>
          <w:bCs w:val="1"/>
          <w:color w:val="000000"/>
          <w:sz w:val="26"/>
          <w:szCs w:val="26"/>
          <w:rtl w:val="0"/>
        </w:rPr>
        <w:t xml:space="preserve">3.2 Key Benefits Communication</w:t>
      </w:r>
    </w:p>
    <w:tbl>
      <w:tblPr>
        <w:tblStyle w:val="Table4"/>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4805"/>
        <w:tblGridChange w:id="0">
          <w:tblGrid>
            <w:gridCol w:w="2255"/>
            <w:gridCol w:w="4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Primary 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You get visible without burning 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Unique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Aiden + Make.com + brand voice agents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Customer Appeal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 sound like me — but I show up daily online”</w:t>
            </w:r>
          </w:p>
        </w:tc>
      </w:tr>
    </w:tbl>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tw46bvpfn0ej" w:id="13"/>
      <w:bookmarkEnd w:id="13"/>
      <w:r w:rsidDel="00000000" w:rsidR="00000000" w:rsidRPr="00000000">
        <w:rPr>
          <w:b w:val="1"/>
          <w:bCs w:val="1"/>
          <w:color w:val="000000"/>
          <w:sz w:val="26"/>
          <w:szCs w:val="26"/>
          <w:rtl w:val="0"/>
        </w:rPr>
        <w:t xml:space="preserve">3.3 Brand Voice Definition</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Bold, warm, clear</w:t>
        <w:br w:type="textWrapping"/>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No fluff, founder-focused, slightly witty</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Aligned across DMs, posts, guides</w:t>
        <w:br w:type="textWrapping"/>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Calm expert meets growth strategist</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xc68oug8ar71" w:id="14"/>
      <w:bookmarkEnd w:id="14"/>
      <w:r w:rsidDel="00000000" w:rsidR="00000000" w:rsidRPr="00000000">
        <w:rPr>
          <w:b w:val="1"/>
          <w:bCs w:val="1"/>
          <w:sz w:val="34"/>
          <w:szCs w:val="34"/>
          <w:rtl w:val="0"/>
        </w:rPr>
        <w:t xml:space="preserve">🔷 PROMPT 4: COMPREHENSIVE COMPANY NARRATIVE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rey3qufw0e7" w:id="15"/>
      <w:bookmarkEnd w:id="15"/>
      <w:r w:rsidDel="00000000" w:rsidR="00000000" w:rsidRPr="00000000">
        <w:rPr>
          <w:b w:val="1"/>
          <w:bCs w:val="1"/>
          <w:color w:val="000000"/>
          <w:sz w:val="26"/>
          <w:szCs w:val="26"/>
          <w:rtl w:val="0"/>
        </w:rPr>
        <w:t xml:space="preserve">4.1 Mission Statement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Core Purpose</w:t>
      </w:r>
      <w:r w:rsidDel="00000000" w:rsidR="00000000" w:rsidRPr="00000000">
        <w:rPr>
          <w:rtl w:val="0"/>
        </w:rPr>
        <w:t xml:space="preserve">:</w:t>
        <w:br w:type="textWrapping"/>
        <w:t xml:space="preserve"> To help founders lead loudly on LinkedIn without losing themselves in the noise.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Beyond Profit</w:t>
      </w:r>
      <w:r w:rsidDel="00000000" w:rsidR="00000000" w:rsidRPr="00000000">
        <w:rPr>
          <w:rtl w:val="0"/>
        </w:rPr>
        <w:t xml:space="preserve">:</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rtl w:val="0"/>
        </w:rPr>
        <w:t xml:space="preserve">Elevate real expertise</w:t>
        <w:br w:type="textWrapping"/>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Reduce content burnout</w:t>
        <w:br w:type="textWrapping"/>
      </w:r>
    </w:p>
    <w:p w:rsidR="00000000" w:rsidDel="00000000" w:rsidP="00000000" w:rsidRDefault="00000000" w:rsidRPr="00000000" w14:paraId="00000079">
      <w:pPr>
        <w:numPr>
          <w:ilvl w:val="0"/>
          <w:numId w:val="12"/>
        </w:numPr>
        <w:spacing w:after="240" w:before="0" w:beforeAutospacing="0" w:lineRule="auto"/>
        <w:ind w:left="720" w:hanging="360"/>
      </w:pPr>
      <w:r w:rsidDel="00000000" w:rsidR="00000000" w:rsidRPr="00000000">
        <w:rPr>
          <w:rtl w:val="0"/>
        </w:rPr>
        <w:t xml:space="preserve">Give small teams brand power</w:t>
        <w:br w:type="textWrapping"/>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v2jjsb3lmhbl" w:id="16"/>
      <w:bookmarkEnd w:id="16"/>
      <w:r w:rsidDel="00000000" w:rsidR="00000000" w:rsidRPr="00000000">
        <w:rPr>
          <w:b w:val="1"/>
          <w:bCs w:val="1"/>
          <w:color w:val="000000"/>
          <w:sz w:val="26"/>
          <w:szCs w:val="26"/>
          <w:rtl w:val="0"/>
        </w:rPr>
        <w:t xml:space="preserve">4.2 Vision Framework</w:t>
      </w:r>
    </w:p>
    <w:p w:rsidR="00000000" w:rsidDel="00000000" w:rsidP="00000000" w:rsidRDefault="00000000" w:rsidRPr="00000000" w14:paraId="0000007B">
      <w:pPr>
        <w:numPr>
          <w:ilvl w:val="0"/>
          <w:numId w:val="13"/>
        </w:numPr>
        <w:spacing w:after="0" w:afterAutospacing="0" w:before="240" w:lineRule="auto"/>
        <w:ind w:left="720" w:hanging="360"/>
      </w:pPr>
      <w:r w:rsidDel="00000000" w:rsidR="00000000" w:rsidRPr="00000000">
        <w:rPr>
          <w:b w:val="1"/>
          <w:bCs w:val="1"/>
          <w:rtl w:val="0"/>
        </w:rPr>
        <w:t xml:space="preserve">3–5 Year Goal</w:t>
      </w:r>
      <w:r w:rsidDel="00000000" w:rsidR="00000000" w:rsidRPr="00000000">
        <w:rPr>
          <w:rtl w:val="0"/>
        </w:rPr>
        <w:t xml:space="preserve">: Define the “AI-powered founder brand” category</w:t>
        <w:br w:type="textWrapping"/>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bCs w:val="1"/>
          <w:rtl w:val="0"/>
        </w:rPr>
        <w:t xml:space="preserve">Future State</w:t>
      </w:r>
      <w:r w:rsidDel="00000000" w:rsidR="00000000" w:rsidRPr="00000000">
        <w:rPr>
          <w:rtl w:val="0"/>
        </w:rPr>
        <w:t xml:space="preserve">: Thought leaders don't need to hustle — they just show up</w:t>
        <w:br w:type="textWrapping"/>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b w:val="1"/>
          <w:bCs w:val="1"/>
          <w:rtl w:val="0"/>
        </w:rPr>
        <w:t xml:space="preserve">Tech Plan</w:t>
      </w:r>
      <w:r w:rsidDel="00000000" w:rsidR="00000000" w:rsidRPr="00000000">
        <w:rPr>
          <w:rtl w:val="0"/>
        </w:rPr>
        <w:t xml:space="preserve">: Expand Agentic AI + founder CRMs</w:t>
        <w:br w:type="textWrapping"/>
      </w:r>
    </w:p>
    <w:p w:rsidR="00000000" w:rsidDel="00000000" w:rsidP="00000000" w:rsidRDefault="00000000" w:rsidRPr="00000000" w14:paraId="0000007E">
      <w:pPr>
        <w:numPr>
          <w:ilvl w:val="0"/>
          <w:numId w:val="13"/>
        </w:numPr>
        <w:spacing w:after="240" w:before="0" w:beforeAutospacing="0" w:lineRule="auto"/>
        <w:ind w:left="720" w:hanging="360"/>
      </w:pPr>
      <w:r w:rsidDel="00000000" w:rsidR="00000000" w:rsidRPr="00000000">
        <w:rPr>
          <w:b w:val="1"/>
          <w:bCs w:val="1"/>
          <w:rtl w:val="0"/>
        </w:rPr>
        <w:t xml:space="preserve">Impact Metric</w:t>
      </w:r>
      <w:r w:rsidDel="00000000" w:rsidR="00000000" w:rsidRPr="00000000">
        <w:rPr>
          <w:rtl w:val="0"/>
        </w:rPr>
        <w:t xml:space="preserve">: Weekly post reach + booked call conversion</w:t>
        <w:br w:type="textWrapping"/>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tmgdyp1aqoyh" w:id="17"/>
      <w:bookmarkEnd w:id="17"/>
      <w:r w:rsidDel="00000000" w:rsidR="00000000" w:rsidRPr="00000000">
        <w:rPr>
          <w:b w:val="1"/>
          <w:bCs w:val="1"/>
          <w:color w:val="000000"/>
          <w:sz w:val="26"/>
          <w:szCs w:val="26"/>
          <w:rtl w:val="0"/>
        </w:rPr>
        <w:t xml:space="preserve">4.3 Origin Story</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Inspiration</w:t>
      </w:r>
      <w:r w:rsidDel="00000000" w:rsidR="00000000" w:rsidRPr="00000000">
        <w:rPr>
          <w:rtl w:val="0"/>
        </w:rPr>
        <w:t xml:space="preserve">:</w:t>
        <w:br w:type="textWrapping"/>
        <w:t xml:space="preserve"> Created by a founder tired of invisible genius and burnout content</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Challenges</w:t>
      </w:r>
      <w:r w:rsidDel="00000000" w:rsidR="00000000" w:rsidRPr="00000000">
        <w:rPr>
          <w:rtl w:val="0"/>
        </w:rPr>
        <w:t xml:space="preserve">:</w:t>
        <w:br w:type="textWrapping"/>
        <w:t xml:space="preserve"> Scaling authenticity, content chaos, mistrust in AI</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Milestones</w:t>
      </w:r>
      <w:r w:rsidDel="00000000" w:rsidR="00000000" w:rsidRPr="00000000">
        <w:rPr>
          <w:rtl w:val="0"/>
        </w:rPr>
        <w:t xml:space="preserve">:</w:t>
      </w:r>
    </w:p>
    <w:p w:rsidR="00000000" w:rsidDel="00000000" w:rsidP="00000000" w:rsidRDefault="00000000" w:rsidRPr="00000000" w14:paraId="00000083">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System created → Clients landed calls in 14 days</w:t>
        <w:br w:type="textWrapping"/>
      </w:r>
    </w:p>
    <w:p w:rsidR="00000000" w:rsidDel="00000000" w:rsidP="00000000" w:rsidRDefault="00000000" w:rsidRPr="00000000" w14:paraId="00000084">
      <w:pPr>
        <w:numPr>
          <w:ilvl w:val="0"/>
          <w:numId w:val="9"/>
        </w:numPr>
        <w:spacing w:after="240" w:before="0" w:beforeAutospacing="0" w:lineRule="auto"/>
        <w:ind w:left="720" w:hanging="360"/>
      </w:pPr>
      <w:r w:rsidDel="00000000" w:rsidR="00000000" w:rsidRPr="00000000">
        <w:rPr>
          <w:rtl w:val="0"/>
        </w:rPr>
        <w:t xml:space="preserve">Booked keynotes, launched founder shows, built inbound pipelines</w:t>
        <w:br w:type="textWrapping"/>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894itq715v3j" w:id="18"/>
      <w:bookmarkEnd w:id="18"/>
      <w:r w:rsidDel="00000000" w:rsidR="00000000" w:rsidRPr="00000000">
        <w:rPr>
          <w:b w:val="1"/>
          <w:bCs w:val="1"/>
          <w:sz w:val="34"/>
          <w:szCs w:val="34"/>
          <w:rtl w:val="0"/>
        </w:rPr>
        <w:t xml:space="preserve">🔷 PROMPT 5: STRATEGIC CONTENT PLANNING</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7moae0dn2ypc" w:id="19"/>
      <w:bookmarkEnd w:id="19"/>
      <w:r w:rsidDel="00000000" w:rsidR="00000000" w:rsidRPr="00000000">
        <w:rPr>
          <w:b w:val="1"/>
          <w:bCs w:val="1"/>
          <w:color w:val="000000"/>
          <w:sz w:val="26"/>
          <w:szCs w:val="26"/>
          <w:rtl w:val="0"/>
        </w:rPr>
        <w:t xml:space="preserve">5.1 Funnel Mapping</w:t>
      </w:r>
    </w:p>
    <w:tbl>
      <w:tblPr>
        <w:tblStyle w:val="Table5"/>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5855"/>
        <w:tblGridChange w:id="0">
          <w:tblGrid>
            <w:gridCol w:w="1565"/>
            <w:gridCol w:w="5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Funnel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Content 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TOFU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“Truth about founder branding”, myths, trends, fails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MOFU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Case studies, DM wins, system demos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BOFU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ROI analysis, conversion frameworks, setup walkthroughs</w:t>
            </w:r>
          </w:p>
        </w:tc>
      </w:tr>
    </w:tbl>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rxoz0akn3l2g" w:id="20"/>
      <w:bookmarkEnd w:id="20"/>
      <w:r w:rsidDel="00000000" w:rsidR="00000000" w:rsidRPr="00000000">
        <w:rPr>
          <w:b w:val="1"/>
          <w:bCs w:val="1"/>
          <w:color w:val="000000"/>
          <w:sz w:val="26"/>
          <w:szCs w:val="26"/>
          <w:rtl w:val="0"/>
        </w:rPr>
        <w:t xml:space="preserve">5.2 Format Strategy</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b w:val="1"/>
          <w:bCs w:val="1"/>
          <w:rtl w:val="0"/>
        </w:rPr>
        <w:t xml:space="preserve">Text+Image</w:t>
      </w:r>
      <w:r w:rsidDel="00000000" w:rsidR="00000000" w:rsidRPr="00000000">
        <w:rPr>
          <w:rtl w:val="0"/>
        </w:rPr>
        <w:t xml:space="preserve">: 500–700 words, bold visuals, CTA at end</w:t>
        <w:br w:type="textWrapping"/>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b w:val="1"/>
          <w:bCs w:val="1"/>
          <w:rtl w:val="0"/>
        </w:rPr>
        <w:t xml:space="preserve">Video</w:t>
      </w:r>
      <w:r w:rsidDel="00000000" w:rsidR="00000000" w:rsidRPr="00000000">
        <w:rPr>
          <w:rtl w:val="0"/>
        </w:rPr>
        <w:t xml:space="preserve">: 30–90 sec reels, casual founder tone, white backdrop</w:t>
        <w:br w:type="textWrapping"/>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b w:val="1"/>
          <w:bCs w:val="1"/>
          <w:rtl w:val="0"/>
        </w:rPr>
        <w:t xml:space="preserve">Carousels</w:t>
      </w:r>
      <w:r w:rsidDel="00000000" w:rsidR="00000000" w:rsidRPr="00000000">
        <w:rPr>
          <w:rtl w:val="0"/>
        </w:rPr>
        <w:t xml:space="preserve">: 5–8 slides, icons + gradients, bold headlines</w:t>
        <w:br w:type="textWrapping"/>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rrflu5kvobt0" w:id="21"/>
      <w:bookmarkEnd w:id="21"/>
      <w:r w:rsidDel="00000000" w:rsidR="00000000" w:rsidRPr="00000000">
        <w:rPr>
          <w:b w:val="1"/>
          <w:bCs w:val="1"/>
          <w:color w:val="000000"/>
          <w:sz w:val="26"/>
          <w:szCs w:val="26"/>
          <w:rtl w:val="0"/>
        </w:rPr>
        <w:t xml:space="preserve">5.3 Calendar Framework</w:t>
      </w:r>
    </w:p>
    <w:p w:rsidR="00000000" w:rsidDel="00000000" w:rsidP="00000000" w:rsidRDefault="00000000" w:rsidRPr="00000000" w14:paraId="00000095">
      <w:pPr>
        <w:numPr>
          <w:ilvl w:val="0"/>
          <w:numId w:val="11"/>
        </w:numPr>
        <w:spacing w:after="0" w:afterAutospacing="0" w:before="240" w:lineRule="auto"/>
        <w:ind w:left="720" w:hanging="360"/>
      </w:pPr>
      <w:r w:rsidDel="00000000" w:rsidR="00000000" w:rsidRPr="00000000">
        <w:rPr>
          <w:rtl w:val="0"/>
        </w:rPr>
        <w:t xml:space="preserve">Weekly rhythm:</w:t>
        <w:br w:type="textWrapping"/>
      </w:r>
    </w:p>
    <w:p w:rsidR="00000000" w:rsidDel="00000000" w:rsidP="00000000" w:rsidRDefault="00000000" w:rsidRPr="00000000" w14:paraId="00000096">
      <w:pPr>
        <w:numPr>
          <w:ilvl w:val="1"/>
          <w:numId w:val="11"/>
        </w:numPr>
        <w:spacing w:after="0" w:afterAutospacing="0" w:before="0" w:beforeAutospacing="0" w:lineRule="auto"/>
        <w:ind w:left="1440" w:hanging="360"/>
      </w:pPr>
      <w:r w:rsidDel="00000000" w:rsidR="00000000" w:rsidRPr="00000000">
        <w:rPr>
          <w:rtl w:val="0"/>
        </w:rPr>
        <w:t xml:space="preserve">Mon: Founder myth buster</w:t>
        <w:br w:type="textWrapping"/>
      </w:r>
    </w:p>
    <w:p w:rsidR="00000000" w:rsidDel="00000000" w:rsidP="00000000" w:rsidRDefault="00000000" w:rsidRPr="00000000" w14:paraId="00000097">
      <w:pPr>
        <w:numPr>
          <w:ilvl w:val="1"/>
          <w:numId w:val="11"/>
        </w:numPr>
        <w:spacing w:after="0" w:afterAutospacing="0" w:before="0" w:beforeAutospacing="0" w:lineRule="auto"/>
        <w:ind w:left="1440" w:hanging="360"/>
      </w:pPr>
      <w:r w:rsidDel="00000000" w:rsidR="00000000" w:rsidRPr="00000000">
        <w:rPr>
          <w:rtl w:val="0"/>
        </w:rPr>
        <w:t xml:space="preserve">Tues: DM prompt</w:t>
        <w:br w:type="textWrapping"/>
      </w:r>
    </w:p>
    <w:p w:rsidR="00000000" w:rsidDel="00000000" w:rsidP="00000000" w:rsidRDefault="00000000" w:rsidRPr="00000000" w14:paraId="00000098">
      <w:pPr>
        <w:numPr>
          <w:ilvl w:val="1"/>
          <w:numId w:val="11"/>
        </w:numPr>
        <w:spacing w:after="0" w:afterAutospacing="0" w:before="0" w:beforeAutospacing="0" w:lineRule="auto"/>
        <w:ind w:left="1440" w:hanging="360"/>
      </w:pPr>
      <w:r w:rsidDel="00000000" w:rsidR="00000000" w:rsidRPr="00000000">
        <w:rPr>
          <w:rtl w:val="0"/>
        </w:rPr>
        <w:t xml:space="preserve">Wed: Case study</w:t>
        <w:br w:type="textWrapping"/>
      </w:r>
    </w:p>
    <w:p w:rsidR="00000000" w:rsidDel="00000000" w:rsidP="00000000" w:rsidRDefault="00000000" w:rsidRPr="00000000" w14:paraId="00000099">
      <w:pPr>
        <w:numPr>
          <w:ilvl w:val="1"/>
          <w:numId w:val="11"/>
        </w:numPr>
        <w:spacing w:after="0" w:afterAutospacing="0" w:before="0" w:beforeAutospacing="0" w:lineRule="auto"/>
        <w:ind w:left="1440" w:hanging="360"/>
      </w:pPr>
      <w:r w:rsidDel="00000000" w:rsidR="00000000" w:rsidRPr="00000000">
        <w:rPr>
          <w:rtl w:val="0"/>
        </w:rPr>
        <w:t xml:space="preserve">Thurs: Tip carousel</w:t>
        <w:br w:type="textWrapping"/>
      </w:r>
    </w:p>
    <w:p w:rsidR="00000000" w:rsidDel="00000000" w:rsidP="00000000" w:rsidRDefault="00000000" w:rsidRPr="00000000" w14:paraId="0000009A">
      <w:pPr>
        <w:numPr>
          <w:ilvl w:val="1"/>
          <w:numId w:val="11"/>
        </w:numPr>
        <w:spacing w:after="240" w:before="0" w:beforeAutospacing="0" w:lineRule="auto"/>
        <w:ind w:left="1440" w:hanging="360"/>
      </w:pPr>
      <w:r w:rsidDel="00000000" w:rsidR="00000000" w:rsidRPr="00000000">
        <w:rPr>
          <w:rtl w:val="0"/>
        </w:rPr>
        <w:t xml:space="preserve">Fri: Behind the scenes/founder take</w:t>
        <w:br w:type="textWrapping"/>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