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892" w:rsidRPr="00891002" w:rsidRDefault="00A92892" w:rsidP="00A92892">
      <w:pPr>
        <w:jc w:val="center"/>
        <w:rPr>
          <w:sz w:val="24"/>
          <w:szCs w:val="24"/>
        </w:rPr>
      </w:pPr>
      <w:r w:rsidRPr="00891002">
        <w:rPr>
          <w:sz w:val="24"/>
          <w:szCs w:val="24"/>
        </w:rPr>
        <w:t>TASS – Techniki Analizy Sieci Społecznych</w:t>
      </w:r>
    </w:p>
    <w:p w:rsidR="00A92892" w:rsidRDefault="00A92892" w:rsidP="00A92892">
      <w:pPr>
        <w:jc w:val="center"/>
      </w:pPr>
      <w:r>
        <w:br/>
      </w:r>
      <w:r>
        <w:br/>
      </w:r>
      <w:r>
        <w:br/>
      </w:r>
      <w:r>
        <w:br/>
      </w:r>
    </w:p>
    <w:p w:rsidR="00A92892" w:rsidRDefault="00A92892" w:rsidP="00A92892">
      <w:pPr>
        <w:jc w:val="center"/>
      </w:pPr>
      <w:r>
        <w:br/>
      </w:r>
      <w:r>
        <w:br/>
      </w:r>
      <w:r>
        <w:br/>
      </w:r>
    </w:p>
    <w:p w:rsidR="00A92892" w:rsidRPr="009275C5" w:rsidRDefault="00A92892" w:rsidP="00A92892">
      <w:pPr>
        <w:jc w:val="center"/>
        <w:rPr>
          <w:sz w:val="36"/>
          <w:szCs w:val="36"/>
        </w:rPr>
      </w:pPr>
    </w:p>
    <w:p w:rsidR="00A92892" w:rsidRPr="009275C5" w:rsidRDefault="00A92892" w:rsidP="00A92892">
      <w:pPr>
        <w:jc w:val="center"/>
        <w:rPr>
          <w:sz w:val="36"/>
          <w:szCs w:val="36"/>
        </w:rPr>
      </w:pPr>
      <w:r w:rsidRPr="009275C5">
        <w:rPr>
          <w:sz w:val="36"/>
          <w:szCs w:val="36"/>
        </w:rPr>
        <w:t>Koncepcja</w:t>
      </w:r>
    </w:p>
    <w:p w:rsidR="00A92892" w:rsidRPr="009275C5" w:rsidRDefault="00A92892" w:rsidP="00A92892">
      <w:pPr>
        <w:jc w:val="center"/>
        <w:rPr>
          <w:color w:val="000000"/>
          <w:sz w:val="36"/>
          <w:szCs w:val="36"/>
          <w:shd w:val="clear" w:color="auto" w:fill="FFFFFF"/>
        </w:rPr>
      </w:pPr>
      <w:r w:rsidRPr="009275C5">
        <w:rPr>
          <w:color w:val="000000"/>
          <w:sz w:val="36"/>
          <w:szCs w:val="36"/>
          <w:shd w:val="clear" w:color="auto" w:fill="FFFFFF"/>
        </w:rPr>
        <w:t xml:space="preserve">Analiza porównawcza sieci </w:t>
      </w:r>
      <w:proofErr w:type="spellStart"/>
      <w:r w:rsidRPr="009275C5">
        <w:rPr>
          <w:color w:val="000000"/>
          <w:sz w:val="36"/>
          <w:szCs w:val="36"/>
          <w:shd w:val="clear" w:color="auto" w:fill="FFFFFF"/>
        </w:rPr>
        <w:t>współpublikowania</w:t>
      </w:r>
      <w:proofErr w:type="spellEnd"/>
      <w:r w:rsidRPr="009275C5">
        <w:rPr>
          <w:color w:val="000000"/>
          <w:sz w:val="36"/>
          <w:szCs w:val="36"/>
          <w:shd w:val="clear" w:color="auto" w:fill="FFFFFF"/>
        </w:rPr>
        <w:t xml:space="preserve"> </w:t>
      </w:r>
      <w:r>
        <w:rPr>
          <w:color w:val="000000"/>
          <w:sz w:val="36"/>
          <w:szCs w:val="36"/>
          <w:shd w:val="clear" w:color="auto" w:fill="FFFFFF"/>
        </w:rPr>
        <w:br/>
      </w:r>
      <w:r w:rsidRPr="009275C5">
        <w:rPr>
          <w:color w:val="000000"/>
          <w:sz w:val="36"/>
          <w:szCs w:val="36"/>
          <w:shd w:val="clear" w:color="auto" w:fill="FFFFFF"/>
        </w:rPr>
        <w:t>z siecią autorów patentów</w:t>
      </w:r>
      <w:r>
        <w:rPr>
          <w:color w:val="000000"/>
          <w:sz w:val="36"/>
          <w:szCs w:val="36"/>
          <w:shd w:val="clear" w:color="auto" w:fill="FFFFFF"/>
        </w:rPr>
        <w:br/>
      </w:r>
      <w:r>
        <w:rPr>
          <w:color w:val="000000"/>
          <w:sz w:val="36"/>
          <w:szCs w:val="36"/>
          <w:shd w:val="clear" w:color="auto" w:fill="FFFFFF"/>
        </w:rPr>
        <w:br/>
      </w:r>
    </w:p>
    <w:p w:rsidR="00A92892" w:rsidRDefault="00A92892" w:rsidP="00A92892">
      <w:pPr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Aleksander Łosiewicz</w:t>
      </w:r>
    </w:p>
    <w:p w:rsidR="00A92892" w:rsidRDefault="00A92892" w:rsidP="00A92892">
      <w:pPr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Daniel Petrykowski</w:t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  <w:r>
        <w:rPr>
          <w:color w:val="000000"/>
          <w:sz w:val="28"/>
          <w:szCs w:val="28"/>
          <w:shd w:val="clear" w:color="auto" w:fill="FFFFFF"/>
        </w:rPr>
        <w:br/>
      </w:r>
    </w:p>
    <w:p w:rsidR="00A92892" w:rsidRDefault="00A92892" w:rsidP="00A92892">
      <w:pPr>
        <w:jc w:val="center"/>
        <w:rPr>
          <w:color w:val="000000"/>
          <w:sz w:val="24"/>
          <w:szCs w:val="24"/>
          <w:shd w:val="clear" w:color="auto" w:fill="FFFFFF"/>
        </w:rPr>
      </w:pPr>
      <w:r w:rsidRPr="00891002">
        <w:rPr>
          <w:color w:val="000000"/>
          <w:sz w:val="24"/>
          <w:szCs w:val="24"/>
          <w:shd w:val="clear" w:color="auto" w:fill="FFFFFF"/>
        </w:rPr>
        <w:t>1</w:t>
      </w:r>
      <w:r>
        <w:rPr>
          <w:color w:val="000000"/>
          <w:sz w:val="24"/>
          <w:szCs w:val="24"/>
          <w:shd w:val="clear" w:color="auto" w:fill="FFFFFF"/>
        </w:rPr>
        <w:t>5</w:t>
      </w:r>
      <w:r w:rsidRPr="00891002">
        <w:rPr>
          <w:color w:val="000000"/>
          <w:sz w:val="24"/>
          <w:szCs w:val="24"/>
          <w:shd w:val="clear" w:color="auto" w:fill="FFFFFF"/>
        </w:rPr>
        <w:t>.12.2019</w:t>
      </w:r>
    </w:p>
    <w:p w:rsidR="00A92892" w:rsidRDefault="00A92892" w:rsidP="00A92892">
      <w:pPr>
        <w:pStyle w:val="Akapitzlist"/>
        <w:numPr>
          <w:ilvl w:val="0"/>
          <w:numId w:val="1"/>
        </w:numPr>
      </w:pPr>
      <w:r>
        <w:rPr>
          <w:color w:val="000000"/>
          <w:sz w:val="24"/>
          <w:szCs w:val="24"/>
          <w:shd w:val="clear" w:color="auto" w:fill="FFFFFF"/>
        </w:rPr>
        <w:br w:type="page"/>
      </w:r>
      <w:r>
        <w:lastRenderedPageBreak/>
        <w:t>Wstęp</w:t>
      </w:r>
    </w:p>
    <w:p w:rsidR="00A92892" w:rsidRDefault="00B84EF8" w:rsidP="00A92892">
      <w:pPr>
        <w:jc w:val="both"/>
      </w:pPr>
      <w:r>
        <w:t>Założeniem projektu było</w:t>
      </w:r>
      <w:r w:rsidR="00A92892">
        <w:t xml:space="preserve"> zbadane podobieństwo sieci badaczy wygenerowanej na zasadzie wspólnego patentowania z siecią badaczy wygenerowaną na zasadzie </w:t>
      </w:r>
      <w:proofErr w:type="spellStart"/>
      <w:r w:rsidR="00A92892">
        <w:t>współpublikowania</w:t>
      </w:r>
      <w:proofErr w:type="spellEnd"/>
      <w:r w:rsidR="00A92892">
        <w:t xml:space="preserve">. </w:t>
      </w:r>
      <w:r w:rsidR="00A92892">
        <w:br/>
        <w:t xml:space="preserve">W raporcie </w:t>
      </w:r>
      <w:r>
        <w:t>tym chcielibyśmy</w:t>
      </w:r>
      <w:r w:rsidR="00A92892">
        <w:t xml:space="preserve"> skupi</w:t>
      </w:r>
      <w:r>
        <w:t>ć</w:t>
      </w:r>
      <w:r w:rsidR="00A92892">
        <w:t xml:space="preserve"> się na przedstawieniu zarówno różnic jak i podobieństw pomiędzy obiema sieciami. </w:t>
      </w:r>
    </w:p>
    <w:p w:rsidR="00136BCB" w:rsidRDefault="00136BCB" w:rsidP="00136BCB">
      <w:pPr>
        <w:pStyle w:val="Akapitzlist"/>
        <w:numPr>
          <w:ilvl w:val="0"/>
          <w:numId w:val="1"/>
        </w:num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Dane</w:t>
      </w:r>
    </w:p>
    <w:p w:rsidR="00136BCB" w:rsidRDefault="00136BCB" w:rsidP="00136BCB">
      <w:pPr>
        <w:pStyle w:val="Akapitzlist"/>
        <w:numPr>
          <w:ilvl w:val="1"/>
          <w:numId w:val="1"/>
        </w:numPr>
      </w:pPr>
      <w:r>
        <w:t>Sieć badaczy wygenerowana na zasadzie wspólnego patentowania</w:t>
      </w:r>
    </w:p>
    <w:p w:rsidR="003C09B4" w:rsidRDefault="0060054B" w:rsidP="0060054B">
      <w:r>
        <w:t xml:space="preserve">Przez prowadzących zostały dostarczone dane dla pewnej grupy patentów w postaci plików </w:t>
      </w:r>
      <w:proofErr w:type="spellStart"/>
      <w:r>
        <w:t>xml</w:t>
      </w:r>
      <w:proofErr w:type="spellEnd"/>
      <w:r>
        <w:t xml:space="preserve">. </w:t>
      </w:r>
      <w:r w:rsidR="00D92AD4">
        <w:t>Z nich została odczytany numer id patentu</w:t>
      </w:r>
      <w:r w:rsidR="00A27C25">
        <w:t xml:space="preserve"> za pomocą stworzonego skryptu w języku </w:t>
      </w:r>
      <w:proofErr w:type="spellStart"/>
      <w:r w:rsidR="00A27C25">
        <w:t>python</w:t>
      </w:r>
      <w:proofErr w:type="spellEnd"/>
      <w:r w:rsidR="00A27C25">
        <w:t xml:space="preserve">. Kolejnym krokiem było </w:t>
      </w:r>
      <w:r w:rsidR="00D92AD4">
        <w:t>na podstawie</w:t>
      </w:r>
      <w:r w:rsidR="00A27C25">
        <w:t xml:space="preserve"> odczytanych numerów id</w:t>
      </w:r>
      <w:r w:rsidR="00B302B9">
        <w:t xml:space="preserve"> pozyskanie danych o właścicielach patentów, w tym celu </w:t>
      </w:r>
      <w:r w:rsidR="00D92AD4">
        <w:t>wykorzysta</w:t>
      </w:r>
      <w:r w:rsidR="00B302B9">
        <w:t>liśmy</w:t>
      </w:r>
      <w:r w:rsidR="00D92AD4">
        <w:t xml:space="preserve"> </w:t>
      </w:r>
      <w:proofErr w:type="spellStart"/>
      <w:r w:rsidR="00D92AD4">
        <w:t>bibliotek</w:t>
      </w:r>
      <w:r w:rsidR="00B302B9">
        <w:t>e</w:t>
      </w:r>
      <w:proofErr w:type="spellEnd"/>
      <w:r w:rsidR="00D92AD4">
        <w:t xml:space="preserve"> </w:t>
      </w:r>
      <w:proofErr w:type="spellStart"/>
      <w:r w:rsidR="00D92AD4" w:rsidRPr="00D92AD4">
        <w:t>google_patent_scraper</w:t>
      </w:r>
      <w:proofErr w:type="spellEnd"/>
      <w:r w:rsidR="006A029A">
        <w:t xml:space="preserve"> </w:t>
      </w:r>
      <w:r w:rsidR="00B302B9">
        <w:t>i pobraliśmy</w:t>
      </w:r>
      <w:r w:rsidR="00024CFB">
        <w:t xml:space="preserve"> potrzebne dane </w:t>
      </w:r>
      <w:r w:rsidR="00024CFB">
        <w:t xml:space="preserve">ze strony Google </w:t>
      </w:r>
      <w:proofErr w:type="spellStart"/>
      <w:r w:rsidR="00024CFB">
        <w:t>Patents</w:t>
      </w:r>
      <w:proofErr w:type="spellEnd"/>
      <w:r w:rsidR="00024CFB">
        <w:t xml:space="preserve"> (</w:t>
      </w:r>
      <w:hyperlink r:id="rId7" w:history="1">
        <w:r w:rsidR="00024CFB" w:rsidRPr="009208CD">
          <w:rPr>
            <w:rStyle w:val="Hipercze"/>
          </w:rPr>
          <w:t>https://patents.google.com/</w:t>
        </w:r>
      </w:hyperlink>
      <w:r w:rsidR="00024CFB">
        <w:t>).</w:t>
      </w:r>
    </w:p>
    <w:p w:rsidR="00152660" w:rsidRDefault="00AA139F" w:rsidP="0060054B">
      <w:r>
        <w:t>P</w:t>
      </w:r>
      <w:r w:rsidR="00643FB1">
        <w:t>róbowaliśmy pobrać dane na temat 10101 patentów</w:t>
      </w:r>
      <w:r>
        <w:t>, z czego z sukcesem uzyskaliśmy informacje dla 10000 patentów.</w:t>
      </w:r>
      <w:r w:rsidR="00152660">
        <w:t xml:space="preserve"> Co daje skuteczność powyższej operacji na poziomie 99%.</w:t>
      </w:r>
      <w:r w:rsidR="009C0032">
        <w:t xml:space="preserve"> </w:t>
      </w:r>
    </w:p>
    <w:p w:rsidR="009C0032" w:rsidRDefault="009C0032" w:rsidP="0060054B">
      <w:r>
        <w:t xml:space="preserve">Ostatecznie w ten sposób </w:t>
      </w:r>
      <w:r w:rsidR="00746BC7">
        <w:t xml:space="preserve">uzyskaliśmy informacje ok. 16 000 osobach które są autorami lub współautorami </w:t>
      </w:r>
      <w:proofErr w:type="spellStart"/>
      <w:r w:rsidR="00746BC7">
        <w:t>patenów</w:t>
      </w:r>
      <w:proofErr w:type="spellEnd"/>
      <w:r w:rsidR="00746BC7">
        <w:t>.</w:t>
      </w:r>
    </w:p>
    <w:p w:rsidR="00152660" w:rsidRDefault="00152660" w:rsidP="004E3649">
      <w:pPr>
        <w:pStyle w:val="Akapitzlist"/>
        <w:numPr>
          <w:ilvl w:val="1"/>
          <w:numId w:val="1"/>
        </w:numPr>
      </w:pPr>
      <w:r>
        <w:t xml:space="preserve">Sieć badaczy wygenerowana na zasadzie </w:t>
      </w:r>
      <w:proofErr w:type="spellStart"/>
      <w:r>
        <w:t>współpublikowania</w:t>
      </w:r>
      <w:proofErr w:type="spellEnd"/>
    </w:p>
    <w:p w:rsidR="00152660" w:rsidRDefault="005A0274" w:rsidP="0060054B">
      <w:r>
        <w:t xml:space="preserve">Dla porównania sieci wynikającej z wspólnego patentowania i publikowania również potrzebna </w:t>
      </w:r>
      <w:r>
        <w:t>była</w:t>
      </w:r>
      <w:r>
        <w:t xml:space="preserve"> informacja o autorach publikacji</w:t>
      </w:r>
      <w:r>
        <w:t xml:space="preserve">. Dane na ten </w:t>
      </w:r>
      <w:r w:rsidR="007C6755">
        <w:t xml:space="preserve">zamierzaliśmy pobrać ze strony </w:t>
      </w:r>
      <w:r w:rsidR="007C6755">
        <w:t>Google Scholar (</w:t>
      </w:r>
      <w:hyperlink r:id="rId8" w:history="1">
        <w:r w:rsidR="007C6755" w:rsidRPr="009208CD">
          <w:rPr>
            <w:rStyle w:val="Hipercze"/>
          </w:rPr>
          <w:t>https://scholar.google.com/</w:t>
        </w:r>
      </w:hyperlink>
      <w:r w:rsidR="007C6755">
        <w:t>).</w:t>
      </w:r>
      <w:r w:rsidR="007C6755">
        <w:t xml:space="preserve"> Jednak, że w tym przypadku natrafiliśmy na znaczne utrudnienia</w:t>
      </w:r>
      <w:r w:rsidR="008B5952">
        <w:t xml:space="preserve">, ponieważ gogle nie udostępnia żadnych mechanizmów pozwalający sprawnie pobierać informacje </w:t>
      </w:r>
      <w:r w:rsidR="00EA3105">
        <w:t>na temat publikacji, a w szczególności ich autorów. Ze znalezionych przez nas dostępnych rozwiązań</w:t>
      </w:r>
      <w:r w:rsidR="0082379F">
        <w:t>, które starliśmy się wykorzystać można wyróżnić dw</w:t>
      </w:r>
      <w:r w:rsidR="00A67E49">
        <w:t>a</w:t>
      </w:r>
      <w:r w:rsidR="0082379F">
        <w:t>:</w:t>
      </w:r>
    </w:p>
    <w:p w:rsidR="0082379F" w:rsidRDefault="0082379F" w:rsidP="0082379F">
      <w:pPr>
        <w:pStyle w:val="Akapitzlist"/>
        <w:numPr>
          <w:ilvl w:val="0"/>
          <w:numId w:val="3"/>
        </w:numPr>
      </w:pPr>
      <w:r w:rsidRPr="00A67E49">
        <w:t>scholar</w:t>
      </w:r>
      <w:r w:rsidR="001D5900" w:rsidRPr="00A67E49">
        <w:t xml:space="preserve"> (</w:t>
      </w:r>
      <w:hyperlink r:id="rId9" w:history="1">
        <w:r w:rsidR="001D5900" w:rsidRPr="00A67E49">
          <w:rPr>
            <w:rStyle w:val="Hipercze"/>
          </w:rPr>
          <w:t>http://www.icir.org/christian/scholar.html</w:t>
        </w:r>
      </w:hyperlink>
      <w:r w:rsidR="001D5900" w:rsidRPr="00A67E49">
        <w:t>)</w:t>
      </w:r>
      <w:r w:rsidRPr="00A67E49">
        <w:t xml:space="preserve"> – </w:t>
      </w:r>
      <w:proofErr w:type="spellStart"/>
      <w:r w:rsidR="00A67E49" w:rsidRPr="00A67E49">
        <w:t>parser</w:t>
      </w:r>
      <w:proofErr w:type="spellEnd"/>
      <w:r w:rsidR="00A67E49" w:rsidRPr="00A67E49">
        <w:t xml:space="preserve"> dla Google Scholar, napisa</w:t>
      </w:r>
      <w:r w:rsidR="00A67E49">
        <w:t xml:space="preserve">ny w </w:t>
      </w:r>
      <w:proofErr w:type="spellStart"/>
      <w:r w:rsidR="00A67E49">
        <w:t>Python</w:t>
      </w:r>
      <w:proofErr w:type="spellEnd"/>
      <w:r w:rsidR="00B76F7C">
        <w:t>. Pozwalał on znaleźć publikacje napisane przez danego naukowca,</w:t>
      </w:r>
      <w:r w:rsidR="00A67E49">
        <w:t xml:space="preserve"> jednakże </w:t>
      </w:r>
      <w:r w:rsidR="00FA2D4A">
        <w:t>nie było już</w:t>
      </w:r>
      <w:r w:rsidR="00B76F7C">
        <w:t xml:space="preserve"> możliwości wyświetlenia informacji na temat autorów poszczególnych publikacji</w:t>
      </w:r>
      <w:r w:rsidR="00FA2D4A">
        <w:t xml:space="preserve">, a same linki do publikacji prowadziły do różnych stron z różnym formatowanie co uniemożliwiło wykorzystanie techniki web </w:t>
      </w:r>
      <w:proofErr w:type="spellStart"/>
      <w:r w:rsidR="00FA2D4A">
        <w:t>scrapingu</w:t>
      </w:r>
      <w:proofErr w:type="spellEnd"/>
      <w:r w:rsidR="00FA2D4A">
        <w:t>.</w:t>
      </w:r>
    </w:p>
    <w:p w:rsidR="007B5DB6" w:rsidRDefault="00FA2D4A" w:rsidP="007B5DB6">
      <w:pPr>
        <w:pStyle w:val="Akapitzlist"/>
        <w:numPr>
          <w:ilvl w:val="0"/>
          <w:numId w:val="3"/>
        </w:numPr>
      </w:pPr>
      <w:proofErr w:type="spellStart"/>
      <w:r w:rsidRPr="00B862BD">
        <w:t>scholarly</w:t>
      </w:r>
      <w:proofErr w:type="spellEnd"/>
      <w:r w:rsidRPr="00B862BD">
        <w:t xml:space="preserve"> 0.2.5 (</w:t>
      </w:r>
      <w:hyperlink r:id="rId10" w:history="1">
        <w:r w:rsidRPr="00B862BD">
          <w:rPr>
            <w:rStyle w:val="Hipercze"/>
          </w:rPr>
          <w:t>https://pypi.org/project/scholarly/</w:t>
        </w:r>
      </w:hyperlink>
      <w:r w:rsidRPr="00B862BD">
        <w:t xml:space="preserve">) – biblioteka </w:t>
      </w:r>
      <w:proofErr w:type="spellStart"/>
      <w:r w:rsidR="00B862BD" w:rsidRPr="00B862BD">
        <w:t>Pyt</w:t>
      </w:r>
      <w:r w:rsidR="00B862BD">
        <w:t>hon</w:t>
      </w:r>
      <w:proofErr w:type="spellEnd"/>
      <w:r w:rsidR="00B862BD">
        <w:t xml:space="preserve"> umożliwiająca ściągnięcie informacji na temat autorów</w:t>
      </w:r>
      <w:r w:rsidR="002D129B">
        <w:t xml:space="preserve"> publikacji</w:t>
      </w:r>
      <w:r w:rsidR="00B862BD">
        <w:t xml:space="preserve"> z Google Scholar</w:t>
      </w:r>
      <w:r w:rsidR="00F55993">
        <w:t xml:space="preserve"> (</w:t>
      </w:r>
      <w:r w:rsidR="002D129B">
        <w:t xml:space="preserve">ilości </w:t>
      </w:r>
      <w:proofErr w:type="spellStart"/>
      <w:r w:rsidR="002D129B">
        <w:t>cytowań</w:t>
      </w:r>
      <w:proofErr w:type="spellEnd"/>
      <w:r w:rsidR="002D129B">
        <w:t xml:space="preserve">, przynależności do danej organizacji, id konta w Google Scholar, obszarze badań). </w:t>
      </w:r>
      <w:r w:rsidR="005C5612">
        <w:t>Wadą tego rozwiązania podobnie jak poprzedni</w:t>
      </w:r>
      <w:r w:rsidR="004B3CAE">
        <w:t>o</w:t>
      </w:r>
      <w:r w:rsidR="000817D8">
        <w:t xml:space="preserve"> była nie możliwość wyświetlenia informacji </w:t>
      </w:r>
      <w:r w:rsidR="004B3CAE">
        <w:t xml:space="preserve">na temat autorów z jakim dana publikacja była </w:t>
      </w:r>
      <w:proofErr w:type="spellStart"/>
      <w:r w:rsidR="004B3CAE">
        <w:t>współpublikowana</w:t>
      </w:r>
      <w:proofErr w:type="spellEnd"/>
      <w:r w:rsidR="004B3CAE">
        <w:t>.</w:t>
      </w:r>
      <w:r w:rsidR="000A67DA">
        <w:t xml:space="preserve"> Dodatkowo rozwiązanie to ogranicza się jedynie do osób, które założyły konto na Google Scholar, co </w:t>
      </w:r>
      <w:r w:rsidR="007B5DB6">
        <w:t>sprawia, że nie jesteśmy w stanie przy wykorzystaniu tego narzędzia uzyskać informacje o innych naukowcach.</w:t>
      </w:r>
    </w:p>
    <w:p w:rsidR="007B5DB6" w:rsidRDefault="007B5DB6" w:rsidP="007B5DB6">
      <w:r>
        <w:t xml:space="preserve">Ostatecznie z racji braku </w:t>
      </w:r>
      <w:r w:rsidR="00520B81">
        <w:t xml:space="preserve">dostępnych lepszych rozwiązań, zdecydowano się na wykorzystanie biblioteki </w:t>
      </w:r>
      <w:proofErr w:type="spellStart"/>
      <w:r w:rsidR="00520B81">
        <w:t>scholarly</w:t>
      </w:r>
      <w:proofErr w:type="spellEnd"/>
      <w:r w:rsidR="007F39DE">
        <w:t>.</w:t>
      </w:r>
      <w:r w:rsidR="00520B81">
        <w:t xml:space="preserve"> </w:t>
      </w:r>
      <w:r w:rsidR="007F39DE">
        <w:t>Przy jej wykorzystaniu pobrano</w:t>
      </w:r>
      <w:r w:rsidR="00520B81">
        <w:t xml:space="preserve"> id konta naukowca, aby w kolejnym kroku przy jego wykorzystaniu </w:t>
      </w:r>
      <w:r w:rsidR="0085522D">
        <w:t>stworz</w:t>
      </w:r>
      <w:r w:rsidR="00BD53DF">
        <w:t>ono</w:t>
      </w:r>
      <w:r w:rsidR="0085522D">
        <w:t xml:space="preserve"> </w:t>
      </w:r>
      <w:proofErr w:type="spellStart"/>
      <w:r w:rsidR="0085522D">
        <w:t>url</w:t>
      </w:r>
      <w:proofErr w:type="spellEnd"/>
      <w:r w:rsidR="0085522D">
        <w:t xml:space="preserve"> do strony profilowej naukowca</w:t>
      </w:r>
      <w:r w:rsidR="007F39DE">
        <w:t xml:space="preserve"> w Google Scholar</w:t>
      </w:r>
      <w:r w:rsidR="0085522D">
        <w:t xml:space="preserve"> na której </w:t>
      </w:r>
      <w:r w:rsidR="007F39DE">
        <w:t xml:space="preserve">są wyświetlone wszystkie jego publikacje. Strona to została </w:t>
      </w:r>
      <w:r w:rsidR="00BD53DF">
        <w:t xml:space="preserve">pobrana i poddana </w:t>
      </w:r>
      <w:proofErr w:type="spellStart"/>
      <w:r w:rsidR="00BD53DF">
        <w:t>scrapingowi</w:t>
      </w:r>
      <w:proofErr w:type="spellEnd"/>
      <w:r w:rsidR="00BD53DF">
        <w:t xml:space="preserve"> w celu uzyskania </w:t>
      </w:r>
      <w:r w:rsidR="00866F2B">
        <w:t xml:space="preserve">informacji z kim współpracował dany naukowca przy swoich publikacjach. </w:t>
      </w:r>
    </w:p>
    <w:p w:rsidR="00CD0522" w:rsidRDefault="00CD0522" w:rsidP="007B5DB6">
      <w:r>
        <w:lastRenderedPageBreak/>
        <w:t>Jednak</w:t>
      </w:r>
      <w:r w:rsidR="00091FF6">
        <w:t xml:space="preserve"> </w:t>
      </w:r>
      <w:r>
        <w:t>technika ta umożliwiła</w:t>
      </w:r>
      <w:r w:rsidR="00091FF6">
        <w:t xml:space="preserve"> na wysłanie jedynie ok. 300 zapytań do Google Scholar, gdyż przy większej ilości zapytań </w:t>
      </w:r>
      <w:r w:rsidR="00721540">
        <w:t xml:space="preserve">ruch sieciowy był blokowany. </w:t>
      </w:r>
    </w:p>
    <w:p w:rsidR="009C0032" w:rsidRDefault="009C0032" w:rsidP="007B5DB6">
      <w:r>
        <w:t xml:space="preserve">Ostatecznie </w:t>
      </w:r>
      <w:r w:rsidR="00B1011D">
        <w:t xml:space="preserve">z przewidzianych do ściągnięcia informacji o 16000 osobach udało nam się uzyskać informacje o zaledwie </w:t>
      </w:r>
      <w:r w:rsidR="00B83E34">
        <w:t>469</w:t>
      </w:r>
      <w:r w:rsidR="00B1011D">
        <w:t xml:space="preserve"> z czego przy wysłaniu </w:t>
      </w:r>
      <w:r w:rsidR="00682841">
        <w:t>2294</w:t>
      </w:r>
      <w:r w:rsidR="00B1011D">
        <w:t xml:space="preserve"> zapytań do serwera, aż </w:t>
      </w:r>
      <w:r w:rsidR="00682841">
        <w:t>1825</w:t>
      </w:r>
      <w:r w:rsidR="00B1011D">
        <w:t xml:space="preserve"> zakończyło się niepowodzeniem z powodu braku konta na portalu Google Scholar.</w:t>
      </w:r>
    </w:p>
    <w:p w:rsidR="00B1011D" w:rsidRDefault="00B1011D" w:rsidP="007B5DB6"/>
    <w:p w:rsidR="00B1011D" w:rsidRDefault="002F0930" w:rsidP="002F0930">
      <w:pPr>
        <w:pStyle w:val="Akapitzlist"/>
        <w:numPr>
          <w:ilvl w:val="0"/>
          <w:numId w:val="1"/>
        </w:numPr>
      </w:pPr>
      <w:r>
        <w:t xml:space="preserve">Czyszczenie danych </w:t>
      </w:r>
    </w:p>
    <w:p w:rsidR="002F0930" w:rsidRDefault="00E27665" w:rsidP="002F0930">
      <w:r>
        <w:t>Dane</w:t>
      </w:r>
      <w:r w:rsidR="002F0930">
        <w:t xml:space="preserve"> pobrane na temat </w:t>
      </w:r>
      <w:r>
        <w:t>autorów patentów z racji, że mają przewidziany z góry odpowiedni format nie wymagały żadnych specjalnych zabiegów.</w:t>
      </w:r>
    </w:p>
    <w:p w:rsidR="00E27665" w:rsidRDefault="00E27665" w:rsidP="002F0930">
      <w:r>
        <w:t xml:space="preserve">Natomiast </w:t>
      </w:r>
      <w:r w:rsidR="00837AD8">
        <w:t xml:space="preserve">dane na temat </w:t>
      </w:r>
      <w:proofErr w:type="spellStart"/>
      <w:r w:rsidR="00837AD8">
        <w:t>współpublikowania</w:t>
      </w:r>
      <w:proofErr w:type="spellEnd"/>
      <w:r w:rsidR="00837AD8">
        <w:t xml:space="preserve"> z racji tego, że były uzyskiwane z portalu Google Scholar to charakteryzowały się dużym zanieczyszczeniem</w:t>
      </w:r>
      <w:r w:rsidR="003A0B1E">
        <w:t xml:space="preserve"> (przykład poniżej)</w:t>
      </w:r>
      <w:r w:rsidR="00DF00B9">
        <w:t xml:space="preserve">. </w:t>
      </w:r>
    </w:p>
    <w:p w:rsidR="00DF00B9" w:rsidRPr="00B862BD" w:rsidRDefault="00DF00B9" w:rsidP="002F093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-3324</wp:posOffset>
            </wp:positionH>
            <wp:positionV relativeFrom="paragraph">
              <wp:posOffset>-1681</wp:posOffset>
            </wp:positionV>
            <wp:extent cx="5705240" cy="515471"/>
            <wp:effectExtent l="0" t="0" r="0" b="0"/>
            <wp:wrapNone/>
            <wp:docPr id="1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" t="-1841" r="36339"/>
                    <a:stretch/>
                  </pic:blipFill>
                  <pic:spPr bwMode="auto">
                    <a:xfrm>
                      <a:off x="0" y="0"/>
                      <a:ext cx="6056194" cy="54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0B1E" w:rsidRDefault="003A0B1E" w:rsidP="0060054B"/>
    <w:p w:rsidR="00AE54A4" w:rsidRDefault="00AE54A4" w:rsidP="0060054B">
      <w:r>
        <w:t xml:space="preserve">W celu zminimalizowaniu zanieczyszczenia w danych został stworzony skrypt </w:t>
      </w:r>
      <w:r w:rsidR="00235D2C">
        <w:t>który wskazywał podejrzane miejsca, a następnie dane były czyszczone ręcznie. Co było możliwe za sprawą ich niewielkiej ilości.</w:t>
      </w:r>
    </w:p>
    <w:p w:rsidR="00136BCB" w:rsidRDefault="00136BCB" w:rsidP="0060054B"/>
    <w:p w:rsidR="00EB0B4A" w:rsidRDefault="00EB0B4A" w:rsidP="00EB0B4A">
      <w:pPr>
        <w:pStyle w:val="Akapitzlist"/>
        <w:numPr>
          <w:ilvl w:val="0"/>
          <w:numId w:val="1"/>
        </w:num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Analiza danych</w:t>
      </w:r>
    </w:p>
    <w:p w:rsidR="00032431" w:rsidRPr="00B643FD" w:rsidRDefault="000D0B88" w:rsidP="00032431">
      <w:pPr>
        <w:rPr>
          <w:b/>
          <w:bCs/>
        </w:rPr>
      </w:pPr>
      <w:r>
        <w:rPr>
          <w:b/>
          <w:bCs/>
          <w:color w:val="000000"/>
          <w:sz w:val="24"/>
          <w:szCs w:val="24"/>
          <w:shd w:val="clear" w:color="auto" w:fill="FFFFFF"/>
        </w:rPr>
        <w:t>S</w:t>
      </w:r>
      <w:r w:rsidR="00032431" w:rsidRPr="00B643FD">
        <w:rPr>
          <w:b/>
          <w:bCs/>
          <w:color w:val="000000"/>
          <w:sz w:val="24"/>
          <w:szCs w:val="24"/>
          <w:shd w:val="clear" w:color="auto" w:fill="FFFFFF"/>
        </w:rPr>
        <w:t>ie</w:t>
      </w:r>
      <w:r>
        <w:rPr>
          <w:b/>
          <w:bCs/>
          <w:color w:val="000000"/>
          <w:sz w:val="24"/>
          <w:szCs w:val="24"/>
          <w:shd w:val="clear" w:color="auto" w:fill="FFFFFF"/>
        </w:rPr>
        <w:t xml:space="preserve">ć </w:t>
      </w:r>
      <w:r w:rsidR="00032431" w:rsidRPr="00B643FD">
        <w:rPr>
          <w:b/>
          <w:bCs/>
        </w:rPr>
        <w:t>badaczy wygenerowana na zasadzie wspólnego patentowania</w:t>
      </w:r>
      <w:r w:rsidR="00032431" w:rsidRPr="00B643FD">
        <w:rPr>
          <w:b/>
          <w:bCs/>
        </w:rPr>
        <w:t>:</w:t>
      </w:r>
    </w:p>
    <w:p w:rsidR="000D0B88" w:rsidRDefault="00E22DF6" w:rsidP="000D0B88">
      <w:pPr>
        <w:keepNext/>
      </w:pPr>
      <w:r>
        <w:rPr>
          <w:noProof/>
        </w:rPr>
        <w:drawing>
          <wp:inline distT="0" distB="0" distL="0" distR="0" wp14:anchorId="32A1E266" wp14:editId="1863A20A">
            <wp:extent cx="5760720" cy="286448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4A" w:rsidRDefault="000D0B88" w:rsidP="000D0B88">
      <w:pPr>
        <w:pStyle w:val="Legenda"/>
        <w:rPr>
          <w:color w:val="000000"/>
          <w:sz w:val="24"/>
          <w:szCs w:val="24"/>
          <w:shd w:val="clear" w:color="auto" w:fill="FFFFFF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E0710">
        <w:rPr>
          <w:noProof/>
        </w:rPr>
        <w:t>1</w:t>
      </w:r>
      <w:r>
        <w:fldChar w:fldCharType="end"/>
      </w:r>
      <w:r>
        <w:t xml:space="preserve"> </w:t>
      </w:r>
      <w:r w:rsidRPr="00A43232">
        <w:t>Wizualizacja sieci badaczy wygenerowana na zasadzie wspólnego patentowania</w:t>
      </w:r>
    </w:p>
    <w:p w:rsidR="00696D0F" w:rsidRDefault="00E22DF6" w:rsidP="007956EA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Jak widać </w:t>
      </w:r>
      <w:r w:rsidR="008A035B">
        <w:rPr>
          <w:color w:val="000000"/>
          <w:sz w:val="24"/>
          <w:szCs w:val="24"/>
          <w:shd w:val="clear" w:color="auto" w:fill="FFFFFF"/>
        </w:rPr>
        <w:t>z powyższej wizualizacji</w:t>
      </w:r>
      <w:r w:rsidR="005E2DA6">
        <w:rPr>
          <w:color w:val="000000"/>
          <w:sz w:val="24"/>
          <w:szCs w:val="24"/>
          <w:shd w:val="clear" w:color="auto" w:fill="FFFFFF"/>
        </w:rPr>
        <w:t xml:space="preserve"> </w:t>
      </w:r>
      <w:r w:rsidR="0055108A">
        <w:rPr>
          <w:color w:val="000000"/>
          <w:sz w:val="24"/>
          <w:szCs w:val="24"/>
          <w:shd w:val="clear" w:color="auto" w:fill="FFFFFF"/>
        </w:rPr>
        <w:t xml:space="preserve">już na pierwszy rzut oka </w:t>
      </w:r>
      <w:r w:rsidR="00FB01FF">
        <w:rPr>
          <w:color w:val="000000"/>
          <w:sz w:val="24"/>
          <w:szCs w:val="24"/>
          <w:shd w:val="clear" w:color="auto" w:fill="FFFFFF"/>
        </w:rPr>
        <w:t>można wyróżnić</w:t>
      </w:r>
      <w:r w:rsidR="000D60A4">
        <w:rPr>
          <w:color w:val="000000"/>
          <w:sz w:val="24"/>
          <w:szCs w:val="24"/>
          <w:shd w:val="clear" w:color="auto" w:fill="FFFFFF"/>
        </w:rPr>
        <w:t xml:space="preserve"> osoby, które </w:t>
      </w:r>
      <w:r w:rsidR="00A53435">
        <w:rPr>
          <w:color w:val="000000"/>
          <w:sz w:val="24"/>
          <w:szCs w:val="24"/>
          <w:shd w:val="clear" w:color="auto" w:fill="FFFFFF"/>
        </w:rPr>
        <w:t xml:space="preserve">są słabo </w:t>
      </w:r>
      <w:r w:rsidR="00946440">
        <w:rPr>
          <w:color w:val="000000"/>
          <w:sz w:val="24"/>
          <w:szCs w:val="24"/>
          <w:shd w:val="clear" w:color="auto" w:fill="FFFFFF"/>
        </w:rPr>
        <w:t>powiązani</w:t>
      </w:r>
      <w:r w:rsidR="00A53435">
        <w:rPr>
          <w:color w:val="000000"/>
          <w:sz w:val="24"/>
          <w:szCs w:val="24"/>
          <w:shd w:val="clear" w:color="auto" w:fill="FFFFFF"/>
        </w:rPr>
        <w:t xml:space="preserve"> pomiędzy sobą </w:t>
      </w:r>
      <w:r w:rsidR="008A235C">
        <w:rPr>
          <w:color w:val="000000"/>
          <w:sz w:val="24"/>
          <w:szCs w:val="24"/>
          <w:shd w:val="clear" w:color="auto" w:fill="FFFFFF"/>
        </w:rPr>
        <w:t xml:space="preserve">i </w:t>
      </w:r>
      <w:proofErr w:type="spellStart"/>
      <w:r w:rsidR="008A235C">
        <w:rPr>
          <w:color w:val="000000"/>
          <w:sz w:val="24"/>
          <w:szCs w:val="24"/>
          <w:shd w:val="clear" w:color="auto" w:fill="FFFFFF"/>
        </w:rPr>
        <w:t>współpatentowali</w:t>
      </w:r>
      <w:proofErr w:type="spellEnd"/>
      <w:r w:rsidR="008A235C">
        <w:rPr>
          <w:color w:val="000000"/>
          <w:sz w:val="24"/>
          <w:szCs w:val="24"/>
          <w:shd w:val="clear" w:color="auto" w:fill="FFFFFF"/>
        </w:rPr>
        <w:t xml:space="preserve"> w małych dwu osobowych grupach. </w:t>
      </w:r>
      <w:r w:rsidR="00CA4AD3">
        <w:rPr>
          <w:color w:val="000000"/>
          <w:sz w:val="24"/>
          <w:szCs w:val="24"/>
          <w:shd w:val="clear" w:color="auto" w:fill="FFFFFF"/>
        </w:rPr>
        <w:t xml:space="preserve">Takich osób jest 2342. </w:t>
      </w:r>
      <w:r w:rsidR="00F23AF6">
        <w:rPr>
          <w:color w:val="000000"/>
          <w:sz w:val="24"/>
          <w:szCs w:val="24"/>
          <w:shd w:val="clear" w:color="auto" w:fill="FFFFFF"/>
        </w:rPr>
        <w:t xml:space="preserve">Jak również osoby które są znaczenie bardziej skłonne do współpracy i na powyższej wizualizacji znajdują się w centrum. </w:t>
      </w:r>
    </w:p>
    <w:p w:rsidR="000D0B88" w:rsidRDefault="00496DDF" w:rsidP="000D0B88">
      <w:pPr>
        <w:keepNext/>
      </w:pPr>
      <w:r>
        <w:rPr>
          <w:noProof/>
        </w:rPr>
        <w:lastRenderedPageBreak/>
        <w:drawing>
          <wp:inline distT="0" distB="0" distL="0" distR="0" wp14:anchorId="1BE8C725" wp14:editId="1A174A0A">
            <wp:extent cx="5760720" cy="2867660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DF" w:rsidRDefault="000D0B88" w:rsidP="000D0B88">
      <w:pPr>
        <w:pStyle w:val="Legenda"/>
        <w:rPr>
          <w:color w:val="000000"/>
          <w:sz w:val="24"/>
          <w:szCs w:val="24"/>
          <w:shd w:val="clear" w:color="auto" w:fill="FFFFFF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E0710">
        <w:rPr>
          <w:noProof/>
        </w:rPr>
        <w:t>2</w:t>
      </w:r>
      <w:r>
        <w:fldChar w:fldCharType="end"/>
      </w:r>
      <w:r>
        <w:t xml:space="preserve"> </w:t>
      </w:r>
      <w:r w:rsidRPr="000011EB">
        <w:t>Wizualizacja</w:t>
      </w:r>
      <w:r>
        <w:t xml:space="preserve"> centralnej części</w:t>
      </w:r>
      <w:r w:rsidRPr="000011EB">
        <w:t xml:space="preserve"> sieci badaczy wygenerowana na zasadzie wspólnego patentowania</w:t>
      </w:r>
    </w:p>
    <w:p w:rsidR="00496DDF" w:rsidRDefault="000D0B88" w:rsidP="007956EA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Podstawowe </w:t>
      </w:r>
      <w:r w:rsidR="001F32F2">
        <w:rPr>
          <w:color w:val="000000"/>
          <w:sz w:val="24"/>
          <w:szCs w:val="24"/>
          <w:shd w:val="clear" w:color="auto" w:fill="FFFFFF"/>
        </w:rPr>
        <w:t>właściwości badanej sieci: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F32F2" w:rsidTr="001F32F2">
        <w:tc>
          <w:tcPr>
            <w:tcW w:w="4531" w:type="dxa"/>
          </w:tcPr>
          <w:p w:rsidR="001F32F2" w:rsidRDefault="001F32F2" w:rsidP="007956EA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Rząd sieci</w:t>
            </w:r>
          </w:p>
        </w:tc>
        <w:tc>
          <w:tcPr>
            <w:tcW w:w="4531" w:type="dxa"/>
          </w:tcPr>
          <w:p w:rsidR="001F32F2" w:rsidRDefault="00734C78" w:rsidP="007956EA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14165</w:t>
            </w:r>
          </w:p>
        </w:tc>
      </w:tr>
      <w:tr w:rsidR="001F32F2" w:rsidTr="001F32F2">
        <w:tc>
          <w:tcPr>
            <w:tcW w:w="4531" w:type="dxa"/>
          </w:tcPr>
          <w:p w:rsidR="001F32F2" w:rsidRDefault="001F32F2" w:rsidP="007956EA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Rozmiar sieci</w:t>
            </w:r>
          </w:p>
        </w:tc>
        <w:tc>
          <w:tcPr>
            <w:tcW w:w="4531" w:type="dxa"/>
          </w:tcPr>
          <w:p w:rsidR="001F32F2" w:rsidRDefault="00734C78" w:rsidP="007956EA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34170</w:t>
            </w:r>
          </w:p>
        </w:tc>
      </w:tr>
      <w:tr w:rsidR="00435D0B" w:rsidTr="001F32F2"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Przechodniość</w:t>
            </w:r>
          </w:p>
        </w:tc>
        <w:tc>
          <w:tcPr>
            <w:tcW w:w="4531" w:type="dxa"/>
          </w:tcPr>
          <w:p w:rsidR="00435D0B" w:rsidRPr="0084381C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EB2F18">
              <w:rPr>
                <w:color w:val="000000"/>
                <w:sz w:val="24"/>
                <w:szCs w:val="24"/>
                <w:shd w:val="clear" w:color="auto" w:fill="FFFFFF"/>
              </w:rPr>
              <w:t>0.7199811495221332</w:t>
            </w:r>
          </w:p>
        </w:tc>
      </w:tr>
      <w:tr w:rsidR="00435D0B" w:rsidTr="001F32F2"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Gęstość</w:t>
            </w:r>
          </w:p>
        </w:tc>
        <w:tc>
          <w:tcPr>
            <w:tcW w:w="4531" w:type="dxa"/>
          </w:tcPr>
          <w:p w:rsidR="00435D0B" w:rsidRPr="00EB2F18" w:rsidRDefault="00435D0B" w:rsidP="00435D0B">
            <w:pPr>
              <w:tabs>
                <w:tab w:val="left" w:pos="2726"/>
              </w:tabs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304C9F">
              <w:rPr>
                <w:color w:val="000000"/>
                <w:sz w:val="24"/>
                <w:szCs w:val="24"/>
                <w:shd w:val="clear" w:color="auto" w:fill="FFFFFF"/>
              </w:rPr>
              <w:t>0.00034062182972237977</w:t>
            </w:r>
          </w:p>
        </w:tc>
      </w:tr>
      <w:tr w:rsidR="00435D0B" w:rsidTr="001F32F2"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Największy możliwy rząd rdzenia</w:t>
            </w:r>
          </w:p>
        </w:tc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28 (w grafie występuje takich 29)</w:t>
            </w:r>
          </w:p>
        </w:tc>
      </w:tr>
      <w:tr w:rsidR="00435D0B" w:rsidTr="001F32F2"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Uśredniony współczynnik </w:t>
            </w:r>
            <w:proofErr w:type="spellStart"/>
            <w:r>
              <w:rPr>
                <w:color w:val="000000"/>
                <w:sz w:val="24"/>
                <w:szCs w:val="24"/>
                <w:shd w:val="clear" w:color="auto" w:fill="FFFFFF"/>
              </w:rPr>
              <w:t>gronowania</w:t>
            </w:r>
            <w:proofErr w:type="spellEnd"/>
          </w:p>
        </w:tc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84381C">
              <w:rPr>
                <w:color w:val="000000"/>
                <w:sz w:val="24"/>
                <w:szCs w:val="24"/>
                <w:shd w:val="clear" w:color="auto" w:fill="FFFFFF"/>
              </w:rPr>
              <w:t>0.756153873397604</w:t>
            </w:r>
          </w:p>
        </w:tc>
      </w:tr>
      <w:tr w:rsidR="00435D0B" w:rsidTr="001F32F2"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Rząd największej składowej spójnej</w:t>
            </w:r>
          </w:p>
        </w:tc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2143</w:t>
            </w:r>
          </w:p>
        </w:tc>
      </w:tr>
      <w:tr w:rsidR="00435D0B" w:rsidTr="001F32F2"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Rozmiar największej składowe spójnej</w:t>
            </w:r>
          </w:p>
        </w:tc>
        <w:tc>
          <w:tcPr>
            <w:tcW w:w="4531" w:type="dxa"/>
          </w:tcPr>
          <w:p w:rsidR="00435D0B" w:rsidRDefault="00435D0B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8523</w:t>
            </w:r>
          </w:p>
        </w:tc>
      </w:tr>
      <w:tr w:rsidR="00435D0B" w:rsidTr="001F32F2">
        <w:tc>
          <w:tcPr>
            <w:tcW w:w="4531" w:type="dxa"/>
          </w:tcPr>
          <w:p w:rsidR="00435D0B" w:rsidRDefault="006E5546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Średnia najkrótsza ścieżka dla składowej spójnej</w:t>
            </w:r>
          </w:p>
        </w:tc>
        <w:tc>
          <w:tcPr>
            <w:tcW w:w="4531" w:type="dxa"/>
          </w:tcPr>
          <w:p w:rsidR="00435D0B" w:rsidRDefault="006E5546" w:rsidP="00435D0B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6E5546">
              <w:rPr>
                <w:color w:val="000000"/>
                <w:sz w:val="24"/>
                <w:szCs w:val="24"/>
                <w:shd w:val="clear" w:color="auto" w:fill="FFFFFF"/>
              </w:rPr>
              <w:t>8.749668976316611</w:t>
            </w:r>
          </w:p>
        </w:tc>
      </w:tr>
    </w:tbl>
    <w:p w:rsidR="0041069B" w:rsidRDefault="0041069B" w:rsidP="007956EA">
      <w:pPr>
        <w:rPr>
          <w:color w:val="000000"/>
          <w:sz w:val="24"/>
          <w:szCs w:val="24"/>
          <w:shd w:val="clear" w:color="auto" w:fill="FFFFFF"/>
        </w:rPr>
      </w:pPr>
    </w:p>
    <w:p w:rsidR="000D0B88" w:rsidRDefault="0041069B" w:rsidP="007956EA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Liczba skrajnych stopnie wierzchołków:</w:t>
      </w:r>
    </w:p>
    <w:tbl>
      <w:tblPr>
        <w:tblStyle w:val="Tabela-Siatka"/>
        <w:tblW w:w="0" w:type="auto"/>
        <w:tblInd w:w="2972" w:type="dxa"/>
        <w:tblLook w:val="04A0" w:firstRow="1" w:lastRow="0" w:firstColumn="1" w:lastColumn="0" w:noHBand="0" w:noVBand="1"/>
      </w:tblPr>
      <w:tblGrid>
        <w:gridCol w:w="1843"/>
        <w:gridCol w:w="2693"/>
      </w:tblGrid>
      <w:tr w:rsidR="00531C03" w:rsidTr="00B8155A">
        <w:tc>
          <w:tcPr>
            <w:tcW w:w="184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Stopień wierzchołka</w:t>
            </w:r>
          </w:p>
        </w:tc>
        <w:tc>
          <w:tcPr>
            <w:tcW w:w="269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Liczba wierzchołków o danym stopniu</w:t>
            </w:r>
          </w:p>
        </w:tc>
      </w:tr>
      <w:tr w:rsidR="00531C03" w:rsidTr="00B8155A">
        <w:tc>
          <w:tcPr>
            <w:tcW w:w="184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269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2342</w:t>
            </w:r>
          </w:p>
        </w:tc>
      </w:tr>
      <w:tr w:rsidR="00531C03" w:rsidTr="00B8155A">
        <w:tc>
          <w:tcPr>
            <w:tcW w:w="184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269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2584</w:t>
            </w:r>
          </w:p>
        </w:tc>
      </w:tr>
      <w:tr w:rsidR="00531C03" w:rsidTr="00B8155A">
        <w:tc>
          <w:tcPr>
            <w:tcW w:w="184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269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2046</w:t>
            </w:r>
          </w:p>
        </w:tc>
      </w:tr>
      <w:tr w:rsidR="00531C03" w:rsidTr="00B8155A">
        <w:tc>
          <w:tcPr>
            <w:tcW w:w="184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2693" w:type="dxa"/>
            <w:vAlign w:val="center"/>
          </w:tcPr>
          <w:p w:rsidR="00531C03" w:rsidRDefault="003B4DF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1690</w:t>
            </w:r>
          </w:p>
        </w:tc>
      </w:tr>
      <w:tr w:rsidR="00531C03" w:rsidTr="00B8155A">
        <w:tc>
          <w:tcPr>
            <w:tcW w:w="1843" w:type="dxa"/>
            <w:vAlign w:val="center"/>
          </w:tcPr>
          <w:p w:rsidR="00531C03" w:rsidRDefault="00531C03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2693" w:type="dxa"/>
            <w:vAlign w:val="center"/>
          </w:tcPr>
          <w:p w:rsidR="00531C03" w:rsidRDefault="003B4DF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1367</w:t>
            </w:r>
          </w:p>
        </w:tc>
      </w:tr>
      <w:tr w:rsidR="00531C03" w:rsidTr="00B8155A">
        <w:tc>
          <w:tcPr>
            <w:tcW w:w="1843" w:type="dxa"/>
            <w:vAlign w:val="center"/>
          </w:tcPr>
          <w:p w:rsidR="00531C03" w:rsidRDefault="003B4DF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2693" w:type="dxa"/>
            <w:vAlign w:val="center"/>
          </w:tcPr>
          <w:p w:rsidR="00531C03" w:rsidRDefault="003B4DF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959</w:t>
            </w:r>
          </w:p>
        </w:tc>
      </w:tr>
      <w:tr w:rsidR="003B4DFF" w:rsidTr="00B8155A">
        <w:tc>
          <w:tcPr>
            <w:tcW w:w="4536" w:type="dxa"/>
            <w:gridSpan w:val="2"/>
            <w:vAlign w:val="center"/>
          </w:tcPr>
          <w:p w:rsidR="003B4DFF" w:rsidRDefault="003B4DF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…</w:t>
            </w:r>
            <w:r w:rsidR="00460DD1">
              <w:rPr>
                <w:color w:val="000000"/>
                <w:sz w:val="24"/>
                <w:szCs w:val="24"/>
                <w:shd w:val="clear" w:color="auto" w:fill="FFFFFF"/>
              </w:rPr>
              <w:t>….</w:t>
            </w:r>
          </w:p>
        </w:tc>
      </w:tr>
      <w:tr w:rsidR="003B4DFF" w:rsidTr="00B8155A">
        <w:tc>
          <w:tcPr>
            <w:tcW w:w="1843" w:type="dxa"/>
            <w:vAlign w:val="center"/>
          </w:tcPr>
          <w:p w:rsidR="003B4DFF" w:rsidRDefault="00696D0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57</w:t>
            </w:r>
          </w:p>
        </w:tc>
        <w:tc>
          <w:tcPr>
            <w:tcW w:w="2693" w:type="dxa"/>
            <w:vAlign w:val="center"/>
          </w:tcPr>
          <w:p w:rsidR="003B4DFF" w:rsidRDefault="00696D0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 w:rsidR="00B8155A"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="00B8155A" w:rsidRPr="00B8155A">
              <w:rPr>
                <w:color w:val="000000"/>
                <w:sz w:val="24"/>
                <w:szCs w:val="24"/>
                <w:shd w:val="clear" w:color="auto" w:fill="FFFFFF"/>
              </w:rPr>
              <w:t xml:space="preserve">Andrzej </w:t>
            </w:r>
            <w:proofErr w:type="spellStart"/>
            <w:r w:rsidR="00B8155A" w:rsidRPr="00B8155A">
              <w:rPr>
                <w:color w:val="000000"/>
                <w:sz w:val="24"/>
                <w:szCs w:val="24"/>
                <w:shd w:val="clear" w:color="auto" w:fill="FFFFFF"/>
              </w:rPr>
              <w:t>Krueger</w:t>
            </w:r>
            <w:proofErr w:type="spellEnd"/>
            <w:r w:rsidR="00B8155A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3B4DFF" w:rsidTr="00B8155A">
        <w:tc>
          <w:tcPr>
            <w:tcW w:w="1843" w:type="dxa"/>
            <w:vAlign w:val="center"/>
          </w:tcPr>
          <w:p w:rsidR="003B4DFF" w:rsidRDefault="00696D0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59</w:t>
            </w:r>
          </w:p>
        </w:tc>
        <w:tc>
          <w:tcPr>
            <w:tcW w:w="2693" w:type="dxa"/>
            <w:vAlign w:val="center"/>
          </w:tcPr>
          <w:p w:rsidR="003B4DFF" w:rsidRDefault="00696D0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 w:rsidR="00ED34CB"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="00ED34CB" w:rsidRPr="00ED34CB">
              <w:rPr>
                <w:color w:val="000000"/>
                <w:sz w:val="24"/>
                <w:szCs w:val="24"/>
                <w:shd w:val="clear" w:color="auto" w:fill="FFFFFF"/>
              </w:rPr>
              <w:t>Zbigniew Śmieszek</w:t>
            </w:r>
            <w:r w:rsidR="00ED34CB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3B4DFF" w:rsidTr="00B8155A">
        <w:tc>
          <w:tcPr>
            <w:tcW w:w="1843" w:type="dxa"/>
            <w:vAlign w:val="center"/>
          </w:tcPr>
          <w:p w:rsidR="003B4DFF" w:rsidRDefault="003B4DF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68</w:t>
            </w:r>
          </w:p>
        </w:tc>
        <w:tc>
          <w:tcPr>
            <w:tcW w:w="2693" w:type="dxa"/>
            <w:vAlign w:val="center"/>
          </w:tcPr>
          <w:p w:rsidR="003B4DFF" w:rsidRDefault="00696D0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 w:rsidR="00ED34CB"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="00ED34CB" w:rsidRPr="00ED34CB">
              <w:rPr>
                <w:color w:val="000000"/>
                <w:sz w:val="24"/>
                <w:szCs w:val="24"/>
                <w:shd w:val="clear" w:color="auto" w:fill="FFFFFF"/>
              </w:rPr>
              <w:t xml:space="preserve">Wojciech </w:t>
            </w:r>
            <w:proofErr w:type="spellStart"/>
            <w:r w:rsidR="00ED34CB" w:rsidRPr="00ED34CB">
              <w:rPr>
                <w:color w:val="000000"/>
                <w:sz w:val="24"/>
                <w:szCs w:val="24"/>
                <w:shd w:val="clear" w:color="auto" w:fill="FFFFFF"/>
              </w:rPr>
              <w:t>Balcerowiak</w:t>
            </w:r>
            <w:proofErr w:type="spellEnd"/>
            <w:r w:rsidR="00ED34CB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3B4DFF" w:rsidTr="00B8155A">
        <w:tc>
          <w:tcPr>
            <w:tcW w:w="1843" w:type="dxa"/>
            <w:vAlign w:val="center"/>
          </w:tcPr>
          <w:p w:rsidR="003B4DFF" w:rsidRDefault="003B4DF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88</w:t>
            </w:r>
          </w:p>
        </w:tc>
        <w:tc>
          <w:tcPr>
            <w:tcW w:w="2693" w:type="dxa"/>
            <w:vAlign w:val="center"/>
          </w:tcPr>
          <w:p w:rsidR="003B4DFF" w:rsidRDefault="00696D0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 w:rsidR="00ED34CB"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="00ED34CB" w:rsidRPr="00ED34CB">
              <w:rPr>
                <w:color w:val="000000"/>
                <w:sz w:val="24"/>
                <w:szCs w:val="24"/>
                <w:shd w:val="clear" w:color="auto" w:fill="FFFFFF"/>
              </w:rPr>
              <w:t>Juliusz Pernak</w:t>
            </w:r>
            <w:r w:rsidR="00ED34CB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3B4DFF" w:rsidTr="00B8155A">
        <w:tc>
          <w:tcPr>
            <w:tcW w:w="1843" w:type="dxa"/>
            <w:vAlign w:val="center"/>
          </w:tcPr>
          <w:p w:rsidR="003B4DFF" w:rsidRDefault="003B4DF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129</w:t>
            </w:r>
          </w:p>
        </w:tc>
        <w:tc>
          <w:tcPr>
            <w:tcW w:w="2693" w:type="dxa"/>
            <w:vAlign w:val="center"/>
          </w:tcPr>
          <w:p w:rsidR="003B4DFF" w:rsidRDefault="00696D0F" w:rsidP="00696D0F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 w:rsidR="008D0080"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="008D0080" w:rsidRPr="008D0080">
              <w:rPr>
                <w:color w:val="000000"/>
                <w:sz w:val="24"/>
                <w:szCs w:val="24"/>
                <w:shd w:val="clear" w:color="auto" w:fill="FFFFFF"/>
              </w:rPr>
              <w:t>Renata Fiszer</w:t>
            </w:r>
            <w:r w:rsidR="008D0080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</w:tr>
    </w:tbl>
    <w:p w:rsidR="005D037A" w:rsidRDefault="00B643FD" w:rsidP="007956EA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lastRenderedPageBreak/>
        <w:t>Histogram przedstawiający rozkład stopni wierzchołków:</w:t>
      </w:r>
    </w:p>
    <w:p w:rsidR="00CA4AD3" w:rsidRDefault="00427F32" w:rsidP="007956EA">
      <w:pPr>
        <w:rPr>
          <w:color w:val="000000"/>
          <w:sz w:val="24"/>
          <w:szCs w:val="24"/>
          <w:shd w:val="clear" w:color="auto" w:fill="FFFFFF"/>
        </w:rPr>
      </w:pPr>
      <w:r>
        <w:rPr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808683" cy="3021879"/>
            <wp:effectExtent l="0" t="0" r="1905" b="7620"/>
            <wp:docPr id="3" name="Obraz 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5" t="7924" r="8730" b="4097"/>
                    <a:stretch/>
                  </pic:blipFill>
                  <pic:spPr bwMode="auto">
                    <a:xfrm>
                      <a:off x="0" y="0"/>
                      <a:ext cx="5825269" cy="303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B88" w:rsidRDefault="000D0B88" w:rsidP="002F342C">
      <w:pPr>
        <w:rPr>
          <w:color w:val="000000"/>
          <w:sz w:val="24"/>
          <w:szCs w:val="24"/>
          <w:shd w:val="clear" w:color="auto" w:fill="FFFFFF"/>
        </w:rPr>
      </w:pPr>
    </w:p>
    <w:p w:rsidR="002F342C" w:rsidRDefault="000D0B88" w:rsidP="002F342C">
      <w:pPr>
        <w:rPr>
          <w:b/>
          <w:bCs/>
        </w:rPr>
      </w:pPr>
      <w:r>
        <w:rPr>
          <w:b/>
          <w:bCs/>
          <w:color w:val="000000"/>
          <w:sz w:val="24"/>
          <w:szCs w:val="24"/>
          <w:shd w:val="clear" w:color="auto" w:fill="FFFFFF"/>
        </w:rPr>
        <w:t>S</w:t>
      </w:r>
      <w:r w:rsidR="002F342C" w:rsidRPr="00B643FD">
        <w:rPr>
          <w:b/>
          <w:bCs/>
          <w:color w:val="000000"/>
          <w:sz w:val="24"/>
          <w:szCs w:val="24"/>
          <w:shd w:val="clear" w:color="auto" w:fill="FFFFFF"/>
        </w:rPr>
        <w:t>ie</w:t>
      </w:r>
      <w:r>
        <w:rPr>
          <w:b/>
          <w:bCs/>
          <w:color w:val="000000"/>
          <w:sz w:val="24"/>
          <w:szCs w:val="24"/>
          <w:shd w:val="clear" w:color="auto" w:fill="FFFFFF"/>
        </w:rPr>
        <w:t xml:space="preserve">ć </w:t>
      </w:r>
      <w:r w:rsidR="002F342C" w:rsidRPr="002F342C">
        <w:rPr>
          <w:b/>
          <w:bCs/>
        </w:rPr>
        <w:t xml:space="preserve">badaczy wygenerowana na zasadzie </w:t>
      </w:r>
      <w:proofErr w:type="spellStart"/>
      <w:r w:rsidR="002F342C" w:rsidRPr="002F342C">
        <w:rPr>
          <w:b/>
          <w:bCs/>
        </w:rPr>
        <w:t>współpublikowania</w:t>
      </w:r>
      <w:proofErr w:type="spellEnd"/>
      <w:r w:rsidR="002F342C" w:rsidRPr="00B643FD">
        <w:rPr>
          <w:b/>
          <w:bCs/>
        </w:rPr>
        <w:t>:</w:t>
      </w:r>
    </w:p>
    <w:p w:rsidR="000D0B88" w:rsidRDefault="00526063" w:rsidP="000D0B88">
      <w:pPr>
        <w:keepNext/>
      </w:pPr>
      <w:r>
        <w:rPr>
          <w:noProof/>
        </w:rPr>
        <w:drawing>
          <wp:inline distT="0" distB="0" distL="0" distR="0" wp14:anchorId="031A895D" wp14:editId="5A990014">
            <wp:extent cx="5760720" cy="3307715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2C" w:rsidRDefault="000D0B88" w:rsidP="000D0B88">
      <w:pPr>
        <w:pStyle w:val="Legenda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E0710">
        <w:rPr>
          <w:noProof/>
        </w:rPr>
        <w:t>3</w:t>
      </w:r>
      <w:r>
        <w:fldChar w:fldCharType="end"/>
      </w:r>
      <w:r>
        <w:t xml:space="preserve"> </w:t>
      </w:r>
      <w:r w:rsidRPr="00575ED3">
        <w:t xml:space="preserve">Wizualizacja sieci badaczy wygenerowana na zasadzie </w:t>
      </w:r>
      <w:proofErr w:type="spellStart"/>
      <w:r w:rsidRPr="00575ED3">
        <w:t>współpublikowania</w:t>
      </w:r>
      <w:proofErr w:type="spellEnd"/>
    </w:p>
    <w:p w:rsidR="00171443" w:rsidRDefault="00171443" w:rsidP="000D0B88">
      <w:pPr>
        <w:keepNext/>
      </w:pPr>
      <w:r>
        <w:t xml:space="preserve">Podobnie jak w przypadku wizualizacji dla sieci wygenerowanej na zasadzie wspólnego patentowania także i </w:t>
      </w:r>
      <w:r w:rsidR="00CA6F60">
        <w:t xml:space="preserve">w przypadku sieci wygenerowanej na </w:t>
      </w:r>
      <w:r w:rsidR="00390CB8">
        <w:t>zasadzie</w:t>
      </w:r>
      <w:r w:rsidR="00CA6F60">
        <w:t xml:space="preserve"> </w:t>
      </w:r>
      <w:proofErr w:type="spellStart"/>
      <w:r w:rsidR="00CA6F60">
        <w:t>współpublikowania</w:t>
      </w:r>
      <w:proofErr w:type="spellEnd"/>
      <w:r w:rsidR="00CA6F60">
        <w:t xml:space="preserve"> można zauważyć, że istnieje grupka osób która współpracuje jedynie w swoim wąskim gronie. </w:t>
      </w:r>
      <w:r w:rsidR="00847699">
        <w:t xml:space="preserve">Warto </w:t>
      </w:r>
      <w:r w:rsidR="00390CB8">
        <w:t>jednak</w:t>
      </w:r>
      <w:r w:rsidR="00847699">
        <w:t xml:space="preserve"> zauważyć, że jest takich osób znacznie więcej oraz, że mimo wszystko grupki są znacznie większe</w:t>
      </w:r>
      <w:r w:rsidR="00893A04">
        <w:t xml:space="preserve">, co sugeruje, że przy </w:t>
      </w:r>
      <w:r w:rsidR="00893A04">
        <w:lastRenderedPageBreak/>
        <w:t>większej ilości danych</w:t>
      </w:r>
      <w:r w:rsidR="00390CB8">
        <w:t xml:space="preserve"> mogło by się okazać, że </w:t>
      </w:r>
      <w:r w:rsidR="00893A04">
        <w:t>osoby</w:t>
      </w:r>
      <w:r w:rsidR="00390CB8">
        <w:t xml:space="preserve"> te</w:t>
      </w:r>
      <w:r w:rsidR="00893A04">
        <w:t xml:space="preserve"> </w:t>
      </w:r>
      <w:r w:rsidR="00390CB8">
        <w:t xml:space="preserve">znacznie bardziej współpracują z pozostałymi badaczami niż jest widoczne w tym wypadku. </w:t>
      </w:r>
    </w:p>
    <w:p w:rsidR="00171443" w:rsidRDefault="00171443" w:rsidP="000D0B88">
      <w:pPr>
        <w:keepNext/>
      </w:pPr>
    </w:p>
    <w:p w:rsidR="000D0B88" w:rsidRDefault="002F7203" w:rsidP="000D0B88">
      <w:pPr>
        <w:keepNext/>
      </w:pPr>
      <w:r>
        <w:rPr>
          <w:noProof/>
        </w:rPr>
        <w:drawing>
          <wp:inline distT="0" distB="0" distL="0" distR="0" wp14:anchorId="73CABB55" wp14:editId="5D77262B">
            <wp:extent cx="5760720" cy="284543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63" w:rsidRDefault="000D0B88" w:rsidP="000D0B88">
      <w:pPr>
        <w:pStyle w:val="Legenda"/>
        <w:rPr>
          <w:b/>
          <w:bCs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E0710">
        <w:rPr>
          <w:noProof/>
        </w:rPr>
        <w:t>4</w:t>
      </w:r>
      <w:r>
        <w:fldChar w:fldCharType="end"/>
      </w:r>
      <w:r>
        <w:t xml:space="preserve"> </w:t>
      </w:r>
      <w:r w:rsidRPr="007A22BB">
        <w:t xml:space="preserve">Wizualizacja </w:t>
      </w:r>
      <w:r>
        <w:t xml:space="preserve">centralne części </w:t>
      </w:r>
      <w:r w:rsidRPr="007A22BB">
        <w:t xml:space="preserve">sieci badaczy wygenerowana na zasadzie </w:t>
      </w:r>
      <w:proofErr w:type="spellStart"/>
      <w:r w:rsidRPr="007A22BB">
        <w:t>współpublikowania</w:t>
      </w:r>
      <w:proofErr w:type="spellEnd"/>
    </w:p>
    <w:p w:rsidR="00CE0710" w:rsidRDefault="00F56B78" w:rsidP="00CE0710">
      <w:pPr>
        <w:keepNext/>
      </w:pPr>
      <w:r>
        <w:rPr>
          <w:noProof/>
        </w:rPr>
        <w:drawing>
          <wp:inline distT="0" distB="0" distL="0" distR="0" wp14:anchorId="4EA9F49F" wp14:editId="6F1492AA">
            <wp:extent cx="5760720" cy="268224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78" w:rsidRDefault="00CE0710" w:rsidP="00CE0710">
      <w:pPr>
        <w:pStyle w:val="Legenda"/>
        <w:rPr>
          <w:color w:val="000000"/>
          <w:sz w:val="24"/>
          <w:szCs w:val="24"/>
          <w:shd w:val="clear" w:color="auto" w:fill="FFFFFF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Wizualizacjia</w:t>
      </w:r>
      <w:proofErr w:type="spellEnd"/>
      <w:r>
        <w:t xml:space="preserve"> grafu - pojedynczy autor publikacji wraz z osobami </w:t>
      </w:r>
      <w:proofErr w:type="spellStart"/>
      <w:r>
        <w:t>współpublikującymi</w:t>
      </w:r>
      <w:proofErr w:type="spellEnd"/>
      <w:r>
        <w:t xml:space="preserve"> z nim</w:t>
      </w:r>
    </w:p>
    <w:p w:rsidR="00F56B78" w:rsidRDefault="00F56B78" w:rsidP="0025644D">
      <w:pPr>
        <w:rPr>
          <w:color w:val="000000"/>
          <w:sz w:val="24"/>
          <w:szCs w:val="24"/>
          <w:shd w:val="clear" w:color="auto" w:fill="FFFFFF"/>
        </w:rPr>
      </w:pPr>
    </w:p>
    <w:p w:rsidR="00CE0710" w:rsidRDefault="00CE0710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br w:type="page"/>
      </w:r>
    </w:p>
    <w:p w:rsidR="0025644D" w:rsidRDefault="0025644D" w:rsidP="0025644D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lastRenderedPageBreak/>
        <w:t>Podstawowe właściwości badanej sieci: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5644D" w:rsidTr="004324F5">
        <w:tc>
          <w:tcPr>
            <w:tcW w:w="4531" w:type="dxa"/>
          </w:tcPr>
          <w:p w:rsidR="0025644D" w:rsidRDefault="0025644D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Rząd sieci</w:t>
            </w:r>
          </w:p>
        </w:tc>
        <w:tc>
          <w:tcPr>
            <w:tcW w:w="4531" w:type="dxa"/>
          </w:tcPr>
          <w:p w:rsidR="0025644D" w:rsidRDefault="0025644D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13275</w:t>
            </w:r>
          </w:p>
        </w:tc>
      </w:tr>
      <w:tr w:rsidR="0025644D" w:rsidTr="004324F5">
        <w:tc>
          <w:tcPr>
            <w:tcW w:w="4531" w:type="dxa"/>
          </w:tcPr>
          <w:p w:rsidR="0025644D" w:rsidRDefault="0025644D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Rozmiar sieci</w:t>
            </w:r>
          </w:p>
        </w:tc>
        <w:tc>
          <w:tcPr>
            <w:tcW w:w="4531" w:type="dxa"/>
          </w:tcPr>
          <w:p w:rsidR="0025644D" w:rsidRDefault="0025644D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14318</w:t>
            </w:r>
          </w:p>
        </w:tc>
      </w:tr>
      <w:tr w:rsidR="00407BB5" w:rsidTr="004324F5">
        <w:tc>
          <w:tcPr>
            <w:tcW w:w="4531" w:type="dxa"/>
          </w:tcPr>
          <w:p w:rsidR="00407BB5" w:rsidRDefault="00407BB5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Przechodniość</w:t>
            </w:r>
          </w:p>
        </w:tc>
        <w:tc>
          <w:tcPr>
            <w:tcW w:w="4531" w:type="dxa"/>
          </w:tcPr>
          <w:p w:rsidR="00407BB5" w:rsidRPr="0084381C" w:rsidRDefault="00407BB5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16085D">
              <w:rPr>
                <w:color w:val="000000"/>
                <w:sz w:val="24"/>
                <w:szCs w:val="24"/>
                <w:shd w:val="clear" w:color="auto" w:fill="FFFFFF"/>
              </w:rPr>
              <w:t>0.009135189371808876</w:t>
            </w:r>
          </w:p>
        </w:tc>
      </w:tr>
      <w:tr w:rsidR="0025644D" w:rsidTr="004324F5">
        <w:tc>
          <w:tcPr>
            <w:tcW w:w="4531" w:type="dxa"/>
          </w:tcPr>
          <w:p w:rsidR="0025644D" w:rsidRDefault="00407BB5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Gęstość</w:t>
            </w:r>
          </w:p>
        </w:tc>
        <w:tc>
          <w:tcPr>
            <w:tcW w:w="4531" w:type="dxa"/>
          </w:tcPr>
          <w:p w:rsidR="0025644D" w:rsidRDefault="005641A3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5641A3">
              <w:rPr>
                <w:color w:val="000000"/>
                <w:sz w:val="24"/>
                <w:szCs w:val="24"/>
                <w:shd w:val="clear" w:color="auto" w:fill="FFFFFF"/>
              </w:rPr>
              <w:t>0.00016250847344127697</w:t>
            </w:r>
          </w:p>
        </w:tc>
      </w:tr>
      <w:tr w:rsidR="00407BB5" w:rsidTr="004324F5">
        <w:tc>
          <w:tcPr>
            <w:tcW w:w="4531" w:type="dxa"/>
          </w:tcPr>
          <w:p w:rsidR="00407BB5" w:rsidRDefault="00407BB5" w:rsidP="00407BB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Największy możliwy rząd rdzenia</w:t>
            </w:r>
          </w:p>
        </w:tc>
        <w:tc>
          <w:tcPr>
            <w:tcW w:w="4531" w:type="dxa"/>
          </w:tcPr>
          <w:p w:rsidR="00407BB5" w:rsidRDefault="00407BB5" w:rsidP="00407BB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7 (w grafie występuje takich 9)</w:t>
            </w:r>
          </w:p>
        </w:tc>
      </w:tr>
      <w:tr w:rsidR="00407BB5" w:rsidTr="004324F5">
        <w:tc>
          <w:tcPr>
            <w:tcW w:w="4531" w:type="dxa"/>
          </w:tcPr>
          <w:p w:rsidR="00407BB5" w:rsidRDefault="00407BB5" w:rsidP="00407BB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Uśredniony współczynnik </w:t>
            </w:r>
            <w:proofErr w:type="spellStart"/>
            <w:r>
              <w:rPr>
                <w:color w:val="000000"/>
                <w:sz w:val="24"/>
                <w:szCs w:val="24"/>
                <w:shd w:val="clear" w:color="auto" w:fill="FFFFFF"/>
              </w:rPr>
              <w:t>gronowania</w:t>
            </w:r>
            <w:proofErr w:type="spellEnd"/>
          </w:p>
        </w:tc>
        <w:tc>
          <w:tcPr>
            <w:tcW w:w="4531" w:type="dxa"/>
          </w:tcPr>
          <w:p w:rsidR="00407BB5" w:rsidRDefault="00407BB5" w:rsidP="00407BB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25644D">
              <w:rPr>
                <w:color w:val="000000"/>
                <w:sz w:val="24"/>
                <w:szCs w:val="24"/>
                <w:shd w:val="clear" w:color="auto" w:fill="FFFFFF"/>
              </w:rPr>
              <w:t>0.037232854182817215</w:t>
            </w:r>
          </w:p>
        </w:tc>
      </w:tr>
      <w:tr w:rsidR="00407BB5" w:rsidTr="004324F5">
        <w:tc>
          <w:tcPr>
            <w:tcW w:w="4531" w:type="dxa"/>
          </w:tcPr>
          <w:p w:rsidR="00407BB5" w:rsidRDefault="00407BB5" w:rsidP="00407BB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Rząd największej składowej spójnej</w:t>
            </w:r>
          </w:p>
        </w:tc>
        <w:tc>
          <w:tcPr>
            <w:tcW w:w="4531" w:type="dxa"/>
          </w:tcPr>
          <w:p w:rsidR="00407BB5" w:rsidRDefault="00407BB5" w:rsidP="00407BB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25644D">
              <w:rPr>
                <w:color w:val="000000"/>
                <w:sz w:val="24"/>
                <w:szCs w:val="24"/>
                <w:shd w:val="clear" w:color="auto" w:fill="FFFFFF"/>
              </w:rPr>
              <w:t>10702</w:t>
            </w:r>
          </w:p>
        </w:tc>
      </w:tr>
      <w:tr w:rsidR="00407BB5" w:rsidTr="004324F5">
        <w:tc>
          <w:tcPr>
            <w:tcW w:w="4531" w:type="dxa"/>
          </w:tcPr>
          <w:p w:rsidR="00407BB5" w:rsidRDefault="00407BB5" w:rsidP="00407BB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Rozmiar największej składowe spójnej</w:t>
            </w:r>
          </w:p>
        </w:tc>
        <w:tc>
          <w:tcPr>
            <w:tcW w:w="4531" w:type="dxa"/>
          </w:tcPr>
          <w:p w:rsidR="00407BB5" w:rsidRDefault="00407BB5" w:rsidP="00407BB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25644D">
              <w:rPr>
                <w:color w:val="000000"/>
                <w:sz w:val="24"/>
                <w:szCs w:val="24"/>
                <w:shd w:val="clear" w:color="auto" w:fill="FFFFFF"/>
              </w:rPr>
              <w:t>11828</w:t>
            </w:r>
          </w:p>
        </w:tc>
      </w:tr>
      <w:tr w:rsidR="00171E14" w:rsidTr="004324F5">
        <w:tc>
          <w:tcPr>
            <w:tcW w:w="4531" w:type="dxa"/>
          </w:tcPr>
          <w:p w:rsidR="00171E14" w:rsidRDefault="00171E14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Średnia najkrótsza ścieżka dla składowej spójnej</w:t>
            </w:r>
          </w:p>
        </w:tc>
        <w:tc>
          <w:tcPr>
            <w:tcW w:w="4531" w:type="dxa"/>
          </w:tcPr>
          <w:p w:rsidR="00171E14" w:rsidRDefault="005641A3" w:rsidP="004324F5">
            <w:pPr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5641A3">
              <w:rPr>
                <w:color w:val="000000"/>
                <w:sz w:val="24"/>
                <w:szCs w:val="24"/>
                <w:shd w:val="clear" w:color="auto" w:fill="FFFFFF"/>
              </w:rPr>
              <w:t>9.042866275716804</w:t>
            </w:r>
          </w:p>
        </w:tc>
      </w:tr>
    </w:tbl>
    <w:p w:rsidR="00526063" w:rsidRDefault="00526063" w:rsidP="002F342C">
      <w:pPr>
        <w:rPr>
          <w:b/>
          <w:bCs/>
        </w:rPr>
      </w:pPr>
    </w:p>
    <w:p w:rsidR="0041069B" w:rsidRDefault="0041069B" w:rsidP="002F342C">
      <w:pPr>
        <w:rPr>
          <w:b/>
          <w:bCs/>
        </w:rPr>
      </w:pPr>
    </w:p>
    <w:p w:rsidR="0041069B" w:rsidRPr="0041069B" w:rsidRDefault="00F56B78" w:rsidP="002F342C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br/>
      </w:r>
      <w:r w:rsidR="0041069B">
        <w:rPr>
          <w:color w:val="000000"/>
          <w:sz w:val="24"/>
          <w:szCs w:val="24"/>
          <w:shd w:val="clear" w:color="auto" w:fill="FFFFFF"/>
        </w:rPr>
        <w:t>Liczba skrajnych stopni wierzchołków: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1843"/>
        <w:gridCol w:w="3255"/>
      </w:tblGrid>
      <w:tr w:rsidR="005A48A8" w:rsidTr="00DD01BB">
        <w:trPr>
          <w:jc w:val="center"/>
        </w:trPr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Stopień wierzchołka</w:t>
            </w:r>
          </w:p>
        </w:tc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Liczba wierzchołków o danym stopniu</w:t>
            </w:r>
          </w:p>
        </w:tc>
        <w:tc>
          <w:tcPr>
            <w:tcW w:w="3255" w:type="dxa"/>
          </w:tcPr>
          <w:p w:rsidR="005A48A8" w:rsidRPr="00DD01BB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DD01BB">
              <w:rPr>
                <w:color w:val="000000"/>
                <w:sz w:val="24"/>
                <w:szCs w:val="24"/>
                <w:shd w:val="clear" w:color="auto" w:fill="FFFFFF"/>
              </w:rPr>
              <w:t xml:space="preserve">Stopień wierzchołka dla </w:t>
            </w:r>
            <w:r w:rsidRPr="00DD01BB">
              <w:rPr>
                <w:sz w:val="24"/>
                <w:szCs w:val="24"/>
              </w:rPr>
              <w:t>wygenerowan</w:t>
            </w:r>
            <w:r w:rsidR="00DD01BB">
              <w:rPr>
                <w:sz w:val="24"/>
                <w:szCs w:val="24"/>
              </w:rPr>
              <w:t>ej</w:t>
            </w:r>
            <w:r w:rsidRPr="00DD01BB">
              <w:rPr>
                <w:sz w:val="24"/>
                <w:szCs w:val="24"/>
              </w:rPr>
              <w:t xml:space="preserve"> na zasadzie </w:t>
            </w:r>
            <w:proofErr w:type="spellStart"/>
            <w:r w:rsidR="00DD01BB">
              <w:rPr>
                <w:sz w:val="24"/>
                <w:szCs w:val="24"/>
              </w:rPr>
              <w:t>współpatentowania</w:t>
            </w:r>
            <w:proofErr w:type="spellEnd"/>
          </w:p>
        </w:tc>
      </w:tr>
      <w:tr w:rsidR="00DD01BB" w:rsidTr="00DD01BB">
        <w:trPr>
          <w:jc w:val="center"/>
        </w:trPr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0</w:t>
            </w:r>
          </w:p>
        </w:tc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3255" w:type="dxa"/>
            <w:vMerge w:val="restart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Nie dotyczy</w:t>
            </w:r>
          </w:p>
        </w:tc>
      </w:tr>
      <w:tr w:rsidR="00DD01BB" w:rsidTr="00DD01BB">
        <w:trPr>
          <w:jc w:val="center"/>
        </w:trPr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11887</w:t>
            </w:r>
          </w:p>
        </w:tc>
        <w:tc>
          <w:tcPr>
            <w:tcW w:w="3255" w:type="dxa"/>
            <w:vMerge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DD01BB" w:rsidTr="00DD01BB">
        <w:trPr>
          <w:jc w:val="center"/>
        </w:trPr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711</w:t>
            </w:r>
          </w:p>
        </w:tc>
        <w:tc>
          <w:tcPr>
            <w:tcW w:w="3255" w:type="dxa"/>
            <w:vMerge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DD01BB" w:rsidTr="00DD01BB">
        <w:trPr>
          <w:jc w:val="center"/>
        </w:trPr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165</w:t>
            </w:r>
          </w:p>
        </w:tc>
        <w:tc>
          <w:tcPr>
            <w:tcW w:w="3255" w:type="dxa"/>
            <w:vMerge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DD01BB" w:rsidTr="00DD01BB">
        <w:trPr>
          <w:jc w:val="center"/>
        </w:trPr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38</w:t>
            </w:r>
          </w:p>
        </w:tc>
        <w:tc>
          <w:tcPr>
            <w:tcW w:w="3255" w:type="dxa"/>
            <w:vMerge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DD01BB" w:rsidTr="00DD01BB">
        <w:trPr>
          <w:jc w:val="center"/>
        </w:trPr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843" w:type="dxa"/>
            <w:vAlign w:val="center"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21</w:t>
            </w:r>
          </w:p>
        </w:tc>
        <w:tc>
          <w:tcPr>
            <w:tcW w:w="3255" w:type="dxa"/>
            <w:vMerge/>
          </w:tcPr>
          <w:p w:rsidR="00DD01BB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7C5D53" w:rsidTr="00027026">
        <w:trPr>
          <w:jc w:val="center"/>
        </w:trPr>
        <w:tc>
          <w:tcPr>
            <w:tcW w:w="6941" w:type="dxa"/>
            <w:gridSpan w:val="3"/>
            <w:vAlign w:val="center"/>
          </w:tcPr>
          <w:p w:rsidR="007C5D53" w:rsidRDefault="007C5D53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…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………</w:t>
            </w:r>
          </w:p>
        </w:tc>
      </w:tr>
      <w:tr w:rsidR="005A48A8" w:rsidTr="00DD01BB">
        <w:trPr>
          <w:jc w:val="center"/>
        </w:trPr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86</w:t>
            </w:r>
          </w:p>
        </w:tc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3255" w:type="dxa"/>
          </w:tcPr>
          <w:p w:rsidR="005A48A8" w:rsidRDefault="007C5D53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Nie dotyczy</w:t>
            </w:r>
          </w:p>
        </w:tc>
      </w:tr>
      <w:tr w:rsidR="005A48A8" w:rsidTr="00DD01BB">
        <w:trPr>
          <w:jc w:val="center"/>
        </w:trPr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87</w:t>
            </w:r>
          </w:p>
        </w:tc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Pr="005C687E">
              <w:rPr>
                <w:color w:val="000000"/>
                <w:sz w:val="24"/>
                <w:szCs w:val="24"/>
                <w:shd w:val="clear" w:color="auto" w:fill="FFFFFF"/>
              </w:rPr>
              <w:t>M Li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3255" w:type="dxa"/>
          </w:tcPr>
          <w:p w:rsidR="005A48A8" w:rsidRDefault="00801302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15</w:t>
            </w:r>
          </w:p>
        </w:tc>
      </w:tr>
      <w:tr w:rsidR="005A48A8" w:rsidTr="00DD01BB">
        <w:trPr>
          <w:jc w:val="center"/>
        </w:trPr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88</w:t>
            </w:r>
          </w:p>
        </w:tc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Pr="005C687E">
              <w:rPr>
                <w:color w:val="000000"/>
                <w:sz w:val="24"/>
                <w:szCs w:val="24"/>
                <w:shd w:val="clear" w:color="auto" w:fill="FFFFFF"/>
              </w:rPr>
              <w:t xml:space="preserve">Y </w:t>
            </w:r>
            <w:proofErr w:type="spellStart"/>
            <w:r w:rsidRPr="005C687E">
              <w:rPr>
                <w:color w:val="000000"/>
                <w:sz w:val="24"/>
                <w:szCs w:val="24"/>
                <w:shd w:val="clear" w:color="auto" w:fill="FFFFFF"/>
              </w:rPr>
              <w:t>Liu</w:t>
            </w:r>
            <w:proofErr w:type="spellEnd"/>
            <w:r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3255" w:type="dxa"/>
          </w:tcPr>
          <w:p w:rsidR="005A48A8" w:rsidRDefault="00B04577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</w:tr>
      <w:tr w:rsidR="005A48A8" w:rsidTr="00DD01BB">
        <w:trPr>
          <w:jc w:val="center"/>
        </w:trPr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8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9</w:t>
            </w:r>
          </w:p>
        </w:tc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Pr="005C687E">
              <w:rPr>
                <w:color w:val="000000"/>
                <w:sz w:val="24"/>
                <w:szCs w:val="24"/>
                <w:shd w:val="clear" w:color="auto" w:fill="FFFFFF"/>
              </w:rPr>
              <w:t xml:space="preserve">J </w:t>
            </w:r>
            <w:proofErr w:type="spellStart"/>
            <w:r w:rsidRPr="005C687E">
              <w:rPr>
                <w:color w:val="000000"/>
                <w:sz w:val="24"/>
                <w:szCs w:val="24"/>
                <w:shd w:val="clear" w:color="auto" w:fill="FFFFFF"/>
              </w:rPr>
              <w:t>Debski</w:t>
            </w:r>
            <w:proofErr w:type="spellEnd"/>
            <w:r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3255" w:type="dxa"/>
          </w:tcPr>
          <w:p w:rsidR="005A48A8" w:rsidRDefault="00B04577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</w:tr>
      <w:tr w:rsidR="005A48A8" w:rsidTr="00DD01BB">
        <w:trPr>
          <w:jc w:val="center"/>
        </w:trPr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95</w:t>
            </w:r>
          </w:p>
        </w:tc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 (</w:t>
            </w:r>
            <w:r w:rsidRPr="005C687E">
              <w:rPr>
                <w:color w:val="000000"/>
                <w:sz w:val="24"/>
                <w:szCs w:val="24"/>
                <w:shd w:val="clear" w:color="auto" w:fill="FFFFFF"/>
              </w:rPr>
              <w:t>J Wu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3255" w:type="dxa"/>
          </w:tcPr>
          <w:p w:rsidR="005A48A8" w:rsidRDefault="00965955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15</w:t>
            </w:r>
          </w:p>
        </w:tc>
      </w:tr>
      <w:tr w:rsidR="005A48A8" w:rsidTr="00DD01BB">
        <w:trPr>
          <w:jc w:val="center"/>
        </w:trPr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96</w:t>
            </w:r>
          </w:p>
        </w:tc>
        <w:tc>
          <w:tcPr>
            <w:tcW w:w="1843" w:type="dxa"/>
            <w:vAlign w:val="center"/>
          </w:tcPr>
          <w:p w:rsidR="005A48A8" w:rsidRDefault="005A48A8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1 (G </w:t>
            </w:r>
            <w:r w:rsidRPr="005C687E">
              <w:rPr>
                <w:color w:val="000000"/>
                <w:sz w:val="24"/>
                <w:szCs w:val="24"/>
                <w:shd w:val="clear" w:color="auto" w:fill="FFFFFF"/>
              </w:rPr>
              <w:t>Giannini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</w:p>
        </w:tc>
        <w:tc>
          <w:tcPr>
            <w:tcW w:w="3255" w:type="dxa"/>
          </w:tcPr>
          <w:p w:rsidR="005A48A8" w:rsidRDefault="00DD01BB" w:rsidP="004324F5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6</w:t>
            </w:r>
          </w:p>
        </w:tc>
      </w:tr>
    </w:tbl>
    <w:p w:rsidR="00526063" w:rsidRDefault="00526063" w:rsidP="002F342C">
      <w:pPr>
        <w:rPr>
          <w:b/>
          <w:bCs/>
        </w:rPr>
      </w:pPr>
    </w:p>
    <w:p w:rsidR="00FE4D90" w:rsidRDefault="00FE4D90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br w:type="page"/>
      </w:r>
    </w:p>
    <w:p w:rsidR="00526063" w:rsidRPr="00526063" w:rsidRDefault="00526063" w:rsidP="002F342C">
      <w:p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lastRenderedPageBreak/>
        <w:t>Histogram przedstawiający rozkład stopni wierzchołków:</w:t>
      </w:r>
    </w:p>
    <w:p w:rsidR="002F342C" w:rsidRDefault="00124A70" w:rsidP="00124A70">
      <w:pPr>
        <w:rPr>
          <w:color w:val="000000"/>
          <w:sz w:val="24"/>
          <w:szCs w:val="24"/>
          <w:shd w:val="clear" w:color="auto" w:fill="FFFFFF"/>
        </w:rPr>
      </w:pPr>
      <w:r>
        <w:rPr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5806440" cy="2999841"/>
            <wp:effectExtent l="0" t="0" r="3810" b="0"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2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4" t="7563" r="8730" b="4368"/>
                    <a:stretch/>
                  </pic:blipFill>
                  <pic:spPr bwMode="auto">
                    <a:xfrm>
                      <a:off x="0" y="0"/>
                      <a:ext cx="5823750" cy="300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CB8" w:rsidRDefault="005641A3" w:rsidP="00390CB8">
      <w:pPr>
        <w:pStyle w:val="Akapitzlist"/>
        <w:numPr>
          <w:ilvl w:val="0"/>
          <w:numId w:val="1"/>
        </w:numPr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Wnioski </w:t>
      </w:r>
    </w:p>
    <w:p w:rsidR="005641A3" w:rsidRDefault="00F56B78" w:rsidP="00763762">
      <w:pPr>
        <w:jc w:val="both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Z </w:t>
      </w:r>
      <w:r w:rsidR="00FE4D90">
        <w:rPr>
          <w:color w:val="000000"/>
          <w:sz w:val="24"/>
          <w:szCs w:val="24"/>
          <w:shd w:val="clear" w:color="auto" w:fill="FFFFFF"/>
        </w:rPr>
        <w:t xml:space="preserve">danych uzyskanych podczas fazy analizy można wysnuć wnioski, że </w:t>
      </w:r>
      <w:r w:rsidR="0063605D">
        <w:rPr>
          <w:color w:val="000000"/>
          <w:sz w:val="24"/>
          <w:szCs w:val="24"/>
          <w:shd w:val="clear" w:color="auto" w:fill="FFFFFF"/>
        </w:rPr>
        <w:t xml:space="preserve">współpraca jeżeli chodzi o </w:t>
      </w:r>
      <w:proofErr w:type="spellStart"/>
      <w:r w:rsidR="0063605D">
        <w:rPr>
          <w:color w:val="000000"/>
          <w:sz w:val="24"/>
          <w:szCs w:val="24"/>
          <w:shd w:val="clear" w:color="auto" w:fill="FFFFFF"/>
        </w:rPr>
        <w:t>współpublikowanie</w:t>
      </w:r>
      <w:proofErr w:type="spellEnd"/>
      <w:r w:rsidR="0063605D">
        <w:rPr>
          <w:color w:val="000000"/>
          <w:sz w:val="24"/>
          <w:szCs w:val="24"/>
          <w:shd w:val="clear" w:color="auto" w:fill="FFFFFF"/>
        </w:rPr>
        <w:t xml:space="preserve"> jest znacznie </w:t>
      </w:r>
      <w:r w:rsidR="00DE2A8D">
        <w:rPr>
          <w:color w:val="000000"/>
          <w:sz w:val="24"/>
          <w:szCs w:val="24"/>
          <w:shd w:val="clear" w:color="auto" w:fill="FFFFFF"/>
        </w:rPr>
        <w:t>silniejsza</w:t>
      </w:r>
      <w:r w:rsidR="0063605D">
        <w:rPr>
          <w:color w:val="000000"/>
          <w:sz w:val="24"/>
          <w:szCs w:val="24"/>
          <w:shd w:val="clear" w:color="auto" w:fill="FFFFFF"/>
        </w:rPr>
        <w:t xml:space="preserve"> niż </w:t>
      </w:r>
      <w:proofErr w:type="spellStart"/>
      <w:r w:rsidR="0063605D">
        <w:rPr>
          <w:color w:val="000000"/>
          <w:sz w:val="24"/>
          <w:szCs w:val="24"/>
          <w:shd w:val="clear" w:color="auto" w:fill="FFFFFF"/>
        </w:rPr>
        <w:t>współpatentowanie</w:t>
      </w:r>
      <w:proofErr w:type="spellEnd"/>
      <w:r w:rsidR="0063605D">
        <w:rPr>
          <w:color w:val="000000"/>
          <w:sz w:val="24"/>
          <w:szCs w:val="24"/>
          <w:shd w:val="clear" w:color="auto" w:fill="FFFFFF"/>
        </w:rPr>
        <w:t>. Jest to</w:t>
      </w:r>
      <w:r w:rsidR="00BF7D38">
        <w:rPr>
          <w:color w:val="000000"/>
          <w:sz w:val="24"/>
          <w:szCs w:val="24"/>
          <w:shd w:val="clear" w:color="auto" w:fill="FFFFFF"/>
        </w:rPr>
        <w:t xml:space="preserve"> zapewne spowodowane tym, że znacznie częściej jest </w:t>
      </w:r>
      <w:r w:rsidR="00430A79">
        <w:rPr>
          <w:color w:val="000000"/>
          <w:sz w:val="24"/>
          <w:szCs w:val="24"/>
          <w:shd w:val="clear" w:color="auto" w:fill="FFFFFF"/>
        </w:rPr>
        <w:t xml:space="preserve">tworzona nowa publikacja niż publikowane nowe rozwiązanie, które wymaga znacznie większego wysiłku i większej ilości czasu. </w:t>
      </w:r>
      <w:r w:rsidR="00DE2A8D">
        <w:rPr>
          <w:color w:val="000000"/>
          <w:sz w:val="24"/>
          <w:szCs w:val="24"/>
          <w:shd w:val="clear" w:color="auto" w:fill="FFFFFF"/>
        </w:rPr>
        <w:t>Fakt ten potwierdza porównanie rzędu i rozmiaru największej składowej spójnej</w:t>
      </w:r>
      <w:r w:rsidR="00264096">
        <w:rPr>
          <w:color w:val="000000"/>
          <w:sz w:val="24"/>
          <w:szCs w:val="24"/>
          <w:shd w:val="clear" w:color="auto" w:fill="FFFFFF"/>
        </w:rPr>
        <w:t xml:space="preserve">, gdyż jest ona znacznie większa dla sieci </w:t>
      </w:r>
      <w:proofErr w:type="spellStart"/>
      <w:r w:rsidR="00264096">
        <w:rPr>
          <w:color w:val="000000"/>
          <w:sz w:val="24"/>
          <w:szCs w:val="24"/>
          <w:shd w:val="clear" w:color="auto" w:fill="FFFFFF"/>
        </w:rPr>
        <w:t>współpublikowania</w:t>
      </w:r>
      <w:proofErr w:type="spellEnd"/>
      <w:r w:rsidR="00264096">
        <w:rPr>
          <w:color w:val="000000"/>
          <w:sz w:val="24"/>
          <w:szCs w:val="24"/>
          <w:shd w:val="clear" w:color="auto" w:fill="FFFFFF"/>
        </w:rPr>
        <w:t xml:space="preserve">. </w:t>
      </w:r>
    </w:p>
    <w:p w:rsidR="00B809CD" w:rsidRDefault="00B809CD" w:rsidP="00763762">
      <w:pPr>
        <w:jc w:val="both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Bardzo niski jest natomiast współczynnik </w:t>
      </w:r>
      <w:r w:rsidR="00F805F8">
        <w:rPr>
          <w:color w:val="000000"/>
          <w:sz w:val="24"/>
          <w:szCs w:val="24"/>
          <w:shd w:val="clear" w:color="auto" w:fill="FFFFFF"/>
        </w:rPr>
        <w:t xml:space="preserve">gęstości dla obu sieci co oznacza, że </w:t>
      </w:r>
      <w:r w:rsidR="004F1D1A">
        <w:rPr>
          <w:color w:val="000000"/>
          <w:sz w:val="24"/>
          <w:szCs w:val="24"/>
          <w:shd w:val="clear" w:color="auto" w:fill="FFFFFF"/>
        </w:rPr>
        <w:t xml:space="preserve">bardzo rzadko tworzą się kliki w której każdy </w:t>
      </w:r>
      <w:proofErr w:type="spellStart"/>
      <w:r w:rsidR="004F1D1A">
        <w:rPr>
          <w:color w:val="000000"/>
          <w:sz w:val="24"/>
          <w:szCs w:val="24"/>
          <w:shd w:val="clear" w:color="auto" w:fill="FFFFFF"/>
        </w:rPr>
        <w:t>współpatentuje</w:t>
      </w:r>
      <w:proofErr w:type="spellEnd"/>
      <w:r w:rsidR="004F1D1A">
        <w:rPr>
          <w:color w:val="000000"/>
          <w:sz w:val="24"/>
          <w:szCs w:val="24"/>
          <w:shd w:val="clear" w:color="auto" w:fill="FFFFFF"/>
        </w:rPr>
        <w:t xml:space="preserve"> lub publikuje z każdym</w:t>
      </w:r>
      <w:r w:rsidR="00225B13">
        <w:rPr>
          <w:color w:val="000000"/>
          <w:sz w:val="24"/>
          <w:szCs w:val="24"/>
          <w:shd w:val="clear" w:color="auto" w:fill="FFFFFF"/>
        </w:rPr>
        <w:t xml:space="preserve">. </w:t>
      </w:r>
      <w:r w:rsidR="0013516B">
        <w:rPr>
          <w:color w:val="000000"/>
          <w:sz w:val="24"/>
          <w:szCs w:val="24"/>
          <w:shd w:val="clear" w:color="auto" w:fill="FFFFFF"/>
        </w:rPr>
        <w:t xml:space="preserve">Zastanawiać może natomiast zaskakująco niski współczynnik </w:t>
      </w:r>
      <w:proofErr w:type="spellStart"/>
      <w:r w:rsidR="0013516B">
        <w:rPr>
          <w:color w:val="000000"/>
          <w:sz w:val="24"/>
          <w:szCs w:val="24"/>
          <w:shd w:val="clear" w:color="auto" w:fill="FFFFFF"/>
        </w:rPr>
        <w:t>gronowania</w:t>
      </w:r>
      <w:proofErr w:type="spellEnd"/>
      <w:r w:rsidR="004E3C28">
        <w:rPr>
          <w:color w:val="000000"/>
          <w:sz w:val="24"/>
          <w:szCs w:val="24"/>
          <w:shd w:val="clear" w:color="auto" w:fill="FFFFFF"/>
        </w:rPr>
        <w:t xml:space="preserve"> dla sieci </w:t>
      </w:r>
      <w:proofErr w:type="spellStart"/>
      <w:r w:rsidR="004E3C28">
        <w:rPr>
          <w:color w:val="000000"/>
          <w:sz w:val="24"/>
          <w:szCs w:val="24"/>
          <w:shd w:val="clear" w:color="auto" w:fill="FFFFFF"/>
        </w:rPr>
        <w:t>wspólpublikowania</w:t>
      </w:r>
      <w:proofErr w:type="spellEnd"/>
      <w:r w:rsidR="009A5280">
        <w:rPr>
          <w:color w:val="000000"/>
          <w:sz w:val="24"/>
          <w:szCs w:val="24"/>
          <w:shd w:val="clear" w:color="auto" w:fill="FFFFFF"/>
        </w:rPr>
        <w:t xml:space="preserve">, wynika to zapewne z faktu, że </w:t>
      </w:r>
      <w:r w:rsidR="004E3C28">
        <w:rPr>
          <w:color w:val="000000"/>
          <w:sz w:val="24"/>
          <w:szCs w:val="24"/>
          <w:shd w:val="clear" w:color="auto" w:fill="FFFFFF"/>
        </w:rPr>
        <w:t>w tym przypadku istnieje bardzo dużo wierzchołków stopnia pierwszego</w:t>
      </w:r>
      <w:r w:rsidR="00763762">
        <w:rPr>
          <w:color w:val="000000"/>
          <w:sz w:val="24"/>
          <w:szCs w:val="24"/>
          <w:shd w:val="clear" w:color="auto" w:fill="FFFFFF"/>
        </w:rPr>
        <w:t xml:space="preserve"> (jak pokazuje rysunek 5)</w:t>
      </w:r>
      <w:r w:rsidR="004E3C28">
        <w:rPr>
          <w:color w:val="000000"/>
          <w:sz w:val="24"/>
          <w:szCs w:val="24"/>
          <w:shd w:val="clear" w:color="auto" w:fill="FFFFFF"/>
        </w:rPr>
        <w:t>.</w:t>
      </w:r>
      <w:r w:rsidR="00871779">
        <w:rPr>
          <w:color w:val="000000"/>
          <w:sz w:val="24"/>
          <w:szCs w:val="24"/>
          <w:shd w:val="clear" w:color="auto" w:fill="FFFFFF"/>
        </w:rPr>
        <w:t xml:space="preserve"> </w:t>
      </w:r>
      <w:r w:rsidR="009E3965">
        <w:rPr>
          <w:color w:val="000000"/>
          <w:sz w:val="24"/>
          <w:szCs w:val="24"/>
          <w:shd w:val="clear" w:color="auto" w:fill="FFFFFF"/>
        </w:rPr>
        <w:t xml:space="preserve">Jest to spowodowane faktem, że podczas fazy zbierania danych na temat osób </w:t>
      </w:r>
      <w:proofErr w:type="spellStart"/>
      <w:r w:rsidR="009E3965">
        <w:rPr>
          <w:color w:val="000000"/>
          <w:sz w:val="24"/>
          <w:szCs w:val="24"/>
          <w:shd w:val="clear" w:color="auto" w:fill="FFFFFF"/>
        </w:rPr>
        <w:t>współpublikujących</w:t>
      </w:r>
      <w:proofErr w:type="spellEnd"/>
      <w:r w:rsidR="009E3965">
        <w:rPr>
          <w:color w:val="000000"/>
          <w:sz w:val="24"/>
          <w:szCs w:val="24"/>
          <w:shd w:val="clear" w:color="auto" w:fill="FFFFFF"/>
        </w:rPr>
        <w:t xml:space="preserve"> z daną wyjściową osobą, dla której takich informacji szukaliśmy. Dane te nie były filtrowane, czy znalezione osoby znajdują się również w zbiorze osób </w:t>
      </w:r>
      <w:proofErr w:type="spellStart"/>
      <w:r w:rsidR="009E3965">
        <w:rPr>
          <w:color w:val="000000"/>
          <w:sz w:val="24"/>
          <w:szCs w:val="24"/>
          <w:shd w:val="clear" w:color="auto" w:fill="FFFFFF"/>
        </w:rPr>
        <w:t>w</w:t>
      </w:r>
      <w:r w:rsidR="005538A2">
        <w:rPr>
          <w:color w:val="000000"/>
          <w:sz w:val="24"/>
          <w:szCs w:val="24"/>
          <w:shd w:val="clear" w:color="auto" w:fill="FFFFFF"/>
        </w:rPr>
        <w:t>spółpatentujących</w:t>
      </w:r>
      <w:proofErr w:type="spellEnd"/>
      <w:r w:rsidR="005538A2">
        <w:rPr>
          <w:color w:val="000000"/>
          <w:sz w:val="24"/>
          <w:szCs w:val="24"/>
          <w:shd w:val="clear" w:color="auto" w:fill="FFFFFF"/>
        </w:rPr>
        <w:t xml:space="preserve">. Taki filtr mógłby pozwolić na dokładniejsze zbadanie czy istnie </w:t>
      </w:r>
      <w:r w:rsidR="00E23EB0">
        <w:rPr>
          <w:color w:val="000000"/>
          <w:sz w:val="24"/>
          <w:szCs w:val="24"/>
          <w:shd w:val="clear" w:color="auto" w:fill="FFFFFF"/>
        </w:rPr>
        <w:t xml:space="preserve">korelacja </w:t>
      </w:r>
      <w:r w:rsidR="00F05D0B">
        <w:rPr>
          <w:color w:val="000000"/>
          <w:sz w:val="24"/>
          <w:szCs w:val="24"/>
          <w:shd w:val="clear" w:color="auto" w:fill="FFFFFF"/>
        </w:rPr>
        <w:t xml:space="preserve">mówiąca o tym, że osoby </w:t>
      </w:r>
      <w:proofErr w:type="spellStart"/>
      <w:r w:rsidR="00F05D0B">
        <w:rPr>
          <w:color w:val="000000"/>
          <w:sz w:val="24"/>
          <w:szCs w:val="24"/>
          <w:shd w:val="clear" w:color="auto" w:fill="FFFFFF"/>
        </w:rPr>
        <w:t>wpółpatentujące</w:t>
      </w:r>
      <w:proofErr w:type="spellEnd"/>
      <w:r w:rsidR="00F05D0B">
        <w:rPr>
          <w:color w:val="000000"/>
          <w:sz w:val="24"/>
          <w:szCs w:val="24"/>
          <w:shd w:val="clear" w:color="auto" w:fill="FFFFFF"/>
        </w:rPr>
        <w:t xml:space="preserve"> również razem </w:t>
      </w:r>
      <w:proofErr w:type="spellStart"/>
      <w:r w:rsidR="00F05D0B">
        <w:rPr>
          <w:color w:val="000000"/>
          <w:sz w:val="24"/>
          <w:szCs w:val="24"/>
          <w:shd w:val="clear" w:color="auto" w:fill="FFFFFF"/>
        </w:rPr>
        <w:t>współpublikują</w:t>
      </w:r>
      <w:proofErr w:type="spellEnd"/>
      <w:r w:rsidR="00F05D0B">
        <w:rPr>
          <w:color w:val="000000"/>
          <w:sz w:val="24"/>
          <w:szCs w:val="24"/>
          <w:shd w:val="clear" w:color="auto" w:fill="FFFFFF"/>
        </w:rPr>
        <w:t xml:space="preserve">. </w:t>
      </w:r>
      <w:bookmarkStart w:id="0" w:name="_GoBack"/>
      <w:bookmarkEnd w:id="0"/>
    </w:p>
    <w:p w:rsidR="00DE2A8D" w:rsidRPr="005641A3" w:rsidRDefault="00DE2A8D" w:rsidP="005641A3">
      <w:pPr>
        <w:rPr>
          <w:color w:val="000000"/>
          <w:sz w:val="24"/>
          <w:szCs w:val="24"/>
          <w:shd w:val="clear" w:color="auto" w:fill="FFFFFF"/>
        </w:rPr>
      </w:pPr>
    </w:p>
    <w:sectPr w:rsidR="00DE2A8D" w:rsidRPr="005641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3018" w:rsidRDefault="00523018" w:rsidP="00B76F7C">
      <w:pPr>
        <w:spacing w:after="0" w:line="240" w:lineRule="auto"/>
      </w:pPr>
      <w:r>
        <w:separator/>
      </w:r>
    </w:p>
  </w:endnote>
  <w:endnote w:type="continuationSeparator" w:id="0">
    <w:p w:rsidR="00523018" w:rsidRDefault="00523018" w:rsidP="00B76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3018" w:rsidRDefault="00523018" w:rsidP="00B76F7C">
      <w:pPr>
        <w:spacing w:after="0" w:line="240" w:lineRule="auto"/>
      </w:pPr>
      <w:r>
        <w:separator/>
      </w:r>
    </w:p>
  </w:footnote>
  <w:footnote w:type="continuationSeparator" w:id="0">
    <w:p w:rsidR="00523018" w:rsidRDefault="00523018" w:rsidP="00B76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E6C2F"/>
    <w:multiLevelType w:val="hybridMultilevel"/>
    <w:tmpl w:val="61985BB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F56ED"/>
    <w:multiLevelType w:val="multilevel"/>
    <w:tmpl w:val="F51028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2" w15:restartNumberingAfterBreak="0">
    <w:nsid w:val="59927376"/>
    <w:multiLevelType w:val="multilevel"/>
    <w:tmpl w:val="F51028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892"/>
    <w:rsid w:val="00024CFB"/>
    <w:rsid w:val="00032431"/>
    <w:rsid w:val="000817D8"/>
    <w:rsid w:val="00091FF6"/>
    <w:rsid w:val="000A67DA"/>
    <w:rsid w:val="000D0B88"/>
    <w:rsid w:val="000D60A4"/>
    <w:rsid w:val="000F54C4"/>
    <w:rsid w:val="00124A70"/>
    <w:rsid w:val="0013516B"/>
    <w:rsid w:val="00136BCB"/>
    <w:rsid w:val="00152660"/>
    <w:rsid w:val="0016085D"/>
    <w:rsid w:val="00171443"/>
    <w:rsid w:val="00171E14"/>
    <w:rsid w:val="001D23EB"/>
    <w:rsid w:val="001D5900"/>
    <w:rsid w:val="001F21F8"/>
    <w:rsid w:val="001F32F2"/>
    <w:rsid w:val="00225B13"/>
    <w:rsid w:val="00235D2C"/>
    <w:rsid w:val="0025644D"/>
    <w:rsid w:val="00264096"/>
    <w:rsid w:val="002D129B"/>
    <w:rsid w:val="002F0930"/>
    <w:rsid w:val="002F342C"/>
    <w:rsid w:val="002F7203"/>
    <w:rsid w:val="00304C9F"/>
    <w:rsid w:val="00390CB8"/>
    <w:rsid w:val="00391159"/>
    <w:rsid w:val="00391352"/>
    <w:rsid w:val="003A0B1E"/>
    <w:rsid w:val="003B4DFF"/>
    <w:rsid w:val="003C09B4"/>
    <w:rsid w:val="003D5B43"/>
    <w:rsid w:val="00407BB5"/>
    <w:rsid w:val="0041069B"/>
    <w:rsid w:val="00427F32"/>
    <w:rsid w:val="00430A79"/>
    <w:rsid w:val="00435D0B"/>
    <w:rsid w:val="00460DD1"/>
    <w:rsid w:val="00496DDF"/>
    <w:rsid w:val="004B3CAE"/>
    <w:rsid w:val="004E3649"/>
    <w:rsid w:val="004E3C28"/>
    <w:rsid w:val="004F1D1A"/>
    <w:rsid w:val="00520B81"/>
    <w:rsid w:val="00523018"/>
    <w:rsid w:val="00526063"/>
    <w:rsid w:val="00531C03"/>
    <w:rsid w:val="0055108A"/>
    <w:rsid w:val="005538A2"/>
    <w:rsid w:val="005641A3"/>
    <w:rsid w:val="0058639E"/>
    <w:rsid w:val="005A0274"/>
    <w:rsid w:val="005A48A8"/>
    <w:rsid w:val="005C5612"/>
    <w:rsid w:val="005C687E"/>
    <w:rsid w:val="005D037A"/>
    <w:rsid w:val="005E2DA6"/>
    <w:rsid w:val="0060054B"/>
    <w:rsid w:val="0063605D"/>
    <w:rsid w:val="00643FB1"/>
    <w:rsid w:val="006475DA"/>
    <w:rsid w:val="00682841"/>
    <w:rsid w:val="00696D0F"/>
    <w:rsid w:val="006A029A"/>
    <w:rsid w:val="006D27C1"/>
    <w:rsid w:val="006E5546"/>
    <w:rsid w:val="00721540"/>
    <w:rsid w:val="00734C78"/>
    <w:rsid w:val="00746BC7"/>
    <w:rsid w:val="00761D7A"/>
    <w:rsid w:val="00763762"/>
    <w:rsid w:val="007956EA"/>
    <w:rsid w:val="007B5DB6"/>
    <w:rsid w:val="007C5D53"/>
    <w:rsid w:val="007C6755"/>
    <w:rsid w:val="007F39DE"/>
    <w:rsid w:val="00801302"/>
    <w:rsid w:val="0082379F"/>
    <w:rsid w:val="00837AD8"/>
    <w:rsid w:val="0084381C"/>
    <w:rsid w:val="00847699"/>
    <w:rsid w:val="0085522D"/>
    <w:rsid w:val="00866F2B"/>
    <w:rsid w:val="00871779"/>
    <w:rsid w:val="00893A04"/>
    <w:rsid w:val="008A035B"/>
    <w:rsid w:val="008A235C"/>
    <w:rsid w:val="008B5952"/>
    <w:rsid w:val="008C30AC"/>
    <w:rsid w:val="008D0080"/>
    <w:rsid w:val="009009C4"/>
    <w:rsid w:val="00946440"/>
    <w:rsid w:val="00965955"/>
    <w:rsid w:val="009A5280"/>
    <w:rsid w:val="009A736D"/>
    <w:rsid w:val="009C0032"/>
    <w:rsid w:val="009E3965"/>
    <w:rsid w:val="00A1248D"/>
    <w:rsid w:val="00A27C25"/>
    <w:rsid w:val="00A53435"/>
    <w:rsid w:val="00A67E49"/>
    <w:rsid w:val="00A92892"/>
    <w:rsid w:val="00AA139F"/>
    <w:rsid w:val="00AE54A4"/>
    <w:rsid w:val="00B04577"/>
    <w:rsid w:val="00B1011D"/>
    <w:rsid w:val="00B302B9"/>
    <w:rsid w:val="00B643FD"/>
    <w:rsid w:val="00B76F7C"/>
    <w:rsid w:val="00B809CD"/>
    <w:rsid w:val="00B8155A"/>
    <w:rsid w:val="00B83E34"/>
    <w:rsid w:val="00B84EF8"/>
    <w:rsid w:val="00B862BD"/>
    <w:rsid w:val="00BD53DF"/>
    <w:rsid w:val="00BF7D38"/>
    <w:rsid w:val="00CA09CD"/>
    <w:rsid w:val="00CA32A5"/>
    <w:rsid w:val="00CA4AD3"/>
    <w:rsid w:val="00CA6F60"/>
    <w:rsid w:val="00CD0522"/>
    <w:rsid w:val="00CE0710"/>
    <w:rsid w:val="00D333EE"/>
    <w:rsid w:val="00D92AD4"/>
    <w:rsid w:val="00DD01BB"/>
    <w:rsid w:val="00DE2A8D"/>
    <w:rsid w:val="00DF00B9"/>
    <w:rsid w:val="00E072B7"/>
    <w:rsid w:val="00E22DF6"/>
    <w:rsid w:val="00E23EB0"/>
    <w:rsid w:val="00E27665"/>
    <w:rsid w:val="00E41A74"/>
    <w:rsid w:val="00EA3105"/>
    <w:rsid w:val="00EA3ADE"/>
    <w:rsid w:val="00EB0B4A"/>
    <w:rsid w:val="00EB2F18"/>
    <w:rsid w:val="00ED0F77"/>
    <w:rsid w:val="00ED34CB"/>
    <w:rsid w:val="00F05D0B"/>
    <w:rsid w:val="00F23AF6"/>
    <w:rsid w:val="00F359C7"/>
    <w:rsid w:val="00F55993"/>
    <w:rsid w:val="00F56B78"/>
    <w:rsid w:val="00F805F8"/>
    <w:rsid w:val="00F820B4"/>
    <w:rsid w:val="00FA2D4A"/>
    <w:rsid w:val="00FB01FF"/>
    <w:rsid w:val="00FE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EB505F"/>
  <w15:chartTrackingRefBased/>
  <w15:docId w15:val="{C8E2C0FD-55D4-440C-BA4E-F71D5485B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71E1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9289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0054B"/>
    <w:rPr>
      <w:color w:val="0563C1" w:themeColor="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76F7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76F7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76F7C"/>
    <w:rPr>
      <w:vertAlign w:val="superscript"/>
    </w:rPr>
  </w:style>
  <w:style w:type="table" w:styleId="Tabela-Siatka">
    <w:name w:val="Table Grid"/>
    <w:basedOn w:val="Standardowy"/>
    <w:uiPriority w:val="39"/>
    <w:rsid w:val="00531C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0D0B8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holar.google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patents.google.com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pypi.org/project/scholarly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icir.org/christian/scholar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8</Pages>
  <Words>1271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Petrykowski</dc:creator>
  <cp:keywords/>
  <dc:description/>
  <cp:lastModifiedBy>Daniel Petrykowski</cp:lastModifiedBy>
  <cp:revision>9</cp:revision>
  <dcterms:created xsi:type="dcterms:W3CDTF">2020-01-20T17:18:00Z</dcterms:created>
  <dcterms:modified xsi:type="dcterms:W3CDTF">2020-01-21T07:37:00Z</dcterms:modified>
</cp:coreProperties>
</file>