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 // Do not put any HTML above this 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 isset($_POST['cancel'] ) 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Redirect the browser to login.php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header("Location: index.php");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$salt = 'XyZzy12*_';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#password php123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$stored_hash = '1a52e17fa899cf40fb04cfc42e6352f1';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Check to see if we have some POST data, if we do process 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 isset($_POST['email']) &amp;&amp; isset($_POST['pass']) 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 strlen($_POST['email']) &lt; 1 || strlen($_POST['pass']) &lt; 1 )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$_SESSION['error'] = "Email and password are required";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header("Location: login.php");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(!filter_var($_POST['email'], FILTER_VALIDATE_EMAIL))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$_SESSION['error'] = "Email must have an at-sign (@)";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header("Location: login.php");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$check = hash('md5', $salt.$_POST['pass']);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 $check == $stored_hash ) {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error_log("Login success ".$_POST['email']);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// Redirect the browser to view.php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$_SESSION['name'] = $_POST['email'];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header("Location: view.php");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error_log("Login fail ".$_POST['email']." $check");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$_SESSION['error'] = "Incorrect password";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header("Location: login.php");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Fall through into the 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&lt;?php require_once "bootstrap.php"; ?&gt;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&lt;title&gt;Daniel Philip Johnson 7f945d34 Login Page&lt;/title&gt;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&lt;h1&gt;Please Log In&lt;/h1&gt;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( isset($_SESSION['error']) 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echo('&lt;p style="color: red;"&gt;'.htmlentities($_SESSION['error'])."&lt;/p&gt;\n");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unset($_SESSION['error']);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&lt;label for="nam"&gt;User Name&lt;/label&gt;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&lt;input type="text" name="email" id="nam"&gt;&lt;br/&gt;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&lt;label for="id_1723"&gt;Password&lt;/label&gt;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&lt;input type="text" name="pass" id="id_1723"&gt;&lt;br/&gt;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&lt;input type="submit" value="Log In"&gt;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&lt;input type="submit" name="cancel" value="Cancel"&gt;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a password hint, view source and find a password hint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the HTML comments.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&lt;!-- Hint: The password is the four character sound a cat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makes (all lower case) followed by 123.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