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FFFFF" w:val="clear"/>
            <w:tcMar>
              <w:top w:type="dxa" w:w="80"/>
              <w:left w:type="dxa" w:w="100"/>
              <w:bottom w:type="dxa" w:w="80"/>
              <w:right w:type="dxa" w:w="200"/>
            </w:tcMar>
          </w:tcPr>
          <w:p>
            <w:pPr>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828675"/>
                          </a:xfrm>
                          <a:prstGeom prst="rect">
                            <a:avLst/>
                          </a:prstGeom>
                        </pic:spPr>
                      </pic:pic>
                    </a:graphicData>
                  </a:graphic>
                </wp:inline>
              </w:drawing>
            </w:r>
          </w:p>
        </w:tc>
        <w:tc>
          <w:tcPr>
            <w:tcW w:type="dxa" w:w="7880"/>
            <w:tcBorders>
              <w:top w:val="none" w:color="FFFFFF" w:sz="0"/>
              <w:left w:val="single" w:color="2E86C1" w:sz="3"/>
              <w:bottom w:val="none" w:color="FFFFFF" w:sz="0"/>
              <w:right w:val="none" w:color="FFFFFF" w:sz="0"/>
            </w:tcBorders>
            <w:shd w:fill="FFFFFF" w:val="clear"/>
            <w:tcMar>
              <w:top w:type="dxa" w:w="100"/>
              <w:left w:type="dxa" w:w="300"/>
              <w:bottom w:type="dxa" w:w="100"/>
              <w:right w:type="dxa" w:w="200"/>
            </w:tcMar>
          </w:tcPr>
          <w:p>
            <w:r>
              <w:rPr>
                <w:rFonts w:ascii="Arial" w:cs="Arial" w:eastAsia="Arial" w:hAnsi="Arial"/>
                <w:b/>
                <w:bCs/>
                <w:color w:val="1B4F8A"/>
                <w:sz w:val="44"/>
                <w:szCs w:val="44"/>
              </w:rPr>
              <w:t xml:space="preserve">DELTA STUDIO</w:t>
            </w:r>
          </w:p>
          <w:p>
            <w:r>
              <w:rPr>
                <w:rFonts w:ascii="Arial" w:cs="Arial" w:eastAsia="Arial" w:hAnsi="Arial"/>
                <w:color w:val="555555"/>
                <w:sz w:val="19"/>
                <w:szCs w:val="19"/>
              </w:rPr>
              <w:t xml:space="preserve">Desarrollo Web &amp; IA  |  Santo Domingo, República Dominicana</w:t>
            </w:r>
          </w:p>
          <w:p>
            <w:r>
              <w:rPr>
                <w:rFonts w:ascii="Arial" w:cs="Arial" w:eastAsia="Arial" w:hAnsi="Arial"/>
                <w:color w:val="555555"/>
                <w:sz w:val="18"/>
                <w:szCs w:val="18"/>
              </w:rPr>
              <w:t xml:space="preserve">Tel: 849-650-8374</w:t>
            </w:r>
          </w:p>
        </w:tc>
      </w:tr>
    </w:tbl>
    <w:p>
      <w:pPr>
        <w:pBdr>
          <w:bottom w:val="single" w:color="1B4F8A" w:sz="6" w:space="1"/>
        </w:pBdr>
        <w:spacing w:after="60" w:before="60"/>
      </w:pP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F0FA" w:val="clear"/>
            <w:tcMar>
              <w:top w:type="dxa" w:w="180"/>
              <w:left w:type="dxa" w:w="400"/>
              <w:bottom w:type="dxa" w:w="180"/>
              <w:right w:type="dxa" w:w="400"/>
            </w:tcMar>
          </w:tcPr>
          <w:p>
            <w:pPr>
              <w:jc w:val="center"/>
            </w:pPr>
            <w:r>
              <w:rPr>
                <w:rFonts w:ascii="Arial" w:cs="Arial" w:eastAsia="Arial" w:hAnsi="Arial"/>
                <w:b/>
                <w:bCs/>
                <w:color w:val="1B4F8A"/>
                <w:sz w:val="32"/>
                <w:szCs w:val="32"/>
              </w:rPr>
              <w:t xml:space="preserve">CONTRATO DE SERVICIOS DIGITALES</w:t>
            </w:r>
          </w:p>
          <w:p>
            <w:pPr>
              <w:jc w:val="center"/>
            </w:pPr>
            <w:r>
              <w:rPr>
                <w:rFonts w:ascii="Arial" w:cs="Arial" w:eastAsia="Arial" w:hAnsi="Arial"/>
                <w:color w:val="2E86C1"/>
                <w:sz w:val="22"/>
                <w:szCs w:val="22"/>
              </w:rPr>
              <w:t xml:space="preserve">Desarrollo de Sitio Web Profesional</w:t>
            </w:r>
          </w:p>
          <w:p>
            <w:pPr>
              <w:jc w:val="center"/>
            </w:pPr>
            <w:r>
              <w:rPr>
                <w:rFonts w:ascii="Arial" w:cs="Arial" w:eastAsia="Arial" w:hAnsi="Arial"/>
                <w:color w:val="555555"/>
                <w:sz w:val="20"/>
                <w:szCs w:val="20"/>
              </w:rPr>
              <w:t xml:space="preserve">Santo Domingo, República Dominicana — Abril 2026</w:t>
            </w:r>
          </w:p>
        </w:tc>
      </w:tr>
    </w:tbl>
    <w:p>
      <w:pPr>
        <w:spacing w:after="0" w:before="300"/>
      </w:pPr>
    </w:p>
    <w:p>
      <w:pPr>
        <w:pBdr>
          <w:bottom w:val="single" w:color="2E86C1" w:sz="3" w:space="1"/>
        </w:pBdr>
        <w:spacing w:after="160" w:before="400"/>
      </w:pPr>
      <w:r>
        <w:rPr>
          <w:rFonts w:ascii="Arial" w:cs="Arial" w:eastAsia="Arial" w:hAnsi="Arial"/>
          <w:b/>
          <w:bCs/>
          <w:color w:val="1B4F8A"/>
          <w:sz w:val="24"/>
          <w:szCs w:val="24"/>
        </w:rPr>
        <w:t xml:space="preserve">CLÁUSULA I: IDENTIFICACIÓN DE LAS PARTES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0"/>
        <w:gridCol w:w="400"/>
        <w:gridCol w:w="4840"/>
      </w:tblGrid>
      <w:tr>
        <w:tc>
          <w:tcPr>
            <w:tcW w:type="dxa" w:w="4840"/>
            <w:tcBorders>
              <w:top w:val="single" w:color="CCCCCC" w:sz="1"/>
              <w:left w:val="single" w:color="CCCCCC" w:sz="1"/>
              <w:bottom w:val="single" w:color="CCCCCC" w:sz="1"/>
              <w:right w:val="single" w:color="CCCCCC" w:sz="1"/>
            </w:tcBorders>
            <w:shd w:fill="E8F0FA" w:val="clear"/>
            <w:tcMar>
              <w:top w:type="dxa" w:w="160"/>
              <w:left w:type="dxa" w:w="180"/>
              <w:bottom w:type="dxa" w:w="160"/>
              <w:right w:type="dxa" w:w="180"/>
            </w:tcMar>
          </w:tcPr>
          <w:p>
            <w:r>
              <w:rPr>
                <w:rFonts w:ascii="Arial" w:cs="Arial" w:eastAsia="Arial" w:hAnsi="Arial"/>
                <w:b/>
                <w:bCs/>
                <w:color w:val="1B4F8A"/>
                <w:sz w:val="22"/>
                <w:szCs w:val="22"/>
              </w:rPr>
              <w:t xml:space="preserve">PRESTADOR DE SERVICIOS</w:t>
            </w:r>
          </w:p>
          <w:p>
            <w:pPr>
              <w:spacing w:after="0" w:before="80"/>
            </w:pPr>
          </w:p>
          <w:p>
            <w:r>
              <w:rPr>
                <w:rFonts w:ascii="Arial" w:cs="Arial" w:eastAsia="Arial" w:hAnsi="Arial"/>
                <w:color w:val="1A1A2E"/>
                <w:sz w:val="20"/>
                <w:szCs w:val="20"/>
              </w:rPr>
              <w:t xml:space="preserve">Empresa: Delta Studio</w:t>
            </w:r>
          </w:p>
          <w:p>
            <w:r>
              <w:rPr>
                <w:rFonts w:ascii="Arial" w:cs="Arial" w:eastAsia="Arial" w:hAnsi="Arial"/>
                <w:color w:val="1A1A2E"/>
                <w:sz w:val="20"/>
                <w:szCs w:val="20"/>
              </w:rPr>
              <w:t xml:space="preserve">Representantes: Daniel &amp; Samuel</w:t>
            </w:r>
          </w:p>
          <w:p>
            <w:r>
              <w:rPr>
                <w:rFonts w:ascii="Arial" w:cs="Arial" w:eastAsia="Arial" w:hAnsi="Arial"/>
                <w:color w:val="1A1A2E"/>
                <w:sz w:val="20"/>
                <w:szCs w:val="20"/>
              </w:rPr>
              <w:t xml:space="preserve">Cargo: CEO</w:t>
            </w:r>
          </w:p>
          <w:p>
            <w:r>
              <w:rPr>
                <w:rFonts w:ascii="Arial" w:cs="Arial" w:eastAsia="Arial" w:hAnsi="Arial"/>
                <w:color w:val="1A1A2E"/>
                <w:sz w:val="20"/>
                <w:szCs w:val="20"/>
              </w:rPr>
              <w:t xml:space="preserve">Tel: 849-650-8374</w:t>
            </w:r>
          </w:p>
          <w:p>
            <w:r>
              <w:rPr>
                <w:rFonts w:ascii="Arial" w:cs="Arial" w:eastAsia="Arial" w:hAnsi="Arial"/>
                <w:color w:val="1A1A2E"/>
                <w:sz w:val="20"/>
                <w:szCs w:val="20"/>
              </w:rPr>
              <w:t xml:space="preserve">Ubicación: Santo Domingo, RD</w:t>
            </w:r>
          </w:p>
        </w:tc>
        <w:tc>
          <w:tcPr>
            <w:tcW w:type="dxa" w:w="400"/>
            <w:tcBorders>
              <w:top w:val="none" w:color="FFFFFF" w:sz="0"/>
              <w:left w:val="none" w:color="FFFFFF" w:sz="0"/>
              <w:bottom w:val="none" w:color="FFFFFF" w:sz="0"/>
              <w:right w:val="none" w:color="FFFFFF" w:sz="0"/>
            </w:tcBorders>
          </w:tcPr>
          <w:p/>
        </w:tc>
        <w:tc>
          <w:tcPr>
            <w:tcW w:type="dxa" w:w="4840"/>
            <w:tcBorders>
              <w:top w:val="single" w:color="CCCCCC" w:sz="1"/>
              <w:left w:val="single" w:color="CCCCCC" w:sz="1"/>
              <w:bottom w:val="single" w:color="CCCCCC" w:sz="1"/>
              <w:right w:val="single" w:color="CCCCCC" w:sz="1"/>
            </w:tcBorders>
            <w:shd w:fill="F5F5F5" w:val="clear"/>
            <w:tcMar>
              <w:top w:type="dxa" w:w="160"/>
              <w:left w:type="dxa" w:w="180"/>
              <w:bottom w:type="dxa" w:w="160"/>
              <w:right w:type="dxa" w:w="180"/>
            </w:tcMar>
          </w:tcPr>
          <w:p>
            <w:r>
              <w:rPr>
                <w:rFonts w:ascii="Arial" w:cs="Arial" w:eastAsia="Arial" w:hAnsi="Arial"/>
                <w:b/>
                <w:bCs/>
                <w:color w:val="1B4F8A"/>
                <w:sz w:val="22"/>
                <w:szCs w:val="22"/>
              </w:rPr>
              <w:t xml:space="preserve">CLIENTE</w:t>
            </w:r>
          </w:p>
          <w:p>
            <w:pPr>
              <w:spacing w:after="0" w:before="80"/>
            </w:pPr>
          </w:p>
          <w:p>
            <w:r>
              <w:rPr>
                <w:rFonts w:ascii="Arial" w:cs="Arial" w:eastAsia="Arial" w:hAnsi="Arial"/>
                <w:color w:val="1A1A2E"/>
                <w:sz w:val="20"/>
                <w:szCs w:val="20"/>
              </w:rPr>
              <w:t xml:space="preserve">Empresa: Dental Family Clinic</w:t>
            </w:r>
          </w:p>
          <w:p>
            <w:r>
              <w:rPr>
                <w:rFonts w:ascii="Arial" w:cs="Arial" w:eastAsia="Arial" w:hAnsi="Arial"/>
                <w:color w:val="1A1A2E"/>
                <w:sz w:val="20"/>
                <w:szCs w:val="20"/>
              </w:rPr>
              <w:t xml:space="preserve">Representante: Luis Miguel</w:t>
            </w:r>
          </w:p>
          <w:p>
            <w:r>
              <w:rPr>
                <w:rFonts w:ascii="Arial" w:cs="Arial" w:eastAsia="Arial" w:hAnsi="Arial"/>
                <w:color w:val="1A1A2E"/>
                <w:sz w:val="20"/>
                <w:szCs w:val="20"/>
              </w:rPr>
              <w:t xml:space="preserve">Cargo: Gerente</w:t>
            </w:r>
          </w:p>
          <w:p>
            <w:r>
              <w:rPr>
                <w:rFonts w:ascii="Arial" w:cs="Arial" w:eastAsia="Arial" w:hAnsi="Arial"/>
                <w:color w:val="1A1A2E"/>
                <w:sz w:val="20"/>
                <w:szCs w:val="20"/>
              </w:rPr>
              <w:t xml:space="preserve">Tel: ___________________</w:t>
            </w:r>
          </w:p>
          <w:p>
            <w:r>
              <w:rPr>
                <w:rFonts w:ascii="Arial" w:cs="Arial" w:eastAsia="Arial" w:hAnsi="Arial"/>
                <w:color w:val="1A1A2E"/>
                <w:sz w:val="20"/>
                <w:szCs w:val="20"/>
              </w:rPr>
              <w:t xml:space="preserve">Ubicación: Santo Domingo, RD</w:t>
            </w:r>
          </w:p>
        </w:tc>
      </w:tr>
    </w:tbl>
    <w:p>
      <w:pPr>
        <w:spacing w:after="0" w:before="100"/>
      </w:pPr>
    </w:p>
    <w:p>
      <w:pPr>
        <w:spacing w:after="80" w:before="120"/>
        <w:jc w:val="both"/>
      </w:pPr>
      <w:r>
        <w:rPr>
          <w:rFonts w:ascii="Arial" w:cs="Arial" w:eastAsia="Arial" w:hAnsi="Arial"/>
          <w:b w:val="false"/>
          <w:bCs w:val="false"/>
          <w:color w:val="1A1A2E"/>
          <w:sz w:val="21"/>
          <w:szCs w:val="21"/>
        </w:rPr>
        <w:t xml:space="preserve">En adelante, Delta Studio será referido como "El Prestador" y Dental Family Clinic como "El Cliente". Ambas partes acuerdan los términos y condiciones descritos en el presente contrato.</w:t>
      </w:r>
    </w:p>
    <w:p>
      <w:pPr>
        <w:pBdr>
          <w:bottom w:val="single" w:color="2E86C1" w:sz="3" w:space="1"/>
        </w:pBdr>
        <w:spacing w:after="160" w:before="400"/>
      </w:pPr>
      <w:r>
        <w:rPr>
          <w:rFonts w:ascii="Arial" w:cs="Arial" w:eastAsia="Arial" w:hAnsi="Arial"/>
          <w:b/>
          <w:bCs/>
          <w:color w:val="1B4F8A"/>
          <w:sz w:val="24"/>
          <w:szCs w:val="24"/>
        </w:rPr>
        <w:t xml:space="preserve">CLÁUSULA II: OBJETO DEL CONTRATO</w:t>
      </w:r>
    </w:p>
    <w:p>
      <w:pPr>
        <w:spacing w:after="80" w:before="120"/>
        <w:jc w:val="both"/>
      </w:pPr>
      <w:r>
        <w:rPr>
          <w:rFonts w:ascii="Arial" w:cs="Arial" w:eastAsia="Arial" w:hAnsi="Arial"/>
          <w:b w:val="false"/>
          <w:bCs w:val="false"/>
          <w:color w:val="1A1A2E"/>
          <w:sz w:val="21"/>
          <w:szCs w:val="21"/>
        </w:rPr>
        <w:t xml:space="preserve">El Prestador se compromete a diseñar, desarrollar y mantener un sitio web profesional para El Cliente bajo las siguientes condiciones:</w:t>
      </w:r>
    </w:p>
    <w:p>
      <w:pPr>
        <w:pStyle w:val="ListParagraph"/>
        <w:numPr>
          <w:ilvl w:val="0"/>
          <w:numId w:val="2"/>
        </w:numPr>
        <w:spacing w:after="80" w:before="80"/>
      </w:pPr>
      <w:r>
        <w:rPr>
          <w:rFonts w:ascii="Arial" w:cs="Arial" w:eastAsia="Arial" w:hAnsi="Arial"/>
          <w:color w:val="1A1A2E"/>
          <w:sz w:val="21"/>
          <w:szCs w:val="21"/>
        </w:rPr>
        <w:t xml:space="preserve">Diseño y desarrollo de sitio web profesional (hasta 5 páginas)</w:t>
      </w:r>
    </w:p>
    <w:p>
      <w:pPr>
        <w:pStyle w:val="ListParagraph"/>
        <w:numPr>
          <w:ilvl w:val="0"/>
          <w:numId w:val="2"/>
        </w:numPr>
        <w:spacing w:after="80" w:before="80"/>
      </w:pPr>
      <w:r>
        <w:rPr>
          <w:rFonts w:ascii="Arial" w:cs="Arial" w:eastAsia="Arial" w:hAnsi="Arial"/>
          <w:color w:val="1A1A2E"/>
          <w:sz w:val="21"/>
          <w:szCs w:val="21"/>
        </w:rPr>
        <w:t xml:space="preserve">Diseño responsivo optimizado para celular, tablet y computadora</w:t>
      </w:r>
    </w:p>
    <w:p>
      <w:pPr>
        <w:pStyle w:val="ListParagraph"/>
        <w:numPr>
          <w:ilvl w:val="0"/>
          <w:numId w:val="2"/>
        </w:numPr>
        <w:spacing w:after="80" w:before="80"/>
      </w:pPr>
      <w:r>
        <w:rPr>
          <w:rFonts w:ascii="Arial" w:cs="Arial" w:eastAsia="Arial" w:hAnsi="Arial"/>
          <w:color w:val="1A1A2E"/>
          <w:sz w:val="21"/>
          <w:szCs w:val="21"/>
        </w:rPr>
        <w:t xml:space="preserve">Dominio personalizado incluido durante la vigencia del contrato</w:t>
      </w:r>
    </w:p>
    <w:p>
      <w:pPr>
        <w:pStyle w:val="ListParagraph"/>
        <w:numPr>
          <w:ilvl w:val="0"/>
          <w:numId w:val="2"/>
        </w:numPr>
        <w:spacing w:after="80" w:before="80"/>
      </w:pPr>
      <w:r>
        <w:rPr>
          <w:rFonts w:ascii="Arial" w:cs="Arial" w:eastAsia="Arial" w:hAnsi="Arial"/>
          <w:color w:val="1A1A2E"/>
          <w:sz w:val="21"/>
          <w:szCs w:val="21"/>
        </w:rPr>
        <w:t xml:space="preserve">Hosting y certificado SSL (seguridad) incluidos</w:t>
      </w:r>
    </w:p>
    <w:p>
      <w:pPr>
        <w:pStyle w:val="ListParagraph"/>
        <w:numPr>
          <w:ilvl w:val="0"/>
          <w:numId w:val="2"/>
        </w:numPr>
        <w:spacing w:after="80" w:before="80"/>
      </w:pPr>
      <w:r>
        <w:rPr>
          <w:rFonts w:ascii="Arial" w:cs="Arial" w:eastAsia="Arial" w:hAnsi="Arial"/>
          <w:color w:val="1A1A2E"/>
          <w:sz w:val="21"/>
          <w:szCs w:val="21"/>
        </w:rPr>
        <w:t xml:space="preserve">SEO básico para posicionamiento en Google</w:t>
      </w:r>
    </w:p>
    <w:p>
      <w:pPr>
        <w:pStyle w:val="ListParagraph"/>
        <w:numPr>
          <w:ilvl w:val="0"/>
          <w:numId w:val="2"/>
        </w:numPr>
        <w:spacing w:after="80" w:before="80"/>
      </w:pPr>
      <w:r>
        <w:rPr>
          <w:rFonts w:ascii="Arial" w:cs="Arial" w:eastAsia="Arial" w:hAnsi="Arial"/>
          <w:color w:val="1A1A2E"/>
          <w:sz w:val="21"/>
          <w:szCs w:val="21"/>
        </w:rPr>
        <w:t xml:space="preserve">Soporte técnico y actualizaciones de contenido mensuales</w:t>
      </w:r>
    </w:p>
    <w:p>
      <w:pPr>
        <w:pBdr>
          <w:bottom w:val="single" w:color="2E86C1" w:sz="3" w:space="1"/>
        </w:pBdr>
        <w:spacing w:after="160" w:before="400"/>
      </w:pPr>
      <w:r>
        <w:rPr>
          <w:rFonts w:ascii="Arial" w:cs="Arial" w:eastAsia="Arial" w:hAnsi="Arial"/>
          <w:b/>
          <w:bCs/>
          <w:color w:val="1B4F8A"/>
          <w:sz w:val="24"/>
          <w:szCs w:val="24"/>
        </w:rPr>
        <w:t xml:space="preserve">CLÁUSULA III: PRECIO Y FORMA DE PAGO</w:t>
      </w:r>
    </w:p>
    <w:p>
      <w:pPr>
        <w:spacing w:after="80" w:before="120"/>
        <w:jc w:val="both"/>
      </w:pPr>
      <w:r>
        <w:rPr>
          <w:rFonts w:ascii="Arial" w:cs="Arial" w:eastAsia="Arial" w:hAnsi="Arial"/>
          <w:b w:val="false"/>
          <w:bCs w:val="false"/>
          <w:color w:val="1A1A2E"/>
          <w:sz w:val="21"/>
          <w:szCs w:val="21"/>
        </w:rPr>
        <w:t xml:space="preserve">Las partes han acordado las siguientes condiciones económicas:</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Concepto</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Detalle</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Monto</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Pago inicial (3 meses)</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color w:val="1A1A2E"/>
                <w:sz w:val="21"/>
                <w:szCs w:val="21"/>
              </w:rPr>
              <w:t xml:space="preserve">Al firmar el contrato</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right"/>
            </w:pPr>
            <w:r>
              <w:rPr>
                <w:rFonts w:ascii="Arial" w:cs="Arial" w:eastAsia="Arial" w:hAnsi="Arial"/>
                <w:b/>
                <w:bCs/>
                <w:color w:val="1A1A2E"/>
                <w:sz w:val="21"/>
                <w:szCs w:val="21"/>
              </w:rPr>
              <w:t xml:space="preserve">RD$ 5,000</w:t>
            </w:r>
          </w:p>
        </w:tc>
      </w:tr>
      <w:tr>
        <w:tc>
          <w:tcPr>
            <w:tcW w:type="dxa" w:w="336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tcPr>
          <w:p>
            <w:r>
              <w:rPr>
                <w:rFonts w:ascii="Arial" w:cs="Arial" w:eastAsia="Arial" w:hAnsi="Arial"/>
                <w:b/>
                <w:bCs/>
                <w:color w:val="1B4F8A"/>
                <w:sz w:val="21"/>
                <w:szCs w:val="21"/>
              </w:rPr>
              <w:t xml:space="preserve">Mensualidad (a partir del mes 4)</w:t>
            </w:r>
          </w:p>
        </w:tc>
        <w:tc>
          <w:tcPr>
            <w:tcW w:type="dxa" w:w="336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tcPr>
          <w:p>
            <w:pPr>
              <w:jc w:val="center"/>
            </w:pPr>
            <w:r>
              <w:rPr>
                <w:rFonts w:ascii="Arial" w:cs="Arial" w:eastAsia="Arial" w:hAnsi="Arial"/>
                <w:b/>
                <w:bCs/>
                <w:color w:val="1B4F8A"/>
                <w:sz w:val="21"/>
                <w:szCs w:val="21"/>
              </w:rPr>
              <w:t xml:space="preserve">Cada mes</w:t>
            </w:r>
          </w:p>
        </w:tc>
        <w:tc>
          <w:tcPr>
            <w:tcW w:type="dxa" w:w="3360"/>
            <w:tcBorders>
              <w:top w:val="single" w:color="CCCCCC" w:sz="1"/>
              <w:left w:val="single" w:color="CCCCCC" w:sz="1"/>
              <w:bottom w:val="single" w:color="CCCCCC" w:sz="1"/>
              <w:right w:val="single" w:color="CCCCCC" w:sz="1"/>
            </w:tcBorders>
            <w:shd w:fill="E8F0FA" w:val="clear"/>
            <w:tcMar>
              <w:top w:type="dxa" w:w="100"/>
              <w:left w:type="dxa" w:w="150"/>
              <w:bottom w:type="dxa" w:w="100"/>
              <w:right w:type="dxa" w:w="150"/>
            </w:tcMar>
          </w:tcPr>
          <w:p>
            <w:pPr>
              <w:jc w:val="right"/>
            </w:pPr>
            <w:r>
              <w:rPr>
                <w:rFonts w:ascii="Arial" w:cs="Arial" w:eastAsia="Arial" w:hAnsi="Arial"/>
                <w:b/>
                <w:bCs/>
                <w:color w:val="1B4F8A"/>
                <w:sz w:val="21"/>
                <w:szCs w:val="21"/>
              </w:rPr>
              <w:t xml:space="preserve">RD$ 2,925</w:t>
            </w:r>
          </w:p>
        </w:tc>
      </w:tr>
    </w:tbl>
    <w:p>
      <w:pPr>
        <w:spacing w:after="0" w:before="120"/>
      </w:pPr>
    </w:p>
    <w:p>
      <w:pPr>
        <w:spacing w:after="80" w:before="120"/>
        <w:jc w:val="both"/>
      </w:pPr>
      <w:r>
        <w:rPr>
          <w:rFonts w:ascii="Arial" w:cs="Arial" w:eastAsia="Arial" w:hAnsi="Arial"/>
          <w:b w:val="false"/>
          <w:bCs w:val="false"/>
          <w:color w:val="1A1A2E"/>
          <w:sz w:val="21"/>
          <w:szCs w:val="21"/>
        </w:rPr>
        <w:t xml:space="preserve">El pago inicial de RD$ 5,000 cubre los primeros 3 meses de servicio. A partir del cuarto mes, El Cliente realizará pagos mensuales de RD$ 2,925 los primeros 5 días de cada mes.</w:t>
      </w:r>
    </w:p>
    <w:p>
      <w:pPr>
        <w:spacing w:after="80" w:before="120"/>
        <w:jc w:val="both"/>
      </w:pPr>
      <w:r>
        <w:rPr>
          <w:rFonts w:ascii="Arial" w:cs="Arial" w:eastAsia="Arial" w:hAnsi="Arial"/>
          <w:b w:val="false"/>
          <w:bCs w:val="false"/>
          <w:color w:val="1A1A2E"/>
          <w:sz w:val="21"/>
          <w:szCs w:val="21"/>
        </w:rPr>
        <w:t xml:space="preserve">En caso de retraso en el pago mensual superior a 10 días calendario, El Prestador podrá suspender el servicio hasta recibir el pago correspondiente.</w:t>
      </w:r>
    </w:p>
    <w:p>
      <w:pPr>
        <w:pBdr>
          <w:bottom w:val="single" w:color="2E86C1" w:sz="3" w:space="1"/>
        </w:pBdr>
        <w:spacing w:after="160" w:before="400"/>
      </w:pPr>
      <w:r>
        <w:rPr>
          <w:rFonts w:ascii="Arial" w:cs="Arial" w:eastAsia="Arial" w:hAnsi="Arial"/>
          <w:b/>
          <w:bCs/>
          <w:color w:val="1B4F8A"/>
          <w:sz w:val="24"/>
          <w:szCs w:val="24"/>
        </w:rPr>
        <w:t xml:space="preserve">CLÁUSULA IV: PLAZO DE ENTREGA</w:t>
      </w:r>
    </w:p>
    <w:p>
      <w:pPr>
        <w:spacing w:after="80" w:before="120"/>
        <w:jc w:val="both"/>
      </w:pPr>
      <w:r>
        <w:rPr>
          <w:rFonts w:ascii="Arial" w:cs="Arial" w:eastAsia="Arial" w:hAnsi="Arial"/>
          <w:b w:val="false"/>
          <w:bCs w:val="false"/>
          <w:color w:val="1A1A2E"/>
          <w:sz w:val="21"/>
          <w:szCs w:val="21"/>
        </w:rPr>
        <w:t xml:space="preserve">El Prestador se compromete a entregar el sitio web completamente funcional y publicado en un plazo máximo de 7 días hábiles, con fecha de entrega estimada el 27 de abril de 2026 y la recepción del pago inicial.</w:t>
      </w:r>
    </w:p>
    <w:p>
      <w:pPr>
        <w:pStyle w:val="ListParagraph"/>
        <w:numPr>
          <w:ilvl w:val="0"/>
          <w:numId w:val="2"/>
        </w:numPr>
        <w:spacing w:after="80" w:before="80"/>
      </w:pPr>
      <w:r>
        <w:rPr>
          <w:rFonts w:ascii="Arial" w:cs="Arial" w:eastAsia="Arial" w:hAnsi="Arial"/>
          <w:color w:val="1A1A2E"/>
          <w:sz w:val="21"/>
          <w:szCs w:val="21"/>
        </w:rPr>
        <w:t xml:space="preserve">Fase 1 — Diseño visual y estructura: 2 días hábiles</w:t>
      </w:r>
    </w:p>
    <w:p>
      <w:pPr>
        <w:pStyle w:val="ListParagraph"/>
        <w:numPr>
          <w:ilvl w:val="0"/>
          <w:numId w:val="2"/>
        </w:numPr>
        <w:spacing w:after="80" w:before="80"/>
      </w:pPr>
      <w:r>
        <w:rPr>
          <w:rFonts w:ascii="Arial" w:cs="Arial" w:eastAsia="Arial" w:hAnsi="Arial"/>
          <w:color w:val="1A1A2E"/>
          <w:sz w:val="21"/>
          <w:szCs w:val="21"/>
        </w:rPr>
        <w:t xml:space="preserve">Fase 2 — Desarrollo y contenido: 3 días hábiles</w:t>
      </w:r>
    </w:p>
    <w:p>
      <w:pPr>
        <w:pStyle w:val="ListParagraph"/>
        <w:numPr>
          <w:ilvl w:val="0"/>
          <w:numId w:val="2"/>
        </w:numPr>
        <w:spacing w:after="80" w:before="80"/>
      </w:pPr>
      <w:r>
        <w:rPr>
          <w:rFonts w:ascii="Arial" w:cs="Arial" w:eastAsia="Arial" w:hAnsi="Arial"/>
          <w:color w:val="1A1A2E"/>
          <w:sz w:val="21"/>
          <w:szCs w:val="21"/>
        </w:rPr>
        <w:t xml:space="preserve">Fase 3 — Revisiones, ajustes y publicación: 2 días hábiles</w:t>
      </w:r>
    </w:p>
    <w:p>
      <w:pPr>
        <w:spacing w:after="80" w:before="120"/>
        <w:jc w:val="both"/>
      </w:pPr>
      <w:r>
        <w:rPr>
          <w:rFonts w:ascii="Arial" w:cs="Arial" w:eastAsia="Arial" w:hAnsi="Arial"/>
          <w:b w:val="false"/>
          <w:bCs w:val="false"/>
          <w:color w:val="1A1A2E"/>
          <w:sz w:val="21"/>
          <w:szCs w:val="21"/>
        </w:rPr>
        <w:t xml:space="preserve">El Cliente dispone de hasta 2 rondas de revisiones sin costo adicional durante el proceso de desarrollo.</w:t>
      </w:r>
    </w:p>
    <w:p>
      <w:pPr>
        <w:pBdr>
          <w:bottom w:val="single" w:color="2E86C1" w:sz="3" w:space="1"/>
        </w:pBdr>
        <w:spacing w:after="160" w:before="400"/>
      </w:pPr>
      <w:r>
        <w:rPr>
          <w:rFonts w:ascii="Arial" w:cs="Arial" w:eastAsia="Arial" w:hAnsi="Arial"/>
          <w:b/>
          <w:bCs/>
          <w:color w:val="1B4F8A"/>
          <w:sz w:val="24"/>
          <w:szCs w:val="24"/>
        </w:rPr>
        <w:t xml:space="preserve">CLÁUSULA V: OBLIGACIONES DEL PRESTADOR</w:t>
      </w:r>
    </w:p>
    <w:p>
      <w:pPr>
        <w:pStyle w:val="ListParagraph"/>
        <w:numPr>
          <w:ilvl w:val="0"/>
          <w:numId w:val="2"/>
        </w:numPr>
        <w:spacing w:after="80" w:before="80"/>
      </w:pPr>
      <w:r>
        <w:rPr>
          <w:rFonts w:ascii="Arial" w:cs="Arial" w:eastAsia="Arial" w:hAnsi="Arial"/>
          <w:color w:val="1A1A2E"/>
          <w:sz w:val="21"/>
          <w:szCs w:val="21"/>
        </w:rPr>
        <w:t xml:space="preserve">Diseñar y desarrollar el sitio web conforme a los requerimientos acordados.</w:t>
      </w:r>
    </w:p>
    <w:p>
      <w:pPr>
        <w:pStyle w:val="ListParagraph"/>
        <w:numPr>
          <w:ilvl w:val="0"/>
          <w:numId w:val="2"/>
        </w:numPr>
        <w:spacing w:after="80" w:before="80"/>
      </w:pPr>
      <w:r>
        <w:rPr>
          <w:rFonts w:ascii="Arial" w:cs="Arial" w:eastAsia="Arial" w:hAnsi="Arial"/>
          <w:color w:val="1A1A2E"/>
          <w:sz w:val="21"/>
          <w:szCs w:val="21"/>
        </w:rPr>
        <w:t xml:space="preserve">Mantener el sitio web activo y operativo durante la vigencia del contrato.</w:t>
      </w:r>
    </w:p>
    <w:p>
      <w:pPr>
        <w:pStyle w:val="ListParagraph"/>
        <w:numPr>
          <w:ilvl w:val="0"/>
          <w:numId w:val="2"/>
        </w:numPr>
        <w:spacing w:after="80" w:before="80"/>
      </w:pPr>
      <w:r>
        <w:rPr>
          <w:rFonts w:ascii="Arial" w:cs="Arial" w:eastAsia="Arial" w:hAnsi="Arial"/>
          <w:color w:val="1A1A2E"/>
          <w:sz w:val="21"/>
          <w:szCs w:val="21"/>
        </w:rPr>
        <w:t xml:space="preserve">Brindar soporte técnico ante cualquier inconveniente en el funcionamiento del sitio.</w:t>
      </w:r>
    </w:p>
    <w:p>
      <w:pPr>
        <w:pStyle w:val="ListParagraph"/>
        <w:numPr>
          <w:ilvl w:val="0"/>
          <w:numId w:val="2"/>
        </w:numPr>
        <w:spacing w:after="80" w:before="80"/>
      </w:pPr>
      <w:r>
        <w:rPr>
          <w:rFonts w:ascii="Arial" w:cs="Arial" w:eastAsia="Arial" w:hAnsi="Arial"/>
          <w:color w:val="1A1A2E"/>
          <w:sz w:val="21"/>
          <w:szCs w:val="21"/>
        </w:rPr>
        <w:t xml:space="preserve">Realizar actualizaciones de contenido solicitadas por El Cliente (hasta 3 por mes).</w:t>
      </w:r>
    </w:p>
    <w:p>
      <w:pPr>
        <w:pStyle w:val="ListParagraph"/>
        <w:numPr>
          <w:ilvl w:val="0"/>
          <w:numId w:val="2"/>
        </w:numPr>
        <w:spacing w:after="80" w:before="80"/>
      </w:pPr>
      <w:r>
        <w:rPr>
          <w:rFonts w:ascii="Arial" w:cs="Arial" w:eastAsia="Arial" w:hAnsi="Arial"/>
          <w:color w:val="1A1A2E"/>
          <w:sz w:val="21"/>
          <w:szCs w:val="21"/>
        </w:rPr>
        <w:t xml:space="preserve">Mantener confidencialidad sobre la información del Cliente.</w:t>
      </w:r>
    </w:p>
    <w:p>
      <w:pPr>
        <w:pBdr>
          <w:bottom w:val="single" w:color="2E86C1" w:sz="3" w:space="1"/>
        </w:pBdr>
        <w:spacing w:after="160" w:before="400"/>
      </w:pPr>
      <w:r>
        <w:rPr>
          <w:rFonts w:ascii="Arial" w:cs="Arial" w:eastAsia="Arial" w:hAnsi="Arial"/>
          <w:b/>
          <w:bCs/>
          <w:color w:val="1B4F8A"/>
          <w:sz w:val="24"/>
          <w:szCs w:val="24"/>
        </w:rPr>
        <w:t xml:space="preserve">CLÁUSULA VI: OBLIGACIONES DEL CLIENTE</w:t>
      </w:r>
    </w:p>
    <w:p>
      <w:pPr>
        <w:pStyle w:val="ListParagraph"/>
        <w:numPr>
          <w:ilvl w:val="0"/>
          <w:numId w:val="2"/>
        </w:numPr>
        <w:spacing w:after="80" w:before="80"/>
      </w:pPr>
      <w:r>
        <w:rPr>
          <w:rFonts w:ascii="Arial" w:cs="Arial" w:eastAsia="Arial" w:hAnsi="Arial"/>
          <w:color w:val="1A1A2E"/>
          <w:sz w:val="21"/>
          <w:szCs w:val="21"/>
        </w:rPr>
        <w:t xml:space="preserve">Realizar los pagos en las fechas acordadas.</w:t>
      </w:r>
    </w:p>
    <w:p>
      <w:pPr>
        <w:pStyle w:val="ListParagraph"/>
        <w:numPr>
          <w:ilvl w:val="0"/>
          <w:numId w:val="2"/>
        </w:numPr>
        <w:spacing w:after="80" w:before="80"/>
      </w:pPr>
      <w:r>
        <w:rPr>
          <w:rFonts w:ascii="Arial" w:cs="Arial" w:eastAsia="Arial" w:hAnsi="Arial"/>
          <w:color w:val="1A1A2E"/>
          <w:sz w:val="21"/>
          <w:szCs w:val="21"/>
        </w:rPr>
        <w:t xml:space="preserve">Proveer el contenido necesario (textos, imágenes, logotipo) en un plazo de 3 días tras la firma.</w:t>
      </w:r>
    </w:p>
    <w:p>
      <w:pPr>
        <w:pStyle w:val="ListParagraph"/>
        <w:numPr>
          <w:ilvl w:val="0"/>
          <w:numId w:val="2"/>
        </w:numPr>
        <w:spacing w:after="80" w:before="80"/>
      </w:pPr>
      <w:r>
        <w:rPr>
          <w:rFonts w:ascii="Arial" w:cs="Arial" w:eastAsia="Arial" w:hAnsi="Arial"/>
          <w:color w:val="1A1A2E"/>
          <w:sz w:val="21"/>
          <w:szCs w:val="21"/>
        </w:rPr>
        <w:t xml:space="preserve">Designar un punto de contacto para la revisión y aprobación del diseño.</w:t>
      </w:r>
    </w:p>
    <w:p>
      <w:pPr>
        <w:pStyle w:val="ListParagraph"/>
        <w:numPr>
          <w:ilvl w:val="0"/>
          <w:numId w:val="2"/>
        </w:numPr>
        <w:spacing w:after="80" w:before="80"/>
      </w:pPr>
      <w:r>
        <w:rPr>
          <w:rFonts w:ascii="Arial" w:cs="Arial" w:eastAsia="Arial" w:hAnsi="Arial"/>
          <w:color w:val="1A1A2E"/>
          <w:sz w:val="21"/>
          <w:szCs w:val="21"/>
        </w:rPr>
        <w:t xml:space="preserve">Notificar cualquier cambio o solicitud con al menos 48 horas de anticipación.</w:t>
      </w:r>
    </w:p>
    <w:p>
      <w:pPr>
        <w:pBdr>
          <w:bottom w:val="single" w:color="2E86C1" w:sz="3" w:space="1"/>
        </w:pBdr>
        <w:spacing w:after="160" w:before="400"/>
      </w:pPr>
      <w:r>
        <w:rPr>
          <w:rFonts w:ascii="Arial" w:cs="Arial" w:eastAsia="Arial" w:hAnsi="Arial"/>
          <w:b/>
          <w:bCs/>
          <w:color w:val="1B4F8A"/>
          <w:sz w:val="24"/>
          <w:szCs w:val="24"/>
        </w:rPr>
        <w:t xml:space="preserve">CLÁUSULA VII: DURACIÓN Y CANCELACIÓN</w:t>
      </w:r>
    </w:p>
    <w:p>
      <w:pPr>
        <w:spacing w:after="80" w:before="120"/>
        <w:jc w:val="both"/>
      </w:pPr>
      <w:r>
        <w:rPr>
          <w:rFonts w:ascii="Arial" w:cs="Arial" w:eastAsia="Arial" w:hAnsi="Arial"/>
          <w:b w:val="false"/>
          <w:bCs w:val="false"/>
          <w:color w:val="1A1A2E"/>
          <w:sz w:val="21"/>
          <w:szCs w:val="21"/>
        </w:rPr>
        <w:t xml:space="preserve">El presente contrato tendrá una duración inicial de 3 meses, renovándose automáticamente de forma mensual al vencimiento de dicho período.</w:t>
      </w:r>
    </w:p>
    <w:p>
      <w:pPr>
        <w:spacing w:after="80" w:before="120"/>
        <w:jc w:val="both"/>
      </w:pPr>
      <w:r>
        <w:rPr>
          <w:rFonts w:ascii="Arial" w:cs="Arial" w:eastAsia="Arial" w:hAnsi="Arial"/>
          <w:b w:val="false"/>
          <w:bCs w:val="false"/>
          <w:color w:val="1A1A2E"/>
          <w:sz w:val="21"/>
          <w:szCs w:val="21"/>
        </w:rPr>
        <w:t xml:space="preserve">Cualquiera de las partes podrá cancelar el contrato con un aviso mínimo de 14 días calendario antes de la fecha de renovación. En caso de cancelación por parte del Cliente antes del vencimiento de los 3 meses iniciales, no habrá reembolso del pago inicial.</w:t>
      </w:r>
    </w:p>
    <w:p>
      <w:pPr>
        <w:spacing w:after="80" w:before="120"/>
        <w:jc w:val="both"/>
      </w:pPr>
      <w:r>
        <w:rPr>
          <w:rFonts w:ascii="Arial" w:cs="Arial" w:eastAsia="Arial" w:hAnsi="Arial"/>
          <w:b w:val="false"/>
          <w:bCs w:val="false"/>
          <w:color w:val="1A1A2E"/>
          <w:sz w:val="21"/>
          <w:szCs w:val="21"/>
        </w:rPr>
        <w:t xml:space="preserve">En caso de cancelación por causas imputables al Prestador, se reembolsará la parte proporcional no utilizada del pago inicial.</w:t>
      </w:r>
    </w:p>
    <w:p>
      <w:pPr>
        <w:pBdr>
          <w:bottom w:val="single" w:color="2E86C1" w:sz="3" w:space="1"/>
        </w:pBdr>
        <w:spacing w:after="160" w:before="400"/>
      </w:pPr>
      <w:r>
        <w:rPr>
          <w:rFonts w:ascii="Arial" w:cs="Arial" w:eastAsia="Arial" w:hAnsi="Arial"/>
          <w:b/>
          <w:bCs/>
          <w:color w:val="1B4F8A"/>
          <w:sz w:val="24"/>
          <w:szCs w:val="24"/>
        </w:rPr>
        <w:t xml:space="preserve">CLÁUSULA VIII: PROPIEDAD INTELECTUAL</w:t>
      </w:r>
    </w:p>
    <w:p>
      <w:pPr>
        <w:spacing w:after="80" w:before="120"/>
        <w:jc w:val="both"/>
      </w:pPr>
      <w:r>
        <w:rPr>
          <w:rFonts w:ascii="Arial" w:cs="Arial" w:eastAsia="Arial" w:hAnsi="Arial"/>
          <w:b w:val="false"/>
          <w:bCs w:val="false"/>
          <w:color w:val="1A1A2E"/>
          <w:sz w:val="21"/>
          <w:szCs w:val="21"/>
        </w:rPr>
        <w:t xml:space="preserve">Una vez completado el pago total del período contratado, El Cliente tendrá pleno derecho sobre el diseño y contenido del sitio web. El código fuente y las herramientas de desarrollo utilizadas son propiedad de Delta Studio.</w:t>
      </w:r>
    </w:p>
    <w:p>
      <w:pPr>
        <w:pBdr>
          <w:bottom w:val="single" w:color="2E86C1" w:sz="3" w:space="1"/>
        </w:pBdr>
        <w:spacing w:after="160" w:before="400"/>
      </w:pPr>
      <w:r>
        <w:rPr>
          <w:rFonts w:ascii="Arial" w:cs="Arial" w:eastAsia="Arial" w:hAnsi="Arial"/>
          <w:b/>
          <w:bCs/>
          <w:color w:val="1B4F8A"/>
          <w:sz w:val="24"/>
          <w:szCs w:val="24"/>
        </w:rPr>
        <w:t xml:space="preserve">CLÁUSULA IX: CONFIDENCIALIDAD</w:t>
      </w:r>
    </w:p>
    <w:p>
      <w:pPr>
        <w:spacing w:after="80" w:before="120"/>
        <w:jc w:val="both"/>
      </w:pPr>
      <w:r>
        <w:rPr>
          <w:rFonts w:ascii="Arial" w:cs="Arial" w:eastAsia="Arial" w:hAnsi="Arial"/>
          <w:b w:val="false"/>
          <w:bCs w:val="false"/>
          <w:color w:val="1A1A2E"/>
          <w:sz w:val="21"/>
          <w:szCs w:val="21"/>
        </w:rPr>
        <w:t xml:space="preserve">Ambas partes se comprometen a mantener confidencialidad sobre la información comercial, precios, estrategias y datos de clientes compartidos en el marco de este contrato.</w:t>
      </w:r>
    </w:p>
    <w:p>
      <w:pPr>
        <w:pBdr>
          <w:bottom w:val="single" w:color="2E86C1" w:sz="3" w:space="1"/>
        </w:pBdr>
        <w:spacing w:after="160" w:before="400"/>
      </w:pPr>
      <w:r>
        <w:rPr>
          <w:rFonts w:ascii="Arial" w:cs="Arial" w:eastAsia="Arial" w:hAnsi="Arial"/>
          <w:b/>
          <w:bCs/>
          <w:color w:val="1B4F8A"/>
          <w:sz w:val="24"/>
          <w:szCs w:val="24"/>
        </w:rPr>
        <w:t xml:space="preserve">CLÁUSULA X: JURISDICCIÓN</w:t>
      </w:r>
    </w:p>
    <w:p>
      <w:pPr>
        <w:spacing w:after="80" w:before="120"/>
        <w:jc w:val="both"/>
      </w:pPr>
      <w:r>
        <w:rPr>
          <w:rFonts w:ascii="Arial" w:cs="Arial" w:eastAsia="Arial" w:hAnsi="Arial"/>
          <w:b w:val="false"/>
          <w:bCs w:val="false"/>
          <w:color w:val="1A1A2E"/>
          <w:sz w:val="21"/>
          <w:szCs w:val="21"/>
        </w:rPr>
        <w:t xml:space="preserve">Para cualquier controversia derivada del presente contrato, las partes acuerdan someterse a los tribunales competentes de Santo Domingo, República Dominicana, de conformidad con las leyes vigentes del país.</w:t>
      </w:r>
    </w:p>
    <w:p>
      <w:pPr>
        <w:spacing w:after="0" w:before="400"/>
      </w:pPr>
    </w:p>
    <w:p>
      <w:pPr>
        <w:pBdr>
          <w:bottom w:val="single" w:color="2E86C1" w:sz="3" w:space="1"/>
        </w:pBdr>
        <w:spacing w:after="160" w:before="0"/>
      </w:pPr>
      <w:r>
        <w:rPr>
          <w:rFonts w:ascii="Arial" w:cs="Arial" w:eastAsia="Arial" w:hAnsi="Arial"/>
          <w:b/>
          <w:bCs/>
          <w:color w:val="1B4F8A"/>
          <w:sz w:val="24"/>
          <w:szCs w:val="24"/>
        </w:rPr>
        <w:t xml:space="preserve">FIRMAS Y ACEPTACIÓN</w:t>
      </w:r>
    </w:p>
    <w:p>
      <w:pPr>
        <w:spacing w:after="80" w:before="120"/>
        <w:jc w:val="both"/>
      </w:pPr>
      <w:r>
        <w:rPr>
          <w:rFonts w:ascii="Arial" w:cs="Arial" w:eastAsia="Arial" w:hAnsi="Arial"/>
          <w:b w:val="false"/>
          <w:bCs w:val="false"/>
          <w:color w:val="1A1A2E"/>
          <w:sz w:val="21"/>
          <w:szCs w:val="21"/>
        </w:rPr>
        <w:t xml:space="preserve">Las partes declaran haber leído, entendido y aceptado en su totalidad los términos del presente contrato, firmando en señal de conformidad en la ciudad de Santo Domingo, República Dominicana.</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1A1A2E" w:sz="2"/>
              </w:pBdr>
            </w:pPr>
          </w:p>
        </w:tc>
        <w:tc>
          <w:tcPr>
            <w:tcW w:type="dxa" w:w="960"/>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Pr>
          <w:p>
            <w:pPr>
              <w:pBdr>
                <w:bottom w:val="single" w:color="1A1A2E" w:sz="2"/>
              </w:pBdr>
            </w:pPr>
          </w:p>
        </w:tc>
      </w:tr>
      <w:tr>
        <w:tc>
          <w:tcPr>
            <w:tcW w:type="dxa" w:w="420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19"/>
                <w:szCs w:val="19"/>
              </w:rPr>
              <w:t xml:space="preserve">Daniel &amp; Samuel
Delta Studio — Prestador</w:t>
            </w:r>
          </w:p>
        </w:tc>
        <w:tc>
          <w:tcPr>
            <w:tcW w:type="dxa" w:w="960"/>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19"/>
                <w:szCs w:val="19"/>
              </w:rPr>
              <w:t xml:space="preserve">Luis Miguel
Dental Family Clinic — Cliente</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Fecha: _____ / _____ / 2026</w:t>
            </w:r>
          </w:p>
        </w:tc>
        <w:tc>
          <w:tcPr>
            <w:tcW w:type="dxa" w:w="960"/>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0"/>
                <w:szCs w:val="20"/>
              </w:rPr>
              <w:t xml:space="preserve">Fecha: _____ / _____ / 2026</w:t>
            </w:r>
          </w:p>
        </w:tc>
      </w:tr>
    </w:tbl>
    <w:p>
      <w:pPr>
        <w:spacing w:after="0" w:before="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A" w:val="clear"/>
            <w:tcMar>
              <w:top w:type="dxa" w:w="140"/>
              <w:left w:type="dxa" w:w="300"/>
              <w:bottom w:type="dxa" w:w="140"/>
              <w:right w:type="dxa" w:w="300"/>
            </w:tcMar>
          </w:tcPr>
          <w:p>
            <w:pPr>
              <w:jc w:val="center"/>
            </w:pPr>
            <w:r>
              <w:rPr>
                <w:rFonts w:ascii="Arial" w:cs="Arial" w:eastAsia="Arial" w:hAnsi="Arial"/>
                <w:color w:val="FFFFFF"/>
                <w:sz w:val="18"/>
                <w:szCs w:val="18"/>
              </w:rPr>
              <w:t xml:space="preserve">Delta Studio  |  Tel: 849-650-8374  |  Santo Domingo, República Dominicana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83989d6f25d4e2a6b126eaedf1f999c94637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2026-04-20T23:52:22.381Z</dcterms:created>
  <dcterms:modified xsi:type="dcterms:W3CDTF">2026-04-20T23:52:22.411Z</dcterms:modified>
</cp:coreProperties>
</file>

<file path=docProps/custom.xml><?xml version="1.0" encoding="utf-8"?>
<Properties xmlns="http://schemas.openxmlformats.org/officeDocument/2006/custom-properties" xmlns:vt="http://schemas.openxmlformats.org/officeDocument/2006/docPropsVTypes"/>
</file>