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24B80" w14:textId="77777777" w:rsidR="009C2A36" w:rsidRPr="001A27F4" w:rsidRDefault="009C2A36" w:rsidP="009C2A36">
      <w:pPr>
        <w:jc w:val="center"/>
        <w:rPr>
          <w:rFonts w:ascii="Times New Roman" w:hAnsi="Times New Roman" w:cs="Times New Roman"/>
          <w:b/>
          <w:bCs/>
          <w:sz w:val="48"/>
          <w:szCs w:val="48"/>
        </w:rPr>
      </w:pPr>
      <w:r w:rsidRPr="001A27F4">
        <w:rPr>
          <w:rFonts w:ascii="Times New Roman" w:hAnsi="Times New Roman" w:cs="Times New Roman"/>
          <w:b/>
          <w:bCs/>
          <w:sz w:val="48"/>
          <w:szCs w:val="48"/>
        </w:rPr>
        <w:t>ECE 385</w:t>
      </w:r>
    </w:p>
    <w:p w14:paraId="0D477799" w14:textId="77777777" w:rsidR="009C2A36" w:rsidRPr="001A27F4" w:rsidRDefault="009C2A36" w:rsidP="009C2A36">
      <w:pPr>
        <w:jc w:val="center"/>
        <w:rPr>
          <w:rFonts w:ascii="Times New Roman" w:hAnsi="Times New Roman" w:cs="Times New Roman"/>
          <w:sz w:val="32"/>
          <w:szCs w:val="32"/>
        </w:rPr>
      </w:pPr>
      <w:r w:rsidRPr="001A27F4">
        <w:rPr>
          <w:rFonts w:ascii="Times New Roman" w:hAnsi="Times New Roman" w:cs="Times New Roman"/>
          <w:sz w:val="32"/>
          <w:szCs w:val="32"/>
        </w:rPr>
        <w:t>Spring 2021</w:t>
      </w:r>
    </w:p>
    <w:p w14:paraId="09C3D312" w14:textId="7E0F3ED7" w:rsidR="009C2A36" w:rsidRPr="001A27F4" w:rsidRDefault="009C2A36" w:rsidP="009C2A36">
      <w:pPr>
        <w:jc w:val="center"/>
        <w:rPr>
          <w:rFonts w:ascii="Times New Roman" w:hAnsi="Times New Roman" w:cs="Times New Roman"/>
          <w:sz w:val="32"/>
          <w:szCs w:val="32"/>
        </w:rPr>
      </w:pPr>
      <w:r w:rsidRPr="001A27F4">
        <w:rPr>
          <w:rFonts w:ascii="Times New Roman" w:hAnsi="Times New Roman" w:cs="Times New Roman"/>
          <w:sz w:val="32"/>
          <w:szCs w:val="32"/>
        </w:rPr>
        <w:t xml:space="preserve">Experiment </w:t>
      </w:r>
      <w:r>
        <w:rPr>
          <w:rFonts w:ascii="Times New Roman" w:hAnsi="Times New Roman" w:cs="Times New Roman"/>
          <w:sz w:val="32"/>
          <w:szCs w:val="32"/>
        </w:rPr>
        <w:t>#</w:t>
      </w:r>
      <w:r w:rsidR="00296A2B">
        <w:rPr>
          <w:rFonts w:ascii="Times New Roman" w:hAnsi="Times New Roman" w:cs="Times New Roman"/>
          <w:sz w:val="32"/>
          <w:szCs w:val="32"/>
        </w:rPr>
        <w:t>5</w:t>
      </w:r>
    </w:p>
    <w:p w14:paraId="38850CA4" w14:textId="77777777" w:rsidR="009C2A36" w:rsidRPr="001A27F4" w:rsidRDefault="009C2A36" w:rsidP="009C2A36">
      <w:pPr>
        <w:jc w:val="center"/>
        <w:rPr>
          <w:rFonts w:ascii="Times New Roman" w:hAnsi="Times New Roman" w:cs="Times New Roman"/>
        </w:rPr>
      </w:pPr>
    </w:p>
    <w:p w14:paraId="6342C4C5" w14:textId="77777777" w:rsidR="009C2A36" w:rsidRPr="001A27F4" w:rsidRDefault="009C2A36" w:rsidP="009C2A36">
      <w:pPr>
        <w:jc w:val="center"/>
        <w:rPr>
          <w:rFonts w:ascii="Times New Roman" w:hAnsi="Times New Roman" w:cs="Times New Roman"/>
        </w:rPr>
      </w:pPr>
    </w:p>
    <w:p w14:paraId="3CC00BAA" w14:textId="77777777" w:rsidR="009C2A36" w:rsidRDefault="009C2A36" w:rsidP="009C2A36">
      <w:pPr>
        <w:rPr>
          <w:rFonts w:ascii="Times New Roman" w:hAnsi="Times New Roman" w:cs="Times New Roman"/>
        </w:rPr>
      </w:pPr>
    </w:p>
    <w:p w14:paraId="2E8C561F" w14:textId="77777777" w:rsidR="009C2A36" w:rsidRDefault="009C2A36" w:rsidP="009C2A36">
      <w:pPr>
        <w:jc w:val="center"/>
        <w:rPr>
          <w:rFonts w:ascii="Times New Roman" w:hAnsi="Times New Roman" w:cs="Times New Roman"/>
        </w:rPr>
      </w:pPr>
    </w:p>
    <w:p w14:paraId="58D0A32D" w14:textId="77777777" w:rsidR="009C2A36" w:rsidRDefault="009C2A36" w:rsidP="009C2A36">
      <w:pPr>
        <w:jc w:val="center"/>
        <w:rPr>
          <w:rFonts w:ascii="Times New Roman" w:hAnsi="Times New Roman" w:cs="Times New Roman"/>
        </w:rPr>
      </w:pPr>
    </w:p>
    <w:p w14:paraId="5710CCDD" w14:textId="77777777" w:rsidR="009C2A36" w:rsidRDefault="009C2A36" w:rsidP="009C2A36">
      <w:pPr>
        <w:jc w:val="center"/>
        <w:rPr>
          <w:rFonts w:ascii="Times New Roman" w:hAnsi="Times New Roman" w:cs="Times New Roman"/>
        </w:rPr>
      </w:pPr>
    </w:p>
    <w:p w14:paraId="3A901A1E" w14:textId="4C683E83" w:rsidR="009C2A36" w:rsidRDefault="009C2A36" w:rsidP="009C2A36">
      <w:pPr>
        <w:jc w:val="center"/>
        <w:rPr>
          <w:rFonts w:ascii="Times New Roman" w:hAnsi="Times New Roman" w:cs="Times New Roman"/>
        </w:rPr>
      </w:pPr>
    </w:p>
    <w:p w14:paraId="56330EEA" w14:textId="77777777" w:rsidR="00AC70BA" w:rsidRDefault="00AC70BA" w:rsidP="009C2A36">
      <w:pPr>
        <w:jc w:val="center"/>
        <w:rPr>
          <w:rFonts w:ascii="Times New Roman" w:hAnsi="Times New Roman" w:cs="Times New Roman"/>
        </w:rPr>
      </w:pPr>
    </w:p>
    <w:p w14:paraId="58CB1B32" w14:textId="77777777" w:rsidR="009C2A36" w:rsidRDefault="009C2A36" w:rsidP="009C2A36">
      <w:pPr>
        <w:jc w:val="center"/>
        <w:rPr>
          <w:rFonts w:ascii="Times New Roman" w:hAnsi="Times New Roman" w:cs="Times New Roman"/>
        </w:rPr>
      </w:pPr>
    </w:p>
    <w:p w14:paraId="49B11140" w14:textId="3DB9617B" w:rsidR="009C2A36" w:rsidRPr="001D3521" w:rsidRDefault="00296A2B" w:rsidP="009C2A36">
      <w:pPr>
        <w:pStyle w:val="Default"/>
        <w:jc w:val="center"/>
        <w:rPr>
          <w:b/>
          <w:bCs/>
          <w:sz w:val="36"/>
          <w:szCs w:val="36"/>
        </w:rPr>
      </w:pPr>
      <w:r>
        <w:rPr>
          <w:b/>
          <w:bCs/>
          <w:sz w:val="36"/>
          <w:szCs w:val="36"/>
        </w:rPr>
        <w:t>Simple Computer SLC-3</w:t>
      </w:r>
      <w:r w:rsidR="008D3FCC">
        <w:rPr>
          <w:b/>
          <w:bCs/>
          <w:sz w:val="36"/>
          <w:szCs w:val="36"/>
        </w:rPr>
        <w:t>.2</w:t>
      </w:r>
      <w:r>
        <w:rPr>
          <w:b/>
          <w:bCs/>
          <w:sz w:val="36"/>
          <w:szCs w:val="36"/>
        </w:rPr>
        <w:t xml:space="preserve"> in SystemVerilog</w:t>
      </w:r>
    </w:p>
    <w:p w14:paraId="28EFB073" w14:textId="77777777" w:rsidR="009C2A36" w:rsidRDefault="009C2A36" w:rsidP="009C2A36">
      <w:pPr>
        <w:jc w:val="center"/>
        <w:rPr>
          <w:rFonts w:ascii="Times New Roman" w:hAnsi="Times New Roman" w:cs="Times New Roman"/>
          <w:b/>
          <w:bCs/>
          <w:sz w:val="32"/>
          <w:szCs w:val="32"/>
        </w:rPr>
      </w:pPr>
    </w:p>
    <w:p w14:paraId="0E50EA59" w14:textId="77777777" w:rsidR="009C2A36" w:rsidRDefault="009C2A36" w:rsidP="009C2A36">
      <w:pPr>
        <w:jc w:val="center"/>
        <w:rPr>
          <w:rFonts w:ascii="Times New Roman" w:hAnsi="Times New Roman" w:cs="Times New Roman"/>
          <w:b/>
          <w:bCs/>
          <w:sz w:val="32"/>
          <w:szCs w:val="32"/>
        </w:rPr>
      </w:pPr>
    </w:p>
    <w:p w14:paraId="513AFF25" w14:textId="77777777" w:rsidR="009C2A36" w:rsidRDefault="009C2A36" w:rsidP="009C2A36">
      <w:pPr>
        <w:jc w:val="center"/>
        <w:rPr>
          <w:rFonts w:ascii="Times New Roman" w:hAnsi="Times New Roman" w:cs="Times New Roman"/>
          <w:b/>
          <w:bCs/>
          <w:sz w:val="32"/>
          <w:szCs w:val="32"/>
        </w:rPr>
      </w:pPr>
    </w:p>
    <w:p w14:paraId="5F5B0BBA" w14:textId="77777777" w:rsidR="009C2A36" w:rsidRDefault="009C2A36" w:rsidP="009C2A36">
      <w:pPr>
        <w:jc w:val="center"/>
        <w:rPr>
          <w:rFonts w:ascii="Times New Roman" w:hAnsi="Times New Roman" w:cs="Times New Roman"/>
          <w:b/>
          <w:bCs/>
          <w:sz w:val="32"/>
          <w:szCs w:val="32"/>
        </w:rPr>
      </w:pPr>
    </w:p>
    <w:p w14:paraId="4FCA3C60" w14:textId="77777777" w:rsidR="009C2A36" w:rsidRDefault="009C2A36" w:rsidP="009C2A36">
      <w:pPr>
        <w:jc w:val="center"/>
        <w:rPr>
          <w:rFonts w:ascii="Times New Roman" w:hAnsi="Times New Roman" w:cs="Times New Roman"/>
          <w:b/>
          <w:bCs/>
          <w:sz w:val="32"/>
          <w:szCs w:val="32"/>
        </w:rPr>
      </w:pPr>
    </w:p>
    <w:p w14:paraId="1C7B0E56" w14:textId="77777777" w:rsidR="009C2A36" w:rsidRDefault="009C2A36" w:rsidP="009C2A36">
      <w:pPr>
        <w:jc w:val="center"/>
        <w:rPr>
          <w:rFonts w:ascii="Times New Roman" w:hAnsi="Times New Roman" w:cs="Times New Roman"/>
          <w:b/>
          <w:bCs/>
          <w:sz w:val="32"/>
          <w:szCs w:val="32"/>
        </w:rPr>
      </w:pPr>
    </w:p>
    <w:p w14:paraId="37E1BC74" w14:textId="77777777" w:rsidR="009C2A36" w:rsidRDefault="009C2A36" w:rsidP="009C2A36">
      <w:pPr>
        <w:jc w:val="center"/>
        <w:rPr>
          <w:rFonts w:ascii="Times New Roman" w:hAnsi="Times New Roman" w:cs="Times New Roman"/>
          <w:b/>
          <w:bCs/>
          <w:sz w:val="32"/>
          <w:szCs w:val="32"/>
        </w:rPr>
      </w:pPr>
    </w:p>
    <w:p w14:paraId="3D93DE62" w14:textId="3B0DC147" w:rsidR="009C2A36" w:rsidRDefault="009C2A36" w:rsidP="009C2A36">
      <w:pPr>
        <w:rPr>
          <w:rFonts w:ascii="Times New Roman" w:hAnsi="Times New Roman" w:cs="Times New Roman"/>
          <w:b/>
          <w:bCs/>
          <w:sz w:val="26"/>
          <w:szCs w:val="26"/>
        </w:rPr>
      </w:pPr>
    </w:p>
    <w:p w14:paraId="3306DA9F" w14:textId="77777777" w:rsidR="00570C2A" w:rsidRDefault="00570C2A" w:rsidP="009C2A36">
      <w:pPr>
        <w:rPr>
          <w:rFonts w:ascii="Times New Roman" w:hAnsi="Times New Roman" w:cs="Times New Roman"/>
          <w:b/>
          <w:bCs/>
          <w:sz w:val="26"/>
          <w:szCs w:val="26"/>
        </w:rPr>
      </w:pPr>
    </w:p>
    <w:p w14:paraId="6CC725C6" w14:textId="77777777" w:rsidR="009C2A36" w:rsidRPr="00422230" w:rsidRDefault="009C2A36" w:rsidP="009C2A36">
      <w:pPr>
        <w:rPr>
          <w:rFonts w:ascii="Times New Roman" w:hAnsi="Times New Roman" w:cs="Times New Roman"/>
          <w:b/>
          <w:bCs/>
          <w:sz w:val="26"/>
          <w:szCs w:val="26"/>
        </w:rPr>
      </w:pPr>
    </w:p>
    <w:p w14:paraId="2F010468" w14:textId="77777777" w:rsidR="009C2A36" w:rsidRPr="00422230" w:rsidRDefault="009C2A36" w:rsidP="009C2A36">
      <w:pPr>
        <w:jc w:val="center"/>
        <w:rPr>
          <w:rFonts w:ascii="Times New Roman" w:hAnsi="Times New Roman" w:cs="Times New Roman"/>
          <w:sz w:val="26"/>
          <w:szCs w:val="26"/>
        </w:rPr>
      </w:pPr>
      <w:r w:rsidRPr="00422230">
        <w:rPr>
          <w:rFonts w:ascii="Times New Roman" w:hAnsi="Times New Roman" w:cs="Times New Roman"/>
          <w:sz w:val="26"/>
          <w:szCs w:val="26"/>
        </w:rPr>
        <w:t>Nathan Moskal</w:t>
      </w:r>
      <w:r>
        <w:rPr>
          <w:rFonts w:ascii="Times New Roman" w:hAnsi="Times New Roman" w:cs="Times New Roman"/>
          <w:sz w:val="26"/>
          <w:szCs w:val="26"/>
        </w:rPr>
        <w:t xml:space="preserve"> and Daniel Marks</w:t>
      </w:r>
    </w:p>
    <w:p w14:paraId="5512DDC6" w14:textId="47861069" w:rsidR="009C2A36" w:rsidRDefault="009C2A36" w:rsidP="009C2A36">
      <w:pPr>
        <w:jc w:val="center"/>
        <w:rPr>
          <w:rFonts w:ascii="Times New Roman" w:hAnsi="Times New Roman" w:cs="Times New Roman"/>
          <w:sz w:val="26"/>
          <w:szCs w:val="26"/>
        </w:rPr>
      </w:pPr>
      <w:r w:rsidRPr="00422230">
        <w:rPr>
          <w:rFonts w:ascii="Times New Roman" w:hAnsi="Times New Roman" w:cs="Times New Roman"/>
          <w:sz w:val="26"/>
          <w:szCs w:val="26"/>
        </w:rPr>
        <w:t>AB</w:t>
      </w:r>
      <w:r>
        <w:rPr>
          <w:rFonts w:ascii="Times New Roman" w:hAnsi="Times New Roman" w:cs="Times New Roman"/>
          <w:sz w:val="26"/>
          <w:szCs w:val="26"/>
        </w:rPr>
        <w:t>F</w:t>
      </w:r>
      <w:r w:rsidRPr="00422230">
        <w:rPr>
          <w:rFonts w:ascii="Times New Roman" w:hAnsi="Times New Roman" w:cs="Times New Roman"/>
          <w:sz w:val="26"/>
          <w:szCs w:val="26"/>
        </w:rPr>
        <w:t xml:space="preserve"> </w:t>
      </w:r>
      <w:r>
        <w:rPr>
          <w:rFonts w:ascii="Times New Roman" w:hAnsi="Times New Roman" w:cs="Times New Roman"/>
          <w:sz w:val="26"/>
          <w:szCs w:val="26"/>
        </w:rPr>
        <w:t>–</w:t>
      </w:r>
      <w:r w:rsidRPr="00422230">
        <w:rPr>
          <w:rFonts w:ascii="Times New Roman" w:hAnsi="Times New Roman" w:cs="Times New Roman"/>
          <w:sz w:val="26"/>
          <w:szCs w:val="26"/>
        </w:rPr>
        <w:t xml:space="preserve"> Friday</w:t>
      </w:r>
    </w:p>
    <w:p w14:paraId="4D7DAF91" w14:textId="5CC048E3" w:rsidR="00FB07B5" w:rsidRDefault="009C2A36" w:rsidP="00AC70BA">
      <w:pPr>
        <w:jc w:val="center"/>
        <w:rPr>
          <w:rFonts w:ascii="Times New Roman" w:hAnsi="Times New Roman" w:cs="Times New Roman"/>
          <w:sz w:val="26"/>
          <w:szCs w:val="26"/>
        </w:rPr>
      </w:pPr>
      <w:r>
        <w:rPr>
          <w:rFonts w:ascii="Times New Roman" w:hAnsi="Times New Roman" w:cs="Times New Roman"/>
          <w:sz w:val="26"/>
          <w:szCs w:val="26"/>
        </w:rPr>
        <w:t>Abi</w:t>
      </w:r>
      <w:r w:rsidRPr="009C2A36">
        <w:rPr>
          <w:rFonts w:ascii="Times New Roman" w:hAnsi="Times New Roman" w:cs="Times New Roman"/>
          <w:sz w:val="26"/>
          <w:szCs w:val="26"/>
        </w:rPr>
        <w:t>g</w:t>
      </w:r>
      <w:r>
        <w:rPr>
          <w:rFonts w:ascii="Times New Roman" w:hAnsi="Times New Roman" w:cs="Times New Roman"/>
          <w:sz w:val="26"/>
          <w:szCs w:val="26"/>
        </w:rPr>
        <w:t xml:space="preserve">ail </w:t>
      </w:r>
      <w:proofErr w:type="spellStart"/>
      <w:r>
        <w:rPr>
          <w:rFonts w:ascii="Times New Roman" w:hAnsi="Times New Roman" w:cs="Times New Roman"/>
          <w:sz w:val="26"/>
          <w:szCs w:val="26"/>
        </w:rPr>
        <w:t>Wezelis</w:t>
      </w:r>
      <w:proofErr w:type="spellEnd"/>
      <w:r>
        <w:rPr>
          <w:rFonts w:ascii="Times New Roman" w:hAnsi="Times New Roman" w:cs="Times New Roman"/>
          <w:sz w:val="26"/>
          <w:szCs w:val="26"/>
        </w:rPr>
        <w:t xml:space="preserve"> &amp; Harris Mohamed</w:t>
      </w:r>
    </w:p>
    <w:p w14:paraId="74F3994D" w14:textId="3C08A7D0" w:rsidR="00AC70BA" w:rsidRPr="006F7653" w:rsidRDefault="00AC70BA" w:rsidP="00AC70BA">
      <w:r>
        <w:rPr>
          <w:rFonts w:ascii="Times New Roman" w:hAnsi="Times New Roman" w:cs="Times New Roman"/>
          <w:b/>
          <w:bCs/>
          <w:sz w:val="24"/>
          <w:szCs w:val="24"/>
        </w:rPr>
        <w:lastRenderedPageBreak/>
        <w:t>Part 1:</w:t>
      </w:r>
      <w:r w:rsidRPr="00EB5911">
        <w:rPr>
          <w:rFonts w:ascii="Times New Roman" w:hAnsi="Times New Roman" w:cs="Times New Roman"/>
          <w:sz w:val="24"/>
          <w:szCs w:val="24"/>
        </w:rPr>
        <w:t xml:space="preserve"> </w:t>
      </w:r>
      <w:r>
        <w:rPr>
          <w:rFonts w:ascii="Times New Roman" w:hAnsi="Times New Roman" w:cs="Times New Roman"/>
          <w:b/>
          <w:bCs/>
          <w:sz w:val="24"/>
          <w:szCs w:val="24"/>
        </w:rPr>
        <w:t xml:space="preserve">Introduction: </w:t>
      </w:r>
      <w:r w:rsidR="005E4A64">
        <w:rPr>
          <w:rFonts w:ascii="Times New Roman" w:hAnsi="Times New Roman" w:cs="Times New Roman"/>
          <w:sz w:val="24"/>
          <w:szCs w:val="24"/>
        </w:rPr>
        <w:t>In this lab, we built the SLC-3, a simple “computer”</w:t>
      </w:r>
      <w:r w:rsidR="005039D4">
        <w:rPr>
          <w:rFonts w:ascii="Times New Roman" w:hAnsi="Times New Roman" w:cs="Times New Roman"/>
          <w:sz w:val="24"/>
          <w:szCs w:val="24"/>
        </w:rPr>
        <w:t xml:space="preserve">, in SystemVerilog. </w:t>
      </w:r>
      <w:r w:rsidR="00260E0D">
        <w:rPr>
          <w:rFonts w:ascii="Times New Roman" w:hAnsi="Times New Roman" w:cs="Times New Roman"/>
          <w:sz w:val="24"/>
          <w:szCs w:val="24"/>
        </w:rPr>
        <w:t>The computer operates in a</w:t>
      </w:r>
      <w:r w:rsidR="00F7042C">
        <w:rPr>
          <w:rFonts w:ascii="Times New Roman" w:hAnsi="Times New Roman" w:cs="Times New Roman"/>
          <w:sz w:val="24"/>
          <w:szCs w:val="24"/>
        </w:rPr>
        <w:t>n FSM</w:t>
      </w:r>
      <w:r w:rsidR="00260E0D">
        <w:rPr>
          <w:rFonts w:ascii="Times New Roman" w:hAnsi="Times New Roman" w:cs="Times New Roman"/>
          <w:sz w:val="24"/>
          <w:szCs w:val="24"/>
        </w:rPr>
        <w:t xml:space="preserve"> cycle of Fetch</w:t>
      </w:r>
      <w:r w:rsidR="005B1C80">
        <w:rPr>
          <w:rFonts w:ascii="Times New Roman" w:hAnsi="Times New Roman" w:cs="Times New Roman"/>
          <w:sz w:val="24"/>
          <w:szCs w:val="24"/>
        </w:rPr>
        <w:t xml:space="preserve"> </w:t>
      </w:r>
      <w:r w:rsidR="00260E0D" w:rsidRPr="00260E0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260E0D">
        <w:rPr>
          <w:rFonts w:ascii="Times New Roman" w:hAnsi="Times New Roman" w:cs="Times New Roman"/>
          <w:sz w:val="24"/>
          <w:szCs w:val="24"/>
        </w:rPr>
        <w:t>Decode</w:t>
      </w:r>
      <w:r w:rsidR="005B1C80">
        <w:rPr>
          <w:rFonts w:ascii="Times New Roman" w:hAnsi="Times New Roman" w:cs="Times New Roman"/>
          <w:sz w:val="24"/>
          <w:szCs w:val="24"/>
        </w:rPr>
        <w:t xml:space="preserve"> </w:t>
      </w:r>
      <w:r w:rsidR="00260E0D" w:rsidRPr="00260E0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260E0D">
        <w:rPr>
          <w:rFonts w:ascii="Times New Roman" w:hAnsi="Times New Roman" w:cs="Times New Roman"/>
          <w:sz w:val="24"/>
          <w:szCs w:val="24"/>
        </w:rPr>
        <w:t>Execute</w:t>
      </w:r>
      <w:r w:rsidR="005B1C80">
        <w:rPr>
          <w:rFonts w:ascii="Times New Roman" w:hAnsi="Times New Roman" w:cs="Times New Roman"/>
          <w:sz w:val="24"/>
          <w:szCs w:val="24"/>
        </w:rPr>
        <w:t xml:space="preserve"> </w:t>
      </w:r>
      <w:r w:rsidR="006216BD" w:rsidRPr="006216B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6216BD">
        <w:rPr>
          <w:rFonts w:ascii="Times New Roman" w:hAnsi="Times New Roman" w:cs="Times New Roman"/>
          <w:sz w:val="24"/>
          <w:szCs w:val="24"/>
        </w:rPr>
        <w:t>Fetch</w:t>
      </w:r>
      <w:r w:rsidR="005B1C80">
        <w:rPr>
          <w:rFonts w:ascii="Times New Roman" w:hAnsi="Times New Roman" w:cs="Times New Roman"/>
          <w:sz w:val="24"/>
          <w:szCs w:val="24"/>
        </w:rPr>
        <w:t xml:space="preserve"> </w:t>
      </w:r>
      <w:r w:rsidR="006216BD" w:rsidRPr="006216B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6216BD">
        <w:rPr>
          <w:rFonts w:ascii="Times New Roman" w:hAnsi="Times New Roman" w:cs="Times New Roman"/>
          <w:sz w:val="24"/>
          <w:szCs w:val="24"/>
        </w:rPr>
        <w:t>…</w:t>
      </w:r>
      <w:r w:rsidR="00260E0D">
        <w:rPr>
          <w:rFonts w:ascii="Times New Roman" w:hAnsi="Times New Roman" w:cs="Times New Roman"/>
          <w:sz w:val="24"/>
          <w:szCs w:val="24"/>
        </w:rPr>
        <w:t xml:space="preserve"> </w:t>
      </w:r>
      <w:r w:rsidR="008F7DAB">
        <w:rPr>
          <w:rFonts w:ascii="Times New Roman" w:hAnsi="Times New Roman" w:cs="Times New Roman"/>
          <w:sz w:val="24"/>
          <w:szCs w:val="24"/>
        </w:rPr>
        <w:t>In each cycle, the computer fetches an instruction from memory, decodes it with the Instruction Sequencer/Decoder (</w:t>
      </w:r>
      <w:r w:rsidR="00410E50">
        <w:rPr>
          <w:rFonts w:ascii="Times New Roman" w:hAnsi="Times New Roman" w:cs="Times New Roman"/>
          <w:sz w:val="24"/>
          <w:szCs w:val="24"/>
        </w:rPr>
        <w:t>ISDU</w:t>
      </w:r>
      <w:r w:rsidR="008F7DAB">
        <w:rPr>
          <w:rFonts w:ascii="Times New Roman" w:hAnsi="Times New Roman" w:cs="Times New Roman"/>
          <w:sz w:val="24"/>
          <w:szCs w:val="24"/>
        </w:rPr>
        <w:t>) Unit</w:t>
      </w:r>
      <w:r w:rsidR="000D4069">
        <w:rPr>
          <w:rFonts w:ascii="Times New Roman" w:hAnsi="Times New Roman" w:cs="Times New Roman"/>
          <w:sz w:val="24"/>
          <w:szCs w:val="24"/>
        </w:rPr>
        <w:t xml:space="preserve">, then executes the instruction. The computer then recurses through the cycle continuously. </w:t>
      </w:r>
      <w:r w:rsidR="006F7653">
        <w:rPr>
          <w:rFonts w:ascii="Times New Roman" w:hAnsi="Times New Roman" w:cs="Times New Roman"/>
          <w:sz w:val="24"/>
          <w:szCs w:val="24"/>
        </w:rPr>
        <w:t xml:space="preserve">The computer contains several </w:t>
      </w:r>
      <w:r w:rsidR="00DA0DB6">
        <w:rPr>
          <w:rFonts w:ascii="Times New Roman" w:hAnsi="Times New Roman" w:cs="Times New Roman"/>
          <w:sz w:val="24"/>
          <w:szCs w:val="24"/>
        </w:rPr>
        <w:t xml:space="preserve">modules that make up its structure: the aforementioned </w:t>
      </w:r>
      <w:r w:rsidR="00410E50">
        <w:rPr>
          <w:rFonts w:ascii="Times New Roman" w:hAnsi="Times New Roman" w:cs="Times New Roman"/>
          <w:sz w:val="24"/>
          <w:szCs w:val="24"/>
        </w:rPr>
        <w:t>ISDU</w:t>
      </w:r>
      <w:r w:rsidR="00DA0DB6">
        <w:rPr>
          <w:rFonts w:ascii="Times New Roman" w:hAnsi="Times New Roman" w:cs="Times New Roman"/>
          <w:sz w:val="24"/>
          <w:szCs w:val="24"/>
        </w:rPr>
        <w:t>, the Program Counter (PC)</w:t>
      </w:r>
      <w:r w:rsidR="00AB0F7A">
        <w:rPr>
          <w:rFonts w:ascii="Times New Roman" w:hAnsi="Times New Roman" w:cs="Times New Roman"/>
          <w:sz w:val="24"/>
          <w:szCs w:val="24"/>
        </w:rPr>
        <w:t>, Instruction Register (IR), Memory Address Register (MAR)</w:t>
      </w:r>
      <w:r w:rsidR="003E56DF">
        <w:rPr>
          <w:rFonts w:ascii="Times New Roman" w:hAnsi="Times New Roman" w:cs="Times New Roman"/>
          <w:sz w:val="24"/>
          <w:szCs w:val="24"/>
        </w:rPr>
        <w:t>, Memory Data Register (MDR)</w:t>
      </w:r>
      <w:r w:rsidR="006F592B">
        <w:rPr>
          <w:rFonts w:ascii="Times New Roman" w:hAnsi="Times New Roman" w:cs="Times New Roman"/>
          <w:sz w:val="24"/>
          <w:szCs w:val="24"/>
        </w:rPr>
        <w:t xml:space="preserve">, </w:t>
      </w:r>
      <w:r w:rsidR="00083B5D">
        <w:rPr>
          <w:rFonts w:ascii="Times New Roman" w:hAnsi="Times New Roman" w:cs="Times New Roman"/>
          <w:sz w:val="24"/>
          <w:szCs w:val="24"/>
        </w:rPr>
        <w:t xml:space="preserve">Status Register (nzp), </w:t>
      </w:r>
      <w:r w:rsidR="00B94F53">
        <w:rPr>
          <w:rFonts w:ascii="Times New Roman" w:hAnsi="Times New Roman" w:cs="Times New Roman"/>
          <w:sz w:val="24"/>
          <w:szCs w:val="24"/>
        </w:rPr>
        <w:t>an 8x16</w:t>
      </w:r>
      <w:r w:rsidR="00342B5A">
        <w:rPr>
          <w:rFonts w:ascii="Times New Roman" w:hAnsi="Times New Roman" w:cs="Times New Roman"/>
          <w:sz w:val="24"/>
          <w:szCs w:val="24"/>
        </w:rPr>
        <w:t>-bit</w:t>
      </w:r>
      <w:r w:rsidR="00B94F53">
        <w:rPr>
          <w:rFonts w:ascii="Times New Roman" w:hAnsi="Times New Roman" w:cs="Times New Roman"/>
          <w:sz w:val="24"/>
          <w:szCs w:val="24"/>
        </w:rPr>
        <w:t xml:space="preserve"> general </w:t>
      </w:r>
      <w:r w:rsidR="00F84536">
        <w:rPr>
          <w:rFonts w:ascii="Times New Roman" w:hAnsi="Times New Roman" w:cs="Times New Roman"/>
          <w:sz w:val="24"/>
          <w:szCs w:val="24"/>
        </w:rPr>
        <w:t xml:space="preserve">data </w:t>
      </w:r>
      <w:r w:rsidR="00B94F53">
        <w:rPr>
          <w:rFonts w:ascii="Times New Roman" w:hAnsi="Times New Roman" w:cs="Times New Roman"/>
          <w:sz w:val="24"/>
          <w:szCs w:val="24"/>
        </w:rPr>
        <w:t xml:space="preserve">register file, </w:t>
      </w:r>
      <w:r w:rsidR="00467604">
        <w:rPr>
          <w:rFonts w:ascii="Times New Roman" w:hAnsi="Times New Roman" w:cs="Times New Roman"/>
          <w:sz w:val="24"/>
          <w:szCs w:val="24"/>
        </w:rPr>
        <w:t>and a</w:t>
      </w:r>
      <w:r w:rsidR="00786104">
        <w:rPr>
          <w:rFonts w:ascii="Times New Roman" w:hAnsi="Times New Roman" w:cs="Times New Roman"/>
          <w:sz w:val="24"/>
          <w:szCs w:val="24"/>
        </w:rPr>
        <w:t xml:space="preserve"> 16-bit</w:t>
      </w:r>
      <w:r w:rsidR="00467604">
        <w:rPr>
          <w:rFonts w:ascii="Times New Roman" w:hAnsi="Times New Roman" w:cs="Times New Roman"/>
          <w:sz w:val="24"/>
          <w:szCs w:val="24"/>
        </w:rPr>
        <w:t xml:space="preserve"> Arithmetic Logic Unit (ALU)</w:t>
      </w:r>
      <w:r w:rsidR="00786104">
        <w:rPr>
          <w:rFonts w:ascii="Times New Roman" w:hAnsi="Times New Roman" w:cs="Times New Roman"/>
          <w:sz w:val="24"/>
          <w:szCs w:val="24"/>
        </w:rPr>
        <w:t>.</w:t>
      </w:r>
    </w:p>
    <w:p w14:paraId="2D8AC005" w14:textId="5B7623A1" w:rsidR="00126E03" w:rsidRPr="008F66AB" w:rsidRDefault="008F66AB" w:rsidP="00126E03">
      <w:pPr>
        <w:ind w:left="720" w:hanging="720"/>
        <w:rPr>
          <w:rFonts w:ascii="Times New Roman" w:hAnsi="Times New Roman" w:cs="Times New Roman"/>
          <w:sz w:val="24"/>
          <w:szCs w:val="24"/>
        </w:rPr>
      </w:pPr>
      <w:r>
        <w:rPr>
          <w:rFonts w:ascii="Times New Roman" w:hAnsi="Times New Roman" w:cs="Times New Roman"/>
          <w:b/>
          <w:bCs/>
          <w:sz w:val="24"/>
          <w:szCs w:val="24"/>
        </w:rPr>
        <w:t xml:space="preserve">Part 2: </w:t>
      </w:r>
      <w:r w:rsidR="00126E03" w:rsidRPr="008F66AB">
        <w:rPr>
          <w:rFonts w:ascii="Times New Roman" w:hAnsi="Times New Roman" w:cs="Times New Roman"/>
          <w:b/>
          <w:bCs/>
          <w:sz w:val="24"/>
          <w:szCs w:val="24"/>
        </w:rPr>
        <w:t>Written Description and Diagrams of SLC-3</w:t>
      </w:r>
      <w:r>
        <w:rPr>
          <w:rFonts w:ascii="Times New Roman" w:hAnsi="Times New Roman" w:cs="Times New Roman"/>
          <w:b/>
          <w:bCs/>
          <w:sz w:val="24"/>
          <w:szCs w:val="24"/>
        </w:rPr>
        <w:t>:</w:t>
      </w:r>
    </w:p>
    <w:p w14:paraId="35B02E8F" w14:textId="77777777" w:rsidR="00F02F11" w:rsidRPr="00F02F11" w:rsidRDefault="007316C2" w:rsidP="00F02F11">
      <w:pPr>
        <w:pStyle w:val="ListParagraph"/>
        <w:numPr>
          <w:ilvl w:val="0"/>
          <w:numId w:val="6"/>
        </w:numPr>
        <w:rPr>
          <w:rFonts w:ascii="Times New Roman" w:hAnsi="Times New Roman" w:cs="Times New Roman"/>
          <w:b/>
          <w:bCs/>
          <w:sz w:val="24"/>
          <w:szCs w:val="24"/>
        </w:rPr>
      </w:pPr>
      <w:r w:rsidRPr="007972DC">
        <w:rPr>
          <w:rFonts w:ascii="Times New Roman" w:hAnsi="Times New Roman" w:cs="Times New Roman"/>
          <w:b/>
          <w:bCs/>
          <w:sz w:val="24"/>
          <w:szCs w:val="24"/>
        </w:rPr>
        <w:t xml:space="preserve">Further </w:t>
      </w:r>
      <w:r w:rsidR="00126E03" w:rsidRPr="007972DC">
        <w:rPr>
          <w:rFonts w:ascii="Times New Roman" w:hAnsi="Times New Roman" w:cs="Times New Roman"/>
          <w:b/>
          <w:bCs/>
          <w:sz w:val="24"/>
          <w:szCs w:val="24"/>
        </w:rPr>
        <w:t>Summary of Operation</w:t>
      </w:r>
      <w:r w:rsidR="007972DC" w:rsidRPr="00DD1782">
        <w:rPr>
          <w:rFonts w:ascii="Times New Roman" w:hAnsi="Times New Roman" w:cs="Times New Roman"/>
          <w:b/>
          <w:bCs/>
          <w:sz w:val="24"/>
          <w:szCs w:val="24"/>
        </w:rPr>
        <w:t>:</w:t>
      </w:r>
      <w:r w:rsidR="00DD1782">
        <w:rPr>
          <w:rFonts w:ascii="Times New Roman" w:hAnsi="Times New Roman" w:cs="Times New Roman"/>
          <w:sz w:val="24"/>
          <w:szCs w:val="24"/>
        </w:rPr>
        <w:t xml:space="preserve"> The SLC-3 </w:t>
      </w:r>
      <w:r w:rsidR="002E2B76">
        <w:rPr>
          <w:rFonts w:ascii="Times New Roman" w:hAnsi="Times New Roman" w:cs="Times New Roman"/>
          <w:sz w:val="24"/>
          <w:szCs w:val="24"/>
        </w:rPr>
        <w:t xml:space="preserve">computer </w:t>
      </w:r>
      <w:r w:rsidR="00327232">
        <w:rPr>
          <w:rFonts w:ascii="Times New Roman" w:hAnsi="Times New Roman" w:cs="Times New Roman"/>
          <w:sz w:val="24"/>
          <w:szCs w:val="24"/>
        </w:rPr>
        <w:t>can perform several operations: ADD*, AND*, NOT, BR (Branch), JMP (Jump), JSR (Jump to Subroutine), LDR (Load Register), STR (Store Register), and PSE (Pause)</w:t>
      </w:r>
      <w:r w:rsidR="00047C3F">
        <w:rPr>
          <w:rFonts w:ascii="Times New Roman" w:hAnsi="Times New Roman" w:cs="Times New Roman"/>
          <w:sz w:val="24"/>
          <w:szCs w:val="24"/>
        </w:rPr>
        <w:t>.</w:t>
      </w:r>
      <w:r w:rsidR="005B4518">
        <w:rPr>
          <w:rFonts w:ascii="Times New Roman" w:hAnsi="Times New Roman" w:cs="Times New Roman"/>
          <w:sz w:val="24"/>
          <w:szCs w:val="24"/>
        </w:rPr>
        <w:t xml:space="preserve"> ADD and </w:t>
      </w:r>
      <w:proofErr w:type="spellStart"/>
      <w:r w:rsidR="005B4518">
        <w:rPr>
          <w:rFonts w:ascii="Times New Roman" w:hAnsi="Times New Roman" w:cs="Times New Roman"/>
          <w:sz w:val="24"/>
          <w:szCs w:val="24"/>
        </w:rPr>
        <w:t>AND</w:t>
      </w:r>
      <w:proofErr w:type="spellEnd"/>
      <w:r w:rsidR="005B4518">
        <w:rPr>
          <w:rFonts w:ascii="Times New Roman" w:hAnsi="Times New Roman" w:cs="Times New Roman"/>
          <w:sz w:val="24"/>
          <w:szCs w:val="24"/>
        </w:rPr>
        <w:t xml:space="preserve"> have asterisks because they also have alternate forms </w:t>
      </w:r>
      <w:proofErr w:type="spellStart"/>
      <w:r w:rsidR="005B4518">
        <w:rPr>
          <w:rFonts w:ascii="Times New Roman" w:hAnsi="Times New Roman" w:cs="Times New Roman"/>
          <w:sz w:val="24"/>
          <w:szCs w:val="24"/>
        </w:rPr>
        <w:t>ADDi</w:t>
      </w:r>
      <w:proofErr w:type="spellEnd"/>
      <w:r w:rsidR="005B4518">
        <w:rPr>
          <w:rFonts w:ascii="Times New Roman" w:hAnsi="Times New Roman" w:cs="Times New Roman"/>
          <w:sz w:val="24"/>
          <w:szCs w:val="24"/>
        </w:rPr>
        <w:t xml:space="preserve"> and </w:t>
      </w:r>
      <w:proofErr w:type="spellStart"/>
      <w:r w:rsidR="005B4518">
        <w:rPr>
          <w:rFonts w:ascii="Times New Roman" w:hAnsi="Times New Roman" w:cs="Times New Roman"/>
          <w:sz w:val="24"/>
          <w:szCs w:val="24"/>
        </w:rPr>
        <w:t>ANDi</w:t>
      </w:r>
      <w:proofErr w:type="spellEnd"/>
      <w:r w:rsidR="00B31270">
        <w:rPr>
          <w:rFonts w:ascii="Times New Roman" w:hAnsi="Times New Roman" w:cs="Times New Roman"/>
          <w:sz w:val="24"/>
          <w:szCs w:val="24"/>
        </w:rPr>
        <w:t xml:space="preserve">, which use immediate data from the command rather than register data for part of the operation. </w:t>
      </w:r>
      <w:r w:rsidR="00E145F9">
        <w:rPr>
          <w:rFonts w:ascii="Times New Roman" w:hAnsi="Times New Roman" w:cs="Times New Roman"/>
          <w:sz w:val="24"/>
          <w:szCs w:val="24"/>
        </w:rPr>
        <w:t xml:space="preserve">Which operation the computer performs is determined by </w:t>
      </w:r>
      <w:r w:rsidR="008C36C1">
        <w:rPr>
          <w:rFonts w:ascii="Times New Roman" w:hAnsi="Times New Roman" w:cs="Times New Roman"/>
          <w:sz w:val="24"/>
          <w:szCs w:val="24"/>
        </w:rPr>
        <w:t xml:space="preserve">the “opcode” of the instruction fetched from memory. </w:t>
      </w:r>
      <w:r w:rsidR="00161357">
        <w:rPr>
          <w:rFonts w:ascii="Times New Roman" w:hAnsi="Times New Roman" w:cs="Times New Roman"/>
          <w:sz w:val="24"/>
          <w:szCs w:val="24"/>
        </w:rPr>
        <w:t>In a FETCH cycle, the PC is stored into MAR.</w:t>
      </w:r>
      <w:r w:rsidR="00161357">
        <w:rPr>
          <w:rFonts w:ascii="Times New Roman" w:hAnsi="Times New Roman" w:cs="Times New Roman"/>
          <w:b/>
          <w:bCs/>
          <w:sz w:val="24"/>
          <w:szCs w:val="24"/>
        </w:rPr>
        <w:t xml:space="preserve"> </w:t>
      </w:r>
      <w:r w:rsidR="00161357">
        <w:rPr>
          <w:rFonts w:ascii="Times New Roman" w:hAnsi="Times New Roman" w:cs="Times New Roman"/>
          <w:sz w:val="24"/>
          <w:szCs w:val="24"/>
        </w:rPr>
        <w:t>Then, the memory at MAR’s held address is stored to MDR, MDR’s value is passed to the IR, and PC is incremented by 1.</w:t>
      </w:r>
      <w:r w:rsidR="005A6529">
        <w:rPr>
          <w:rFonts w:ascii="Times New Roman" w:hAnsi="Times New Roman" w:cs="Times New Roman"/>
          <w:sz w:val="24"/>
          <w:szCs w:val="24"/>
        </w:rPr>
        <w:t xml:space="preserve"> In DECODE, the data from IR is passed to the </w:t>
      </w:r>
      <w:r w:rsidR="00F04E88">
        <w:rPr>
          <w:rFonts w:ascii="Times New Roman" w:hAnsi="Times New Roman" w:cs="Times New Roman"/>
          <w:sz w:val="24"/>
          <w:szCs w:val="24"/>
        </w:rPr>
        <w:t xml:space="preserve">ISDU. </w:t>
      </w:r>
      <w:r w:rsidR="00471E51">
        <w:rPr>
          <w:rFonts w:ascii="Times New Roman" w:hAnsi="Times New Roman" w:cs="Times New Roman"/>
          <w:sz w:val="24"/>
          <w:szCs w:val="24"/>
        </w:rPr>
        <w:t>During the EXECUTE cycle, the ISDU uses the instruction from DECODE</w:t>
      </w:r>
      <w:r w:rsidR="00867563">
        <w:rPr>
          <w:rFonts w:ascii="Times New Roman" w:hAnsi="Times New Roman" w:cs="Times New Roman"/>
          <w:sz w:val="24"/>
          <w:szCs w:val="24"/>
        </w:rPr>
        <w:t xml:space="preserve"> to perform an operation, and then writes the result to a register or memory location. </w:t>
      </w:r>
      <w:r w:rsidR="00CF0E9A">
        <w:rPr>
          <w:rFonts w:ascii="Times New Roman" w:hAnsi="Times New Roman" w:cs="Times New Roman"/>
          <w:sz w:val="24"/>
          <w:szCs w:val="24"/>
        </w:rPr>
        <w:t xml:space="preserve">Of the listed operations above, ADD, AND, NOT, and LDR set the Status Register. What that means is that after each of these operations, depending on whether the result is Negative, Zero, or Positive, the Status Register stores a 1 in either n, z, or p. </w:t>
      </w:r>
      <w:r w:rsidR="00765BF9">
        <w:rPr>
          <w:rFonts w:ascii="Times New Roman" w:hAnsi="Times New Roman" w:cs="Times New Roman"/>
          <w:sz w:val="24"/>
          <w:szCs w:val="24"/>
        </w:rPr>
        <w:t xml:space="preserve">When the system tries to execute a BR (Branch) statement, it will only branch if the Status Register’s value matches the statement. Branch commands are formatted as </w:t>
      </w:r>
      <w:r w:rsidR="00C2758F">
        <w:rPr>
          <w:rFonts w:ascii="Times New Roman" w:hAnsi="Times New Roman" w:cs="Times New Roman"/>
          <w:sz w:val="24"/>
          <w:szCs w:val="24"/>
        </w:rPr>
        <w:t>“</w:t>
      </w:r>
      <w:r w:rsidR="00765BF9">
        <w:rPr>
          <w:rFonts w:ascii="Times New Roman" w:hAnsi="Times New Roman" w:cs="Times New Roman"/>
          <w:sz w:val="24"/>
          <w:szCs w:val="24"/>
        </w:rPr>
        <w:t>0000nzpOffset[0:8]</w:t>
      </w:r>
      <w:r w:rsidR="00C2758F">
        <w:rPr>
          <w:rFonts w:ascii="Times New Roman" w:hAnsi="Times New Roman" w:cs="Times New Roman"/>
          <w:sz w:val="24"/>
          <w:szCs w:val="24"/>
        </w:rPr>
        <w:t>”</w:t>
      </w:r>
      <w:r w:rsidR="00B67449">
        <w:rPr>
          <w:rFonts w:ascii="Times New Roman" w:hAnsi="Times New Roman" w:cs="Times New Roman"/>
          <w:sz w:val="24"/>
          <w:szCs w:val="24"/>
        </w:rPr>
        <w:t>, so 0000111x</w:t>
      </w:r>
      <w:r w:rsidR="00BC70C6">
        <w:rPr>
          <w:rFonts w:ascii="Times New Roman" w:hAnsi="Times New Roman" w:cs="Times New Roman"/>
          <w:sz w:val="24"/>
          <w:szCs w:val="24"/>
        </w:rPr>
        <w:t>…</w:t>
      </w:r>
      <w:r w:rsidR="00B67449">
        <w:rPr>
          <w:rFonts w:ascii="Times New Roman" w:hAnsi="Times New Roman" w:cs="Times New Roman"/>
          <w:sz w:val="24"/>
          <w:szCs w:val="24"/>
        </w:rPr>
        <w:t xml:space="preserve"> would Branch if the result was negative, zero, or positive (so always). 0000101x… branches on nonzero values, etc.</w:t>
      </w:r>
      <w:r w:rsidR="00745C20">
        <w:rPr>
          <w:rFonts w:ascii="Times New Roman" w:hAnsi="Times New Roman" w:cs="Times New Roman"/>
          <w:sz w:val="24"/>
          <w:szCs w:val="24"/>
        </w:rPr>
        <w:t xml:space="preserve"> Other commands are </w:t>
      </w:r>
      <w:r w:rsidR="00642FDF">
        <w:rPr>
          <w:rFonts w:ascii="Times New Roman" w:hAnsi="Times New Roman" w:cs="Times New Roman"/>
          <w:sz w:val="24"/>
          <w:szCs w:val="24"/>
        </w:rPr>
        <w:t>simpler</w:t>
      </w:r>
      <w:r w:rsidR="00745C20">
        <w:rPr>
          <w:rFonts w:ascii="Times New Roman" w:hAnsi="Times New Roman" w:cs="Times New Roman"/>
          <w:sz w:val="24"/>
          <w:szCs w:val="24"/>
        </w:rPr>
        <w:t>, as Branch is the only command that uses the Status Register</w:t>
      </w:r>
      <w:r w:rsidR="00F05FA8">
        <w:rPr>
          <w:rFonts w:ascii="Times New Roman" w:hAnsi="Times New Roman" w:cs="Times New Roman"/>
          <w:sz w:val="24"/>
          <w:szCs w:val="24"/>
        </w:rPr>
        <w:t>.</w:t>
      </w:r>
      <w:r w:rsidR="004F5240">
        <w:rPr>
          <w:rFonts w:ascii="Times New Roman" w:hAnsi="Times New Roman" w:cs="Times New Roman"/>
          <w:sz w:val="24"/>
          <w:szCs w:val="24"/>
        </w:rPr>
        <w:t xml:space="preserve"> ADD, AND, and NOT take two register arguments, and output the result to a third register. </w:t>
      </w:r>
      <w:proofErr w:type="spellStart"/>
      <w:r w:rsidR="004F5240">
        <w:rPr>
          <w:rFonts w:ascii="Times New Roman" w:hAnsi="Times New Roman" w:cs="Times New Roman"/>
          <w:sz w:val="24"/>
          <w:szCs w:val="24"/>
        </w:rPr>
        <w:t>ADDi</w:t>
      </w:r>
      <w:proofErr w:type="spellEnd"/>
      <w:r w:rsidR="004F5240">
        <w:rPr>
          <w:rFonts w:ascii="Times New Roman" w:hAnsi="Times New Roman" w:cs="Times New Roman"/>
          <w:sz w:val="24"/>
          <w:szCs w:val="24"/>
        </w:rPr>
        <w:t xml:space="preserve"> and </w:t>
      </w:r>
      <w:proofErr w:type="spellStart"/>
      <w:r w:rsidR="004F5240">
        <w:rPr>
          <w:rFonts w:ascii="Times New Roman" w:hAnsi="Times New Roman" w:cs="Times New Roman"/>
          <w:sz w:val="24"/>
          <w:szCs w:val="24"/>
        </w:rPr>
        <w:t>ANDi</w:t>
      </w:r>
      <w:proofErr w:type="spellEnd"/>
      <w:r w:rsidR="004F5240">
        <w:rPr>
          <w:rFonts w:ascii="Times New Roman" w:hAnsi="Times New Roman" w:cs="Times New Roman"/>
          <w:sz w:val="24"/>
          <w:szCs w:val="24"/>
        </w:rPr>
        <w:t xml:space="preserve"> perform the same operation but with the immediate value from the command as the second operand.</w:t>
      </w:r>
      <w:r w:rsidR="009F44C3">
        <w:rPr>
          <w:rFonts w:ascii="Times New Roman" w:hAnsi="Times New Roman" w:cs="Times New Roman"/>
          <w:sz w:val="24"/>
          <w:szCs w:val="24"/>
        </w:rPr>
        <w:t xml:space="preserve"> JSR stores the current Program Counter value into Register </w:t>
      </w:r>
      <w:r w:rsidR="00642FDF">
        <w:rPr>
          <w:rFonts w:ascii="Times New Roman" w:hAnsi="Times New Roman" w:cs="Times New Roman"/>
          <w:sz w:val="24"/>
          <w:szCs w:val="24"/>
        </w:rPr>
        <w:t>7 and</w:t>
      </w:r>
      <w:r w:rsidR="000C6E34">
        <w:rPr>
          <w:rFonts w:ascii="Times New Roman" w:hAnsi="Times New Roman" w:cs="Times New Roman"/>
          <w:sz w:val="24"/>
          <w:szCs w:val="24"/>
        </w:rPr>
        <w:t xml:space="preserve"> adds the </w:t>
      </w:r>
      <w:r w:rsidR="002C3A79">
        <w:rPr>
          <w:rFonts w:ascii="Times New Roman" w:hAnsi="Times New Roman" w:cs="Times New Roman"/>
          <w:sz w:val="24"/>
          <w:szCs w:val="24"/>
        </w:rPr>
        <w:t>11-bit</w:t>
      </w:r>
      <w:r w:rsidR="000D0D22">
        <w:rPr>
          <w:rFonts w:ascii="Times New Roman" w:hAnsi="Times New Roman" w:cs="Times New Roman"/>
          <w:sz w:val="24"/>
          <w:szCs w:val="24"/>
        </w:rPr>
        <w:t xml:space="preserve"> PCoffset to the PC.</w:t>
      </w:r>
      <w:r w:rsidR="00405CC9">
        <w:rPr>
          <w:rFonts w:ascii="Times New Roman" w:hAnsi="Times New Roman" w:cs="Times New Roman"/>
          <w:sz w:val="24"/>
          <w:szCs w:val="24"/>
        </w:rPr>
        <w:t xml:space="preserve"> JMP is simpler: it copies an address from a register to the PC. </w:t>
      </w:r>
      <w:r w:rsidR="00202B46">
        <w:rPr>
          <w:rFonts w:ascii="Times New Roman" w:hAnsi="Times New Roman" w:cs="Times New Roman"/>
          <w:sz w:val="24"/>
          <w:szCs w:val="24"/>
        </w:rPr>
        <w:t xml:space="preserve">Unlike Branch, which takes conditions, JSR and JMP will jump regardless of the status registers. </w:t>
      </w:r>
      <w:r w:rsidR="00E56214">
        <w:rPr>
          <w:rFonts w:ascii="Times New Roman" w:hAnsi="Times New Roman" w:cs="Times New Roman"/>
          <w:sz w:val="24"/>
          <w:szCs w:val="24"/>
        </w:rPr>
        <w:t xml:space="preserve">JMP </w:t>
      </w:r>
      <w:r w:rsidR="0016595C">
        <w:rPr>
          <w:rFonts w:ascii="Times New Roman" w:hAnsi="Times New Roman" w:cs="Times New Roman"/>
          <w:sz w:val="24"/>
          <w:szCs w:val="24"/>
        </w:rPr>
        <w:t>is often called</w:t>
      </w:r>
      <w:r w:rsidR="00E56214">
        <w:rPr>
          <w:rFonts w:ascii="Times New Roman" w:hAnsi="Times New Roman" w:cs="Times New Roman"/>
          <w:sz w:val="24"/>
          <w:szCs w:val="24"/>
        </w:rPr>
        <w:t xml:space="preserve"> on register 7 in order to return from a </w:t>
      </w:r>
      <w:r w:rsidR="00642FDF">
        <w:rPr>
          <w:rFonts w:ascii="Times New Roman" w:hAnsi="Times New Roman" w:cs="Times New Roman"/>
          <w:sz w:val="24"/>
          <w:szCs w:val="24"/>
        </w:rPr>
        <w:t>subroutine but</w:t>
      </w:r>
      <w:r w:rsidR="00463E8D">
        <w:rPr>
          <w:rFonts w:ascii="Times New Roman" w:hAnsi="Times New Roman" w:cs="Times New Roman"/>
          <w:sz w:val="24"/>
          <w:szCs w:val="24"/>
        </w:rPr>
        <w:t xml:space="preserve"> can be used on any register to jump the PC.</w:t>
      </w:r>
      <w:r w:rsidR="00FB2C54">
        <w:rPr>
          <w:rFonts w:ascii="Times New Roman" w:hAnsi="Times New Roman" w:cs="Times New Roman"/>
          <w:sz w:val="24"/>
          <w:szCs w:val="24"/>
        </w:rPr>
        <w:t xml:space="preserve"> LDR and STR use the FPGA board’s memory to load </w:t>
      </w:r>
      <w:r w:rsidR="00CA0C40">
        <w:rPr>
          <w:rFonts w:ascii="Times New Roman" w:hAnsi="Times New Roman" w:cs="Times New Roman"/>
          <w:sz w:val="24"/>
          <w:szCs w:val="24"/>
        </w:rPr>
        <w:t xml:space="preserve">data from (and store data to) the 8x16 register file. </w:t>
      </w:r>
      <w:r w:rsidR="008039CF">
        <w:rPr>
          <w:rFonts w:ascii="Times New Roman" w:hAnsi="Times New Roman" w:cs="Times New Roman"/>
          <w:sz w:val="24"/>
          <w:szCs w:val="24"/>
        </w:rPr>
        <w:t>LDR stores into its destination register (DR) the data from the memory address at (BaseR</w:t>
      </w:r>
      <w:r w:rsidR="00B91341">
        <w:rPr>
          <w:rFonts w:ascii="Times New Roman" w:hAnsi="Times New Roman" w:cs="Times New Roman"/>
          <w:sz w:val="24"/>
          <w:szCs w:val="24"/>
        </w:rPr>
        <w:t xml:space="preserve"> </w:t>
      </w:r>
      <w:r w:rsidR="008039CF">
        <w:rPr>
          <w:rFonts w:ascii="Times New Roman" w:hAnsi="Times New Roman" w:cs="Times New Roman"/>
          <w:sz w:val="24"/>
          <w:szCs w:val="24"/>
        </w:rPr>
        <w:t>+</w:t>
      </w:r>
      <w:r w:rsidR="00B91341">
        <w:rPr>
          <w:rFonts w:ascii="Times New Roman" w:hAnsi="Times New Roman" w:cs="Times New Roman"/>
          <w:sz w:val="24"/>
          <w:szCs w:val="24"/>
        </w:rPr>
        <w:t xml:space="preserve"> </w:t>
      </w:r>
      <w:r w:rsidR="008039CF">
        <w:rPr>
          <w:rFonts w:ascii="Times New Roman" w:hAnsi="Times New Roman" w:cs="Times New Roman"/>
          <w:sz w:val="24"/>
          <w:szCs w:val="24"/>
        </w:rPr>
        <w:t>SEXT</w:t>
      </w:r>
      <w:r w:rsidR="009D3F2D">
        <w:rPr>
          <w:rStyle w:val="FootnoteReference"/>
          <w:rFonts w:ascii="Times New Roman" w:hAnsi="Times New Roman" w:cs="Times New Roman"/>
          <w:sz w:val="24"/>
          <w:szCs w:val="24"/>
        </w:rPr>
        <w:footnoteReference w:id="1"/>
      </w:r>
      <w:r w:rsidR="008039CF">
        <w:rPr>
          <w:rFonts w:ascii="Times New Roman" w:hAnsi="Times New Roman" w:cs="Times New Roman"/>
          <w:sz w:val="24"/>
          <w:szCs w:val="24"/>
        </w:rPr>
        <w:t>(offset6)), while STR stores the source register’s (SR) data to the address at (BaseR + SEXT(offset6)).</w:t>
      </w:r>
      <w:r w:rsidR="004C6213">
        <w:rPr>
          <w:rFonts w:ascii="Times New Roman" w:hAnsi="Times New Roman" w:cs="Times New Roman"/>
          <w:sz w:val="24"/>
          <w:szCs w:val="24"/>
        </w:rPr>
        <w:t xml:space="preserve"> In the LC-3 (not SLC) ISA, </w:t>
      </w:r>
      <w:r w:rsidR="00927A81">
        <w:rPr>
          <w:rFonts w:ascii="Times New Roman" w:hAnsi="Times New Roman" w:cs="Times New Roman"/>
          <w:sz w:val="24"/>
          <w:szCs w:val="24"/>
        </w:rPr>
        <w:t xml:space="preserve">anytime something uses memory, that step stays until R is true, and R is a control </w:t>
      </w:r>
      <w:r w:rsidR="00927A81">
        <w:rPr>
          <w:rFonts w:ascii="Times New Roman" w:hAnsi="Times New Roman" w:cs="Times New Roman"/>
          <w:sz w:val="24"/>
          <w:szCs w:val="24"/>
        </w:rPr>
        <w:lastRenderedPageBreak/>
        <w:t xml:space="preserve">signal that indicates the memory is ready for read/write operation. </w:t>
      </w:r>
      <w:r w:rsidR="003F7A7D">
        <w:rPr>
          <w:rFonts w:ascii="Times New Roman" w:hAnsi="Times New Roman" w:cs="Times New Roman"/>
          <w:sz w:val="24"/>
          <w:szCs w:val="24"/>
        </w:rPr>
        <w:t xml:space="preserve">This control signal is not present in the SLC-3, </w:t>
      </w:r>
      <w:r w:rsidR="00B6144C">
        <w:rPr>
          <w:rFonts w:ascii="Times New Roman" w:hAnsi="Times New Roman" w:cs="Times New Roman"/>
          <w:sz w:val="24"/>
          <w:szCs w:val="24"/>
        </w:rPr>
        <w:t xml:space="preserve">so instead each operation that uses the memory instead waits at the read/write state for several cycles to hopefully ensure the data is utilized correctly. </w:t>
      </w:r>
      <w:r w:rsidR="00D23369">
        <w:rPr>
          <w:rFonts w:ascii="Times New Roman" w:hAnsi="Times New Roman" w:cs="Times New Roman"/>
          <w:sz w:val="24"/>
          <w:szCs w:val="24"/>
        </w:rPr>
        <w:t xml:space="preserve">To answer the post-lab question on the topic, the implication this has for synchronization is that there is a possibility of an invalid read or write, which </w:t>
      </w:r>
      <w:r w:rsidR="00A50D1D">
        <w:rPr>
          <w:rFonts w:ascii="Times New Roman" w:hAnsi="Times New Roman" w:cs="Times New Roman"/>
          <w:sz w:val="24"/>
          <w:szCs w:val="24"/>
        </w:rPr>
        <w:t>would</w:t>
      </w:r>
      <w:r w:rsidR="00D23369">
        <w:rPr>
          <w:rFonts w:ascii="Times New Roman" w:hAnsi="Times New Roman" w:cs="Times New Roman"/>
          <w:sz w:val="24"/>
          <w:szCs w:val="24"/>
        </w:rPr>
        <w:t xml:space="preserve"> have an unknown result. </w:t>
      </w:r>
      <w:r w:rsidR="00796F9B">
        <w:rPr>
          <w:rFonts w:ascii="Times New Roman" w:hAnsi="Times New Roman" w:cs="Times New Roman"/>
          <w:sz w:val="24"/>
          <w:szCs w:val="24"/>
        </w:rPr>
        <w:t xml:space="preserve">The data taken or stored from/to the memory can have an unpredictable value. </w:t>
      </w:r>
    </w:p>
    <w:p w14:paraId="23F78595" w14:textId="2E9C1A78" w:rsidR="00F02F11" w:rsidRPr="00F02F11" w:rsidRDefault="00F02F11" w:rsidP="00F02F11">
      <w:pPr>
        <w:ind w:left="720"/>
        <w:rPr>
          <w:rFonts w:ascii="Times New Roman" w:hAnsi="Times New Roman" w:cs="Times New Roman"/>
          <w:b/>
          <w:bCs/>
          <w:sz w:val="24"/>
          <w:szCs w:val="24"/>
        </w:rPr>
      </w:pPr>
      <w:r w:rsidRPr="00F02F11">
        <w:rPr>
          <w:rFonts w:ascii="Times New Roman" w:hAnsi="Times New Roman" w:cs="Times New Roman"/>
          <w:b/>
          <w:bCs/>
          <w:sz w:val="24"/>
          <w:szCs w:val="24"/>
        </w:rPr>
        <w:t>c.</w:t>
      </w:r>
    </w:p>
    <w:p w14:paraId="5DA33D4C" w14:textId="4FCDA963" w:rsidR="00126E03" w:rsidRDefault="00126E03" w:rsidP="005515BD">
      <w:pPr>
        <w:ind w:left="720"/>
        <w:rPr>
          <w:rFonts w:ascii="Times New Roman" w:hAnsi="Times New Roman" w:cs="Times New Roman"/>
          <w:sz w:val="24"/>
          <w:szCs w:val="24"/>
        </w:rPr>
      </w:pPr>
      <w:r w:rsidRPr="00126E03">
        <w:rPr>
          <w:rFonts w:ascii="Times New Roman" w:hAnsi="Times New Roman" w:cs="Times New Roman"/>
          <w:sz w:val="24"/>
          <w:szCs w:val="24"/>
        </w:rPr>
        <w:t xml:space="preserve"> </w:t>
      </w:r>
      <w:r w:rsidR="00161357">
        <w:rPr>
          <w:rFonts w:ascii="Times New Roman" w:hAnsi="Times New Roman" w:cs="Times New Roman"/>
          <w:noProof/>
          <w:sz w:val="24"/>
          <w:szCs w:val="24"/>
        </w:rPr>
        <w:drawing>
          <wp:inline distT="0" distB="0" distL="0" distR="0" wp14:anchorId="09C4ED0A" wp14:editId="33534749">
            <wp:extent cx="2632364" cy="2530276"/>
            <wp:effectExtent l="0" t="0" r="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8821" cy="2546095"/>
                    </a:xfrm>
                    <a:prstGeom prst="rect">
                      <a:avLst/>
                    </a:prstGeom>
                  </pic:spPr>
                </pic:pic>
              </a:graphicData>
            </a:graphic>
          </wp:inline>
        </w:drawing>
      </w:r>
      <w:r w:rsidR="00936C8C">
        <w:rPr>
          <w:rFonts w:ascii="Times New Roman" w:hAnsi="Times New Roman" w:cs="Times New Roman"/>
          <w:sz w:val="24"/>
          <w:szCs w:val="24"/>
        </w:rPr>
        <w:t>*ISDU</w:t>
      </w:r>
    </w:p>
    <w:p w14:paraId="09B961B6" w14:textId="77777777" w:rsidR="00126E03" w:rsidRDefault="00126E03" w:rsidP="005515BD">
      <w:pPr>
        <w:ind w:left="720"/>
        <w:rPr>
          <w:rFonts w:ascii="Times New Roman" w:hAnsi="Times New Roman" w:cs="Times New Roman"/>
          <w:sz w:val="24"/>
          <w:szCs w:val="24"/>
        </w:rPr>
      </w:pPr>
      <w:r w:rsidRPr="00126E03">
        <w:rPr>
          <w:rFonts w:ascii="Times New Roman" w:hAnsi="Times New Roman" w:cs="Times New Roman"/>
          <w:sz w:val="24"/>
          <w:szCs w:val="24"/>
        </w:rPr>
        <w:t>e. Written Description of all .</w:t>
      </w:r>
      <w:proofErr w:type="spellStart"/>
      <w:r w:rsidRPr="00126E03">
        <w:rPr>
          <w:rFonts w:ascii="Times New Roman" w:hAnsi="Times New Roman" w:cs="Times New Roman"/>
          <w:sz w:val="24"/>
          <w:szCs w:val="24"/>
        </w:rPr>
        <w:t>sv</w:t>
      </w:r>
      <w:proofErr w:type="spellEnd"/>
      <w:r w:rsidRPr="00126E03">
        <w:rPr>
          <w:rFonts w:ascii="Times New Roman" w:hAnsi="Times New Roman" w:cs="Times New Roman"/>
          <w:sz w:val="24"/>
          <w:szCs w:val="24"/>
        </w:rPr>
        <w:t xml:space="preserve"> modules </w:t>
      </w:r>
    </w:p>
    <w:p w14:paraId="47FC9D8B" w14:textId="77777777" w:rsidR="00126E03" w:rsidRDefault="00126E03" w:rsidP="005515BD">
      <w:pPr>
        <w:ind w:left="1440"/>
        <w:rPr>
          <w:rFonts w:ascii="Times New Roman" w:hAnsi="Times New Roman" w:cs="Times New Roman"/>
          <w:sz w:val="24"/>
          <w:szCs w:val="24"/>
        </w:rPr>
      </w:pPr>
      <w:proofErr w:type="spellStart"/>
      <w:r w:rsidRPr="00126E03">
        <w:rPr>
          <w:rFonts w:ascii="Times New Roman" w:hAnsi="Times New Roman" w:cs="Times New Roman"/>
          <w:sz w:val="24"/>
          <w:szCs w:val="24"/>
        </w:rPr>
        <w:t>i</w:t>
      </w:r>
      <w:proofErr w:type="spellEnd"/>
      <w:r w:rsidRPr="00126E03">
        <w:rPr>
          <w:rFonts w:ascii="Times New Roman" w:hAnsi="Times New Roman" w:cs="Times New Roman"/>
          <w:sz w:val="24"/>
          <w:szCs w:val="24"/>
        </w:rPr>
        <w:t xml:space="preserve">. A guide on how to do this was shown in the Lab 2.2 report outline. </w:t>
      </w:r>
    </w:p>
    <w:p w14:paraId="1E087450" w14:textId="77777777" w:rsidR="00126E03" w:rsidRDefault="00126E03" w:rsidP="005515BD">
      <w:pPr>
        <w:ind w:firstLine="720"/>
        <w:rPr>
          <w:rFonts w:ascii="Times New Roman" w:hAnsi="Times New Roman" w:cs="Times New Roman"/>
          <w:sz w:val="24"/>
          <w:szCs w:val="24"/>
        </w:rPr>
      </w:pPr>
      <w:r w:rsidRPr="00126E03">
        <w:rPr>
          <w:rFonts w:ascii="Times New Roman" w:hAnsi="Times New Roman" w:cs="Times New Roman"/>
          <w:sz w:val="24"/>
          <w:szCs w:val="24"/>
        </w:rPr>
        <w:t xml:space="preserve">f. Description of the operation of the ISDU (Instruction Sequence Decoder Unit) </w:t>
      </w:r>
    </w:p>
    <w:p w14:paraId="48E1AB12" w14:textId="77777777" w:rsidR="00126E03" w:rsidRDefault="00126E03" w:rsidP="005515BD">
      <w:pPr>
        <w:ind w:left="1440"/>
        <w:rPr>
          <w:rFonts w:ascii="Times New Roman" w:hAnsi="Times New Roman" w:cs="Times New Roman"/>
          <w:sz w:val="24"/>
          <w:szCs w:val="24"/>
        </w:rPr>
      </w:pPr>
      <w:proofErr w:type="spellStart"/>
      <w:r w:rsidRPr="00126E03">
        <w:rPr>
          <w:rFonts w:ascii="Times New Roman" w:hAnsi="Times New Roman" w:cs="Times New Roman"/>
          <w:sz w:val="24"/>
          <w:szCs w:val="24"/>
        </w:rPr>
        <w:t>i</w:t>
      </w:r>
      <w:proofErr w:type="spellEnd"/>
      <w:r w:rsidRPr="00126E03">
        <w:rPr>
          <w:rFonts w:ascii="Times New Roman" w:hAnsi="Times New Roman" w:cs="Times New Roman"/>
          <w:sz w:val="24"/>
          <w:szCs w:val="24"/>
        </w:rPr>
        <w:t xml:space="preserve">. Named ISDU.sv, this is the control unit for the SLC-3. Describe in words how the ISDU controls the various components of the SLC-3 based on the current instruction. </w:t>
      </w:r>
    </w:p>
    <w:p w14:paraId="29C36538" w14:textId="77777777" w:rsidR="00126E03" w:rsidRDefault="00126E03" w:rsidP="005515BD">
      <w:pPr>
        <w:ind w:left="1440"/>
        <w:rPr>
          <w:rFonts w:ascii="Times New Roman" w:hAnsi="Times New Roman" w:cs="Times New Roman"/>
          <w:sz w:val="24"/>
          <w:szCs w:val="24"/>
        </w:rPr>
      </w:pPr>
      <w:r w:rsidRPr="00126E03">
        <w:rPr>
          <w:rFonts w:ascii="Times New Roman" w:hAnsi="Times New Roman" w:cs="Times New Roman"/>
          <w:sz w:val="24"/>
          <w:szCs w:val="24"/>
        </w:rPr>
        <w:t xml:space="preserve">ii. If you prefer to, you can lump this section into the module description section under ISDU.sv. </w:t>
      </w:r>
    </w:p>
    <w:p w14:paraId="7ED57CEF" w14:textId="0B048EE6" w:rsidR="00126E03" w:rsidRDefault="00126E03" w:rsidP="005A3FBC">
      <w:pPr>
        <w:ind w:firstLine="720"/>
        <w:rPr>
          <w:rFonts w:ascii="Times New Roman" w:hAnsi="Times New Roman" w:cs="Times New Roman"/>
          <w:sz w:val="24"/>
          <w:szCs w:val="24"/>
        </w:rPr>
      </w:pPr>
      <w:r w:rsidRPr="00126E03">
        <w:rPr>
          <w:rFonts w:ascii="Times New Roman" w:hAnsi="Times New Roman" w:cs="Times New Roman"/>
          <w:sz w:val="24"/>
          <w:szCs w:val="24"/>
        </w:rPr>
        <w:t xml:space="preserve">g. State Diagram of ISDU </w:t>
      </w:r>
    </w:p>
    <w:p w14:paraId="48EACB99" w14:textId="1885A463" w:rsidR="002A01A0" w:rsidRDefault="000E73E9" w:rsidP="005A3FBC">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0021A3" wp14:editId="08E8314E">
            <wp:extent cx="4730262" cy="360581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9345" cy="3635606"/>
                    </a:xfrm>
                    <a:prstGeom prst="rect">
                      <a:avLst/>
                    </a:prstGeom>
                  </pic:spPr>
                </pic:pic>
              </a:graphicData>
            </a:graphic>
          </wp:inline>
        </w:drawing>
      </w:r>
    </w:p>
    <w:p w14:paraId="721BBE38" w14:textId="355BD2BF" w:rsidR="00126E03" w:rsidRPr="00D7495D" w:rsidRDefault="00D7495D" w:rsidP="00126E03">
      <w:pPr>
        <w:rPr>
          <w:rFonts w:ascii="Times New Roman" w:hAnsi="Times New Roman" w:cs="Times New Roman"/>
          <w:b/>
          <w:bCs/>
          <w:sz w:val="24"/>
          <w:szCs w:val="24"/>
        </w:rPr>
      </w:pPr>
      <w:r w:rsidRPr="00D7495D">
        <w:rPr>
          <w:rFonts w:ascii="Times New Roman" w:hAnsi="Times New Roman" w:cs="Times New Roman"/>
          <w:b/>
          <w:bCs/>
          <w:sz w:val="24"/>
          <w:szCs w:val="24"/>
        </w:rPr>
        <w:t>Part 3:</w:t>
      </w:r>
      <w:r w:rsidR="00126E03" w:rsidRPr="00D7495D">
        <w:rPr>
          <w:rFonts w:ascii="Times New Roman" w:hAnsi="Times New Roman" w:cs="Times New Roman"/>
          <w:b/>
          <w:bCs/>
          <w:sz w:val="24"/>
          <w:szCs w:val="24"/>
        </w:rPr>
        <w:t xml:space="preserve"> Simulations of SLC-3 Instructions</w:t>
      </w:r>
      <w:r>
        <w:rPr>
          <w:rFonts w:ascii="Times New Roman" w:hAnsi="Times New Roman" w:cs="Times New Roman"/>
          <w:b/>
          <w:bCs/>
          <w:sz w:val="24"/>
          <w:szCs w:val="24"/>
        </w:rPr>
        <w:t>:</w:t>
      </w:r>
      <w:r w:rsidR="00126E03" w:rsidRPr="00D7495D">
        <w:rPr>
          <w:rFonts w:ascii="Times New Roman" w:hAnsi="Times New Roman" w:cs="Times New Roman"/>
          <w:b/>
          <w:bCs/>
          <w:sz w:val="24"/>
          <w:szCs w:val="24"/>
        </w:rPr>
        <w:t xml:space="preserve"> </w:t>
      </w:r>
    </w:p>
    <w:p w14:paraId="78681241" w14:textId="1B74FD07"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a. Simulate the completion of all 6 test programs, I/O Test 1, I/O Test 2, Self-Modifying Code, XOR, Multiplier and Sort. </w:t>
      </w:r>
    </w:p>
    <w:p w14:paraId="471ECE19" w14:textId="77777777"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b. Annotations for the above simulations, should include at a minimum, start of the test program, any user input (for example, entering the numbers in the multiplier test), and reading the expected result. </w:t>
      </w:r>
    </w:p>
    <w:p w14:paraId="2C04DCD1" w14:textId="5A6595DC" w:rsidR="00126E03" w:rsidRPr="0008399C" w:rsidRDefault="0008399C" w:rsidP="00126E03">
      <w:pPr>
        <w:rPr>
          <w:rFonts w:ascii="Times New Roman" w:hAnsi="Times New Roman" w:cs="Times New Roman"/>
          <w:b/>
          <w:bCs/>
          <w:sz w:val="24"/>
          <w:szCs w:val="24"/>
        </w:rPr>
      </w:pPr>
      <w:r>
        <w:rPr>
          <w:rFonts w:ascii="Times New Roman" w:hAnsi="Times New Roman" w:cs="Times New Roman"/>
          <w:b/>
          <w:bCs/>
          <w:sz w:val="24"/>
          <w:szCs w:val="24"/>
        </w:rPr>
        <w:t>Part 4:</w:t>
      </w:r>
      <w:r w:rsidR="00126E03" w:rsidRPr="0008399C">
        <w:rPr>
          <w:rFonts w:ascii="Times New Roman" w:hAnsi="Times New Roman" w:cs="Times New Roman"/>
          <w:b/>
          <w:bCs/>
          <w:sz w:val="24"/>
          <w:szCs w:val="24"/>
        </w:rPr>
        <w:t xml:space="preserve"> Post-Lab Questions</w:t>
      </w:r>
      <w:r>
        <w:rPr>
          <w:rFonts w:ascii="Times New Roman" w:hAnsi="Times New Roman" w:cs="Times New Roman"/>
          <w:b/>
          <w:bCs/>
          <w:sz w:val="24"/>
          <w:szCs w:val="24"/>
        </w:rPr>
        <w:t>:</w:t>
      </w:r>
    </w:p>
    <w:p w14:paraId="797C746D" w14:textId="77777777" w:rsidR="000E73E9" w:rsidRPr="00E72178" w:rsidRDefault="00126E03" w:rsidP="00126E03">
      <w:pPr>
        <w:ind w:left="720"/>
        <w:rPr>
          <w:rFonts w:ascii="Times New Roman" w:hAnsi="Times New Roman" w:cs="Times New Roman"/>
          <w:b/>
          <w:bCs/>
          <w:sz w:val="24"/>
          <w:szCs w:val="24"/>
        </w:rPr>
      </w:pPr>
      <w:r w:rsidRPr="00E72178">
        <w:rPr>
          <w:rFonts w:ascii="Times New Roman" w:hAnsi="Times New Roman" w:cs="Times New Roman"/>
          <w:b/>
          <w:bCs/>
          <w:sz w:val="24"/>
          <w:szCs w:val="24"/>
        </w:rPr>
        <w:t xml:space="preserve">a. </w:t>
      </w:r>
    </w:p>
    <w:tbl>
      <w:tblPr>
        <w:tblStyle w:val="TableGrid"/>
        <w:tblW w:w="0" w:type="auto"/>
        <w:tblInd w:w="720" w:type="dxa"/>
        <w:tblLook w:val="04A0" w:firstRow="1" w:lastRow="0" w:firstColumn="1" w:lastColumn="0" w:noHBand="0" w:noVBand="1"/>
      </w:tblPr>
      <w:tblGrid>
        <w:gridCol w:w="933"/>
        <w:gridCol w:w="915"/>
        <w:gridCol w:w="1054"/>
        <w:gridCol w:w="935"/>
        <w:gridCol w:w="1223"/>
        <w:gridCol w:w="1170"/>
        <w:gridCol w:w="1110"/>
        <w:gridCol w:w="1290"/>
      </w:tblGrid>
      <w:tr w:rsidR="002D67FB" w14:paraId="6206507F" w14:textId="77777777" w:rsidTr="000E73E9">
        <w:tc>
          <w:tcPr>
            <w:tcW w:w="1168" w:type="dxa"/>
          </w:tcPr>
          <w:p w14:paraId="088DE4C2" w14:textId="700F81F1" w:rsidR="000E73E9" w:rsidRDefault="000E73E9" w:rsidP="00126E03">
            <w:pPr>
              <w:rPr>
                <w:rFonts w:ascii="Times New Roman" w:hAnsi="Times New Roman" w:cs="Times New Roman"/>
                <w:sz w:val="24"/>
                <w:szCs w:val="24"/>
              </w:rPr>
            </w:pPr>
            <w:r>
              <w:rPr>
                <w:rFonts w:ascii="Times New Roman" w:hAnsi="Times New Roman" w:cs="Times New Roman"/>
                <w:sz w:val="24"/>
                <w:szCs w:val="24"/>
              </w:rPr>
              <w:t>LUT</w:t>
            </w:r>
          </w:p>
        </w:tc>
        <w:tc>
          <w:tcPr>
            <w:tcW w:w="1168" w:type="dxa"/>
          </w:tcPr>
          <w:p w14:paraId="468DAD22" w14:textId="61AC2A0F" w:rsidR="000E73E9" w:rsidRDefault="000E73E9" w:rsidP="00126E03">
            <w:pPr>
              <w:rPr>
                <w:rFonts w:ascii="Times New Roman" w:hAnsi="Times New Roman" w:cs="Times New Roman"/>
                <w:sz w:val="24"/>
                <w:szCs w:val="24"/>
              </w:rPr>
            </w:pPr>
            <w:r>
              <w:rPr>
                <w:rFonts w:ascii="Times New Roman" w:hAnsi="Times New Roman" w:cs="Times New Roman"/>
                <w:sz w:val="24"/>
                <w:szCs w:val="24"/>
              </w:rPr>
              <w:t>DSP</w:t>
            </w:r>
          </w:p>
        </w:tc>
        <w:tc>
          <w:tcPr>
            <w:tcW w:w="1169" w:type="dxa"/>
          </w:tcPr>
          <w:p w14:paraId="4437D635" w14:textId="57248CD2" w:rsidR="000E73E9" w:rsidRDefault="000E73E9" w:rsidP="00126E03">
            <w:pPr>
              <w:rPr>
                <w:rFonts w:ascii="Times New Roman" w:hAnsi="Times New Roman" w:cs="Times New Roman"/>
                <w:sz w:val="24"/>
                <w:szCs w:val="24"/>
              </w:rPr>
            </w:pPr>
            <w:r>
              <w:rPr>
                <w:rFonts w:ascii="Times New Roman" w:hAnsi="Times New Roman" w:cs="Times New Roman"/>
                <w:sz w:val="24"/>
                <w:szCs w:val="24"/>
              </w:rPr>
              <w:t>BRAM</w:t>
            </w:r>
          </w:p>
        </w:tc>
        <w:tc>
          <w:tcPr>
            <w:tcW w:w="1169" w:type="dxa"/>
          </w:tcPr>
          <w:p w14:paraId="2D217577" w14:textId="02FB3A4B" w:rsidR="000E73E9" w:rsidRDefault="000E73E9" w:rsidP="00126E03">
            <w:pPr>
              <w:rPr>
                <w:rFonts w:ascii="Times New Roman" w:hAnsi="Times New Roman" w:cs="Times New Roman"/>
                <w:sz w:val="24"/>
                <w:szCs w:val="24"/>
              </w:rPr>
            </w:pPr>
            <w:r>
              <w:rPr>
                <w:rFonts w:ascii="Times New Roman" w:hAnsi="Times New Roman" w:cs="Times New Roman"/>
                <w:sz w:val="24"/>
                <w:szCs w:val="24"/>
              </w:rPr>
              <w:t>Flip-F</w:t>
            </w:r>
          </w:p>
        </w:tc>
        <w:tc>
          <w:tcPr>
            <w:tcW w:w="1169" w:type="dxa"/>
          </w:tcPr>
          <w:p w14:paraId="77A41145" w14:textId="334C5678" w:rsidR="000E73E9" w:rsidRDefault="000E73E9" w:rsidP="00126E03">
            <w:pPr>
              <w:rPr>
                <w:rFonts w:ascii="Times New Roman" w:hAnsi="Times New Roman" w:cs="Times New Roman"/>
                <w:sz w:val="24"/>
                <w:szCs w:val="24"/>
              </w:rPr>
            </w:pPr>
            <w:r>
              <w:rPr>
                <w:rFonts w:ascii="Times New Roman" w:hAnsi="Times New Roman" w:cs="Times New Roman"/>
                <w:sz w:val="24"/>
                <w:szCs w:val="24"/>
              </w:rPr>
              <w:t>Freq</w:t>
            </w:r>
          </w:p>
        </w:tc>
        <w:tc>
          <w:tcPr>
            <w:tcW w:w="1169" w:type="dxa"/>
          </w:tcPr>
          <w:p w14:paraId="6C37895D" w14:textId="3C6B739C" w:rsidR="000E73E9" w:rsidRDefault="000E73E9" w:rsidP="00126E03">
            <w:pPr>
              <w:rPr>
                <w:rFonts w:ascii="Times New Roman" w:hAnsi="Times New Roman" w:cs="Times New Roman"/>
                <w:sz w:val="24"/>
                <w:szCs w:val="24"/>
              </w:rPr>
            </w:pPr>
            <w:proofErr w:type="spellStart"/>
            <w:r>
              <w:rPr>
                <w:rFonts w:ascii="Times New Roman" w:hAnsi="Times New Roman" w:cs="Times New Roman"/>
                <w:sz w:val="24"/>
                <w:szCs w:val="24"/>
              </w:rPr>
              <w:t>StatP</w:t>
            </w:r>
            <w:proofErr w:type="spellEnd"/>
          </w:p>
        </w:tc>
        <w:tc>
          <w:tcPr>
            <w:tcW w:w="1169" w:type="dxa"/>
          </w:tcPr>
          <w:p w14:paraId="299D9405" w14:textId="56CC9F30" w:rsidR="000E73E9" w:rsidRDefault="000E73E9" w:rsidP="00126E03">
            <w:pPr>
              <w:rPr>
                <w:rFonts w:ascii="Times New Roman" w:hAnsi="Times New Roman" w:cs="Times New Roman"/>
                <w:sz w:val="24"/>
                <w:szCs w:val="24"/>
              </w:rPr>
            </w:pPr>
            <w:proofErr w:type="spellStart"/>
            <w:r>
              <w:rPr>
                <w:rFonts w:ascii="Times New Roman" w:hAnsi="Times New Roman" w:cs="Times New Roman"/>
                <w:sz w:val="24"/>
                <w:szCs w:val="24"/>
              </w:rPr>
              <w:t>DynaP</w:t>
            </w:r>
            <w:proofErr w:type="spellEnd"/>
          </w:p>
        </w:tc>
        <w:tc>
          <w:tcPr>
            <w:tcW w:w="1169" w:type="dxa"/>
          </w:tcPr>
          <w:p w14:paraId="1D445890" w14:textId="7B23D0F2" w:rsidR="000E73E9" w:rsidRDefault="000E73E9" w:rsidP="00126E03">
            <w:pPr>
              <w:rPr>
                <w:rFonts w:ascii="Times New Roman" w:hAnsi="Times New Roman" w:cs="Times New Roman"/>
                <w:sz w:val="24"/>
                <w:szCs w:val="24"/>
              </w:rPr>
            </w:pPr>
            <w:proofErr w:type="spellStart"/>
            <w:r>
              <w:rPr>
                <w:rFonts w:ascii="Times New Roman" w:hAnsi="Times New Roman" w:cs="Times New Roman"/>
                <w:sz w:val="24"/>
                <w:szCs w:val="24"/>
              </w:rPr>
              <w:t>TotP</w:t>
            </w:r>
            <w:proofErr w:type="spellEnd"/>
          </w:p>
        </w:tc>
      </w:tr>
      <w:tr w:rsidR="002D67FB" w14:paraId="2D82159C" w14:textId="77777777" w:rsidTr="000E73E9">
        <w:tc>
          <w:tcPr>
            <w:tcW w:w="1168" w:type="dxa"/>
          </w:tcPr>
          <w:p w14:paraId="274AFD38" w14:textId="17C0D7E5" w:rsidR="000E73E9" w:rsidRDefault="00D614AB" w:rsidP="00126E03">
            <w:pPr>
              <w:rPr>
                <w:rFonts w:ascii="Times New Roman" w:hAnsi="Times New Roman" w:cs="Times New Roman"/>
                <w:sz w:val="24"/>
                <w:szCs w:val="24"/>
              </w:rPr>
            </w:pPr>
            <w:r>
              <w:rPr>
                <w:rFonts w:ascii="Times New Roman" w:hAnsi="Times New Roman" w:cs="Times New Roman"/>
                <w:sz w:val="24"/>
                <w:szCs w:val="24"/>
              </w:rPr>
              <w:t>1656</w:t>
            </w:r>
          </w:p>
        </w:tc>
        <w:tc>
          <w:tcPr>
            <w:tcW w:w="1168" w:type="dxa"/>
          </w:tcPr>
          <w:p w14:paraId="02E10219" w14:textId="0003996E" w:rsidR="000E73E9" w:rsidRDefault="00566425" w:rsidP="00126E03">
            <w:pPr>
              <w:rPr>
                <w:rFonts w:ascii="Times New Roman" w:hAnsi="Times New Roman" w:cs="Times New Roman"/>
                <w:sz w:val="24"/>
                <w:szCs w:val="24"/>
              </w:rPr>
            </w:pPr>
            <w:r>
              <w:rPr>
                <w:rFonts w:ascii="Times New Roman" w:hAnsi="Times New Roman" w:cs="Times New Roman"/>
                <w:sz w:val="24"/>
                <w:szCs w:val="24"/>
              </w:rPr>
              <w:t>0</w:t>
            </w:r>
          </w:p>
        </w:tc>
        <w:tc>
          <w:tcPr>
            <w:tcW w:w="1169" w:type="dxa"/>
          </w:tcPr>
          <w:p w14:paraId="0D1A27C4" w14:textId="5A56C8C5" w:rsidR="000E73E9" w:rsidRDefault="00186539" w:rsidP="00126E03">
            <w:pPr>
              <w:rPr>
                <w:rFonts w:ascii="Times New Roman" w:hAnsi="Times New Roman" w:cs="Times New Roman"/>
                <w:sz w:val="24"/>
                <w:szCs w:val="24"/>
              </w:rPr>
            </w:pPr>
            <w:r>
              <w:rPr>
                <w:rFonts w:ascii="Times New Roman" w:hAnsi="Times New Roman" w:cs="Times New Roman"/>
                <w:sz w:val="24"/>
                <w:szCs w:val="24"/>
              </w:rPr>
              <w:t>958464</w:t>
            </w:r>
            <w:r w:rsidR="006967F4">
              <w:rPr>
                <w:rFonts w:ascii="Times New Roman" w:hAnsi="Times New Roman" w:cs="Times New Roman"/>
                <w:sz w:val="24"/>
                <w:szCs w:val="24"/>
              </w:rPr>
              <w:t xml:space="preserve"> </w:t>
            </w:r>
          </w:p>
        </w:tc>
        <w:tc>
          <w:tcPr>
            <w:tcW w:w="1169" w:type="dxa"/>
          </w:tcPr>
          <w:p w14:paraId="3F7443E7" w14:textId="44655F3E" w:rsidR="000E73E9" w:rsidRDefault="00566425" w:rsidP="00126E03">
            <w:pPr>
              <w:rPr>
                <w:rFonts w:ascii="Times New Roman" w:hAnsi="Times New Roman" w:cs="Times New Roman"/>
                <w:sz w:val="24"/>
                <w:szCs w:val="24"/>
              </w:rPr>
            </w:pPr>
            <w:r>
              <w:rPr>
                <w:rFonts w:ascii="Times New Roman" w:hAnsi="Times New Roman" w:cs="Times New Roman"/>
                <w:sz w:val="24"/>
                <w:szCs w:val="24"/>
              </w:rPr>
              <w:t>1973</w:t>
            </w:r>
          </w:p>
        </w:tc>
        <w:tc>
          <w:tcPr>
            <w:tcW w:w="1169" w:type="dxa"/>
          </w:tcPr>
          <w:p w14:paraId="6A5DBA24" w14:textId="2C11D0E9" w:rsidR="000E73E9" w:rsidRDefault="002D67FB" w:rsidP="00126E03">
            <w:pPr>
              <w:rPr>
                <w:rFonts w:ascii="Times New Roman" w:hAnsi="Times New Roman" w:cs="Times New Roman"/>
                <w:sz w:val="24"/>
                <w:szCs w:val="24"/>
              </w:rPr>
            </w:pPr>
            <w:r>
              <w:rPr>
                <w:rFonts w:ascii="Times New Roman" w:hAnsi="Times New Roman" w:cs="Times New Roman"/>
                <w:sz w:val="24"/>
                <w:szCs w:val="24"/>
              </w:rPr>
              <w:t>96.36mHz</w:t>
            </w:r>
          </w:p>
        </w:tc>
        <w:tc>
          <w:tcPr>
            <w:tcW w:w="1169" w:type="dxa"/>
          </w:tcPr>
          <w:p w14:paraId="28BAE1B4" w14:textId="0F61F638" w:rsidR="000E73E9" w:rsidRDefault="002D67FB" w:rsidP="00126E03">
            <w:pPr>
              <w:rPr>
                <w:rFonts w:ascii="Times New Roman" w:hAnsi="Times New Roman" w:cs="Times New Roman"/>
                <w:sz w:val="24"/>
                <w:szCs w:val="24"/>
              </w:rPr>
            </w:pPr>
            <w:r>
              <w:rPr>
                <w:rFonts w:ascii="Times New Roman" w:hAnsi="Times New Roman" w:cs="Times New Roman"/>
                <w:sz w:val="24"/>
                <w:szCs w:val="24"/>
              </w:rPr>
              <w:t>89.98mW</w:t>
            </w:r>
          </w:p>
        </w:tc>
        <w:tc>
          <w:tcPr>
            <w:tcW w:w="1169" w:type="dxa"/>
          </w:tcPr>
          <w:p w14:paraId="24717C13" w14:textId="78B9F49D" w:rsidR="000E73E9" w:rsidRDefault="002D67FB" w:rsidP="00126E03">
            <w:pPr>
              <w:rPr>
                <w:rFonts w:ascii="Times New Roman" w:hAnsi="Times New Roman" w:cs="Times New Roman"/>
                <w:sz w:val="24"/>
                <w:szCs w:val="24"/>
              </w:rPr>
            </w:pPr>
            <w:r>
              <w:rPr>
                <w:rFonts w:ascii="Times New Roman" w:hAnsi="Times New Roman" w:cs="Times New Roman"/>
                <w:sz w:val="24"/>
                <w:szCs w:val="24"/>
              </w:rPr>
              <w:t>8.21mW</w:t>
            </w:r>
          </w:p>
        </w:tc>
        <w:tc>
          <w:tcPr>
            <w:tcW w:w="1169" w:type="dxa"/>
          </w:tcPr>
          <w:p w14:paraId="30B1BBE5" w14:textId="065B0E64" w:rsidR="000E73E9" w:rsidRDefault="002D67FB" w:rsidP="00126E03">
            <w:pPr>
              <w:rPr>
                <w:rFonts w:ascii="Times New Roman" w:hAnsi="Times New Roman" w:cs="Times New Roman"/>
                <w:sz w:val="24"/>
                <w:szCs w:val="24"/>
              </w:rPr>
            </w:pPr>
            <w:r>
              <w:rPr>
                <w:rFonts w:ascii="Times New Roman" w:hAnsi="Times New Roman" w:cs="Times New Roman"/>
                <w:sz w:val="24"/>
                <w:szCs w:val="24"/>
              </w:rPr>
              <w:t>107.02mW</w:t>
            </w:r>
          </w:p>
        </w:tc>
      </w:tr>
    </w:tbl>
    <w:p w14:paraId="3797D7AF" w14:textId="0672AA97" w:rsidR="00126E03" w:rsidRPr="00E72178" w:rsidRDefault="00126E03" w:rsidP="00E72178">
      <w:pPr>
        <w:spacing w:before="240"/>
        <w:ind w:left="720"/>
        <w:rPr>
          <w:rFonts w:ascii="Times New Roman" w:hAnsi="Times New Roman" w:cs="Times New Roman"/>
          <w:sz w:val="24"/>
          <w:szCs w:val="24"/>
        </w:rPr>
      </w:pPr>
      <w:r w:rsidRPr="00E72178">
        <w:rPr>
          <w:rFonts w:ascii="Times New Roman" w:hAnsi="Times New Roman" w:cs="Times New Roman"/>
          <w:b/>
          <w:bCs/>
          <w:sz w:val="24"/>
          <w:szCs w:val="24"/>
        </w:rPr>
        <w:t xml:space="preserve">b. </w:t>
      </w:r>
      <w:r w:rsidR="00E72178">
        <w:rPr>
          <w:rFonts w:ascii="Times New Roman" w:hAnsi="Times New Roman" w:cs="Times New Roman"/>
          <w:sz w:val="24"/>
          <w:szCs w:val="24"/>
        </w:rPr>
        <w:t xml:space="preserve">MEM2IO </w:t>
      </w:r>
    </w:p>
    <w:p w14:paraId="6DEE0BDC" w14:textId="32D8AFBF" w:rsidR="00126E03" w:rsidRPr="00EB0E0A" w:rsidRDefault="00EB0E0A" w:rsidP="00126E03">
      <w:pPr>
        <w:rPr>
          <w:rFonts w:ascii="Times New Roman" w:hAnsi="Times New Roman" w:cs="Times New Roman"/>
          <w:b/>
          <w:bCs/>
          <w:sz w:val="24"/>
          <w:szCs w:val="24"/>
        </w:rPr>
      </w:pPr>
      <w:r>
        <w:rPr>
          <w:rFonts w:ascii="Times New Roman" w:hAnsi="Times New Roman" w:cs="Times New Roman"/>
          <w:b/>
          <w:bCs/>
          <w:sz w:val="24"/>
          <w:szCs w:val="24"/>
        </w:rPr>
        <w:t>Part 5: Conclusion:</w:t>
      </w:r>
    </w:p>
    <w:p w14:paraId="4783A76C" w14:textId="573A2D70"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a. Discuss functionality of your design. If parts of your design did not work, discuss what could be done to fix it. </w:t>
      </w:r>
    </w:p>
    <w:p w14:paraId="41423F58" w14:textId="64FC8B94" w:rsidR="00126E03" w:rsidRPr="003031AE"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b. Was there anything ambiguous, incorrect, or unnecessarily difficult in the lab manual or given materials which can be improved for next semester? You can also specify what we did right, so it doesn’t get changed.</w:t>
      </w:r>
    </w:p>
    <w:sectPr w:rsidR="00126E03" w:rsidRPr="00303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C1B78" w14:textId="77777777" w:rsidR="00994832" w:rsidRDefault="00994832" w:rsidP="009D3F2D">
      <w:pPr>
        <w:spacing w:after="0" w:line="240" w:lineRule="auto"/>
      </w:pPr>
      <w:r>
        <w:separator/>
      </w:r>
    </w:p>
  </w:endnote>
  <w:endnote w:type="continuationSeparator" w:id="0">
    <w:p w14:paraId="100EB721" w14:textId="77777777" w:rsidR="00994832" w:rsidRDefault="00994832" w:rsidP="009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DB5B8" w14:textId="77777777" w:rsidR="00994832" w:rsidRDefault="00994832" w:rsidP="009D3F2D">
      <w:pPr>
        <w:spacing w:after="0" w:line="240" w:lineRule="auto"/>
      </w:pPr>
      <w:r>
        <w:separator/>
      </w:r>
    </w:p>
  </w:footnote>
  <w:footnote w:type="continuationSeparator" w:id="0">
    <w:p w14:paraId="7199A386" w14:textId="77777777" w:rsidR="00994832" w:rsidRDefault="00994832" w:rsidP="009D3F2D">
      <w:pPr>
        <w:spacing w:after="0" w:line="240" w:lineRule="auto"/>
      </w:pPr>
      <w:r>
        <w:continuationSeparator/>
      </w:r>
    </w:p>
  </w:footnote>
  <w:footnote w:id="1">
    <w:p w14:paraId="1032B06E" w14:textId="56FF4F0E" w:rsidR="009D3F2D" w:rsidRDefault="009D3F2D">
      <w:pPr>
        <w:pStyle w:val="FootnoteText"/>
      </w:pPr>
      <w:r>
        <w:rPr>
          <w:rStyle w:val="FootnoteReference"/>
        </w:rPr>
        <w:footnoteRef/>
      </w:r>
      <w:r>
        <w:t xml:space="preserve"> Sign Extended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11A18"/>
    <w:multiLevelType w:val="hybridMultilevel"/>
    <w:tmpl w:val="C9A07742"/>
    <w:lvl w:ilvl="0" w:tplc="71C070F4">
      <w:start w:val="11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2E19FC"/>
    <w:multiLevelType w:val="hybridMultilevel"/>
    <w:tmpl w:val="9BA20D8E"/>
    <w:lvl w:ilvl="0" w:tplc="D4A09E0C">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67996"/>
    <w:multiLevelType w:val="hybridMultilevel"/>
    <w:tmpl w:val="18248858"/>
    <w:lvl w:ilvl="0" w:tplc="C726A9A2">
      <w:start w:val="111"/>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22FE2"/>
    <w:multiLevelType w:val="hybridMultilevel"/>
    <w:tmpl w:val="047450AE"/>
    <w:lvl w:ilvl="0" w:tplc="E586E1FC">
      <w:start w:val="111"/>
      <w:numFmt w:val="bullet"/>
      <w:lvlText w:val="-"/>
      <w:lvlJc w:val="left"/>
      <w:pPr>
        <w:ind w:left="420" w:hanging="360"/>
      </w:pPr>
      <w:rPr>
        <w:rFonts w:ascii="Times New Roman" w:eastAsiaTheme="minorHAnsi" w:hAnsi="Times New Roman" w:cs="Times New Roman" w:hint="default"/>
        <w:u w:val="single"/>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1B0427E"/>
    <w:multiLevelType w:val="hybridMultilevel"/>
    <w:tmpl w:val="AF1EC7FC"/>
    <w:lvl w:ilvl="0" w:tplc="129406D6">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C92DDA"/>
    <w:multiLevelType w:val="hybridMultilevel"/>
    <w:tmpl w:val="186C24B6"/>
    <w:lvl w:ilvl="0" w:tplc="AD1CA0A2">
      <w:start w:val="1"/>
      <w:numFmt w:val="lowerLetter"/>
      <w:lvlText w:val="%1."/>
      <w:lvlJc w:val="left"/>
      <w:pPr>
        <w:ind w:left="1080" w:hanging="360"/>
      </w:pPr>
      <w:rPr>
        <w:rFonts w:hint="default"/>
      </w:rPr>
    </w:lvl>
    <w:lvl w:ilvl="1" w:tplc="D90EA198">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36"/>
    <w:rsid w:val="0000622E"/>
    <w:rsid w:val="00017C0F"/>
    <w:rsid w:val="00023CA4"/>
    <w:rsid w:val="00047C3F"/>
    <w:rsid w:val="0008399C"/>
    <w:rsid w:val="00083B5D"/>
    <w:rsid w:val="000B21E2"/>
    <w:rsid w:val="000C6E34"/>
    <w:rsid w:val="000D0D22"/>
    <w:rsid w:val="000D4069"/>
    <w:rsid w:val="000D4D28"/>
    <w:rsid w:val="000E2955"/>
    <w:rsid w:val="000E73E9"/>
    <w:rsid w:val="000F7E0A"/>
    <w:rsid w:val="00121FC2"/>
    <w:rsid w:val="00126E03"/>
    <w:rsid w:val="00130309"/>
    <w:rsid w:val="00142C1E"/>
    <w:rsid w:val="00147E7B"/>
    <w:rsid w:val="00147F55"/>
    <w:rsid w:val="00150A1E"/>
    <w:rsid w:val="00161357"/>
    <w:rsid w:val="0016595C"/>
    <w:rsid w:val="00186539"/>
    <w:rsid w:val="001932B8"/>
    <w:rsid w:val="001B4F94"/>
    <w:rsid w:val="001B59B2"/>
    <w:rsid w:val="001C6AFB"/>
    <w:rsid w:val="001E356D"/>
    <w:rsid w:val="001F1E9E"/>
    <w:rsid w:val="00202B46"/>
    <w:rsid w:val="00237A1B"/>
    <w:rsid w:val="00260E0D"/>
    <w:rsid w:val="00296A2B"/>
    <w:rsid w:val="002A01A0"/>
    <w:rsid w:val="002C3A79"/>
    <w:rsid w:val="002D67FB"/>
    <w:rsid w:val="002E2B76"/>
    <w:rsid w:val="002E2EF8"/>
    <w:rsid w:val="003031AE"/>
    <w:rsid w:val="003124EB"/>
    <w:rsid w:val="00327232"/>
    <w:rsid w:val="00342B5A"/>
    <w:rsid w:val="003609FF"/>
    <w:rsid w:val="00386640"/>
    <w:rsid w:val="00391BE2"/>
    <w:rsid w:val="003D0226"/>
    <w:rsid w:val="003D39C2"/>
    <w:rsid w:val="003E56DF"/>
    <w:rsid w:val="003F5D2E"/>
    <w:rsid w:val="003F7A7D"/>
    <w:rsid w:val="00405CC9"/>
    <w:rsid w:val="00410E50"/>
    <w:rsid w:val="00463E8D"/>
    <w:rsid w:val="00467604"/>
    <w:rsid w:val="00471E51"/>
    <w:rsid w:val="00474E73"/>
    <w:rsid w:val="004B3669"/>
    <w:rsid w:val="004C6213"/>
    <w:rsid w:val="004C68C4"/>
    <w:rsid w:val="004D0EB3"/>
    <w:rsid w:val="004D57D3"/>
    <w:rsid w:val="004E5F1D"/>
    <w:rsid w:val="004F5240"/>
    <w:rsid w:val="005039D4"/>
    <w:rsid w:val="005326A4"/>
    <w:rsid w:val="00550EC4"/>
    <w:rsid w:val="005515BD"/>
    <w:rsid w:val="00566425"/>
    <w:rsid w:val="00566693"/>
    <w:rsid w:val="00570C2A"/>
    <w:rsid w:val="005A3FBC"/>
    <w:rsid w:val="005A5828"/>
    <w:rsid w:val="005A6529"/>
    <w:rsid w:val="005B1C80"/>
    <w:rsid w:val="005B4518"/>
    <w:rsid w:val="005D5F3C"/>
    <w:rsid w:val="005E4A64"/>
    <w:rsid w:val="00615070"/>
    <w:rsid w:val="006216BD"/>
    <w:rsid w:val="00642FDF"/>
    <w:rsid w:val="00656F54"/>
    <w:rsid w:val="006726EE"/>
    <w:rsid w:val="006967F4"/>
    <w:rsid w:val="006D161A"/>
    <w:rsid w:val="006F174F"/>
    <w:rsid w:val="006F592B"/>
    <w:rsid w:val="006F7653"/>
    <w:rsid w:val="007316C2"/>
    <w:rsid w:val="00745C20"/>
    <w:rsid w:val="007628CC"/>
    <w:rsid w:val="00765BF9"/>
    <w:rsid w:val="00786104"/>
    <w:rsid w:val="00786C43"/>
    <w:rsid w:val="00796F9B"/>
    <w:rsid w:val="007972DC"/>
    <w:rsid w:val="007A4426"/>
    <w:rsid w:val="007A4AC3"/>
    <w:rsid w:val="007B4AA8"/>
    <w:rsid w:val="007C2B55"/>
    <w:rsid w:val="007C4252"/>
    <w:rsid w:val="007C45D9"/>
    <w:rsid w:val="007E02B1"/>
    <w:rsid w:val="007E6160"/>
    <w:rsid w:val="007F5F55"/>
    <w:rsid w:val="0080178F"/>
    <w:rsid w:val="00801F2C"/>
    <w:rsid w:val="008039CF"/>
    <w:rsid w:val="00807E3E"/>
    <w:rsid w:val="00816832"/>
    <w:rsid w:val="00831B2B"/>
    <w:rsid w:val="008322CB"/>
    <w:rsid w:val="00837708"/>
    <w:rsid w:val="00856F85"/>
    <w:rsid w:val="00867563"/>
    <w:rsid w:val="008A51EA"/>
    <w:rsid w:val="008B413E"/>
    <w:rsid w:val="008C36C1"/>
    <w:rsid w:val="008C5593"/>
    <w:rsid w:val="008D3245"/>
    <w:rsid w:val="008D3FCC"/>
    <w:rsid w:val="008D5611"/>
    <w:rsid w:val="008E751A"/>
    <w:rsid w:val="008F66AB"/>
    <w:rsid w:val="008F7DAB"/>
    <w:rsid w:val="00920D3A"/>
    <w:rsid w:val="00927A81"/>
    <w:rsid w:val="00935BCC"/>
    <w:rsid w:val="00936C8C"/>
    <w:rsid w:val="00943259"/>
    <w:rsid w:val="00994832"/>
    <w:rsid w:val="009B1303"/>
    <w:rsid w:val="009C2A36"/>
    <w:rsid w:val="009C7E8F"/>
    <w:rsid w:val="009D3F2D"/>
    <w:rsid w:val="009E3A0F"/>
    <w:rsid w:val="009E5EDB"/>
    <w:rsid w:val="009F39A5"/>
    <w:rsid w:val="009F44C3"/>
    <w:rsid w:val="00A16160"/>
    <w:rsid w:val="00A16571"/>
    <w:rsid w:val="00A1734B"/>
    <w:rsid w:val="00A30465"/>
    <w:rsid w:val="00A33D8E"/>
    <w:rsid w:val="00A50D1D"/>
    <w:rsid w:val="00A63D20"/>
    <w:rsid w:val="00A8508D"/>
    <w:rsid w:val="00AB0F7A"/>
    <w:rsid w:val="00AC70BA"/>
    <w:rsid w:val="00AD147E"/>
    <w:rsid w:val="00AF1CC1"/>
    <w:rsid w:val="00B14170"/>
    <w:rsid w:val="00B216A9"/>
    <w:rsid w:val="00B25BE7"/>
    <w:rsid w:val="00B26797"/>
    <w:rsid w:val="00B3051B"/>
    <w:rsid w:val="00B31270"/>
    <w:rsid w:val="00B6144C"/>
    <w:rsid w:val="00B67449"/>
    <w:rsid w:val="00B718EE"/>
    <w:rsid w:val="00B73B8E"/>
    <w:rsid w:val="00B91341"/>
    <w:rsid w:val="00B94F53"/>
    <w:rsid w:val="00BB6D70"/>
    <w:rsid w:val="00BC70C6"/>
    <w:rsid w:val="00BD04CE"/>
    <w:rsid w:val="00BE2B85"/>
    <w:rsid w:val="00BE4BFB"/>
    <w:rsid w:val="00C2758F"/>
    <w:rsid w:val="00C43273"/>
    <w:rsid w:val="00C45827"/>
    <w:rsid w:val="00C636C2"/>
    <w:rsid w:val="00C65B71"/>
    <w:rsid w:val="00C71789"/>
    <w:rsid w:val="00C87093"/>
    <w:rsid w:val="00CA0C40"/>
    <w:rsid w:val="00CA5450"/>
    <w:rsid w:val="00CB7E53"/>
    <w:rsid w:val="00CD259A"/>
    <w:rsid w:val="00CE7363"/>
    <w:rsid w:val="00CF0E9A"/>
    <w:rsid w:val="00D04FD6"/>
    <w:rsid w:val="00D06BE1"/>
    <w:rsid w:val="00D23369"/>
    <w:rsid w:val="00D614AB"/>
    <w:rsid w:val="00D67299"/>
    <w:rsid w:val="00D7495D"/>
    <w:rsid w:val="00D97E7D"/>
    <w:rsid w:val="00DA0DB6"/>
    <w:rsid w:val="00DD1782"/>
    <w:rsid w:val="00DD1DB7"/>
    <w:rsid w:val="00E145F9"/>
    <w:rsid w:val="00E154D0"/>
    <w:rsid w:val="00E2272F"/>
    <w:rsid w:val="00E40C63"/>
    <w:rsid w:val="00E546FF"/>
    <w:rsid w:val="00E56214"/>
    <w:rsid w:val="00E56983"/>
    <w:rsid w:val="00E72178"/>
    <w:rsid w:val="00E831DB"/>
    <w:rsid w:val="00E93010"/>
    <w:rsid w:val="00EA3340"/>
    <w:rsid w:val="00EB0E0A"/>
    <w:rsid w:val="00EB1BDE"/>
    <w:rsid w:val="00EF1ED9"/>
    <w:rsid w:val="00EF240A"/>
    <w:rsid w:val="00F02F11"/>
    <w:rsid w:val="00F04E88"/>
    <w:rsid w:val="00F05FA8"/>
    <w:rsid w:val="00F21E31"/>
    <w:rsid w:val="00F27E88"/>
    <w:rsid w:val="00F60C21"/>
    <w:rsid w:val="00F64EC0"/>
    <w:rsid w:val="00F7042C"/>
    <w:rsid w:val="00F751F7"/>
    <w:rsid w:val="00F8111C"/>
    <w:rsid w:val="00F84536"/>
    <w:rsid w:val="00FB07B5"/>
    <w:rsid w:val="00FB2C54"/>
    <w:rsid w:val="00FC587D"/>
    <w:rsid w:val="00FC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2FB"/>
  <w15:chartTrackingRefBased/>
  <w15:docId w15:val="{FB9266D8-0F6A-4333-AC20-67FBD24B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2A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47F55"/>
    <w:pPr>
      <w:ind w:left="720"/>
      <w:contextualSpacing/>
    </w:pPr>
  </w:style>
  <w:style w:type="table" w:styleId="TableGrid">
    <w:name w:val="Table Grid"/>
    <w:basedOn w:val="TableNormal"/>
    <w:uiPriority w:val="39"/>
    <w:rsid w:val="0013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D3F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3F2D"/>
    <w:rPr>
      <w:sz w:val="20"/>
      <w:szCs w:val="20"/>
    </w:rPr>
  </w:style>
  <w:style w:type="character" w:styleId="FootnoteReference">
    <w:name w:val="footnote reference"/>
    <w:basedOn w:val="DefaultParagraphFont"/>
    <w:uiPriority w:val="99"/>
    <w:semiHidden/>
    <w:unhideWhenUsed/>
    <w:rsid w:val="009D3F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3749</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Moskal, Nathan R</dc:creator>
  <cp:keywords/>
  <dc:description/>
  <cp:lastModifiedBy>Moskal, Nathan R</cp:lastModifiedBy>
  <cp:revision>110</cp:revision>
  <dcterms:created xsi:type="dcterms:W3CDTF">2021-03-16T18:55:00Z</dcterms:created>
  <dcterms:modified xsi:type="dcterms:W3CDTF">2021-03-20T00:35:00Z</dcterms:modified>
</cp:coreProperties>
</file>