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C35" w:rsidRDefault="00840C35">
      <w:r w:rsidRPr="008A3530">
        <w:rPr>
          <w:rStyle w:val="TitleChar"/>
        </w:rPr>
        <w:t>Design Documen</w:t>
      </w:r>
      <w:r w:rsidR="00086EC2">
        <w:rPr>
          <w:rStyle w:val="TitleChar"/>
        </w:rPr>
        <w:t xml:space="preserve">t </w:t>
      </w:r>
      <w:r w:rsidR="00B627F1">
        <w:rPr>
          <w:rStyle w:val="TitleChar"/>
        </w:rPr>
        <w:t xml:space="preserve">                 _games</w:t>
      </w:r>
      <w:r>
        <w:br/>
        <w:t xml:space="preserve">Daniel </w:t>
      </w:r>
      <w:proofErr w:type="spellStart"/>
      <w:r>
        <w:t>Pokladek</w:t>
      </w:r>
      <w:proofErr w:type="spellEnd"/>
      <w:r>
        <w:t>, Willoughby Axtell, Lenneth Dayaon</w:t>
      </w:r>
      <w:bookmarkStart w:id="0" w:name="_GoBack"/>
      <w:bookmarkEnd w:id="0"/>
    </w:p>
    <w:p w:rsidR="00840C35" w:rsidRDefault="00840C35" w:rsidP="008A3530">
      <w:pPr>
        <w:pStyle w:val="Heading1"/>
      </w:pPr>
      <w:r>
        <w:t xml:space="preserve">What is our game? </w:t>
      </w:r>
    </w:p>
    <w:p w:rsidR="00840C35" w:rsidRDefault="008A3530" w:rsidP="008A3530">
      <w:r w:rsidRPr="008A3530">
        <w:rPr>
          <w:u w:val="single"/>
        </w:rPr>
        <w:t>Genre:</w:t>
      </w:r>
      <w:r>
        <w:t xml:space="preserve"> </w:t>
      </w:r>
      <w:proofErr w:type="spellStart"/>
      <w:r w:rsidR="00971349">
        <w:t>Roguelite</w:t>
      </w:r>
      <w:proofErr w:type="spellEnd"/>
      <w:r w:rsidR="00856909">
        <w:t>, fast paced</w:t>
      </w:r>
    </w:p>
    <w:p w:rsidR="008A3530" w:rsidRDefault="008A3530" w:rsidP="008A3530">
      <w:pPr>
        <w:spacing w:after="0" w:line="330" w:lineRule="atLeast"/>
        <w:rPr>
          <w:rFonts w:ascii="Helvetica" w:eastAsia="Times New Roman" w:hAnsi="Helvetica" w:cs="Helvetica"/>
          <w:color w:val="383838"/>
          <w:sz w:val="21"/>
          <w:szCs w:val="21"/>
          <w:lang w:eastAsia="en-GB"/>
        </w:rPr>
      </w:pPr>
      <w:r w:rsidRPr="00856909">
        <w:rPr>
          <w:rStyle w:val="Heading1Char"/>
        </w:rPr>
        <w:t>The emotions we want to evoke</w:t>
      </w:r>
      <w:r>
        <w:br/>
        <w:t xml:space="preserve">We want to create a Fast-paced game so we will be looking to evoke emotions of: </w:t>
      </w:r>
      <w:r>
        <w:br/>
      </w:r>
      <w:r w:rsidRPr="00856909">
        <w:rPr>
          <w:rFonts w:ascii="Helvetica" w:eastAsia="Times New Roman" w:hAnsi="Helvetica" w:cs="Helvetica"/>
          <w:b/>
          <w:color w:val="383838"/>
          <w:sz w:val="21"/>
          <w:szCs w:val="21"/>
          <w:lang w:eastAsia="en-GB"/>
        </w:rPr>
        <w:t>Tension</w:t>
      </w:r>
      <w:r w:rsidRPr="004C772B">
        <w:rPr>
          <w:rFonts w:ascii="Helvetica" w:eastAsia="Times New Roman" w:hAnsi="Helvetica" w:cs="Helvetica"/>
          <w:color w:val="383838"/>
          <w:sz w:val="21"/>
          <w:szCs w:val="21"/>
          <w:lang w:eastAsia="en-GB"/>
        </w:rPr>
        <w:t> </w:t>
      </w:r>
      <w:r w:rsidR="00B04DF4">
        <w:rPr>
          <w:rFonts w:ascii="Helvetica" w:eastAsia="Times New Roman" w:hAnsi="Helvetica" w:cs="Helvetica"/>
          <w:color w:val="383838"/>
          <w:sz w:val="21"/>
          <w:szCs w:val="21"/>
          <w:lang w:eastAsia="en-GB"/>
        </w:rPr>
        <w:t xml:space="preserve">– We want to create tension by making the game fast paced allowing players to be fully immersed and concentrated through sections of the game. </w:t>
      </w:r>
    </w:p>
    <w:p w:rsidR="00B04DF4" w:rsidRPr="004C772B" w:rsidRDefault="00B04DF4" w:rsidP="008A3530">
      <w:pPr>
        <w:spacing w:after="0" w:line="330" w:lineRule="atLeast"/>
        <w:rPr>
          <w:rFonts w:ascii="Helvetica" w:eastAsia="Times New Roman" w:hAnsi="Helvetica" w:cs="Helvetica"/>
          <w:color w:val="383838"/>
          <w:sz w:val="21"/>
          <w:szCs w:val="21"/>
          <w:lang w:eastAsia="en-GB"/>
        </w:rPr>
      </w:pPr>
    </w:p>
    <w:p w:rsidR="00B04DF4" w:rsidRDefault="008A3530" w:rsidP="008A3530">
      <w:pPr>
        <w:spacing w:after="0" w:line="330" w:lineRule="atLeast"/>
        <w:rPr>
          <w:rFonts w:ascii="Helvetica" w:eastAsia="Times New Roman" w:hAnsi="Helvetica" w:cs="Helvetica"/>
          <w:color w:val="383838"/>
          <w:sz w:val="21"/>
          <w:szCs w:val="21"/>
          <w:lang w:eastAsia="en-GB"/>
        </w:rPr>
      </w:pPr>
      <w:r w:rsidRPr="00B04DF4">
        <w:rPr>
          <w:rFonts w:ascii="Helvetica" w:eastAsia="Times New Roman" w:hAnsi="Helvetica" w:cs="Helvetica"/>
          <w:b/>
          <w:color w:val="383838"/>
          <w:sz w:val="21"/>
          <w:szCs w:val="21"/>
          <w:lang w:eastAsia="en-GB"/>
        </w:rPr>
        <w:t>Hard Fun</w:t>
      </w:r>
      <w:r>
        <w:rPr>
          <w:rFonts w:ascii="Helvetica" w:eastAsia="Times New Roman" w:hAnsi="Helvetica" w:cs="Helvetica"/>
          <w:color w:val="383838"/>
          <w:sz w:val="21"/>
          <w:szCs w:val="21"/>
          <w:lang w:eastAsia="en-GB"/>
        </w:rPr>
        <w:t xml:space="preserve"> – providing players the opportunity of challenge, mastery and feelings of </w:t>
      </w:r>
      <w:r w:rsidR="00B04DF4">
        <w:rPr>
          <w:rFonts w:ascii="Helvetica" w:eastAsia="Times New Roman" w:hAnsi="Helvetica" w:cs="Helvetica"/>
          <w:color w:val="383838"/>
          <w:sz w:val="21"/>
          <w:szCs w:val="21"/>
          <w:lang w:eastAsia="en-GB"/>
        </w:rPr>
        <w:t xml:space="preserve">accomplishments. </w:t>
      </w:r>
      <w:r w:rsidR="00B04DF4">
        <w:rPr>
          <w:rFonts w:ascii="Helvetica" w:eastAsia="Times New Roman" w:hAnsi="Helvetica" w:cs="Helvetica"/>
          <w:color w:val="383838"/>
          <w:sz w:val="21"/>
          <w:szCs w:val="21"/>
          <w:lang w:eastAsia="en-GB"/>
        </w:rPr>
        <w:br/>
        <w:t xml:space="preserve">We will focus on the attention to a goal which is for the player defeat bosses and maybe in the future, to different parts of the map. The constraints and strategy of the way players will surpass through the maps with varied enemy’s with distinct properties. Mastering our mechanics as they play through random generated maps. To help them feel accomplishments to how far they get. </w:t>
      </w:r>
    </w:p>
    <w:p w:rsidR="00B04DF4" w:rsidRDefault="00B04DF4" w:rsidP="008A3530">
      <w:pPr>
        <w:spacing w:after="0" w:line="330" w:lineRule="atLeast"/>
        <w:rPr>
          <w:rFonts w:ascii="Helvetica" w:eastAsia="Times New Roman" w:hAnsi="Helvetica" w:cs="Helvetica"/>
          <w:color w:val="383838"/>
          <w:sz w:val="21"/>
          <w:szCs w:val="21"/>
          <w:lang w:eastAsia="en-GB"/>
        </w:rPr>
      </w:pPr>
    </w:p>
    <w:p w:rsidR="00B04DF4" w:rsidRDefault="008A3530" w:rsidP="008A3530">
      <w:pPr>
        <w:spacing w:after="0" w:line="330" w:lineRule="atLeast"/>
        <w:rPr>
          <w:rFonts w:ascii="Helvetica" w:eastAsia="Times New Roman" w:hAnsi="Helvetica" w:cs="Helvetica"/>
          <w:color w:val="383838"/>
          <w:sz w:val="21"/>
          <w:szCs w:val="21"/>
          <w:lang w:eastAsia="en-GB"/>
        </w:rPr>
      </w:pPr>
      <w:r w:rsidRPr="00856909">
        <w:rPr>
          <w:rFonts w:ascii="Helvetica" w:eastAsia="Times New Roman" w:hAnsi="Helvetica" w:cs="Helvetica"/>
          <w:b/>
          <w:color w:val="383838"/>
          <w:sz w:val="21"/>
          <w:szCs w:val="21"/>
          <w:lang w:eastAsia="en-GB"/>
        </w:rPr>
        <w:t>Frustration</w:t>
      </w:r>
      <w:r w:rsidRPr="004C772B">
        <w:rPr>
          <w:rFonts w:ascii="Helvetica" w:eastAsia="Times New Roman" w:hAnsi="Helvetica" w:cs="Helvetica"/>
          <w:color w:val="383838"/>
          <w:sz w:val="21"/>
          <w:szCs w:val="21"/>
          <w:lang w:eastAsia="en-GB"/>
        </w:rPr>
        <w:t> </w:t>
      </w:r>
      <w:r w:rsidR="00B04DF4">
        <w:rPr>
          <w:rFonts w:ascii="Helvetica" w:eastAsia="Times New Roman" w:hAnsi="Helvetica" w:cs="Helvetica"/>
          <w:color w:val="383838"/>
          <w:sz w:val="21"/>
          <w:szCs w:val="21"/>
          <w:lang w:eastAsia="en-GB"/>
        </w:rPr>
        <w:t xml:space="preserve">– </w:t>
      </w:r>
      <w:proofErr w:type="spellStart"/>
      <w:r w:rsidR="00B04DF4">
        <w:rPr>
          <w:rFonts w:ascii="Helvetica" w:eastAsia="Times New Roman" w:hAnsi="Helvetica" w:cs="Helvetica"/>
          <w:color w:val="383838"/>
          <w:sz w:val="21"/>
          <w:szCs w:val="21"/>
          <w:lang w:eastAsia="en-GB"/>
        </w:rPr>
        <w:t>perma</w:t>
      </w:r>
      <w:proofErr w:type="spellEnd"/>
      <w:r w:rsidR="00B04DF4">
        <w:rPr>
          <w:rFonts w:ascii="Helvetica" w:eastAsia="Times New Roman" w:hAnsi="Helvetica" w:cs="Helvetica"/>
          <w:color w:val="383838"/>
          <w:sz w:val="21"/>
          <w:szCs w:val="21"/>
          <w:lang w:eastAsia="en-GB"/>
        </w:rPr>
        <w:t xml:space="preserve"> death is a mechanic in our game so the player will have to start from the very beginning when they die. </w:t>
      </w:r>
    </w:p>
    <w:p w:rsidR="00B04DF4" w:rsidRPr="004C772B" w:rsidRDefault="00B04DF4" w:rsidP="008A3530">
      <w:pPr>
        <w:spacing w:after="0" w:line="330" w:lineRule="atLeast"/>
        <w:rPr>
          <w:rFonts w:ascii="Helvetica" w:eastAsia="Times New Roman" w:hAnsi="Helvetica" w:cs="Helvetica"/>
          <w:color w:val="383838"/>
          <w:sz w:val="21"/>
          <w:szCs w:val="21"/>
          <w:lang w:eastAsia="en-GB"/>
        </w:rPr>
      </w:pPr>
    </w:p>
    <w:p w:rsidR="00B04DF4" w:rsidRDefault="008A3530" w:rsidP="008A3530">
      <w:pPr>
        <w:spacing w:after="0" w:line="330" w:lineRule="atLeast"/>
        <w:rPr>
          <w:rFonts w:ascii="Helvetica" w:eastAsia="Times New Roman" w:hAnsi="Helvetica" w:cs="Helvetica"/>
          <w:color w:val="383838"/>
          <w:sz w:val="21"/>
          <w:szCs w:val="21"/>
          <w:lang w:eastAsia="en-GB"/>
        </w:rPr>
      </w:pPr>
      <w:r w:rsidRPr="00856909">
        <w:rPr>
          <w:rFonts w:ascii="Helvetica" w:eastAsia="Times New Roman" w:hAnsi="Helvetica" w:cs="Helvetica"/>
          <w:b/>
          <w:color w:val="383838"/>
          <w:sz w:val="21"/>
          <w:szCs w:val="21"/>
          <w:lang w:eastAsia="en-GB"/>
        </w:rPr>
        <w:t>Fiero</w:t>
      </w:r>
      <w:r w:rsidRPr="004C772B">
        <w:rPr>
          <w:rFonts w:ascii="Helvetica" w:eastAsia="Times New Roman" w:hAnsi="Helvetica" w:cs="Helvetica"/>
          <w:color w:val="383838"/>
          <w:sz w:val="21"/>
          <w:szCs w:val="21"/>
          <w:lang w:eastAsia="en-GB"/>
        </w:rPr>
        <w:t> </w:t>
      </w:r>
      <w:r w:rsidR="00B04DF4">
        <w:rPr>
          <w:rFonts w:ascii="Helvetica" w:eastAsia="Times New Roman" w:hAnsi="Helvetica" w:cs="Helvetica"/>
          <w:color w:val="383838"/>
          <w:sz w:val="21"/>
          <w:szCs w:val="21"/>
          <w:lang w:eastAsia="en-GB"/>
        </w:rPr>
        <w:t xml:space="preserve">– </w:t>
      </w:r>
      <w:r w:rsidR="00856909">
        <w:rPr>
          <w:rFonts w:ascii="Helvetica" w:eastAsia="Times New Roman" w:hAnsi="Helvetica" w:cs="Helvetica"/>
          <w:color w:val="383838"/>
          <w:sz w:val="21"/>
          <w:szCs w:val="21"/>
          <w:lang w:eastAsia="en-GB"/>
        </w:rPr>
        <w:t>From the</w:t>
      </w:r>
      <w:r w:rsidR="00856909">
        <w:rPr>
          <w:rFonts w:ascii="Helvetica" w:eastAsia="Times New Roman" w:hAnsi="Helvetica" w:cs="Helvetica"/>
          <w:color w:val="383838"/>
          <w:sz w:val="21"/>
          <w:szCs w:val="21"/>
          <w:lang w:eastAsia="en-GB"/>
        </w:rPr>
        <w:t xml:space="preserve"> constant dying and failing</w:t>
      </w:r>
      <w:r w:rsidR="00856909">
        <w:rPr>
          <w:rFonts w:ascii="Helvetica" w:eastAsia="Times New Roman" w:hAnsi="Helvetica" w:cs="Helvetica"/>
          <w:color w:val="383838"/>
          <w:sz w:val="21"/>
          <w:szCs w:val="21"/>
          <w:lang w:eastAsia="en-GB"/>
        </w:rPr>
        <w:t>, it</w:t>
      </w:r>
      <w:r w:rsidR="00856909">
        <w:rPr>
          <w:rFonts w:ascii="Helvetica" w:eastAsia="Times New Roman" w:hAnsi="Helvetica" w:cs="Helvetica"/>
          <w:color w:val="383838"/>
          <w:sz w:val="21"/>
          <w:szCs w:val="21"/>
          <w:lang w:eastAsia="en-GB"/>
        </w:rPr>
        <w:t xml:space="preserve"> will be more appreciated when </w:t>
      </w:r>
      <w:r w:rsidR="00856909">
        <w:rPr>
          <w:rFonts w:ascii="Helvetica" w:eastAsia="Times New Roman" w:hAnsi="Helvetica" w:cs="Helvetica"/>
          <w:color w:val="383838"/>
          <w:sz w:val="21"/>
          <w:szCs w:val="21"/>
          <w:lang w:eastAsia="en-GB"/>
        </w:rPr>
        <w:t>players</w:t>
      </w:r>
      <w:r w:rsidR="00856909">
        <w:rPr>
          <w:rFonts w:ascii="Helvetica" w:eastAsia="Times New Roman" w:hAnsi="Helvetica" w:cs="Helvetica"/>
          <w:color w:val="383838"/>
          <w:sz w:val="21"/>
          <w:szCs w:val="21"/>
          <w:lang w:eastAsia="en-GB"/>
        </w:rPr>
        <w:t xml:space="preserve"> succeed to beat boss fights and proceed through the maps.</w:t>
      </w:r>
      <w:r w:rsidR="00856909">
        <w:rPr>
          <w:rFonts w:ascii="Helvetica" w:eastAsia="Times New Roman" w:hAnsi="Helvetica" w:cs="Helvetica"/>
          <w:color w:val="383838"/>
          <w:sz w:val="21"/>
          <w:szCs w:val="21"/>
          <w:lang w:eastAsia="en-GB"/>
        </w:rPr>
        <w:t xml:space="preserve"> This should evoke </w:t>
      </w:r>
      <w:proofErr w:type="spellStart"/>
      <w:r w:rsidR="00856909">
        <w:rPr>
          <w:rFonts w:ascii="Helvetica" w:eastAsia="Times New Roman" w:hAnsi="Helvetica" w:cs="Helvetica"/>
          <w:color w:val="383838"/>
          <w:sz w:val="21"/>
          <w:szCs w:val="21"/>
          <w:lang w:eastAsia="en-GB"/>
        </w:rPr>
        <w:t>fierro</w:t>
      </w:r>
      <w:proofErr w:type="spellEnd"/>
      <w:r w:rsidR="00856909">
        <w:rPr>
          <w:rFonts w:ascii="Helvetica" w:eastAsia="Times New Roman" w:hAnsi="Helvetica" w:cs="Helvetica"/>
          <w:color w:val="383838"/>
          <w:sz w:val="21"/>
          <w:szCs w:val="21"/>
          <w:lang w:eastAsia="en-GB"/>
        </w:rPr>
        <w:t xml:space="preserve"> through the player defeating an obstacle, especially one that is annoying. </w:t>
      </w:r>
    </w:p>
    <w:p w:rsidR="00856909" w:rsidRPr="004C772B" w:rsidRDefault="00856909" w:rsidP="008A3530">
      <w:pPr>
        <w:spacing w:after="0" w:line="330" w:lineRule="atLeast"/>
        <w:rPr>
          <w:rFonts w:ascii="Helvetica" w:eastAsia="Times New Roman" w:hAnsi="Helvetica" w:cs="Helvetica"/>
          <w:color w:val="383838"/>
          <w:sz w:val="21"/>
          <w:szCs w:val="21"/>
          <w:lang w:eastAsia="en-GB"/>
        </w:rPr>
      </w:pPr>
    </w:p>
    <w:p w:rsidR="008A3530" w:rsidRPr="004C772B" w:rsidRDefault="008A3530" w:rsidP="008A3530">
      <w:pPr>
        <w:spacing w:after="0" w:line="330" w:lineRule="atLeast"/>
        <w:rPr>
          <w:rFonts w:ascii="Helvetica" w:eastAsia="Times New Roman" w:hAnsi="Helvetica" w:cs="Helvetica"/>
          <w:color w:val="383838"/>
          <w:sz w:val="21"/>
          <w:szCs w:val="21"/>
          <w:lang w:eastAsia="en-GB"/>
        </w:rPr>
      </w:pPr>
      <w:r w:rsidRPr="00856909">
        <w:rPr>
          <w:rFonts w:ascii="Helvetica" w:eastAsia="Times New Roman" w:hAnsi="Helvetica" w:cs="Helvetica"/>
          <w:b/>
          <w:color w:val="383838"/>
          <w:sz w:val="21"/>
          <w:szCs w:val="21"/>
          <w:lang w:eastAsia="en-GB"/>
        </w:rPr>
        <w:t>Relief</w:t>
      </w:r>
      <w:r w:rsidR="00B04DF4" w:rsidRPr="00856909">
        <w:rPr>
          <w:rFonts w:ascii="Helvetica" w:eastAsia="Times New Roman" w:hAnsi="Helvetica" w:cs="Helvetica"/>
          <w:b/>
          <w:color w:val="383838"/>
          <w:sz w:val="21"/>
          <w:szCs w:val="21"/>
          <w:lang w:eastAsia="en-GB"/>
        </w:rPr>
        <w:t xml:space="preserve"> </w:t>
      </w:r>
      <w:r w:rsidR="00B04DF4">
        <w:rPr>
          <w:rFonts w:ascii="Helvetica" w:eastAsia="Times New Roman" w:hAnsi="Helvetica" w:cs="Helvetica"/>
          <w:color w:val="383838"/>
          <w:sz w:val="21"/>
          <w:szCs w:val="21"/>
          <w:lang w:eastAsia="en-GB"/>
        </w:rPr>
        <w:t>– Players can have relief after defeating boss fights and have times in the game where they are able to just have some time to pause or slow down without affecting the</w:t>
      </w:r>
      <w:r w:rsidR="00856909">
        <w:rPr>
          <w:rFonts w:ascii="Helvetica" w:eastAsia="Times New Roman" w:hAnsi="Helvetica" w:cs="Helvetica"/>
          <w:color w:val="383838"/>
          <w:sz w:val="21"/>
          <w:szCs w:val="21"/>
          <w:lang w:eastAsia="en-GB"/>
        </w:rPr>
        <w:t xml:space="preserve">ir player’s life. </w:t>
      </w:r>
    </w:p>
    <w:p w:rsidR="008A3530" w:rsidRDefault="008A3530" w:rsidP="008A3530">
      <w:r w:rsidRPr="004C772B">
        <w:rPr>
          <w:rFonts w:ascii="Helvetica" w:eastAsia="Times New Roman" w:hAnsi="Helvetica" w:cs="Helvetica"/>
          <w:color w:val="383838"/>
          <w:sz w:val="21"/>
          <w:szCs w:val="21"/>
          <w:lang w:eastAsia="en-GB"/>
        </w:rPr>
        <w:t> </w:t>
      </w:r>
    </w:p>
    <w:p w:rsidR="008A3530" w:rsidRDefault="00971349" w:rsidP="008A3530">
      <w:pPr>
        <w:pStyle w:val="Heading1"/>
      </w:pPr>
      <w:r>
        <w:t>Fantasy themed</w:t>
      </w:r>
    </w:p>
    <w:p w:rsidR="00971349" w:rsidRDefault="00971349" w:rsidP="008A3530">
      <w:r>
        <w:t xml:space="preserve">(mystical magic themes, good vs. evil) </w:t>
      </w:r>
      <w:r w:rsidR="008A3530">
        <w:br/>
      </w:r>
      <w:r w:rsidR="008A3530" w:rsidRPr="008A3530">
        <w:rPr>
          <w:u w:val="single"/>
        </w:rPr>
        <w:br/>
      </w:r>
      <w:r w:rsidRPr="008A3530">
        <w:rPr>
          <w:u w:val="single"/>
        </w:rPr>
        <w:t>Theme classified by a mixture of sub genres:</w:t>
      </w:r>
      <w:r>
        <w:t xml:space="preserve"> </w:t>
      </w:r>
      <w:r>
        <w:br/>
      </w:r>
      <w:r w:rsidRPr="008A3530">
        <w:rPr>
          <w:b/>
        </w:rPr>
        <w:t>Comic Fantasy:</w:t>
      </w:r>
      <w:r>
        <w:t xml:space="preserve"> humorous in tone </w:t>
      </w:r>
      <w:r>
        <w:br/>
      </w:r>
      <w:r w:rsidRPr="008A3530">
        <w:rPr>
          <w:b/>
        </w:rPr>
        <w:t>Contemporary fantasy</w:t>
      </w:r>
      <w:r>
        <w:t xml:space="preserve">: set in the real world by involving magic or other supernatural elements. </w:t>
      </w:r>
      <w:r>
        <w:br/>
      </w:r>
      <w:r w:rsidRPr="008A3530">
        <w:rPr>
          <w:b/>
        </w:rPr>
        <w:t>Heroic fantasy:</w:t>
      </w:r>
      <w:r>
        <w:t xml:space="preserve"> concerned with the tales of heroes in imaginary lands</w:t>
      </w:r>
      <w:r>
        <w:br/>
      </w:r>
      <w:r w:rsidRPr="008A3530">
        <w:rPr>
          <w:b/>
        </w:rPr>
        <w:t xml:space="preserve">Low fantasy: </w:t>
      </w:r>
      <w:r>
        <w:t xml:space="preserve">characterized by a few or non-intrusive supernatural elements, often in </w:t>
      </w:r>
      <w:r w:rsidR="008A3530">
        <w:t xml:space="preserve">contrast to high fantasy. </w:t>
      </w:r>
    </w:p>
    <w:p w:rsidR="00971349" w:rsidRDefault="008A3530" w:rsidP="00971349">
      <w:hyperlink r:id="rId5" w:history="1">
        <w:r>
          <w:rPr>
            <w:rStyle w:val="Hyperlink"/>
          </w:rPr>
          <w:t>https://en.wikipedia.org/wiki/Fantasy</w:t>
        </w:r>
      </w:hyperlink>
      <w:r>
        <w:t xml:space="preserve"> </w:t>
      </w:r>
    </w:p>
    <w:p w:rsidR="008A3530" w:rsidRPr="008A3530" w:rsidRDefault="008A3530" w:rsidP="00971349">
      <w:pPr>
        <w:rPr>
          <w:sz w:val="28"/>
        </w:rPr>
      </w:pPr>
    </w:p>
    <w:p w:rsidR="002D6D78" w:rsidRDefault="008A3530" w:rsidP="002D6D78">
      <w:pPr>
        <w:pStyle w:val="Heading1"/>
      </w:pPr>
      <w:r w:rsidRPr="00856909">
        <w:lastRenderedPageBreak/>
        <w:t>Mechanics</w:t>
      </w:r>
    </w:p>
    <w:p w:rsidR="002D6D78" w:rsidRDefault="002D6D78" w:rsidP="002D6D78">
      <w:pPr>
        <w:pStyle w:val="Heading1"/>
      </w:pPr>
    </w:p>
    <w:p w:rsidR="00086EC2" w:rsidRDefault="00086EC2" w:rsidP="002D6D78">
      <w:pPr>
        <w:pStyle w:val="Heading1"/>
      </w:pPr>
    </w:p>
    <w:p w:rsidR="00086EC2" w:rsidRDefault="00086EC2" w:rsidP="002D6D78">
      <w:pPr>
        <w:pStyle w:val="Heading1"/>
      </w:pPr>
    </w:p>
    <w:p w:rsidR="00086EC2" w:rsidRDefault="00086EC2" w:rsidP="002D6D78">
      <w:pPr>
        <w:pStyle w:val="Heading1"/>
      </w:pPr>
    </w:p>
    <w:p w:rsidR="00086EC2" w:rsidRDefault="00086EC2" w:rsidP="002D6D78">
      <w:pPr>
        <w:pStyle w:val="Heading1"/>
      </w:pPr>
    </w:p>
    <w:p w:rsidR="00086EC2" w:rsidRDefault="00086EC2" w:rsidP="002D6D78">
      <w:pPr>
        <w:pStyle w:val="Heading1"/>
      </w:pPr>
    </w:p>
    <w:p w:rsidR="00086EC2" w:rsidRDefault="00086EC2" w:rsidP="002D6D78">
      <w:pPr>
        <w:pStyle w:val="Heading1"/>
      </w:pPr>
    </w:p>
    <w:p w:rsidR="008A3530" w:rsidRPr="008A3530" w:rsidRDefault="008A3530" w:rsidP="002D6D78">
      <w:pPr>
        <w:pStyle w:val="Heading1"/>
      </w:pPr>
      <w:r w:rsidRPr="00856909">
        <w:t xml:space="preserve"> </w:t>
      </w:r>
      <w:r w:rsidRPr="008A3530">
        <w:t xml:space="preserve">Art style </w:t>
      </w:r>
    </w:p>
    <w:p w:rsidR="002D6D78" w:rsidRDefault="008A3530" w:rsidP="002D6D78">
      <w:pPr>
        <w:pStyle w:val="ListParagraph"/>
        <w:numPr>
          <w:ilvl w:val="0"/>
          <w:numId w:val="1"/>
        </w:numPr>
      </w:pPr>
      <w:r>
        <w:t xml:space="preserve">2D at a 45-degree angle </w:t>
      </w:r>
    </w:p>
    <w:p w:rsidR="002D6D78" w:rsidRDefault="008A3530" w:rsidP="008A3530">
      <w:r>
        <w:t>Example:</w:t>
      </w:r>
    </w:p>
    <w:p w:rsidR="002D6D78" w:rsidRDefault="002D6D78" w:rsidP="008A3530">
      <w:r w:rsidRPr="002D6D78">
        <w:drawing>
          <wp:inline distT="0" distB="0" distL="0" distR="0" wp14:anchorId="7C01C86A" wp14:editId="730C5A6D">
            <wp:extent cx="5731510" cy="4528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28185"/>
                    </a:xfrm>
                    <a:prstGeom prst="rect">
                      <a:avLst/>
                    </a:prstGeom>
                  </pic:spPr>
                </pic:pic>
              </a:graphicData>
            </a:graphic>
          </wp:inline>
        </w:drawing>
      </w:r>
    </w:p>
    <w:p w:rsidR="002D6D78" w:rsidRDefault="00086EC2" w:rsidP="00086EC2">
      <w:pPr>
        <w:pStyle w:val="Heading1"/>
        <w:rPr>
          <w:rFonts w:ascii="Helvetica" w:eastAsia="Times New Roman" w:hAnsi="Helvetica" w:cs="Helvetica"/>
          <w:color w:val="383838"/>
          <w:sz w:val="21"/>
          <w:szCs w:val="21"/>
          <w:lang w:eastAsia="en-GB"/>
        </w:rPr>
      </w:pPr>
      <w:r w:rsidRPr="004C772B">
        <w:rPr>
          <w:rFonts w:ascii="Helvetica" w:eastAsia="Times New Roman" w:hAnsi="Helvetica" w:cs="Helvetica"/>
          <w:color w:val="383838"/>
          <w:sz w:val="21"/>
          <w:szCs w:val="21"/>
          <w:lang w:eastAsia="en-GB"/>
        </w:rPr>
        <w:lastRenderedPageBreak/>
        <w:t>WHAT ARE THE KEY DESIGN PROBLEMS YOU WILL FACE?</w:t>
      </w:r>
    </w:p>
    <w:p w:rsidR="00086EC2" w:rsidRDefault="00086EC2" w:rsidP="00086EC2">
      <w:pPr>
        <w:rPr>
          <w:lang w:eastAsia="en-GB"/>
        </w:rPr>
      </w:pPr>
    </w:p>
    <w:p w:rsidR="00086EC2" w:rsidRDefault="00086EC2" w:rsidP="00086EC2">
      <w:pPr>
        <w:rPr>
          <w:lang w:eastAsia="en-GB"/>
        </w:rPr>
      </w:pPr>
    </w:p>
    <w:p w:rsidR="00086EC2" w:rsidRPr="00086EC2" w:rsidRDefault="00086EC2" w:rsidP="00086EC2">
      <w:pPr>
        <w:rPr>
          <w:lang w:eastAsia="en-GB"/>
        </w:rPr>
      </w:pPr>
      <w:r w:rsidRPr="004C772B">
        <w:rPr>
          <w:rFonts w:ascii="Helvetica" w:eastAsia="Times New Roman" w:hAnsi="Helvetica" w:cs="Helvetica"/>
          <w:color w:val="383838"/>
          <w:sz w:val="21"/>
          <w:szCs w:val="21"/>
          <w:lang w:eastAsia="en-GB"/>
        </w:rPr>
        <w:t>WHAT ARE THE KEY PROGRAMMING ISSUES YOU WILL HAVE WITH THIS GAME?</w:t>
      </w:r>
      <w:r>
        <w:rPr>
          <w:rFonts w:ascii="Helvetica" w:eastAsia="Times New Roman" w:hAnsi="Helvetica" w:cs="Helvetica"/>
          <w:color w:val="383838"/>
          <w:sz w:val="21"/>
          <w:szCs w:val="21"/>
          <w:lang w:eastAsia="en-GB"/>
        </w:rPr>
        <w:t xml:space="preserve"> </w:t>
      </w:r>
    </w:p>
    <w:p w:rsidR="002D6D78" w:rsidRDefault="002D6D78" w:rsidP="008A3530"/>
    <w:p w:rsidR="008A3530" w:rsidRDefault="008A3530" w:rsidP="008A3530"/>
    <w:p w:rsidR="00856909" w:rsidRDefault="00856909" w:rsidP="00856909">
      <w:pPr>
        <w:ind w:left="720" w:hanging="720"/>
        <w:rPr>
          <w:noProof/>
        </w:rPr>
      </w:pPr>
    </w:p>
    <w:p w:rsidR="00856909" w:rsidRDefault="00856909" w:rsidP="00856909">
      <w:pPr>
        <w:ind w:left="720" w:hanging="720"/>
      </w:pPr>
    </w:p>
    <w:p w:rsidR="00856909" w:rsidRDefault="00856909" w:rsidP="008A3530">
      <w:pPr>
        <w:rPr>
          <w:noProof/>
        </w:rPr>
      </w:pPr>
    </w:p>
    <w:p w:rsidR="00856909" w:rsidRDefault="00856909" w:rsidP="008A3530"/>
    <w:p w:rsidR="00856909" w:rsidRDefault="00856909" w:rsidP="008A3530">
      <w:pPr>
        <w:rPr>
          <w:noProof/>
        </w:rPr>
      </w:pPr>
    </w:p>
    <w:p w:rsidR="00856909" w:rsidRDefault="00856909" w:rsidP="008A3530"/>
    <w:p w:rsidR="00856909" w:rsidRDefault="00856909" w:rsidP="00856909">
      <w:pPr>
        <w:ind w:left="720" w:hanging="720"/>
      </w:pPr>
    </w:p>
    <w:sectPr w:rsidR="0085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428E"/>
    <w:multiLevelType w:val="multilevel"/>
    <w:tmpl w:val="08B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0515"/>
    <w:multiLevelType w:val="multilevel"/>
    <w:tmpl w:val="6DC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36F26"/>
    <w:multiLevelType w:val="multilevel"/>
    <w:tmpl w:val="B426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46168"/>
    <w:multiLevelType w:val="hybridMultilevel"/>
    <w:tmpl w:val="97BEF03E"/>
    <w:lvl w:ilvl="0" w:tplc="F488BD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35"/>
    <w:rsid w:val="00086EC2"/>
    <w:rsid w:val="002D6D78"/>
    <w:rsid w:val="00840C35"/>
    <w:rsid w:val="00856909"/>
    <w:rsid w:val="008A3530"/>
    <w:rsid w:val="00971349"/>
    <w:rsid w:val="00B04DF4"/>
    <w:rsid w:val="00B627F1"/>
    <w:rsid w:val="00F43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A56F"/>
  <w15:chartTrackingRefBased/>
  <w15:docId w15:val="{22D7B84C-E33B-4477-A7CD-6D40A691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49"/>
    <w:pPr>
      <w:ind w:left="720"/>
      <w:contextualSpacing/>
    </w:pPr>
  </w:style>
  <w:style w:type="character" w:styleId="Hyperlink">
    <w:name w:val="Hyperlink"/>
    <w:basedOn w:val="DefaultParagraphFont"/>
    <w:uiPriority w:val="99"/>
    <w:semiHidden/>
    <w:unhideWhenUsed/>
    <w:rsid w:val="00971349"/>
    <w:rPr>
      <w:color w:val="0000FF"/>
      <w:u w:val="single"/>
    </w:rPr>
  </w:style>
  <w:style w:type="character" w:customStyle="1" w:styleId="Heading1Char">
    <w:name w:val="Heading 1 Char"/>
    <w:basedOn w:val="DefaultParagraphFont"/>
    <w:link w:val="Heading1"/>
    <w:uiPriority w:val="9"/>
    <w:rsid w:val="008A35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53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A3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53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56909"/>
    <w:rPr>
      <w:i/>
      <w:iCs/>
      <w:color w:val="4472C4" w:themeColor="accent1"/>
    </w:rPr>
  </w:style>
  <w:style w:type="paragraph" w:styleId="BalloonText">
    <w:name w:val="Balloon Text"/>
    <w:basedOn w:val="Normal"/>
    <w:link w:val="BalloonTextChar"/>
    <w:uiPriority w:val="99"/>
    <w:semiHidden/>
    <w:unhideWhenUsed/>
    <w:rsid w:val="00856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9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4771">
      <w:bodyDiv w:val="1"/>
      <w:marLeft w:val="0"/>
      <w:marRight w:val="0"/>
      <w:marTop w:val="0"/>
      <w:marBottom w:val="0"/>
      <w:divBdr>
        <w:top w:val="none" w:sz="0" w:space="0" w:color="auto"/>
        <w:left w:val="none" w:sz="0" w:space="0" w:color="auto"/>
        <w:bottom w:val="none" w:sz="0" w:space="0" w:color="auto"/>
        <w:right w:val="none" w:sz="0" w:space="0" w:color="auto"/>
      </w:divBdr>
    </w:div>
    <w:div w:id="307711538">
      <w:bodyDiv w:val="1"/>
      <w:marLeft w:val="0"/>
      <w:marRight w:val="0"/>
      <w:marTop w:val="0"/>
      <w:marBottom w:val="0"/>
      <w:divBdr>
        <w:top w:val="none" w:sz="0" w:space="0" w:color="auto"/>
        <w:left w:val="none" w:sz="0" w:space="0" w:color="auto"/>
        <w:bottom w:val="none" w:sz="0" w:space="0" w:color="auto"/>
        <w:right w:val="none" w:sz="0" w:space="0" w:color="auto"/>
      </w:divBdr>
    </w:div>
    <w:div w:id="1133451349">
      <w:bodyDiv w:val="1"/>
      <w:marLeft w:val="0"/>
      <w:marRight w:val="0"/>
      <w:marTop w:val="0"/>
      <w:marBottom w:val="0"/>
      <w:divBdr>
        <w:top w:val="none" w:sz="0" w:space="0" w:color="auto"/>
        <w:left w:val="none" w:sz="0" w:space="0" w:color="auto"/>
        <w:bottom w:val="none" w:sz="0" w:space="0" w:color="auto"/>
        <w:right w:val="none" w:sz="0" w:space="0" w:color="auto"/>
      </w:divBdr>
    </w:div>
    <w:div w:id="122645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Fant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3</cp:revision>
  <dcterms:created xsi:type="dcterms:W3CDTF">2019-10-09T15:47:00Z</dcterms:created>
  <dcterms:modified xsi:type="dcterms:W3CDTF">2019-10-09T17:29:00Z</dcterms:modified>
</cp:coreProperties>
</file>