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Default="00E30CE5">
      <w:r>
        <w:t>AOE 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5046"/>
        <w:gridCol w:w="7564"/>
      </w:tblGrid>
      <w:tr w:rsidR="001F5306" w:rsidTr="006D2D3B">
        <w:tc>
          <w:tcPr>
            <w:tcW w:w="1338" w:type="dxa"/>
          </w:tcPr>
          <w:p w:rsidR="00E842EC" w:rsidRPr="00E30CE5" w:rsidRDefault="00E842EC">
            <w:pPr>
              <w:rPr>
                <w:b/>
              </w:rPr>
            </w:pPr>
            <w:r w:rsidRPr="00E30CE5">
              <w:rPr>
                <w:b/>
              </w:rPr>
              <w:t>Type:</w:t>
            </w:r>
          </w:p>
        </w:tc>
        <w:tc>
          <w:tcPr>
            <w:tcW w:w="5046" w:type="dxa"/>
          </w:tcPr>
          <w:p w:rsidR="00E842EC" w:rsidRPr="00E30CE5" w:rsidRDefault="00E842EC">
            <w:pPr>
              <w:rPr>
                <w:b/>
              </w:rPr>
            </w:pPr>
            <w:r w:rsidRPr="00E30CE5">
              <w:rPr>
                <w:b/>
              </w:rPr>
              <w:t>Effective Area</w:t>
            </w:r>
            <w:r>
              <w:rPr>
                <w:b/>
              </w:rPr>
              <w:t>:</w:t>
            </w:r>
          </w:p>
        </w:tc>
        <w:tc>
          <w:tcPr>
            <w:tcW w:w="7564" w:type="dxa"/>
          </w:tcPr>
          <w:p w:rsidR="00E842EC" w:rsidRPr="00E30CE5" w:rsidRDefault="00E842EC">
            <w:pPr>
              <w:rPr>
                <w:b/>
              </w:rPr>
            </w:pPr>
            <w:r>
              <w:rPr>
                <w:b/>
              </w:rPr>
              <w:t>Explanation:</w:t>
            </w:r>
          </w:p>
        </w:tc>
      </w:tr>
      <w:tr w:rsidR="001F5306" w:rsidTr="006D2D3B">
        <w:tc>
          <w:tcPr>
            <w:tcW w:w="1338" w:type="dxa"/>
          </w:tcPr>
          <w:p w:rsidR="00E842EC" w:rsidRDefault="00E842EC">
            <w:r>
              <w:t>Piercing</w:t>
            </w:r>
          </w:p>
        </w:tc>
        <w:tc>
          <w:tcPr>
            <w:tcW w:w="5046" w:type="dxa"/>
          </w:tcPr>
          <w:p w:rsidR="00E842EC" w:rsidRDefault="008309EF">
            <w:r>
              <w:rPr>
                <w:noProof/>
              </w:rPr>
              <w:drawing>
                <wp:inline distT="0" distB="0" distL="0" distR="0">
                  <wp:extent cx="2058489" cy="2066925"/>
                  <wp:effectExtent l="0" t="0" r="0" b="0"/>
                  <wp:docPr id="1" name="Picture 1" descr="https://i.gyazo.com/bbae269c7c84796dca3c1fa267bce3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bae269c7c84796dca3c1fa267bce3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065" cy="208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E842EC" w:rsidRDefault="00DA7929">
            <w:r>
              <w:t>Single Direction attack that pierces enemies</w:t>
            </w:r>
          </w:p>
        </w:tc>
      </w:tr>
      <w:tr w:rsidR="001F5306" w:rsidTr="006D2D3B">
        <w:tc>
          <w:tcPr>
            <w:tcW w:w="1338" w:type="dxa"/>
          </w:tcPr>
          <w:p w:rsidR="00E842EC" w:rsidRDefault="00E842EC">
            <w:r>
              <w:t>Cone</w:t>
            </w:r>
          </w:p>
        </w:tc>
        <w:tc>
          <w:tcPr>
            <w:tcW w:w="5046" w:type="dxa"/>
          </w:tcPr>
          <w:p w:rsidR="00E842EC" w:rsidRDefault="008309EF">
            <w:r>
              <w:rPr>
                <w:noProof/>
              </w:rPr>
              <w:drawing>
                <wp:inline distT="0" distB="0" distL="0" distR="0">
                  <wp:extent cx="2009775" cy="2038963"/>
                  <wp:effectExtent l="0" t="0" r="0" b="0"/>
                  <wp:docPr id="2" name="Picture 2" descr="https://i.gyazo.com/a85ff47fcbe3aae80fc050816d7429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a85ff47fcbe3aae80fc050816d742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760" cy="205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E842EC" w:rsidRDefault="00F6576F">
            <w:r>
              <w:t>Directional Attack that spreads out over distance</w:t>
            </w:r>
          </w:p>
        </w:tc>
      </w:tr>
      <w:tr w:rsidR="001F5306" w:rsidTr="006D2D3B">
        <w:tc>
          <w:tcPr>
            <w:tcW w:w="1338" w:type="dxa"/>
          </w:tcPr>
          <w:p w:rsidR="00E842EC" w:rsidRDefault="00E842EC">
            <w:r>
              <w:lastRenderedPageBreak/>
              <w:t>Explosion</w:t>
            </w:r>
          </w:p>
        </w:tc>
        <w:tc>
          <w:tcPr>
            <w:tcW w:w="5046" w:type="dxa"/>
          </w:tcPr>
          <w:p w:rsidR="00E842EC" w:rsidRDefault="00554B40">
            <w:r>
              <w:rPr>
                <w:noProof/>
              </w:rPr>
              <w:drawing>
                <wp:inline distT="0" distB="0" distL="0" distR="0">
                  <wp:extent cx="2724150" cy="2707471"/>
                  <wp:effectExtent l="0" t="0" r="0" b="0"/>
                  <wp:docPr id="3" name="Picture 3" descr="https://i.gyazo.com/97ae01e8ac4880a009184f646a77fe9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gyazo.com/97ae01e8ac4880a009184f646a77fe9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216" cy="271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E842EC" w:rsidRDefault="00F6576F">
            <w:r>
              <w:t xml:space="preserve">Directional attack that creates </w:t>
            </w:r>
            <w:r w:rsidR="002A5AD9">
              <w:t>a</w:t>
            </w:r>
            <w:r>
              <w:t xml:space="preserve"> damage area on hit or after a time</w:t>
            </w:r>
          </w:p>
        </w:tc>
      </w:tr>
      <w:tr w:rsidR="001F5306" w:rsidTr="006D2D3B">
        <w:tc>
          <w:tcPr>
            <w:tcW w:w="1338" w:type="dxa"/>
          </w:tcPr>
          <w:p w:rsidR="00E842EC" w:rsidRDefault="00E842EC">
            <w:r>
              <w:t>Rain</w:t>
            </w:r>
          </w:p>
        </w:tc>
        <w:tc>
          <w:tcPr>
            <w:tcW w:w="5046" w:type="dxa"/>
          </w:tcPr>
          <w:p w:rsidR="00E842EC" w:rsidRDefault="00554B40">
            <w:r>
              <w:rPr>
                <w:noProof/>
              </w:rPr>
              <w:drawing>
                <wp:inline distT="0" distB="0" distL="0" distR="0">
                  <wp:extent cx="2552700" cy="2557986"/>
                  <wp:effectExtent l="0" t="0" r="0" b="0"/>
                  <wp:docPr id="4" name="Picture 4" descr="https://i.gyazo.com/968e3e3038bab9c1274fb8d3291ded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968e3e3038bab9c1274fb8d3291ded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912" cy="2568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E842EC" w:rsidRDefault="002A5AD9">
            <w:r>
              <w:t>Creates an area of damage from above where the character position is irrelevant</w:t>
            </w:r>
          </w:p>
        </w:tc>
      </w:tr>
      <w:tr w:rsidR="001F5306" w:rsidTr="006D2D3B">
        <w:tc>
          <w:tcPr>
            <w:tcW w:w="1338" w:type="dxa"/>
          </w:tcPr>
          <w:p w:rsidR="00E842EC" w:rsidRDefault="00E842EC">
            <w:r>
              <w:lastRenderedPageBreak/>
              <w:t>Wall</w:t>
            </w:r>
          </w:p>
        </w:tc>
        <w:tc>
          <w:tcPr>
            <w:tcW w:w="5046" w:type="dxa"/>
          </w:tcPr>
          <w:p w:rsidR="00E842EC" w:rsidRDefault="001F5306">
            <w:r>
              <w:rPr>
                <w:noProof/>
              </w:rPr>
              <w:drawing>
                <wp:inline distT="0" distB="0" distL="0" distR="0">
                  <wp:extent cx="2324100" cy="2328982"/>
                  <wp:effectExtent l="0" t="0" r="0" b="0"/>
                  <wp:docPr id="5" name="Picture 5" descr="https://i.gyazo.com/40b7e80f9c43587f0ed46377f0278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40b7e80f9c43587f0ed46377f0278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835" cy="2348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E842EC" w:rsidRDefault="002A5AD9">
            <w:proofErr w:type="spellStart"/>
            <w:r>
              <w:t>AoE</w:t>
            </w:r>
            <w:proofErr w:type="spellEnd"/>
            <w:r>
              <w:t xml:space="preserve"> ability with </w:t>
            </w:r>
            <w:r w:rsidR="008C352B">
              <w:t>a focus</w:t>
            </w:r>
            <w:r>
              <w:t xml:space="preserve"> on defence, </w:t>
            </w:r>
            <w:proofErr w:type="gramStart"/>
            <w:r>
              <w:t>Simply</w:t>
            </w:r>
            <w:proofErr w:type="gramEnd"/>
            <w:r>
              <w:t xml:space="preserve"> put directional close range area damage</w:t>
            </w:r>
          </w:p>
        </w:tc>
      </w:tr>
      <w:tr w:rsidR="001F5306" w:rsidTr="006D2D3B">
        <w:tc>
          <w:tcPr>
            <w:tcW w:w="1338" w:type="dxa"/>
          </w:tcPr>
          <w:p w:rsidR="00E842EC" w:rsidRDefault="00E842EC">
            <w:r>
              <w:t>Area</w:t>
            </w:r>
          </w:p>
        </w:tc>
        <w:tc>
          <w:tcPr>
            <w:tcW w:w="5046" w:type="dxa"/>
          </w:tcPr>
          <w:p w:rsidR="00E842EC" w:rsidRDefault="001F5306">
            <w:r>
              <w:rPr>
                <w:noProof/>
              </w:rPr>
              <w:drawing>
                <wp:inline distT="0" distB="0" distL="0" distR="0">
                  <wp:extent cx="2324100" cy="2333724"/>
                  <wp:effectExtent l="0" t="0" r="0" b="9525"/>
                  <wp:docPr id="6" name="Picture 6" descr="https://i.gyazo.com/58ff8f65c130169ae3f07f0650016d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.gyazo.com/58ff8f65c130169ae3f07f0650016d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155" cy="2340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E842EC" w:rsidRDefault="002A5AD9">
            <w:r>
              <w:t>Attack hits things nearby the character</w:t>
            </w:r>
          </w:p>
        </w:tc>
      </w:tr>
      <w:tr w:rsidR="001F5306" w:rsidTr="006D2D3B">
        <w:tc>
          <w:tcPr>
            <w:tcW w:w="1338" w:type="dxa"/>
          </w:tcPr>
          <w:p w:rsidR="00DA7929" w:rsidRDefault="00DA7929">
            <w:r>
              <w:lastRenderedPageBreak/>
              <w:t>Ricochet</w:t>
            </w:r>
          </w:p>
        </w:tc>
        <w:tc>
          <w:tcPr>
            <w:tcW w:w="5046" w:type="dxa"/>
          </w:tcPr>
          <w:p w:rsidR="00DA7929" w:rsidRDefault="001F5306">
            <w:r>
              <w:rPr>
                <w:noProof/>
              </w:rPr>
              <w:drawing>
                <wp:inline distT="0" distB="0" distL="0" distR="0">
                  <wp:extent cx="2466975" cy="2446836"/>
                  <wp:effectExtent l="0" t="0" r="0" b="0"/>
                  <wp:docPr id="7" name="Picture 7" descr="https://i.gyazo.com/66c85d8bfa7ef4cb11147beed0ec71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.gyazo.com/66c85d8bfa7ef4cb11147beed0ec71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131" cy="245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DA7929" w:rsidRDefault="002A5AD9">
            <w:r>
              <w:t>Attack that bounces between enemies, usually becomes more effective with higher enemy counts</w:t>
            </w:r>
          </w:p>
        </w:tc>
      </w:tr>
      <w:tr w:rsidR="001F5306" w:rsidTr="006D2D3B">
        <w:tc>
          <w:tcPr>
            <w:tcW w:w="1338" w:type="dxa"/>
          </w:tcPr>
          <w:p w:rsidR="00DA7929" w:rsidRDefault="00DA7929">
            <w:r>
              <w:t>Shaped</w:t>
            </w:r>
          </w:p>
        </w:tc>
        <w:tc>
          <w:tcPr>
            <w:tcW w:w="5046" w:type="dxa"/>
          </w:tcPr>
          <w:p w:rsidR="00DA7929" w:rsidRDefault="001F5306">
            <w:r>
              <w:rPr>
                <w:noProof/>
              </w:rPr>
              <w:drawing>
                <wp:inline distT="0" distB="0" distL="0" distR="0">
                  <wp:extent cx="3067050" cy="3067050"/>
                  <wp:effectExtent l="0" t="0" r="0" b="0"/>
                  <wp:docPr id="8" name="Picture 8" descr="https://i.gyazo.com/77a25b38004cd9702532cfa6ba85afb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.gyazo.com/77a25b38004cd9702532cfa6ba85afb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4" w:type="dxa"/>
          </w:tcPr>
          <w:p w:rsidR="00DA7929" w:rsidRDefault="00DA7929">
            <w:r>
              <w:t>Same as cone but different shapes</w:t>
            </w:r>
          </w:p>
        </w:tc>
      </w:tr>
    </w:tbl>
    <w:p w:rsidR="00E30CE5" w:rsidRDefault="00E30CE5"/>
    <w:p w:rsidR="006D2D3B" w:rsidRDefault="00573FA6">
      <w:pPr>
        <w:rPr>
          <w:b/>
        </w:rPr>
      </w:pPr>
      <w:r w:rsidRPr="00573FA6">
        <w:rPr>
          <w:b/>
        </w:rPr>
        <w:lastRenderedPageBreak/>
        <w:t>Potential Attacks</w:t>
      </w:r>
      <w:r>
        <w:rPr>
          <w:b/>
        </w:rPr>
        <w:t>:</w:t>
      </w:r>
    </w:p>
    <w:p w:rsidR="00573FA6" w:rsidRDefault="00541465" w:rsidP="00541465">
      <w:pPr>
        <w:pStyle w:val="ListParagraph"/>
        <w:numPr>
          <w:ilvl w:val="0"/>
          <w:numId w:val="1"/>
        </w:numPr>
      </w:pPr>
      <w:r>
        <w:t>“Special Arrows”</w:t>
      </w:r>
    </w:p>
    <w:p w:rsidR="00541465" w:rsidRDefault="00541465" w:rsidP="00541465">
      <w:pPr>
        <w:pStyle w:val="ListParagraph"/>
        <w:numPr>
          <w:ilvl w:val="0"/>
          <w:numId w:val="1"/>
        </w:numPr>
      </w:pPr>
      <w:r>
        <w:t>Multiple Arrows</w:t>
      </w:r>
    </w:p>
    <w:p w:rsidR="00541465" w:rsidRDefault="00541465" w:rsidP="00541465">
      <w:pPr>
        <w:pStyle w:val="ListParagraph"/>
        <w:numPr>
          <w:ilvl w:val="0"/>
          <w:numId w:val="1"/>
        </w:numPr>
      </w:pPr>
      <w:r>
        <w:t>Arrows launched in a unique way</w:t>
      </w:r>
    </w:p>
    <w:p w:rsidR="00541465" w:rsidRDefault="00541465" w:rsidP="00541465">
      <w:pPr>
        <w:pStyle w:val="ListParagraph"/>
        <w:numPr>
          <w:ilvl w:val="0"/>
          <w:numId w:val="1"/>
        </w:numPr>
      </w:pPr>
      <w:r>
        <w:t>Summon a pet (Slime maybe?)</w:t>
      </w:r>
    </w:p>
    <w:p w:rsidR="00541465" w:rsidRDefault="00541465" w:rsidP="00541465">
      <w:pPr>
        <w:pStyle w:val="ListParagraph"/>
        <w:numPr>
          <w:ilvl w:val="0"/>
          <w:numId w:val="1"/>
        </w:numPr>
      </w:pPr>
      <w:r>
        <w:t>Throw an alternative projective</w:t>
      </w:r>
    </w:p>
    <w:p w:rsidR="00541465" w:rsidRDefault="00541465" w:rsidP="00541465">
      <w:pPr>
        <w:pStyle w:val="ListParagraph"/>
        <w:numPr>
          <w:ilvl w:val="0"/>
          <w:numId w:val="1"/>
        </w:numPr>
      </w:pPr>
      <w:r>
        <w:t>Use an explosive</w:t>
      </w:r>
    </w:p>
    <w:p w:rsidR="00541465" w:rsidRDefault="00541465" w:rsidP="00541465">
      <w:pPr>
        <w:pStyle w:val="ListParagraph"/>
        <w:numPr>
          <w:ilvl w:val="0"/>
          <w:numId w:val="1"/>
        </w:numPr>
      </w:pPr>
      <w:r>
        <w:t>Magic</w:t>
      </w:r>
    </w:p>
    <w:p w:rsidR="00541465" w:rsidRPr="00541465" w:rsidRDefault="00541465" w:rsidP="00541465">
      <w:pPr>
        <w:pStyle w:val="ListParagraph"/>
        <w:numPr>
          <w:ilvl w:val="0"/>
          <w:numId w:val="1"/>
        </w:numPr>
      </w:pPr>
      <w:r>
        <w:t>Drop an object (like a trap)</w:t>
      </w:r>
      <w:bookmarkStart w:id="0" w:name="_GoBack"/>
      <w:bookmarkEnd w:id="0"/>
    </w:p>
    <w:sectPr w:rsidR="00541465" w:rsidRPr="00541465" w:rsidSect="002D59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B3B9C"/>
    <w:multiLevelType w:val="hybridMultilevel"/>
    <w:tmpl w:val="2428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9"/>
    <w:rsid w:val="00153874"/>
    <w:rsid w:val="001F5306"/>
    <w:rsid w:val="002A5AD9"/>
    <w:rsid w:val="002D5979"/>
    <w:rsid w:val="004928FC"/>
    <w:rsid w:val="00541465"/>
    <w:rsid w:val="00554B40"/>
    <w:rsid w:val="00573FA6"/>
    <w:rsid w:val="006661A2"/>
    <w:rsid w:val="006D2D3B"/>
    <w:rsid w:val="007B3416"/>
    <w:rsid w:val="008309EF"/>
    <w:rsid w:val="008C352B"/>
    <w:rsid w:val="00A10F4D"/>
    <w:rsid w:val="00DA7929"/>
    <w:rsid w:val="00DF4D6C"/>
    <w:rsid w:val="00E20E40"/>
    <w:rsid w:val="00E30CE5"/>
    <w:rsid w:val="00E842EC"/>
    <w:rsid w:val="00F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A30C"/>
  <w15:chartTrackingRefBased/>
  <w15:docId w15:val="{807A59C8-DB22-423A-9228-0DB293A4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 (s189289)</dc:creator>
  <cp:keywords/>
  <dc:description/>
  <cp:lastModifiedBy>Willoughby Axtell (s189289)</cp:lastModifiedBy>
  <cp:revision>5</cp:revision>
  <dcterms:created xsi:type="dcterms:W3CDTF">2019-12-11T22:05:00Z</dcterms:created>
  <dcterms:modified xsi:type="dcterms:W3CDTF">2019-12-12T22:57:00Z</dcterms:modified>
</cp:coreProperties>
</file>