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11EEB7D6">
            <wp:simplePos x="0" y="0"/>
            <wp:positionH relativeFrom="column">
              <wp:posOffset>-1070610</wp:posOffset>
            </wp:positionH>
            <wp:positionV relativeFrom="paragraph">
              <wp:posOffset>-899795</wp:posOffset>
            </wp:positionV>
            <wp:extent cx="7555422"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2"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15A0796"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w:t>
      </w:r>
      <w:r w:rsidR="00FD553C">
        <w:rPr>
          <w:b/>
          <w:bCs/>
          <w:sz w:val="30"/>
          <w:szCs w:val="30"/>
        </w:rPr>
        <w:t>E</w:t>
      </w:r>
      <w:r w:rsidRPr="00CB674E">
        <w:rPr>
          <w:b/>
          <w:bCs/>
          <w:sz w:val="30"/>
          <w:szCs w:val="30"/>
        </w:rPr>
        <w:t xml:space="preserve">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332C4263"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023D6C">
              <w:rPr>
                <w:rStyle w:val="Hyperlink"/>
                <w:rFonts w:ascii="Exo" w:hAnsi="Exo"/>
                <w:b/>
                <w:bCs/>
                <w:noProof/>
                <w:webHidden/>
              </w:rPr>
              <w:t>4</w:t>
            </w:r>
            <w:r w:rsidR="004F0CB4" w:rsidRPr="004F0CB4">
              <w:rPr>
                <w:rStyle w:val="Hyperlink"/>
                <w:rFonts w:ascii="Exo" w:hAnsi="Exo"/>
                <w:b/>
                <w:bCs/>
                <w:webHidden/>
              </w:rPr>
              <w:fldChar w:fldCharType="end"/>
            </w:r>
          </w:hyperlink>
        </w:p>
        <w:p w14:paraId="2310D2E4" w14:textId="3E96FA14" w:rsidR="004F0CB4" w:rsidRPr="004F0CB4" w:rsidRDefault="003F153E">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023D6C">
              <w:rPr>
                <w:rStyle w:val="Hyperlink"/>
                <w:rFonts w:ascii="Exo" w:hAnsi="Exo"/>
                <w:b/>
                <w:bCs/>
                <w:noProof/>
                <w:webHidden/>
              </w:rPr>
              <w:t>5</w:t>
            </w:r>
            <w:r w:rsidR="004F0CB4" w:rsidRPr="004F0CB4">
              <w:rPr>
                <w:rStyle w:val="Hyperlink"/>
                <w:rFonts w:ascii="Exo" w:hAnsi="Exo"/>
                <w:b/>
                <w:bCs/>
                <w:webHidden/>
              </w:rPr>
              <w:fldChar w:fldCharType="end"/>
            </w:r>
          </w:hyperlink>
        </w:p>
        <w:p w14:paraId="57772DEC" w14:textId="68593CAE" w:rsidR="004F0CB4" w:rsidRPr="004F0CB4" w:rsidRDefault="003F153E">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023D6C">
              <w:rPr>
                <w:rStyle w:val="Hyperlink"/>
                <w:rFonts w:ascii="Exo" w:hAnsi="Exo"/>
                <w:b/>
                <w:bCs/>
                <w:noProof/>
                <w:webHidden/>
              </w:rPr>
              <w:t>7</w:t>
            </w:r>
            <w:r w:rsidR="004F0CB4" w:rsidRPr="004F0CB4">
              <w:rPr>
                <w:rStyle w:val="Hyperlink"/>
                <w:rFonts w:ascii="Exo" w:hAnsi="Exo"/>
                <w:b/>
                <w:bCs/>
                <w:webHidden/>
              </w:rPr>
              <w:fldChar w:fldCharType="end"/>
            </w:r>
          </w:hyperlink>
        </w:p>
        <w:p w14:paraId="1229A050" w14:textId="56F8A8A3" w:rsidR="004F0CB4" w:rsidRPr="004F0CB4" w:rsidRDefault="003F153E">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023D6C">
              <w:rPr>
                <w:rStyle w:val="Hyperlink"/>
                <w:rFonts w:ascii="Exo" w:hAnsi="Exo"/>
                <w:b/>
                <w:bCs/>
                <w:noProof/>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452B7967" w:rsidR="00D36EEF" w:rsidRPr="00971322" w:rsidRDefault="00B13018" w:rsidP="002E7BD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4D0B84">
        <w:rPr>
          <w:rFonts w:ascii="Exo" w:hAnsi="Exo"/>
          <w:sz w:val="20"/>
          <w:szCs w:val="20"/>
        </w:rPr>
        <w:t>a) remuneração média de profissionais d</w:t>
      </w:r>
      <w:r w:rsidR="00FD553C" w:rsidRPr="004D0B84">
        <w:rPr>
          <w:rFonts w:ascii="Exo" w:hAnsi="Exo"/>
          <w:sz w:val="20"/>
          <w:szCs w:val="20"/>
        </w:rPr>
        <w:t>e</w:t>
      </w:r>
      <w:r w:rsidR="00DB2587" w:rsidRPr="004D0B84">
        <w:rPr>
          <w:rFonts w:ascii="Exo" w:hAnsi="Exo"/>
          <w:sz w:val="20"/>
          <w:szCs w:val="20"/>
        </w:rPr>
        <w:t xml:space="preserve"> saúde</w:t>
      </w:r>
      <w:r w:rsidR="00D36EEF" w:rsidRPr="004D0B84">
        <w:rPr>
          <w:rFonts w:ascii="Exo" w:hAnsi="Exo"/>
          <w:sz w:val="20"/>
          <w:szCs w:val="20"/>
        </w:rPr>
        <w:t>; b)</w:t>
      </w:r>
      <w:r w:rsidR="00DB2587" w:rsidRPr="004D0B84">
        <w:rPr>
          <w:rFonts w:ascii="Exo" w:hAnsi="Exo"/>
          <w:sz w:val="20"/>
          <w:szCs w:val="20"/>
        </w:rPr>
        <w:t xml:space="preserve"> retenção de profissionais localizados em região de saúde</w:t>
      </w:r>
      <w:r w:rsidR="00D36EEF" w:rsidRPr="004D0B84">
        <w:rPr>
          <w:rFonts w:ascii="Exo" w:hAnsi="Exo"/>
          <w:sz w:val="20"/>
          <w:szCs w:val="20"/>
        </w:rPr>
        <w:t>; c)</w:t>
      </w:r>
      <w:r w:rsidR="00420B56" w:rsidRPr="004D0B84">
        <w:rPr>
          <w:rFonts w:ascii="Exo" w:hAnsi="Exo"/>
          <w:sz w:val="20"/>
          <w:szCs w:val="20"/>
        </w:rPr>
        <w:t xml:space="preserve"> </w:t>
      </w:r>
      <w:r w:rsidR="004D0B84" w:rsidRPr="004D0B84">
        <w:rPr>
          <w:rFonts w:ascii="Exo" w:hAnsi="Exo"/>
          <w:sz w:val="20"/>
          <w:szCs w:val="20"/>
        </w:rPr>
        <w:t>proporção de vínculos precarizados entre profissionais de saúde</w:t>
      </w:r>
      <w:r w:rsidR="00DB2587" w:rsidRPr="004D0B84">
        <w:rPr>
          <w:rFonts w:ascii="Exo" w:hAnsi="Exo"/>
          <w:sz w:val="20"/>
          <w:szCs w:val="20"/>
        </w:rPr>
        <w:t>.</w:t>
      </w:r>
    </w:p>
    <w:bookmarkEnd w:id="2"/>
    <w:p w14:paraId="3EDBC85D" w14:textId="55956316"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w:t>
      </w:r>
      <w:r w:rsidR="004D0B84">
        <w:rPr>
          <w:rFonts w:ascii="Exo" w:hAnsi="Exo"/>
          <w:sz w:val="20"/>
          <w:szCs w:val="20"/>
        </w:rPr>
        <w:t>e</w:t>
      </w:r>
      <w:r w:rsidR="00971322" w:rsidRPr="00971322">
        <w:rPr>
          <w:rFonts w:ascii="Exo" w:hAnsi="Exo"/>
          <w:sz w:val="20"/>
          <w:szCs w:val="20"/>
        </w:rPr>
        <w:t xml:space="preserve">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Pr>
              <w:rFonts w:ascii="Exo" w:hAnsi="Exo"/>
              <w:color w:val="000000"/>
              <w:sz w:val="20"/>
              <w:szCs w:val="20"/>
              <w:vertAlign w:val="superscript"/>
            </w:rPr>
            <w:t>7</w:t>
          </w:r>
        </w:sdtContent>
      </w:sdt>
      <w:r w:rsidR="00B00918">
        <w:rPr>
          <w:rFonts w:ascii="Exo" w:hAnsi="Exo"/>
          <w:sz w:val="20"/>
          <w:szCs w:val="20"/>
          <w:vertAlign w:val="superscript"/>
        </w:rPr>
        <w:t xml:space="preserve"> </w:t>
      </w:r>
      <w:r w:rsidR="002E2070" w:rsidRPr="002E2070">
        <w:rPr>
          <w:rFonts w:ascii="Exo" w:hAnsi="Exo"/>
          <w:sz w:val="20"/>
          <w:szCs w:val="20"/>
        </w:rPr>
        <w:t>.</w:t>
      </w:r>
    </w:p>
    <w:p w14:paraId="43917122" w14:textId="670D808D" w:rsidR="00AC1461" w:rsidRPr="00BB6576" w:rsidRDefault="00E47210" w:rsidP="00BB6576">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sidR="009D6AD0">
        <w:rPr>
          <w:rFonts w:ascii="Exo" w:hAnsi="Exo"/>
          <w:sz w:val="20"/>
          <w:szCs w:val="20"/>
        </w:rPr>
        <w:t>três</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w:t>
      </w:r>
      <w:bookmarkEnd w:id="3"/>
      <w:r w:rsidR="00972C57">
        <w:rPr>
          <w:rFonts w:ascii="Exo" w:hAnsi="Exo"/>
          <w:sz w:val="20"/>
          <w:szCs w:val="20"/>
        </w:rPr>
        <w:t>enfermeiros</w:t>
      </w:r>
      <w:r w:rsidR="00C74486">
        <w:rPr>
          <w:rFonts w:ascii="Exo" w:hAnsi="Exo"/>
          <w:sz w:val="20"/>
          <w:szCs w:val="20"/>
        </w:rPr>
        <w:t xml:space="preserve">, </w:t>
      </w:r>
      <w:r w:rsidR="00C74486" w:rsidRPr="00C74486">
        <w:rPr>
          <w:rFonts w:ascii="Exo" w:hAnsi="Exo"/>
          <w:sz w:val="20"/>
          <w:szCs w:val="20"/>
        </w:rPr>
        <w:t>médicos e técnicos ou auxiliares de enfermagem</w:t>
      </w:r>
      <w:r w:rsidR="004A3585" w:rsidRPr="00971322">
        <w:rPr>
          <w:rFonts w:ascii="Exo" w:hAnsi="Exo"/>
          <w:sz w:val="20"/>
          <w:szCs w:val="20"/>
        </w:rPr>
        <w:t>.</w:t>
      </w:r>
      <w:bookmarkEnd w:id="4"/>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5" w:name="_Toc188267102"/>
      <w:bookmarkStart w:id="6"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5"/>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6"/>
          <w:p w14:paraId="5E03310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B3380F" w:rsidRDefault="001908C4" w:rsidP="006F3137">
            <w:pPr>
              <w:spacing w:before="60" w:after="60"/>
              <w:rPr>
                <w:rFonts w:ascii="Exo" w:hAnsi="Exo"/>
                <w:b/>
                <w:bCs/>
                <w:szCs w:val="24"/>
              </w:rPr>
            </w:pPr>
            <w:r w:rsidRPr="00B3380F">
              <w:rPr>
                <w:rFonts w:ascii="Exo" w:hAnsi="Exo"/>
                <w:b/>
                <w:bCs/>
                <w:szCs w:val="24"/>
              </w:rPr>
              <w:t>Carga horária média de profissionais d</w:t>
            </w:r>
            <w:r w:rsidR="00FD553C">
              <w:rPr>
                <w:rFonts w:ascii="Exo" w:hAnsi="Exo"/>
                <w:b/>
                <w:bCs/>
                <w:szCs w:val="24"/>
              </w:rPr>
              <w:t>e</w:t>
            </w:r>
            <w:r w:rsidRPr="00B3380F">
              <w:rPr>
                <w:rFonts w:ascii="Exo" w:hAnsi="Exo"/>
                <w:b/>
                <w:bCs/>
                <w:szCs w:val="24"/>
              </w:rPr>
              <w:t xml:space="preserve">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6F3137">
            <w:pPr>
              <w:spacing w:before="60" w:after="60"/>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6F3137">
            <w:pPr>
              <w:spacing w:before="60" w:after="60"/>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6F313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B3380F" w:rsidRDefault="001908C4" w:rsidP="006F3137">
            <w:pPr>
              <w:spacing w:before="60" w:after="60"/>
              <w:jc w:val="both"/>
              <w:rPr>
                <w:rFonts w:ascii="Exo" w:hAnsi="Exo"/>
                <w:sz w:val="20"/>
              </w:rPr>
            </w:pPr>
            <w:r w:rsidRPr="00B3380F">
              <w:rPr>
                <w:rFonts w:ascii="Exo" w:hAnsi="Exo"/>
                <w:sz w:val="20"/>
              </w:rPr>
              <w:t>É calculada a média semanal de horas de cada categoria profissional d</w:t>
            </w:r>
            <w:r w:rsidR="004D0B84">
              <w:rPr>
                <w:rFonts w:ascii="Exo" w:hAnsi="Exo"/>
                <w:sz w:val="20"/>
              </w:rPr>
              <w:t>e</w:t>
            </w:r>
            <w:r w:rsidRPr="00B3380F">
              <w:rPr>
                <w:rFonts w:ascii="Exo" w:hAnsi="Exo"/>
                <w:sz w:val="20"/>
              </w:rPr>
              <w:t xml:space="preserve">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0C7543" w:rsidRDefault="001908C4" w:rsidP="006F3137">
            <w:pPr>
              <w:spacing w:before="60" w:after="60"/>
              <w:jc w:val="both"/>
              <w:rPr>
                <w:rFonts w:ascii="Cambria Math" w:hAnsi="Cambria Math"/>
                <w:i/>
                <w:iCs/>
                <w:sz w:val="20"/>
              </w:rPr>
            </w:pPr>
            <m:oMathPara>
              <m:oMath>
                <m:r>
                  <m:rPr>
                    <m:nor/>
                  </m:rPr>
                  <w:rPr>
                    <w:rFonts w:ascii="Cambria Math" w:hAnsi="Cambria Math"/>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Cambria Math" w:hAnsi="Cambria Math"/>
                            <w:i/>
                            <w:iCs/>
                            <w:sz w:val="20"/>
                          </w:rPr>
                          <m:t>i=1</m:t>
                        </m:r>
                      </m:sub>
                      <m:sup>
                        <m:r>
                          <m:rPr>
                            <m:nor/>
                          </m:rPr>
                          <w:rPr>
                            <w:rFonts w:ascii="Cambria Math" w:hAnsi="Cambria Math"/>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Cambria Math" w:hAnsi="Cambria Math"/>
                                    <w:i/>
                                    <w:iCs/>
                                    <w:sz w:val="20"/>
                                  </w:rPr>
                                  <m:t>hospitalares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Cambria Math" w:hAnsi="Cambria Math"/>
                                    <w:i/>
                                    <w:iCs/>
                                    <w:sz w:val="20"/>
                                  </w:rPr>
                                  <m:t>i</m:t>
                                </m:r>
                              </m:sub>
                            </m:sSub>
                          </m:e>
                        </m:d>
                      </m:e>
                    </m:nary>
                  </m:num>
                  <m:den>
                    <m:r>
                      <m:rPr>
                        <m:nor/>
                      </m:rPr>
                      <w:rPr>
                        <w:rFonts w:ascii="Cambria Math" w:hAnsi="Cambria Math"/>
                        <w:i/>
                        <w:iCs/>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C6EEF82"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96498B"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Default="00035534" w:rsidP="006F3137">
            <w:pPr>
              <w:pStyle w:val="QuadrosFiguras1"/>
              <w:spacing w:before="60" w:after="60" w:line="240" w:lineRule="auto"/>
              <w:jc w:val="both"/>
              <w:rPr>
                <w:rFonts w:ascii="Exo" w:hAnsi="Exo"/>
                <w:color w:val="auto"/>
              </w:rPr>
            </w:pPr>
            <w:proofErr w:type="spellStart"/>
            <w:r w:rsidRPr="00035534">
              <w:rPr>
                <w:rFonts w:ascii="Exo" w:hAnsi="Exo"/>
                <w:color w:val="auto"/>
              </w:rPr>
              <w:t>Nuruzzaman</w:t>
            </w:r>
            <w:proofErr w:type="spellEnd"/>
            <w:r w:rsidRPr="00035534">
              <w:rPr>
                <w:rFonts w:ascii="Exo" w:hAnsi="Exo"/>
                <w:color w:val="auto"/>
              </w:rPr>
              <w:t xml:space="preserve"> M, Zapata T, </w:t>
            </w:r>
            <w:r>
              <w:rPr>
                <w:rFonts w:ascii="Exo" w:hAnsi="Exo"/>
                <w:color w:val="auto"/>
              </w:rPr>
              <w:t>d</w:t>
            </w:r>
            <w:r w:rsidRPr="00035534">
              <w:rPr>
                <w:rFonts w:ascii="Exo" w:hAnsi="Exo"/>
                <w:color w:val="auto"/>
              </w:rPr>
              <w:t xml:space="preserve">e Oliveira Cruz V, Alam S, Tune SNBK, </w:t>
            </w:r>
            <w:proofErr w:type="spellStart"/>
            <w:r w:rsidRPr="00035534">
              <w:rPr>
                <w:rFonts w:ascii="Exo" w:hAnsi="Exo"/>
                <w:color w:val="auto"/>
              </w:rPr>
              <w:t>Joarder</w:t>
            </w:r>
            <w:proofErr w:type="spellEnd"/>
            <w:r w:rsidRPr="00035534">
              <w:rPr>
                <w:rFonts w:ascii="Exo" w:hAnsi="Exo"/>
                <w:color w:val="auto"/>
              </w:rPr>
              <w:t xml:space="preserve"> T. </w:t>
            </w:r>
            <w:proofErr w:type="spellStart"/>
            <w:r w:rsidRPr="00035534">
              <w:rPr>
                <w:rFonts w:ascii="Exo" w:hAnsi="Exo"/>
                <w:color w:val="auto"/>
              </w:rPr>
              <w:t>Adopting</w:t>
            </w:r>
            <w:proofErr w:type="spellEnd"/>
            <w:r w:rsidRPr="00035534">
              <w:rPr>
                <w:rFonts w:ascii="Exo" w:hAnsi="Exo"/>
                <w:color w:val="auto"/>
              </w:rPr>
              <w:t xml:space="preserve"> </w:t>
            </w:r>
            <w:proofErr w:type="spellStart"/>
            <w:r w:rsidRPr="00035534">
              <w:rPr>
                <w:rFonts w:ascii="Exo" w:hAnsi="Exo"/>
                <w:color w:val="auto"/>
              </w:rPr>
              <w:t>workload-based</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norms</w:t>
            </w:r>
            <w:proofErr w:type="spellEnd"/>
            <w:r w:rsidRPr="00035534">
              <w:rPr>
                <w:rFonts w:ascii="Exo" w:hAnsi="Exo"/>
                <w:color w:val="auto"/>
              </w:rPr>
              <w:t xml:space="preserve"> </w:t>
            </w:r>
            <w:proofErr w:type="spellStart"/>
            <w:r w:rsidRPr="00035534">
              <w:rPr>
                <w:rFonts w:ascii="Exo" w:hAnsi="Exo"/>
                <w:color w:val="auto"/>
              </w:rPr>
              <w:t>at</w:t>
            </w:r>
            <w:proofErr w:type="spellEnd"/>
            <w:r w:rsidRPr="00035534">
              <w:rPr>
                <w:rFonts w:ascii="Exo" w:hAnsi="Exo"/>
                <w:color w:val="auto"/>
              </w:rPr>
              <w:t xml:space="preserve"> </w:t>
            </w:r>
            <w:proofErr w:type="spellStart"/>
            <w:r w:rsidRPr="00035534">
              <w:rPr>
                <w:rFonts w:ascii="Exo" w:hAnsi="Exo"/>
                <w:color w:val="auto"/>
              </w:rPr>
              <w:t>public</w:t>
            </w:r>
            <w:proofErr w:type="spellEnd"/>
            <w:r w:rsidRPr="00035534">
              <w:rPr>
                <w:rFonts w:ascii="Exo" w:hAnsi="Exo"/>
                <w:color w:val="auto"/>
              </w:rPr>
              <w:t xml:space="preserve"> sector </w:t>
            </w:r>
            <w:proofErr w:type="spellStart"/>
            <w:r w:rsidRPr="00035534">
              <w:rPr>
                <w:rFonts w:ascii="Exo" w:hAnsi="Exo"/>
                <w:color w:val="auto"/>
              </w:rPr>
              <w:t>health</w:t>
            </w:r>
            <w:proofErr w:type="spellEnd"/>
            <w:r w:rsidRPr="00035534">
              <w:rPr>
                <w:rFonts w:ascii="Exo" w:hAnsi="Exo"/>
                <w:color w:val="auto"/>
              </w:rPr>
              <w:t xml:space="preserve"> </w:t>
            </w:r>
            <w:proofErr w:type="spellStart"/>
            <w:r w:rsidRPr="00035534">
              <w:rPr>
                <w:rFonts w:ascii="Exo" w:hAnsi="Exo"/>
                <w:color w:val="auto"/>
              </w:rPr>
              <w:t>facilities</w:t>
            </w:r>
            <w:proofErr w:type="spellEnd"/>
            <w:r w:rsidRPr="00035534">
              <w:rPr>
                <w:rFonts w:ascii="Exo" w:hAnsi="Exo"/>
                <w:color w:val="auto"/>
              </w:rPr>
              <w:t xml:space="preserve"> in Bangladesh: </w:t>
            </w:r>
            <w:proofErr w:type="spellStart"/>
            <w:r w:rsidRPr="00035534">
              <w:rPr>
                <w:rFonts w:ascii="Exo" w:hAnsi="Exo"/>
                <w:color w:val="auto"/>
              </w:rPr>
              <w:t>evidence</w:t>
            </w:r>
            <w:proofErr w:type="spellEnd"/>
            <w:r w:rsidRPr="00035534">
              <w:rPr>
                <w:rFonts w:ascii="Exo" w:hAnsi="Exo"/>
                <w:color w:val="auto"/>
              </w:rPr>
              <w:t xml:space="preserve"> </w:t>
            </w:r>
            <w:proofErr w:type="spellStart"/>
            <w:r w:rsidRPr="00035534">
              <w:rPr>
                <w:rFonts w:ascii="Exo" w:hAnsi="Exo"/>
                <w:color w:val="auto"/>
              </w:rPr>
              <w:t>from</w:t>
            </w:r>
            <w:proofErr w:type="spellEnd"/>
            <w:r w:rsidRPr="00035534">
              <w:rPr>
                <w:rFonts w:ascii="Exo" w:hAnsi="Exo"/>
                <w:color w:val="auto"/>
              </w:rPr>
              <w:t xml:space="preserve"> </w:t>
            </w:r>
            <w:proofErr w:type="spellStart"/>
            <w:r w:rsidRPr="00035534">
              <w:rPr>
                <w:rFonts w:ascii="Exo" w:hAnsi="Exo"/>
                <w:color w:val="auto"/>
              </w:rPr>
              <w:t>two</w:t>
            </w:r>
            <w:proofErr w:type="spellEnd"/>
            <w:r w:rsidRPr="00035534">
              <w:rPr>
                <w:rFonts w:ascii="Exo" w:hAnsi="Exo"/>
                <w:color w:val="auto"/>
              </w:rPr>
              <w:t xml:space="preserve"> </w:t>
            </w:r>
            <w:proofErr w:type="spellStart"/>
            <w:r w:rsidRPr="00035534">
              <w:rPr>
                <w:rFonts w:ascii="Exo" w:hAnsi="Exo"/>
                <w:color w:val="auto"/>
              </w:rPr>
              <w:t>districts</w:t>
            </w:r>
            <w:proofErr w:type="spellEnd"/>
            <w:r w:rsidRPr="00035534">
              <w:rPr>
                <w:rFonts w:ascii="Exo" w:hAnsi="Exo"/>
                <w:color w:val="auto"/>
              </w:rPr>
              <w:t xml:space="preserve">. Hum </w:t>
            </w:r>
            <w:proofErr w:type="spellStart"/>
            <w:r w:rsidRPr="00035534">
              <w:rPr>
                <w:rFonts w:ascii="Exo" w:hAnsi="Exo"/>
                <w:color w:val="auto"/>
              </w:rPr>
              <w:t>Resour</w:t>
            </w:r>
            <w:proofErr w:type="spellEnd"/>
            <w:r w:rsidRPr="00035534">
              <w:rPr>
                <w:rFonts w:ascii="Exo" w:hAnsi="Exo"/>
                <w:color w:val="auto"/>
              </w:rPr>
              <w:t xml:space="preserve"> Health. 2021;19(</w:t>
            </w:r>
            <w:proofErr w:type="spellStart"/>
            <w:r w:rsidRPr="00035534">
              <w:rPr>
                <w:rFonts w:ascii="Exo" w:hAnsi="Exo"/>
                <w:color w:val="auto"/>
              </w:rPr>
              <w:t>Suppl</w:t>
            </w:r>
            <w:proofErr w:type="spellEnd"/>
            <w:r w:rsidRPr="00035534">
              <w:rPr>
                <w:rFonts w:ascii="Exo" w:hAnsi="Exo"/>
                <w:color w:val="auto"/>
              </w:rPr>
              <w:t xml:space="preserve"> 1):151.</w:t>
            </w:r>
          </w:p>
          <w:p w14:paraId="4FE3CF68" w14:textId="6C5FDC76" w:rsidR="001908C4" w:rsidRPr="00FD553C" w:rsidRDefault="00035534" w:rsidP="006F3137">
            <w:pPr>
              <w:pStyle w:val="QuadrosFiguras1"/>
              <w:spacing w:before="60" w:after="60" w:line="240" w:lineRule="auto"/>
              <w:jc w:val="both"/>
              <w:rPr>
                <w:rFonts w:ascii="Exo" w:hAnsi="Exo"/>
                <w:color w:val="auto"/>
                <w:lang w:val="en-US"/>
              </w:rPr>
            </w:pPr>
            <w:r w:rsidRPr="00035534">
              <w:rPr>
                <w:rFonts w:ascii="Exo" w:hAnsi="Exo"/>
                <w:color w:val="auto"/>
              </w:rPr>
              <w:t xml:space="preserve">Bonfim D, Mafra ACCN, da Costa Palacio D, </w:t>
            </w:r>
            <w:proofErr w:type="spellStart"/>
            <w:r w:rsidRPr="00035534">
              <w:rPr>
                <w:rFonts w:ascii="Exo" w:hAnsi="Exo"/>
                <w:color w:val="auto"/>
              </w:rPr>
              <w:t>Rewa</w:t>
            </w:r>
            <w:proofErr w:type="spellEnd"/>
            <w:r w:rsidRPr="00035534">
              <w:rPr>
                <w:rFonts w:ascii="Exo" w:hAnsi="Exo"/>
                <w:color w:val="auto"/>
              </w:rPr>
              <w:t xml:space="preserve"> T. Assessment </w:t>
            </w:r>
            <w:proofErr w:type="spellStart"/>
            <w:r w:rsidRPr="00035534">
              <w:rPr>
                <w:rFonts w:ascii="Exo" w:hAnsi="Exo"/>
                <w:color w:val="auto"/>
              </w:rPr>
              <w:t>of</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needs</w:t>
            </w:r>
            <w:proofErr w:type="spellEnd"/>
            <w:r w:rsidRPr="00035534">
              <w:rPr>
                <w:rFonts w:ascii="Exo" w:hAnsi="Exo"/>
                <w:color w:val="auto"/>
              </w:rPr>
              <w:t xml:space="preserve"> for </w:t>
            </w:r>
            <w:proofErr w:type="spellStart"/>
            <w:r w:rsidRPr="00035534">
              <w:rPr>
                <w:rFonts w:ascii="Exo" w:hAnsi="Exo"/>
                <w:color w:val="auto"/>
              </w:rPr>
              <w:t>registered</w:t>
            </w:r>
            <w:proofErr w:type="spellEnd"/>
            <w:r w:rsidRPr="00035534">
              <w:rPr>
                <w:rFonts w:ascii="Exo" w:hAnsi="Exo"/>
                <w:color w:val="auto"/>
              </w:rPr>
              <w:t xml:space="preserve"> nurses </w:t>
            </w:r>
            <w:proofErr w:type="spellStart"/>
            <w:r w:rsidRPr="00035534">
              <w:rPr>
                <w:rFonts w:ascii="Exo" w:hAnsi="Exo"/>
                <w:color w:val="auto"/>
              </w:rPr>
              <w:t>and</w:t>
            </w:r>
            <w:proofErr w:type="spellEnd"/>
            <w:r w:rsidRPr="00035534">
              <w:rPr>
                <w:rFonts w:ascii="Exo" w:hAnsi="Exo"/>
                <w:color w:val="auto"/>
              </w:rPr>
              <w:t xml:space="preserve"> </w:t>
            </w:r>
            <w:proofErr w:type="spellStart"/>
            <w:r w:rsidRPr="00035534">
              <w:rPr>
                <w:rFonts w:ascii="Exo" w:hAnsi="Exo"/>
                <w:color w:val="auto"/>
              </w:rPr>
              <w:t>licensed</w:t>
            </w:r>
            <w:proofErr w:type="spellEnd"/>
            <w:r w:rsidRPr="00035534">
              <w:rPr>
                <w:rFonts w:ascii="Exo" w:hAnsi="Exo"/>
                <w:color w:val="auto"/>
              </w:rPr>
              <w:t xml:space="preserve"> </w:t>
            </w:r>
            <w:proofErr w:type="spellStart"/>
            <w:r w:rsidRPr="00035534">
              <w:rPr>
                <w:rFonts w:ascii="Exo" w:hAnsi="Exo"/>
                <w:color w:val="auto"/>
              </w:rPr>
              <w:t>practical</w:t>
            </w:r>
            <w:proofErr w:type="spellEnd"/>
            <w:r w:rsidRPr="00035534">
              <w:rPr>
                <w:rFonts w:ascii="Exo" w:hAnsi="Exo"/>
                <w:color w:val="auto"/>
              </w:rPr>
              <w:t xml:space="preserve"> nurses </w:t>
            </w:r>
            <w:proofErr w:type="spellStart"/>
            <w:r w:rsidRPr="00035534">
              <w:rPr>
                <w:rFonts w:ascii="Exo" w:hAnsi="Exo"/>
                <w:color w:val="auto"/>
              </w:rPr>
              <w:t>at</w:t>
            </w:r>
            <w:proofErr w:type="spellEnd"/>
            <w:r w:rsidRPr="00035534">
              <w:rPr>
                <w:rFonts w:ascii="Exo" w:hAnsi="Exo"/>
                <w:color w:val="auto"/>
              </w:rPr>
              <w:t xml:space="preserve"> </w:t>
            </w:r>
            <w:proofErr w:type="spellStart"/>
            <w:r w:rsidRPr="00035534">
              <w:rPr>
                <w:rFonts w:ascii="Exo" w:hAnsi="Exo"/>
                <w:color w:val="auto"/>
              </w:rPr>
              <w:t>primary</w:t>
            </w:r>
            <w:proofErr w:type="spellEnd"/>
            <w:r w:rsidRPr="00035534">
              <w:rPr>
                <w:rFonts w:ascii="Exo" w:hAnsi="Exo"/>
                <w:color w:val="auto"/>
              </w:rPr>
              <w:t xml:space="preserve"> </w:t>
            </w:r>
            <w:proofErr w:type="spellStart"/>
            <w:r w:rsidRPr="00035534">
              <w:rPr>
                <w:rFonts w:ascii="Exo" w:hAnsi="Exo"/>
                <w:color w:val="auto"/>
              </w:rPr>
              <w:t>care</w:t>
            </w:r>
            <w:proofErr w:type="spellEnd"/>
            <w:r w:rsidRPr="00035534">
              <w:rPr>
                <w:rFonts w:ascii="Exo" w:hAnsi="Exo"/>
                <w:color w:val="auto"/>
              </w:rPr>
              <w:t xml:space="preserve"> </w:t>
            </w:r>
            <w:proofErr w:type="spellStart"/>
            <w:r w:rsidRPr="00035534">
              <w:rPr>
                <w:rFonts w:ascii="Exo" w:hAnsi="Exo"/>
                <w:color w:val="auto"/>
              </w:rPr>
              <w:t>units</w:t>
            </w:r>
            <w:proofErr w:type="spellEnd"/>
            <w:r w:rsidRPr="00035534">
              <w:rPr>
                <w:rFonts w:ascii="Exo" w:hAnsi="Exo"/>
                <w:color w:val="auto"/>
              </w:rPr>
              <w:t xml:space="preserve"> in </w:t>
            </w:r>
            <w:proofErr w:type="spellStart"/>
            <w:r w:rsidRPr="00035534">
              <w:rPr>
                <w:rFonts w:ascii="Exo" w:hAnsi="Exo"/>
                <w:color w:val="auto"/>
              </w:rPr>
              <w:t>Brazil</w:t>
            </w:r>
            <w:proofErr w:type="spellEnd"/>
            <w:r w:rsidRPr="00035534">
              <w:rPr>
                <w:rFonts w:ascii="Exo" w:hAnsi="Exo"/>
                <w:color w:val="auto"/>
              </w:rPr>
              <w:t xml:space="preserve"> </w:t>
            </w:r>
            <w:proofErr w:type="spellStart"/>
            <w:r w:rsidRPr="00035534">
              <w:rPr>
                <w:rFonts w:ascii="Exo" w:hAnsi="Exo"/>
                <w:color w:val="auto"/>
              </w:rPr>
              <w:t>using</w:t>
            </w:r>
            <w:proofErr w:type="spellEnd"/>
            <w:r w:rsidRPr="00035534">
              <w:rPr>
                <w:rFonts w:ascii="Exo" w:hAnsi="Exo"/>
                <w:color w:val="auto"/>
              </w:rPr>
              <w:t xml:space="preserve"> </w:t>
            </w:r>
            <w:proofErr w:type="spellStart"/>
            <w:r w:rsidRPr="00035534">
              <w:rPr>
                <w:rFonts w:ascii="Exo" w:hAnsi="Exo"/>
                <w:color w:val="auto"/>
              </w:rPr>
              <w:t>Workload</w:t>
            </w:r>
            <w:proofErr w:type="spellEnd"/>
            <w:r w:rsidRPr="00035534">
              <w:rPr>
                <w:rFonts w:ascii="Exo" w:hAnsi="Exo"/>
                <w:color w:val="auto"/>
              </w:rPr>
              <w:t xml:space="preserve"> </w:t>
            </w:r>
            <w:proofErr w:type="spellStart"/>
            <w:r w:rsidRPr="00035534">
              <w:rPr>
                <w:rFonts w:ascii="Exo" w:hAnsi="Exo"/>
                <w:color w:val="auto"/>
              </w:rPr>
              <w:t>Indicators</w:t>
            </w:r>
            <w:proofErr w:type="spellEnd"/>
            <w:r w:rsidRPr="00035534">
              <w:rPr>
                <w:rFonts w:ascii="Exo" w:hAnsi="Exo"/>
                <w:color w:val="auto"/>
              </w:rPr>
              <w:t xml:space="preserve"> </w:t>
            </w:r>
            <w:proofErr w:type="spellStart"/>
            <w:r w:rsidRPr="00035534">
              <w:rPr>
                <w:rFonts w:ascii="Exo" w:hAnsi="Exo"/>
                <w:color w:val="auto"/>
              </w:rPr>
              <w:t>of</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Need</w:t>
            </w:r>
            <w:proofErr w:type="spellEnd"/>
            <w:r w:rsidRPr="00035534">
              <w:rPr>
                <w:rFonts w:ascii="Exo" w:hAnsi="Exo"/>
                <w:color w:val="auto"/>
              </w:rPr>
              <w:t xml:space="preserve"> (WISN) </w:t>
            </w:r>
            <w:proofErr w:type="spellStart"/>
            <w:r w:rsidRPr="00035534">
              <w:rPr>
                <w:rFonts w:ascii="Exo" w:hAnsi="Exo"/>
                <w:color w:val="auto"/>
              </w:rPr>
              <w:t>method</w:t>
            </w:r>
            <w:proofErr w:type="spellEnd"/>
            <w:r w:rsidRPr="00035534">
              <w:rPr>
                <w:rFonts w:ascii="Exo" w:hAnsi="Exo"/>
                <w:color w:val="auto"/>
              </w:rPr>
              <w:t xml:space="preserve">. Hum </w:t>
            </w:r>
            <w:proofErr w:type="spellStart"/>
            <w:r w:rsidRPr="00035534">
              <w:rPr>
                <w:rFonts w:ascii="Exo" w:hAnsi="Exo"/>
                <w:color w:val="auto"/>
              </w:rPr>
              <w:t>Resour</w:t>
            </w:r>
            <w:proofErr w:type="spellEnd"/>
            <w:r w:rsidRPr="00035534">
              <w:rPr>
                <w:rFonts w:ascii="Exo" w:hAnsi="Exo"/>
                <w:color w:val="auto"/>
              </w:rPr>
              <w:t xml:space="preserve"> Health. 2021;19(</w:t>
            </w:r>
            <w:proofErr w:type="spellStart"/>
            <w:r w:rsidRPr="00035534">
              <w:rPr>
                <w:rFonts w:ascii="Exo" w:hAnsi="Exo"/>
                <w:color w:val="auto"/>
              </w:rPr>
              <w:t>Suppl</w:t>
            </w:r>
            <w:proofErr w:type="spellEnd"/>
            <w:r w:rsidRPr="00035534">
              <w:rPr>
                <w:rFonts w:ascii="Exo" w:hAnsi="Exo"/>
                <w:color w:val="auto"/>
              </w:rPr>
              <w:t xml:space="preserve"> 1):130.</w:t>
            </w:r>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0544B39"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w:t>
            </w:r>
            <w:r w:rsidR="004D0B84">
              <w:rPr>
                <w:rFonts w:ascii="Exo" w:hAnsi="Exo"/>
                <w:color w:val="auto"/>
              </w:rPr>
              <w:t>e</w:t>
            </w:r>
            <w:r w:rsidRPr="00B3380F">
              <w:rPr>
                <w:rFonts w:ascii="Exo" w:hAnsi="Exo"/>
                <w:color w:val="auto"/>
              </w:rPr>
              <w:t xml:space="preserve">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6F3137">
            <w:pPr>
              <w:spacing w:before="60" w:after="60"/>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0723ED95"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00023D6C">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7" w:name="_Hlk188261627"/>
      <w:r>
        <w:rPr>
          <w:rFonts w:ascii="Montserrat" w:hAnsi="Montserrat"/>
          <w:noProof/>
        </w:rPr>
        <w:drawing>
          <wp:inline distT="0" distB="0" distL="0" distR="0" wp14:anchorId="28654661" wp14:editId="70CD324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bookmarkEnd w:id="7"/>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8" w:name="_Toc188267103"/>
      <w:r w:rsidRPr="00420B56">
        <w:rPr>
          <w:rFonts w:ascii="Exo" w:hAnsi="Exo"/>
          <w:b/>
          <w:bCs/>
          <w:color w:val="auto"/>
        </w:rPr>
        <w:lastRenderedPageBreak/>
        <w:t>Exemplo de aplicação</w:t>
      </w:r>
      <w:bookmarkEnd w:id="8"/>
    </w:p>
    <w:p w14:paraId="5F965195" w14:textId="112A476A"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 xml:space="preserve">A figura 2 </w:t>
      </w:r>
      <w:bookmarkStart w:id="9" w:name="_Hlk188280977"/>
      <w:r w:rsidR="00CD2831">
        <w:rPr>
          <w:rFonts w:ascii="Exo" w:hAnsi="Exo"/>
          <w:sz w:val="20"/>
          <w:szCs w:val="20"/>
        </w:rPr>
        <w:t>exemplifica</w:t>
      </w:r>
      <w:r w:rsidRPr="002E7BD9">
        <w:rPr>
          <w:rFonts w:ascii="Exo" w:hAnsi="Exo"/>
          <w:sz w:val="20"/>
          <w:szCs w:val="20"/>
        </w:rPr>
        <w:t xml:space="preserve"> </w:t>
      </w:r>
      <w:r w:rsidR="00CD2831">
        <w:rPr>
          <w:rFonts w:ascii="Exo" w:hAnsi="Exo"/>
          <w:sz w:val="20"/>
          <w:szCs w:val="20"/>
        </w:rPr>
        <w:t>a</w:t>
      </w:r>
      <w:r w:rsidRPr="002E7BD9">
        <w:rPr>
          <w:rFonts w:ascii="Exo" w:hAnsi="Exo"/>
          <w:sz w:val="20"/>
          <w:szCs w:val="20"/>
        </w:rPr>
        <w:t xml:space="preserve"> aplicação </w:t>
      </w:r>
      <w:r w:rsidR="00CD2831">
        <w:rPr>
          <w:rFonts w:ascii="Exo" w:hAnsi="Exo"/>
          <w:sz w:val="20"/>
          <w:szCs w:val="20"/>
        </w:rPr>
        <w:t>do</w:t>
      </w:r>
      <w:r w:rsidRPr="002E7BD9">
        <w:rPr>
          <w:rFonts w:ascii="Exo" w:hAnsi="Exo"/>
          <w:sz w:val="20"/>
          <w:szCs w:val="20"/>
        </w:rPr>
        <w:t xml:space="preserve"> indicador</w:t>
      </w:r>
      <w:bookmarkEnd w:id="9"/>
      <w:r w:rsidRPr="002E7BD9">
        <w:rPr>
          <w:rFonts w:ascii="Exo" w:hAnsi="Exo"/>
          <w:sz w:val="20"/>
          <w:szCs w:val="20"/>
        </w:rPr>
        <w:t>, considerando um recorte para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0" w:name="_Hlk184288995"/>
      <w:r>
        <w:rPr>
          <w:noProof/>
        </w:rPr>
        <w:drawing>
          <wp:inline distT="0" distB="0" distL="0" distR="0" wp14:anchorId="2D5DECE2" wp14:editId="50EAA306">
            <wp:extent cx="5698747" cy="3561716"/>
            <wp:effectExtent l="19050" t="19050" r="16510" b="19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CE06B6" w:rsidRDefault="002E7BD9" w:rsidP="0043328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0"/>
    </w:p>
    <w:p w14:paraId="3CC129BF" w14:textId="77B16C66" w:rsidR="00097808" w:rsidRPr="00414714" w:rsidRDefault="009E5CEE" w:rsidP="00433282">
      <w:pPr>
        <w:pStyle w:val="SemEspaamento"/>
        <w:spacing w:after="200" w:line="360" w:lineRule="auto"/>
        <w:ind w:firstLine="851"/>
        <w:jc w:val="both"/>
        <w:rPr>
          <w:rFonts w:ascii="Exo" w:hAnsi="Exo"/>
          <w:sz w:val="20"/>
          <w:szCs w:val="20"/>
        </w:rPr>
      </w:pPr>
      <w:r w:rsidRPr="00420B56">
        <w:rPr>
          <w:rFonts w:ascii="Exo" w:hAnsi="Exo"/>
          <w:sz w:val="20"/>
          <w:szCs w:val="20"/>
        </w:rPr>
        <w:t xml:space="preserve">Para acessar o link do código que resultou no mapa, clique </w:t>
      </w:r>
      <w:hyperlink r:id="rId17"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FD553C" w:rsidRDefault="00666086" w:rsidP="002E7BD9">
      <w:pPr>
        <w:pStyle w:val="Ttulo1"/>
        <w:spacing w:after="200" w:line="360" w:lineRule="auto"/>
        <w:jc w:val="center"/>
        <w:rPr>
          <w:rFonts w:ascii="Exo" w:hAnsi="Exo"/>
          <w:b/>
          <w:bCs/>
          <w:color w:val="auto"/>
          <w:lang w:val="en-US"/>
        </w:rPr>
      </w:pPr>
      <w:bookmarkStart w:id="11" w:name="_Toc188267104"/>
      <w:proofErr w:type="spellStart"/>
      <w:r w:rsidRPr="00FD553C">
        <w:rPr>
          <w:rFonts w:ascii="Exo" w:hAnsi="Exo"/>
          <w:b/>
          <w:bCs/>
          <w:color w:val="auto"/>
          <w:lang w:val="en-US"/>
        </w:rPr>
        <w:lastRenderedPageBreak/>
        <w:t>Referências</w:t>
      </w:r>
      <w:bookmarkEnd w:id="11"/>
      <w:proofErr w:type="spellEnd"/>
    </w:p>
    <w:bookmarkStart w:id="12"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FD553C" w:rsidRDefault="00666086" w:rsidP="00666086">
          <w:pPr>
            <w:autoSpaceDE w:val="0"/>
            <w:autoSpaceDN w:val="0"/>
            <w:ind w:hanging="640"/>
            <w:jc w:val="both"/>
            <w:divId w:val="344209817"/>
            <w:rPr>
              <w:rFonts w:ascii="Exo" w:eastAsia="Times New Roman" w:hAnsi="Exo"/>
              <w:color w:val="000000"/>
              <w:lang w:val="en-US"/>
            </w:rPr>
          </w:pPr>
          <w:r w:rsidRPr="00FD553C">
            <w:rPr>
              <w:rFonts w:ascii="Exo" w:eastAsia="Times New Roman" w:hAnsi="Exo"/>
              <w:color w:val="000000"/>
              <w:sz w:val="20"/>
              <w:szCs w:val="20"/>
              <w:lang w:val="en-US"/>
            </w:rPr>
            <w:t xml:space="preserve">1. </w:t>
          </w:r>
          <w:bookmarkStart w:id="13" w:name="_Hlk188256293"/>
          <w:r w:rsidRPr="00FD553C">
            <w:rPr>
              <w:rFonts w:ascii="Exo" w:eastAsia="Times New Roman" w:hAnsi="Exo"/>
              <w:color w:val="000000"/>
              <w:sz w:val="20"/>
              <w:szCs w:val="20"/>
              <w:lang w:val="en-US"/>
            </w:rPr>
            <w:tab/>
          </w:r>
          <w:bookmarkStart w:id="14" w:name="_Hlk188360503"/>
          <w:r w:rsidR="00962562" w:rsidRPr="00FD553C">
            <w:rPr>
              <w:rFonts w:ascii="Exo" w:eastAsia="Times New Roman" w:hAnsi="Exo"/>
              <w:color w:val="000000"/>
              <w:sz w:val="20"/>
              <w:szCs w:val="20"/>
              <w:lang w:val="en-US"/>
            </w:rPr>
            <w:t>World Health Organization</w:t>
          </w:r>
          <w:r w:rsidRPr="00FD553C">
            <w:rPr>
              <w:rFonts w:ascii="Exo" w:eastAsia="Times New Roman" w:hAnsi="Exo"/>
              <w:color w:val="000000"/>
              <w:sz w:val="20"/>
              <w:szCs w:val="20"/>
              <w:lang w:val="en-US"/>
            </w:rPr>
            <w:t>. Global strategy on human resources for health: Workforce 2030.</w:t>
          </w:r>
          <w:r w:rsidR="00962562" w:rsidRPr="00FD553C">
            <w:rPr>
              <w:rFonts w:ascii="Exo" w:eastAsia="Times New Roman" w:hAnsi="Exo"/>
              <w:color w:val="000000"/>
              <w:sz w:val="20"/>
              <w:szCs w:val="20"/>
              <w:lang w:val="en-US"/>
            </w:rPr>
            <w:t xml:space="preserve"> Geneva: WHO;</w:t>
          </w:r>
          <w:r w:rsidRPr="00FD553C">
            <w:rPr>
              <w:rFonts w:ascii="Exo" w:eastAsia="Times New Roman" w:hAnsi="Exo"/>
              <w:color w:val="000000"/>
              <w:sz w:val="20"/>
              <w:szCs w:val="20"/>
              <w:lang w:val="en-US"/>
            </w:rPr>
            <w:t xml:space="preserve"> 2016. </w:t>
          </w:r>
        </w:p>
        <w:bookmarkEnd w:id="12"/>
        <w:p w14:paraId="04B120DA" w14:textId="1FA7B17B" w:rsidR="00666086" w:rsidRPr="00FD553C" w:rsidRDefault="00666086" w:rsidP="00666086">
          <w:pPr>
            <w:autoSpaceDE w:val="0"/>
            <w:autoSpaceDN w:val="0"/>
            <w:ind w:hanging="640"/>
            <w:jc w:val="both"/>
            <w:divId w:val="682315618"/>
            <w:rPr>
              <w:rFonts w:ascii="Exo" w:eastAsia="Times New Roman" w:hAnsi="Exo"/>
              <w:color w:val="000000"/>
              <w:sz w:val="20"/>
              <w:szCs w:val="20"/>
              <w:lang w:val="en-US"/>
            </w:rPr>
          </w:pPr>
          <w:r w:rsidRPr="00FD553C">
            <w:rPr>
              <w:rFonts w:ascii="Exo" w:eastAsia="Times New Roman" w:hAnsi="Exo"/>
              <w:color w:val="000000"/>
              <w:sz w:val="20"/>
              <w:szCs w:val="20"/>
              <w:lang w:val="en-US"/>
            </w:rPr>
            <w:t xml:space="preserve">2. </w:t>
          </w:r>
          <w:r w:rsidRPr="00FD553C">
            <w:rPr>
              <w:rFonts w:ascii="Exo" w:eastAsia="Times New Roman" w:hAnsi="Exo"/>
              <w:color w:val="000000"/>
              <w:sz w:val="20"/>
              <w:szCs w:val="20"/>
              <w:lang w:val="en-US"/>
            </w:rPr>
            <w:tab/>
          </w:r>
          <w:proofErr w:type="spellStart"/>
          <w:r w:rsidR="00962562" w:rsidRPr="00FD553C">
            <w:rPr>
              <w:rFonts w:ascii="Exo" w:eastAsia="Times New Roman" w:hAnsi="Exo"/>
              <w:color w:val="000000"/>
              <w:sz w:val="20"/>
              <w:szCs w:val="20"/>
              <w:lang w:val="en-US"/>
            </w:rPr>
            <w:t>Najafpour</w:t>
          </w:r>
          <w:proofErr w:type="spellEnd"/>
          <w:r w:rsidR="00962562" w:rsidRPr="00FD553C">
            <w:rPr>
              <w:rFonts w:ascii="Exo" w:eastAsia="Times New Roman" w:hAnsi="Exo"/>
              <w:color w:val="000000"/>
              <w:sz w:val="20"/>
              <w:szCs w:val="20"/>
              <w:lang w:val="en-US"/>
            </w:rPr>
            <w:t xml:space="preserve"> Z, Arab M, </w:t>
          </w:r>
          <w:proofErr w:type="spellStart"/>
          <w:r w:rsidR="00962562" w:rsidRPr="00FD553C">
            <w:rPr>
              <w:rFonts w:ascii="Exo" w:eastAsia="Times New Roman" w:hAnsi="Exo"/>
              <w:color w:val="000000"/>
              <w:sz w:val="20"/>
              <w:szCs w:val="20"/>
              <w:lang w:val="en-US"/>
            </w:rPr>
            <w:t>Shayanfard</w:t>
          </w:r>
          <w:proofErr w:type="spellEnd"/>
          <w:r w:rsidR="00962562" w:rsidRPr="00FD553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FD553C">
            <w:rPr>
              <w:rFonts w:ascii="Exo" w:eastAsia="Times New Roman" w:hAnsi="Exo"/>
              <w:color w:val="000000"/>
              <w:sz w:val="20"/>
              <w:szCs w:val="20"/>
              <w:lang w:val="en-US"/>
            </w:rPr>
            <w:t>doi</w:t>
          </w:r>
          <w:proofErr w:type="spellEnd"/>
          <w:r w:rsidR="00962562" w:rsidRPr="00FD553C">
            <w:rPr>
              <w:rFonts w:ascii="Exo" w:eastAsia="Times New Roman" w:hAnsi="Exo"/>
              <w:color w:val="000000"/>
              <w:sz w:val="20"/>
              <w:szCs w:val="20"/>
              <w:lang w:val="en-US"/>
            </w:rPr>
            <w:t>: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FD553C">
            <w:rPr>
              <w:rFonts w:ascii="Exo" w:eastAsia="Times New Roman" w:hAnsi="Exo"/>
              <w:color w:val="000000"/>
              <w:sz w:val="20"/>
              <w:szCs w:val="20"/>
              <w:lang w:val="en-US"/>
            </w:rPr>
            <w:t xml:space="preserve">3. </w:t>
          </w:r>
          <w:r w:rsidRPr="00FD553C">
            <w:rPr>
              <w:rFonts w:ascii="Exo" w:eastAsia="Times New Roman" w:hAnsi="Exo"/>
              <w:color w:val="000000"/>
              <w:sz w:val="20"/>
              <w:szCs w:val="20"/>
              <w:lang w:val="en-US"/>
            </w:rPr>
            <w:tab/>
          </w:r>
          <w:r w:rsidR="00A13EB6" w:rsidRPr="00FD553C">
            <w:rPr>
              <w:rFonts w:ascii="Exo" w:eastAsia="Times New Roman" w:hAnsi="Exo"/>
              <w:color w:val="000000"/>
              <w:sz w:val="20"/>
              <w:szCs w:val="20"/>
              <w:lang w:val="en-US"/>
            </w:rPr>
            <w:t xml:space="preserve">Rees GH, James R, </w:t>
          </w:r>
          <w:proofErr w:type="spellStart"/>
          <w:r w:rsidR="00A13EB6" w:rsidRPr="00FD553C">
            <w:rPr>
              <w:rFonts w:ascii="Exo" w:eastAsia="Times New Roman" w:hAnsi="Exo"/>
              <w:color w:val="000000"/>
              <w:sz w:val="20"/>
              <w:szCs w:val="20"/>
              <w:lang w:val="en-US"/>
            </w:rPr>
            <w:t>Samadashvili</w:t>
          </w:r>
          <w:proofErr w:type="spellEnd"/>
          <w:r w:rsidR="00A13EB6" w:rsidRPr="00FD553C">
            <w:rPr>
              <w:rFonts w:ascii="Exo" w:eastAsia="Times New Roman" w:hAnsi="Exo"/>
              <w:color w:val="000000"/>
              <w:sz w:val="20"/>
              <w:szCs w:val="20"/>
              <w:lang w:val="en-US"/>
            </w:rPr>
            <w:t xml:space="preserve"> L, </w:t>
          </w:r>
          <w:proofErr w:type="spellStart"/>
          <w:r w:rsidR="00A13EB6" w:rsidRPr="00FD553C">
            <w:rPr>
              <w:rFonts w:ascii="Exo" w:eastAsia="Times New Roman" w:hAnsi="Exo"/>
              <w:color w:val="000000"/>
              <w:sz w:val="20"/>
              <w:szCs w:val="20"/>
              <w:lang w:val="en-US"/>
            </w:rPr>
            <w:t>Scotter</w:t>
          </w:r>
          <w:proofErr w:type="spellEnd"/>
          <w:r w:rsidR="00A13EB6" w:rsidRPr="00FD553C">
            <w:rPr>
              <w:rFonts w:ascii="Exo" w:eastAsia="Times New Roman" w:hAnsi="Exo"/>
              <w:color w:val="000000"/>
              <w:sz w:val="20"/>
              <w:szCs w:val="20"/>
              <w:lang w:val="en-US"/>
            </w:rPr>
            <w:t xml:space="preserve"> C. Are sustainable health workforces possible? </w:t>
          </w:r>
          <w:proofErr w:type="spellStart"/>
          <w:r w:rsidR="00A13EB6" w:rsidRPr="00A13EB6">
            <w:rPr>
              <w:rFonts w:ascii="Exo" w:eastAsia="Times New Roman" w:hAnsi="Exo"/>
              <w:color w:val="000000"/>
              <w:sz w:val="20"/>
              <w:szCs w:val="20"/>
            </w:rPr>
            <w:t>Issues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and</w:t>
          </w:r>
          <w:proofErr w:type="spellEnd"/>
          <w:r w:rsidR="00A13EB6" w:rsidRPr="00A13EB6">
            <w:rPr>
              <w:rFonts w:ascii="Exo" w:eastAsia="Times New Roman" w:hAnsi="Exo"/>
              <w:color w:val="000000"/>
              <w:sz w:val="20"/>
              <w:szCs w:val="20"/>
            </w:rPr>
            <w:t xml:space="preserve"> a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remedy</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Sustainability</w:t>
          </w:r>
          <w:proofErr w:type="spellEnd"/>
          <w:r w:rsidR="00A13EB6" w:rsidRPr="00A13EB6">
            <w:rPr>
              <w:rFonts w:ascii="Exo" w:eastAsia="Times New Roman" w:hAnsi="Exo"/>
              <w:color w:val="000000"/>
              <w:sz w:val="20"/>
              <w:szCs w:val="20"/>
            </w:rPr>
            <w:t xml:space="preserve">. 2023;15(4):3596. </w:t>
          </w:r>
          <w:proofErr w:type="spellStart"/>
          <w:r w:rsidR="00A13EB6" w:rsidRPr="00A13EB6">
            <w:rPr>
              <w:rFonts w:ascii="Exo" w:eastAsia="Times New Roman" w:hAnsi="Exo"/>
              <w:color w:val="000000"/>
              <w:sz w:val="20"/>
              <w:szCs w:val="20"/>
            </w:rPr>
            <w:t>doi</w:t>
          </w:r>
          <w:proofErr w:type="spellEnd"/>
          <w:r w:rsidR="00A13EB6" w:rsidRPr="00A13EB6">
            <w:rPr>
              <w:rFonts w:ascii="Exo" w:eastAsia="Times New Roman" w:hAnsi="Exo"/>
              <w:color w:val="000000"/>
              <w:sz w:val="20"/>
              <w:szCs w:val="20"/>
            </w:rPr>
            <w:t>: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FD553C" w:rsidRDefault="00666086" w:rsidP="00666086">
          <w:pPr>
            <w:autoSpaceDE w:val="0"/>
            <w:autoSpaceDN w:val="0"/>
            <w:ind w:hanging="640"/>
            <w:jc w:val="both"/>
            <w:divId w:val="2052460715"/>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A13EB6">
            <w:rPr>
              <w:rFonts w:ascii="Exo" w:eastAsia="Times New Roman" w:hAnsi="Exo"/>
              <w:color w:val="000000"/>
              <w:sz w:val="20"/>
              <w:szCs w:val="20"/>
            </w:rPr>
            <w:t>ProgeSUS</w:t>
          </w:r>
          <w:proofErr w:type="spellEnd"/>
          <w:r w:rsidR="00A13EB6" w:rsidRPr="00A13EB6">
            <w:rPr>
              <w:rFonts w:ascii="Exo" w:eastAsia="Times New Roman" w:hAnsi="Exo"/>
              <w:color w:val="000000"/>
              <w:sz w:val="20"/>
              <w:szCs w:val="20"/>
            </w:rPr>
            <w:t xml:space="preserve">. </w:t>
          </w:r>
          <w:r w:rsidR="00A13EB6" w:rsidRPr="00FD553C">
            <w:rPr>
              <w:rFonts w:ascii="Exo" w:eastAsia="Times New Roman" w:hAnsi="Exo"/>
              <w:color w:val="000000"/>
              <w:sz w:val="20"/>
              <w:szCs w:val="20"/>
              <w:lang w:val="en-US"/>
            </w:rPr>
            <w:t xml:space="preserve">Brasília: </w:t>
          </w:r>
          <w:proofErr w:type="spellStart"/>
          <w:r w:rsidR="00A13EB6" w:rsidRPr="00FD553C">
            <w:rPr>
              <w:rFonts w:ascii="Exo" w:eastAsia="Times New Roman" w:hAnsi="Exo"/>
              <w:color w:val="000000"/>
              <w:sz w:val="20"/>
              <w:szCs w:val="20"/>
              <w:lang w:val="en-US"/>
            </w:rPr>
            <w:t>Editora</w:t>
          </w:r>
          <w:proofErr w:type="spellEnd"/>
          <w:r w:rsidR="00A13EB6" w:rsidRPr="00FD553C">
            <w:rPr>
              <w:rFonts w:ascii="Exo" w:eastAsia="Times New Roman" w:hAnsi="Exo"/>
              <w:color w:val="000000"/>
              <w:sz w:val="20"/>
              <w:szCs w:val="20"/>
              <w:lang w:val="en-US"/>
            </w:rPr>
            <w:t xml:space="preserve">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FD553C">
            <w:rPr>
              <w:rFonts w:ascii="Exo" w:eastAsia="Times New Roman" w:hAnsi="Exo"/>
              <w:color w:val="000000"/>
              <w:sz w:val="20"/>
              <w:szCs w:val="20"/>
              <w:lang w:val="en-US"/>
            </w:rPr>
            <w:t xml:space="preserve">6. </w:t>
          </w:r>
          <w:r w:rsidRPr="00FD553C">
            <w:rPr>
              <w:rFonts w:ascii="Exo" w:eastAsia="Times New Roman" w:hAnsi="Exo"/>
              <w:color w:val="000000"/>
              <w:sz w:val="20"/>
              <w:szCs w:val="20"/>
              <w:lang w:val="en-US"/>
            </w:rPr>
            <w:tab/>
          </w:r>
          <w:r w:rsidR="004B310A" w:rsidRPr="00FD553C">
            <w:rPr>
              <w:rFonts w:ascii="Exo" w:eastAsia="Times New Roman" w:hAnsi="Exo"/>
              <w:color w:val="000000"/>
              <w:sz w:val="20"/>
              <w:szCs w:val="20"/>
              <w:lang w:val="en-US"/>
            </w:rPr>
            <w:t xml:space="preserve">World Health Organization. Strengthening the collection, analysis and use of health workforce data and information: a handbook. </w:t>
          </w:r>
          <w:r w:rsidR="004B310A" w:rsidRPr="004B310A">
            <w:rPr>
              <w:rFonts w:ascii="Exo" w:eastAsia="Times New Roman" w:hAnsi="Exo"/>
              <w:color w:val="000000"/>
              <w:sz w:val="20"/>
              <w:szCs w:val="20"/>
            </w:rPr>
            <w:t xml:space="preserve">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13"/>
        <w:bookmarkEnd w:id="14"/>
        <w:p w14:paraId="1AD0438A" w14:textId="47F8367A"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proofErr w:type="spellStart"/>
          <w:r w:rsidR="007850D3" w:rsidRPr="007850D3">
            <w:rPr>
              <w:rFonts w:ascii="Exo" w:eastAsia="Times New Roman" w:hAnsi="Exo"/>
              <w:color w:val="000000"/>
              <w:sz w:val="20"/>
              <w:szCs w:val="20"/>
            </w:rPr>
            <w:t>Dalri</w:t>
          </w:r>
          <w:proofErr w:type="spellEnd"/>
          <w:r w:rsidR="007850D3" w:rsidRPr="007850D3">
            <w:rPr>
              <w:rFonts w:ascii="Exo" w:eastAsia="Times New Roman" w:hAnsi="Exo"/>
              <w:color w:val="000000"/>
              <w:sz w:val="20"/>
              <w:szCs w:val="20"/>
            </w:rPr>
            <w:t xml:space="preserve"> RCMB, </w:t>
          </w:r>
          <w:r w:rsidR="007850D3">
            <w:rPr>
              <w:rFonts w:ascii="Exo" w:eastAsia="Times New Roman" w:hAnsi="Exo"/>
              <w:color w:val="000000"/>
              <w:sz w:val="20"/>
              <w:szCs w:val="20"/>
            </w:rPr>
            <w:t xml:space="preserve">da </w:t>
          </w:r>
          <w:r w:rsidR="007850D3" w:rsidRPr="007850D3">
            <w:rPr>
              <w:rFonts w:ascii="Exo" w:eastAsia="Times New Roman" w:hAnsi="Exo"/>
              <w:color w:val="000000"/>
              <w:sz w:val="20"/>
              <w:szCs w:val="20"/>
            </w:rPr>
            <w:t xml:space="preserve">Silva LA, Mendes AMOC, </w:t>
          </w:r>
          <w:proofErr w:type="spellStart"/>
          <w:r w:rsidR="007850D3" w:rsidRPr="007850D3">
            <w:rPr>
              <w:rFonts w:ascii="Exo" w:eastAsia="Times New Roman" w:hAnsi="Exo"/>
              <w:color w:val="000000"/>
              <w:sz w:val="20"/>
              <w:szCs w:val="20"/>
            </w:rPr>
            <w:t>Robazzi</w:t>
          </w:r>
          <w:proofErr w:type="spellEnd"/>
          <w:r w:rsidR="007850D3" w:rsidRPr="007850D3">
            <w:rPr>
              <w:rFonts w:ascii="Exo" w:eastAsia="Times New Roman" w:hAnsi="Exo"/>
              <w:color w:val="000000"/>
              <w:sz w:val="20"/>
              <w:szCs w:val="20"/>
            </w:rPr>
            <w:t xml:space="preserve"> MLCC. Carga horária de trabalho dos enfermeiros e sua relação com as reações fisiológicas do estresse. </w:t>
          </w:r>
          <w:proofErr w:type="spellStart"/>
          <w:r w:rsidR="007850D3" w:rsidRPr="007850D3">
            <w:rPr>
              <w:rFonts w:ascii="Exo" w:eastAsia="Times New Roman" w:hAnsi="Exo"/>
              <w:color w:val="000000"/>
              <w:sz w:val="20"/>
              <w:szCs w:val="20"/>
            </w:rPr>
            <w:t>Rev</w:t>
          </w:r>
          <w:proofErr w:type="spellEnd"/>
          <w:r w:rsidR="007850D3" w:rsidRPr="007850D3">
            <w:rPr>
              <w:rFonts w:ascii="Exo" w:eastAsia="Times New Roman" w:hAnsi="Exo"/>
              <w:color w:val="000000"/>
              <w:sz w:val="20"/>
              <w:szCs w:val="20"/>
            </w:rPr>
            <w:t xml:space="preserve"> Latino-Am Enfermagem. 2014;22:959-65.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B13C" w14:textId="77777777" w:rsidR="003F153E" w:rsidRDefault="003F153E" w:rsidP="0078205E">
      <w:pPr>
        <w:spacing w:after="0" w:line="240" w:lineRule="auto"/>
      </w:pPr>
      <w:r>
        <w:separator/>
      </w:r>
    </w:p>
  </w:endnote>
  <w:endnote w:type="continuationSeparator" w:id="0">
    <w:p w14:paraId="4B61C7F7" w14:textId="77777777" w:rsidR="003F153E" w:rsidRDefault="003F153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59B6" w14:textId="77777777" w:rsidR="003F153E" w:rsidRDefault="003F153E" w:rsidP="0078205E">
      <w:pPr>
        <w:spacing w:after="0" w:line="240" w:lineRule="auto"/>
      </w:pPr>
      <w:r>
        <w:separator/>
      </w:r>
    </w:p>
  </w:footnote>
  <w:footnote w:type="continuationSeparator" w:id="0">
    <w:p w14:paraId="2D9D93CA" w14:textId="77777777" w:rsidR="003F153E" w:rsidRDefault="003F153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D6C"/>
    <w:rsid w:val="00035534"/>
    <w:rsid w:val="000446EC"/>
    <w:rsid w:val="00053038"/>
    <w:rsid w:val="000650E4"/>
    <w:rsid w:val="00070E8E"/>
    <w:rsid w:val="00097808"/>
    <w:rsid w:val="000C7543"/>
    <w:rsid w:val="000D66E7"/>
    <w:rsid w:val="000E1D9E"/>
    <w:rsid w:val="0010071E"/>
    <w:rsid w:val="001239B3"/>
    <w:rsid w:val="00161155"/>
    <w:rsid w:val="001908C4"/>
    <w:rsid w:val="001C2499"/>
    <w:rsid w:val="001D0EE0"/>
    <w:rsid w:val="002826EF"/>
    <w:rsid w:val="00294509"/>
    <w:rsid w:val="0029550A"/>
    <w:rsid w:val="002C04C5"/>
    <w:rsid w:val="002C34A8"/>
    <w:rsid w:val="002E2070"/>
    <w:rsid w:val="002E7760"/>
    <w:rsid w:val="002E7BD9"/>
    <w:rsid w:val="003060F7"/>
    <w:rsid w:val="00347DE3"/>
    <w:rsid w:val="00376ADE"/>
    <w:rsid w:val="00383803"/>
    <w:rsid w:val="00391A15"/>
    <w:rsid w:val="003B38A6"/>
    <w:rsid w:val="003F1295"/>
    <w:rsid w:val="003F153E"/>
    <w:rsid w:val="003F6595"/>
    <w:rsid w:val="00413C48"/>
    <w:rsid w:val="00414714"/>
    <w:rsid w:val="00420B56"/>
    <w:rsid w:val="00433282"/>
    <w:rsid w:val="004638D2"/>
    <w:rsid w:val="00496AA8"/>
    <w:rsid w:val="004A3585"/>
    <w:rsid w:val="004B058F"/>
    <w:rsid w:val="004B310A"/>
    <w:rsid w:val="004C446E"/>
    <w:rsid w:val="004D0B84"/>
    <w:rsid w:val="004D4FAA"/>
    <w:rsid w:val="004E0F3E"/>
    <w:rsid w:val="004F0CB4"/>
    <w:rsid w:val="0051118D"/>
    <w:rsid w:val="005155E2"/>
    <w:rsid w:val="00537021"/>
    <w:rsid w:val="00560792"/>
    <w:rsid w:val="00596BA9"/>
    <w:rsid w:val="005A4526"/>
    <w:rsid w:val="005C3030"/>
    <w:rsid w:val="005C3F77"/>
    <w:rsid w:val="00610B3E"/>
    <w:rsid w:val="00624B64"/>
    <w:rsid w:val="006447AB"/>
    <w:rsid w:val="00666086"/>
    <w:rsid w:val="00670033"/>
    <w:rsid w:val="00674BDA"/>
    <w:rsid w:val="006D1059"/>
    <w:rsid w:val="006F3137"/>
    <w:rsid w:val="00737A65"/>
    <w:rsid w:val="0078205E"/>
    <w:rsid w:val="007850D3"/>
    <w:rsid w:val="007922A1"/>
    <w:rsid w:val="00797103"/>
    <w:rsid w:val="007B18B6"/>
    <w:rsid w:val="00814305"/>
    <w:rsid w:val="008C4E9A"/>
    <w:rsid w:val="009161A1"/>
    <w:rsid w:val="00923572"/>
    <w:rsid w:val="00962562"/>
    <w:rsid w:val="009629C6"/>
    <w:rsid w:val="0096498B"/>
    <w:rsid w:val="00971322"/>
    <w:rsid w:val="00972C57"/>
    <w:rsid w:val="009B1A59"/>
    <w:rsid w:val="009B34D6"/>
    <w:rsid w:val="009D6AD0"/>
    <w:rsid w:val="009E5CEE"/>
    <w:rsid w:val="00A10439"/>
    <w:rsid w:val="00A13EB6"/>
    <w:rsid w:val="00A164AE"/>
    <w:rsid w:val="00A6278A"/>
    <w:rsid w:val="00A627C9"/>
    <w:rsid w:val="00A80BE7"/>
    <w:rsid w:val="00A87CA6"/>
    <w:rsid w:val="00AC1461"/>
    <w:rsid w:val="00AD2968"/>
    <w:rsid w:val="00AD7D71"/>
    <w:rsid w:val="00B00918"/>
    <w:rsid w:val="00B13018"/>
    <w:rsid w:val="00B25B67"/>
    <w:rsid w:val="00B3380F"/>
    <w:rsid w:val="00B55CBE"/>
    <w:rsid w:val="00BB6576"/>
    <w:rsid w:val="00BC6F3C"/>
    <w:rsid w:val="00C05C2B"/>
    <w:rsid w:val="00C15DA5"/>
    <w:rsid w:val="00C567EB"/>
    <w:rsid w:val="00C74486"/>
    <w:rsid w:val="00CA4CA1"/>
    <w:rsid w:val="00CB4E7F"/>
    <w:rsid w:val="00CB674E"/>
    <w:rsid w:val="00CC0CB6"/>
    <w:rsid w:val="00CD2831"/>
    <w:rsid w:val="00CE06B6"/>
    <w:rsid w:val="00D01F87"/>
    <w:rsid w:val="00D24869"/>
    <w:rsid w:val="00D33E59"/>
    <w:rsid w:val="00D36EEF"/>
    <w:rsid w:val="00D7294F"/>
    <w:rsid w:val="00D94AD2"/>
    <w:rsid w:val="00DB2587"/>
    <w:rsid w:val="00E12405"/>
    <w:rsid w:val="00E47210"/>
    <w:rsid w:val="00E60E75"/>
    <w:rsid w:val="00EC4850"/>
    <w:rsid w:val="00F07753"/>
    <w:rsid w:val="00F24F60"/>
    <w:rsid w:val="00F40058"/>
    <w:rsid w:val="00F45AF2"/>
    <w:rsid w:val="00F97ED3"/>
    <w:rsid w:val="00FA3DC1"/>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1_carga_profissionais/01_carga_profission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127560"/>
    <w:rsid w:val="00186DA5"/>
    <w:rsid w:val="001B0534"/>
    <w:rsid w:val="00201B4E"/>
    <w:rsid w:val="00214703"/>
    <w:rsid w:val="00217576"/>
    <w:rsid w:val="002442CB"/>
    <w:rsid w:val="00307D38"/>
    <w:rsid w:val="003168BE"/>
    <w:rsid w:val="00323C4F"/>
    <w:rsid w:val="00413E9A"/>
    <w:rsid w:val="00464B50"/>
    <w:rsid w:val="004C34A1"/>
    <w:rsid w:val="00577D77"/>
    <w:rsid w:val="00596BA9"/>
    <w:rsid w:val="00597DC7"/>
    <w:rsid w:val="00622ADF"/>
    <w:rsid w:val="0070186E"/>
    <w:rsid w:val="00736B2D"/>
    <w:rsid w:val="00784C00"/>
    <w:rsid w:val="00825482"/>
    <w:rsid w:val="009A2513"/>
    <w:rsid w:val="00A647F7"/>
    <w:rsid w:val="00AE103D"/>
    <w:rsid w:val="00BA0934"/>
    <w:rsid w:val="00D83FE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1395</Words>
  <Characters>7538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27</cp:revision>
  <cp:lastPrinted>2025-01-28T15:31:00Z</cp:lastPrinted>
  <dcterms:created xsi:type="dcterms:W3CDTF">2025-01-16T20:56:00Z</dcterms:created>
  <dcterms:modified xsi:type="dcterms:W3CDTF">2025-01-28T15:31:00Z</dcterms:modified>
</cp:coreProperties>
</file>