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0771915" w:rsidR="0078205E" w:rsidRDefault="00AE6DBE"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F177A6" wp14:editId="4FD4B2C4">
            <wp:simplePos x="0" y="0"/>
            <wp:positionH relativeFrom="column">
              <wp:posOffset>-1072515</wp:posOffset>
            </wp:positionH>
            <wp:positionV relativeFrom="paragraph">
              <wp:posOffset>-899795</wp:posOffset>
            </wp:positionV>
            <wp:extent cx="7568442" cy="10706100"/>
            <wp:effectExtent l="0" t="0" r="0" b="0"/>
            <wp:wrapNone/>
            <wp:docPr id="46737429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4292"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83912" cy="1072798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112FCBF" w:rsidR="004624F1" w:rsidRDefault="004624F1" w:rsidP="0078205E">
      <w:pPr>
        <w:ind w:left="-1701"/>
        <w:jc w:val="center"/>
        <w:rPr>
          <w:noProof/>
          <w:color w:val="FF0000"/>
        </w:rPr>
      </w:pPr>
    </w:p>
    <w:p w14:paraId="0CD31A0B" w14:textId="2C10E468"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018CAE5" w14:textId="009B0D35" w:rsidR="00935DA0" w:rsidRPr="0025395B" w:rsidRDefault="00935DA0" w:rsidP="0078205E">
      <w:pPr>
        <w:pStyle w:val="Texto"/>
        <w:spacing w:after="0" w:line="240" w:lineRule="auto"/>
        <w:jc w:val="center"/>
        <w:rPr>
          <w:rFonts w:ascii="Amsi Pro SemiBold" w:hAnsi="Amsi Pro SemiBold"/>
          <w:b/>
          <w:bCs/>
          <w:sz w:val="30"/>
          <w:szCs w:val="30"/>
        </w:rPr>
      </w:pPr>
      <w:r w:rsidRPr="0025395B">
        <w:rPr>
          <w:rFonts w:ascii="Amsi Pro SemiBold" w:hAnsi="Amsi Pro SemiBold"/>
          <w:b/>
          <w:bCs/>
          <w:sz w:val="30"/>
          <w:szCs w:val="30"/>
        </w:rPr>
        <w:lastRenderedPageBreak/>
        <w:t>NÚMERO MÉDIO DE VÍNCULOS DE PROFISSIONAIS DE SAÚDE</w:t>
      </w:r>
    </w:p>
    <w:p w14:paraId="4C007F63" w14:textId="66943DEE" w:rsidR="0078205E" w:rsidRPr="0025395B" w:rsidRDefault="0078205E" w:rsidP="0078205E">
      <w:pPr>
        <w:pStyle w:val="Texto"/>
        <w:spacing w:after="0" w:line="240" w:lineRule="auto"/>
        <w:jc w:val="center"/>
        <w:rPr>
          <w:rFonts w:ascii="Amsi Pro SemiBold" w:hAnsi="Amsi Pro SemiBold"/>
          <w:sz w:val="30"/>
          <w:szCs w:val="30"/>
        </w:rPr>
      </w:pPr>
      <w:r w:rsidRPr="0025395B">
        <w:rPr>
          <w:rFonts w:ascii="Amsi Pro SemiBold" w:hAnsi="Amsi Pro SemiBold"/>
          <w:sz w:val="30"/>
          <w:szCs w:val="30"/>
        </w:rPr>
        <w:t xml:space="preserve">Ficha </w:t>
      </w:r>
      <w:r w:rsidR="004233F9" w:rsidRPr="0025395B">
        <w:rPr>
          <w:rFonts w:ascii="Amsi Pro SemiBold" w:hAnsi="Amsi Pro SemiBold"/>
          <w:sz w:val="30"/>
          <w:szCs w:val="30"/>
        </w:rPr>
        <w:t>de indicadores</w:t>
      </w:r>
    </w:p>
    <w:p w14:paraId="4A23C877" w14:textId="77777777" w:rsidR="0078205E" w:rsidRPr="0025395B" w:rsidRDefault="0078205E" w:rsidP="0078205E">
      <w:pPr>
        <w:pStyle w:val="Pretext"/>
        <w:rPr>
          <w:rFonts w:ascii="Amsi Pro SemiBold" w:hAnsi="Amsi Pro SemiBold"/>
        </w:rPr>
      </w:pPr>
    </w:p>
    <w:p w14:paraId="5A5411B4" w14:textId="23148AAA" w:rsidR="0078205E" w:rsidRPr="0025395B" w:rsidRDefault="00AE6DBE" w:rsidP="0078205E">
      <w:pPr>
        <w:pStyle w:val="Pretext"/>
        <w:rPr>
          <w:rFonts w:ascii="Amsi Pro SemiBold" w:hAnsi="Amsi Pro SemiBold"/>
        </w:rPr>
      </w:pPr>
      <w:r w:rsidRPr="0025395B">
        <w:rPr>
          <w:rFonts w:ascii="Amsi Pro SemiBold" w:hAnsi="Amsi Pro SemiBold"/>
        </w:rPr>
        <w:t>Fevereiro</w:t>
      </w:r>
      <w:r w:rsidR="0078205E" w:rsidRPr="0025395B">
        <w:rPr>
          <w:rFonts w:ascii="Amsi Pro SemiBold" w:hAnsi="Amsi Pro SemiBold"/>
        </w:rPr>
        <w:t>, 202</w:t>
      </w:r>
      <w:r w:rsidR="00935DA0" w:rsidRPr="0025395B">
        <w:rPr>
          <w:rFonts w:ascii="Amsi Pro SemiBold" w:hAnsi="Amsi Pro SemiBold"/>
        </w:rPr>
        <w:t>5</w:t>
      </w:r>
    </w:p>
    <w:p w14:paraId="18823501" w14:textId="77777777" w:rsidR="0078205E" w:rsidRPr="0025395B" w:rsidRDefault="0078205E" w:rsidP="0078205E">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space="708"/>
          <w:docGrid w:linePitch="360"/>
        </w:sectPr>
      </w:pPr>
    </w:p>
    <w:p w14:paraId="66380DA4" w14:textId="4D643641" w:rsidR="0078205E" w:rsidRPr="0025395B" w:rsidRDefault="0078205E" w:rsidP="0078205E">
      <w:pPr>
        <w:pStyle w:val="Pretext"/>
        <w:rPr>
          <w:rFonts w:ascii="Amsi Pro SemiBold" w:hAnsi="Amsi Pro SemiBold"/>
        </w:rPr>
      </w:pPr>
    </w:p>
    <w:p w14:paraId="6F54D8E4" w14:textId="77777777" w:rsidR="00070E8E" w:rsidRPr="0025395B" w:rsidRDefault="00070E8E" w:rsidP="006C7F3B">
      <w:pPr>
        <w:pStyle w:val="Ttulo10"/>
        <w:jc w:val="left"/>
        <w:rPr>
          <w:rFonts w:ascii="Amsi Pro SemiBold" w:hAnsi="Amsi Pro SemiBold"/>
          <w:sz w:val="20"/>
          <w:szCs w:val="20"/>
        </w:rPr>
      </w:pPr>
    </w:p>
    <w:p w14:paraId="6B7AD2EA" w14:textId="7F6D2773"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Ministra da Saúde</w:t>
      </w:r>
    </w:p>
    <w:p w14:paraId="61FA47E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Nísia Verônica Trindade Lima</w:t>
      </w:r>
    </w:p>
    <w:p w14:paraId="59A459BB" w14:textId="77777777" w:rsidR="0078205E" w:rsidRPr="0025395B" w:rsidRDefault="0078205E" w:rsidP="0078205E">
      <w:pPr>
        <w:pStyle w:val="Ttulo10"/>
        <w:rPr>
          <w:rFonts w:ascii="Amsi Pro SemiBold" w:hAnsi="Amsi Pro SemiBold"/>
          <w:sz w:val="20"/>
          <w:szCs w:val="20"/>
        </w:rPr>
      </w:pPr>
    </w:p>
    <w:p w14:paraId="1113305B" w14:textId="198F5B72"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Secretária de Gestão do Trabalho e da Educação na Saúde</w:t>
      </w:r>
    </w:p>
    <w:p w14:paraId="2832C93C"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Isabela Cardoso de Matos Pinto</w:t>
      </w:r>
    </w:p>
    <w:p w14:paraId="3F5EC2C9" w14:textId="77777777" w:rsidR="0078205E" w:rsidRPr="0025395B" w:rsidRDefault="0078205E" w:rsidP="0078205E">
      <w:pPr>
        <w:pStyle w:val="Ttulo10"/>
        <w:rPr>
          <w:rFonts w:ascii="Amsi Pro SemiBold" w:hAnsi="Amsi Pro SemiBold"/>
          <w:sz w:val="20"/>
          <w:szCs w:val="20"/>
        </w:rPr>
      </w:pPr>
    </w:p>
    <w:p w14:paraId="31637781" w14:textId="2BB3D0D9"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Diretor do Departamento de Gestão e Regulação do Trabalho em Saúde</w:t>
      </w:r>
    </w:p>
    <w:p w14:paraId="4FEC6B93"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Bruno Guimarães de Almeida</w:t>
      </w:r>
    </w:p>
    <w:p w14:paraId="3BE7CCD4" w14:textId="77777777" w:rsidR="0078205E" w:rsidRPr="0025395B" w:rsidRDefault="0078205E" w:rsidP="0078205E">
      <w:pPr>
        <w:pStyle w:val="Ttulo10"/>
        <w:rPr>
          <w:rFonts w:ascii="Amsi Pro SemiBold" w:hAnsi="Amsi Pro SemiBold"/>
          <w:sz w:val="20"/>
          <w:szCs w:val="20"/>
        </w:rPr>
      </w:pPr>
    </w:p>
    <w:p w14:paraId="46A9C678" w14:textId="2C5FE3A8"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Coordenador-Geral de Planejamento da Força de Trabalho em Saúde</w:t>
      </w:r>
    </w:p>
    <w:p w14:paraId="7A2FC12F"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Gustavo Hoff</w:t>
      </w:r>
    </w:p>
    <w:p w14:paraId="15130EE1" w14:textId="77777777" w:rsidR="0078205E" w:rsidRPr="0025395B" w:rsidRDefault="0078205E" w:rsidP="0078205E">
      <w:pPr>
        <w:pStyle w:val="Ttulo10"/>
        <w:rPr>
          <w:rFonts w:ascii="Amsi Pro SemiBold" w:hAnsi="Amsi Pro SemiBold"/>
          <w:sz w:val="20"/>
          <w:szCs w:val="20"/>
        </w:rPr>
      </w:pPr>
    </w:p>
    <w:p w14:paraId="172E894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Coordenação da Pesquisa</w:t>
      </w:r>
    </w:p>
    <w:p w14:paraId="6F565EAF"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Cândido Vieira Borges Júnior </w:t>
      </w:r>
    </w:p>
    <w:p w14:paraId="5F7B483F"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Antonio</w:t>
      </w:r>
      <w:proofErr w:type="spellEnd"/>
      <w:r w:rsidRPr="0025395B">
        <w:rPr>
          <w:rFonts w:ascii="Amsi Pro SemiBold" w:hAnsi="Amsi Pro SemiBold"/>
          <w:szCs w:val="20"/>
        </w:rPr>
        <w:t xml:space="preserve"> Isidro da Silva Filho </w:t>
      </w:r>
    </w:p>
    <w:p w14:paraId="178F8FA7"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Daniel do Prado Pagotto</w:t>
      </w:r>
    </w:p>
    <w:p w14:paraId="7986A952" w14:textId="77777777" w:rsidR="0078205E" w:rsidRPr="0025395B" w:rsidRDefault="0078205E" w:rsidP="0078205E">
      <w:pPr>
        <w:pStyle w:val="Pretext"/>
        <w:jc w:val="left"/>
        <w:rPr>
          <w:rFonts w:ascii="Amsi Pro SemiBold" w:hAnsi="Amsi Pro SemiBold"/>
          <w:szCs w:val="20"/>
        </w:rPr>
      </w:pPr>
    </w:p>
    <w:p w14:paraId="3E1A9CB6"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Equipe de Pesquisa</w:t>
      </w:r>
    </w:p>
    <w:p w14:paraId="5939A67F" w14:textId="57CAAC5F" w:rsidR="00E47210" w:rsidRPr="0025395B" w:rsidRDefault="00E47210" w:rsidP="0078205E">
      <w:pPr>
        <w:pStyle w:val="Pretext"/>
        <w:rPr>
          <w:rFonts w:ascii="Amsi Pro SemiBold" w:hAnsi="Amsi Pro SemiBold"/>
          <w:szCs w:val="20"/>
        </w:rPr>
      </w:pPr>
      <w:proofErr w:type="spellStart"/>
      <w:r w:rsidRPr="0025395B">
        <w:rPr>
          <w:rFonts w:ascii="Amsi Pro SemiBold" w:hAnsi="Amsi Pro SemiBold"/>
          <w:szCs w:val="20"/>
        </w:rPr>
        <w:t>Alef</w:t>
      </w:r>
      <w:proofErr w:type="spellEnd"/>
      <w:r w:rsidRPr="0025395B">
        <w:rPr>
          <w:rFonts w:ascii="Amsi Pro SemiBold" w:hAnsi="Amsi Pro SemiBold"/>
          <w:szCs w:val="20"/>
        </w:rPr>
        <w:t xml:space="preserve"> Oliveira dos Santos</w:t>
      </w:r>
    </w:p>
    <w:p w14:paraId="36616ADA" w14:textId="53AAC44D"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Daiane Martins Teixeira</w:t>
      </w:r>
    </w:p>
    <w:p w14:paraId="0CF7952D" w14:textId="74E36BC8" w:rsidR="00E47210" w:rsidRPr="0025395B" w:rsidRDefault="00E47210" w:rsidP="00E47210">
      <w:pPr>
        <w:pStyle w:val="Pretext"/>
        <w:rPr>
          <w:rFonts w:ascii="Amsi Pro SemiBold" w:hAnsi="Amsi Pro SemiBold"/>
          <w:szCs w:val="20"/>
        </w:rPr>
      </w:pPr>
      <w:r w:rsidRPr="0025395B">
        <w:rPr>
          <w:rFonts w:ascii="Amsi Pro SemiBold" w:hAnsi="Amsi Pro SemiBold"/>
          <w:szCs w:val="20"/>
        </w:rPr>
        <w:t>Erika Carvalho de Aquino</w:t>
      </w:r>
    </w:p>
    <w:p w14:paraId="7D28C707" w14:textId="4125AE84"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Henrique Ribeiro da Silveira</w:t>
      </w:r>
    </w:p>
    <w:p w14:paraId="35319C58" w14:textId="6EFDF888"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Vinícius Prates Araújo</w:t>
      </w:r>
    </w:p>
    <w:p w14:paraId="2034774A" w14:textId="6E8F32E2"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Wanderson Marques</w:t>
      </w:r>
    </w:p>
    <w:p w14:paraId="4B47B908" w14:textId="5DA4CECD"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Wemerson</w:t>
      </w:r>
      <w:proofErr w:type="spellEnd"/>
      <w:r w:rsidRPr="0025395B">
        <w:rPr>
          <w:rFonts w:ascii="Amsi Pro SemiBold" w:hAnsi="Amsi Pro SemiBold"/>
          <w:szCs w:val="20"/>
        </w:rPr>
        <w:t xml:space="preserve"> Marques</w:t>
      </w:r>
    </w:p>
    <w:p w14:paraId="169E67F1" w14:textId="647B732A" w:rsidR="00D36EEF" w:rsidRPr="0025395B" w:rsidRDefault="00D36EEF" w:rsidP="0078205E">
      <w:pPr>
        <w:pStyle w:val="Pretext"/>
        <w:rPr>
          <w:rFonts w:ascii="Amsi Pro SemiBold" w:hAnsi="Amsi Pro SemiBold"/>
          <w:szCs w:val="20"/>
        </w:rPr>
      </w:pPr>
    </w:p>
    <w:p w14:paraId="19923250" w14:textId="77777777" w:rsidR="0078205E" w:rsidRPr="0025395B" w:rsidRDefault="0078205E" w:rsidP="0078205E">
      <w:pPr>
        <w:pStyle w:val="Pretext"/>
        <w:rPr>
          <w:rFonts w:ascii="Amsi Pro SemiBold" w:hAnsi="Amsi Pro SemiBold"/>
          <w:szCs w:val="20"/>
        </w:rPr>
      </w:pPr>
    </w:p>
    <w:p w14:paraId="18A0E8B4" w14:textId="77777777" w:rsidR="0078205E" w:rsidRPr="0025395B" w:rsidRDefault="0078205E" w:rsidP="0078205E">
      <w:pPr>
        <w:pStyle w:val="Pretext"/>
        <w:rPr>
          <w:rFonts w:ascii="Amsi Pro SemiBold" w:hAnsi="Amsi Pro SemiBold"/>
          <w:szCs w:val="20"/>
        </w:rPr>
      </w:pPr>
    </w:p>
    <w:p w14:paraId="700BF95C" w14:textId="77777777" w:rsidR="0078205E" w:rsidRPr="0025395B" w:rsidRDefault="0078205E" w:rsidP="0078205E">
      <w:pPr>
        <w:pStyle w:val="Pretext"/>
        <w:rPr>
          <w:rFonts w:ascii="Amsi Pro SemiBold" w:hAnsi="Amsi Pro SemiBold"/>
          <w:szCs w:val="20"/>
        </w:rPr>
      </w:pPr>
    </w:p>
    <w:p w14:paraId="166A3290" w14:textId="77777777" w:rsidR="0078205E" w:rsidRPr="0025395B" w:rsidRDefault="0078205E" w:rsidP="0078205E">
      <w:pPr>
        <w:pStyle w:val="Pretext"/>
        <w:rPr>
          <w:rFonts w:ascii="Amsi Pro SemiBold" w:hAnsi="Amsi Pro SemiBold"/>
          <w:szCs w:val="20"/>
        </w:rPr>
      </w:pPr>
    </w:p>
    <w:p w14:paraId="032286C6" w14:textId="77777777" w:rsidR="0078205E" w:rsidRPr="0025395B" w:rsidRDefault="0078205E" w:rsidP="0078205E">
      <w:pPr>
        <w:pStyle w:val="Pretext"/>
        <w:rPr>
          <w:rFonts w:ascii="Amsi Pro SemiBold" w:hAnsi="Amsi Pro SemiBold"/>
          <w:szCs w:val="20"/>
        </w:rPr>
      </w:pPr>
    </w:p>
    <w:p w14:paraId="5E98FFD8" w14:textId="77777777" w:rsidR="0078205E" w:rsidRPr="0025395B" w:rsidRDefault="0078205E" w:rsidP="0078205E">
      <w:pPr>
        <w:pStyle w:val="Pretext"/>
        <w:rPr>
          <w:rFonts w:ascii="Amsi Pro SemiBold" w:hAnsi="Amsi Pro SemiBold"/>
          <w:szCs w:val="20"/>
        </w:rPr>
      </w:pPr>
    </w:p>
    <w:p w14:paraId="2E9BD7DD" w14:textId="77777777" w:rsidR="0078205E" w:rsidRPr="0025395B" w:rsidRDefault="0078205E" w:rsidP="0078205E">
      <w:pPr>
        <w:pStyle w:val="Pretext"/>
        <w:rPr>
          <w:rFonts w:ascii="Amsi Pro SemiBold" w:hAnsi="Amsi Pro SemiBold"/>
          <w:szCs w:val="20"/>
        </w:rPr>
      </w:pPr>
    </w:p>
    <w:p w14:paraId="2BB51453" w14:textId="77777777" w:rsidR="0078205E" w:rsidRPr="0025395B" w:rsidRDefault="0078205E" w:rsidP="0078205E">
      <w:pPr>
        <w:pStyle w:val="Pretext"/>
        <w:rPr>
          <w:rFonts w:ascii="Amsi Pro SemiBold" w:hAnsi="Amsi Pro SemiBold"/>
          <w:szCs w:val="20"/>
        </w:rPr>
      </w:pPr>
    </w:p>
    <w:p w14:paraId="5CD9823A" w14:textId="77777777" w:rsidR="0078205E" w:rsidRPr="0025395B" w:rsidRDefault="0078205E" w:rsidP="0078205E">
      <w:pPr>
        <w:pStyle w:val="Pretext"/>
        <w:rPr>
          <w:rFonts w:ascii="Amsi Pro SemiBold" w:hAnsi="Amsi Pro SemiBold"/>
          <w:szCs w:val="20"/>
        </w:rPr>
      </w:pPr>
    </w:p>
    <w:p w14:paraId="1F65CF40" w14:textId="77777777" w:rsidR="0078205E" w:rsidRPr="0025395B" w:rsidRDefault="0078205E" w:rsidP="0078205E">
      <w:pPr>
        <w:pStyle w:val="Pretext"/>
        <w:rPr>
          <w:rFonts w:ascii="Amsi Pro SemiBold" w:hAnsi="Amsi Pro SemiBold"/>
          <w:szCs w:val="20"/>
        </w:rPr>
      </w:pPr>
    </w:p>
    <w:p w14:paraId="1FCC9E79" w14:textId="77777777" w:rsidR="0078205E" w:rsidRPr="0025395B" w:rsidRDefault="0078205E" w:rsidP="0078205E">
      <w:pPr>
        <w:pStyle w:val="Pretext"/>
        <w:rPr>
          <w:rFonts w:ascii="Amsi Pro SemiBold" w:hAnsi="Amsi Pro SemiBold"/>
          <w:szCs w:val="20"/>
        </w:rPr>
      </w:pPr>
    </w:p>
    <w:p w14:paraId="30CABA1A" w14:textId="77777777" w:rsidR="00070E8E" w:rsidRPr="0025395B" w:rsidRDefault="00070E8E" w:rsidP="0078205E">
      <w:pPr>
        <w:pStyle w:val="Ttulo10"/>
        <w:rPr>
          <w:rFonts w:ascii="Amsi Pro SemiBold" w:hAnsi="Amsi Pro SemiBold"/>
          <w:sz w:val="20"/>
          <w:szCs w:val="20"/>
        </w:rPr>
      </w:pPr>
    </w:p>
    <w:p w14:paraId="7F46DCCB" w14:textId="2511A3EE"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Revisão Técnica</w:t>
      </w:r>
    </w:p>
    <w:p w14:paraId="5C91634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Camilla Barreto Rodrigues </w:t>
      </w:r>
      <w:proofErr w:type="spellStart"/>
      <w:r w:rsidRPr="0025395B">
        <w:rPr>
          <w:rFonts w:ascii="Amsi Pro SemiBold" w:hAnsi="Amsi Pro SemiBold"/>
          <w:szCs w:val="20"/>
        </w:rPr>
        <w:t>Cochia</w:t>
      </w:r>
      <w:proofErr w:type="spellEnd"/>
      <w:r w:rsidRPr="0025395B">
        <w:rPr>
          <w:rFonts w:ascii="Amsi Pro SemiBold" w:hAnsi="Amsi Pro SemiBold"/>
          <w:szCs w:val="20"/>
        </w:rPr>
        <w:t xml:space="preserve"> Caetano</w:t>
      </w:r>
    </w:p>
    <w:p w14:paraId="5099E392"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Carla Novara </w:t>
      </w:r>
      <w:proofErr w:type="spellStart"/>
      <w:r w:rsidRPr="0025395B">
        <w:rPr>
          <w:rFonts w:ascii="Amsi Pro SemiBold" w:hAnsi="Amsi Pro SemiBold"/>
          <w:szCs w:val="20"/>
        </w:rPr>
        <w:t>Monclair</w:t>
      </w:r>
      <w:proofErr w:type="spellEnd"/>
    </w:p>
    <w:p w14:paraId="3ABC36E6"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Deivyson</w:t>
      </w:r>
      <w:proofErr w:type="spellEnd"/>
      <w:r w:rsidRPr="0025395B">
        <w:rPr>
          <w:rFonts w:ascii="Amsi Pro SemiBold" w:hAnsi="Amsi Pro SemiBold"/>
          <w:szCs w:val="20"/>
        </w:rPr>
        <w:t xml:space="preserve"> José Pereira de Araújo</w:t>
      </w:r>
    </w:p>
    <w:p w14:paraId="6192EDBE"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Desirée dos Santos Carvalho</w:t>
      </w:r>
    </w:p>
    <w:p w14:paraId="5CB78A3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Elisabet Pereira Lelo Nascimento</w:t>
      </w:r>
    </w:p>
    <w:p w14:paraId="083DFA9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Érika Carvalho de Aquino </w:t>
      </w:r>
    </w:p>
    <w:p w14:paraId="4CC2EC1D"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Fanny Almeida Wu</w:t>
      </w:r>
    </w:p>
    <w:p w14:paraId="6CE8E10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Gislene Henrique de Souza</w:t>
      </w:r>
    </w:p>
    <w:p w14:paraId="3D0E019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Joseane Aparecida Duarte</w:t>
      </w:r>
    </w:p>
    <w:p w14:paraId="5D5EF5B6"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Josefa Maria de Jesus</w:t>
      </w:r>
    </w:p>
    <w:p w14:paraId="1F051F6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Júlio César Moraes</w:t>
      </w:r>
    </w:p>
    <w:p w14:paraId="2291CB6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Silvia </w:t>
      </w:r>
      <w:proofErr w:type="spellStart"/>
      <w:r w:rsidRPr="0025395B">
        <w:rPr>
          <w:rFonts w:ascii="Amsi Pro SemiBold" w:hAnsi="Amsi Pro SemiBold"/>
          <w:szCs w:val="20"/>
        </w:rPr>
        <w:t>Lutaif</w:t>
      </w:r>
      <w:proofErr w:type="spellEnd"/>
      <w:r w:rsidRPr="0025395B">
        <w:rPr>
          <w:rFonts w:ascii="Amsi Pro SemiBold" w:hAnsi="Amsi Pro SemiBold"/>
          <w:szCs w:val="20"/>
        </w:rPr>
        <w:t xml:space="preserve"> </w:t>
      </w:r>
      <w:proofErr w:type="spellStart"/>
      <w:r w:rsidRPr="0025395B">
        <w:rPr>
          <w:rFonts w:ascii="Amsi Pro SemiBold" w:hAnsi="Amsi Pro SemiBold"/>
          <w:szCs w:val="20"/>
        </w:rPr>
        <w:t>Dolci</w:t>
      </w:r>
      <w:proofErr w:type="spellEnd"/>
      <w:r w:rsidRPr="0025395B">
        <w:rPr>
          <w:rFonts w:ascii="Amsi Pro SemiBold" w:hAnsi="Amsi Pro SemiBold"/>
          <w:szCs w:val="20"/>
        </w:rPr>
        <w:t xml:space="preserve"> Carmona</w:t>
      </w:r>
    </w:p>
    <w:p w14:paraId="4E349E88"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Vânia Maria Corrêa </w:t>
      </w:r>
      <w:proofErr w:type="spellStart"/>
      <w:r w:rsidRPr="0025395B">
        <w:rPr>
          <w:rFonts w:ascii="Amsi Pro SemiBold" w:hAnsi="Amsi Pro SemiBold"/>
          <w:szCs w:val="20"/>
        </w:rPr>
        <w:t>Barthmann</w:t>
      </w:r>
      <w:proofErr w:type="spellEnd"/>
    </w:p>
    <w:p w14:paraId="53B2B42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Fernando Canto </w:t>
      </w:r>
      <w:proofErr w:type="spellStart"/>
      <w:r w:rsidRPr="0025395B">
        <w:rPr>
          <w:rFonts w:ascii="Amsi Pro SemiBold" w:hAnsi="Amsi Pro SemiBold"/>
          <w:szCs w:val="20"/>
        </w:rPr>
        <w:t>Michelotti</w:t>
      </w:r>
      <w:proofErr w:type="spellEnd"/>
    </w:p>
    <w:p w14:paraId="09B51EF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Marcelo Marques de Lima</w:t>
      </w:r>
    </w:p>
    <w:p w14:paraId="20AF8CEE" w14:textId="77777777" w:rsidR="0078205E" w:rsidRPr="0025395B" w:rsidRDefault="0078205E" w:rsidP="006C7F3B">
      <w:pPr>
        <w:pStyle w:val="Pretext"/>
        <w:jc w:val="left"/>
        <w:rPr>
          <w:rFonts w:ascii="Amsi Pro SemiBold" w:hAnsi="Amsi Pro SemiBold"/>
          <w:szCs w:val="20"/>
        </w:rPr>
      </w:pPr>
    </w:p>
    <w:p w14:paraId="09BE4D1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 xml:space="preserve">Projeto gráfico e capa </w:t>
      </w:r>
    </w:p>
    <w:p w14:paraId="64A15CC0" w14:textId="77777777" w:rsidR="0078205E" w:rsidRPr="0025395B" w:rsidRDefault="0078205E" w:rsidP="0078205E">
      <w:pPr>
        <w:pStyle w:val="Pretext"/>
        <w:rPr>
          <w:rFonts w:ascii="Amsi Pro SemiBold" w:hAnsi="Amsi Pro SemiBold" w:cs="Times New Roman"/>
          <w:szCs w:val="20"/>
        </w:rPr>
      </w:pPr>
      <w:r w:rsidRPr="0025395B">
        <w:rPr>
          <w:rFonts w:ascii="Amsi Pro SemiBold" w:hAnsi="Amsi Pro SemiBold"/>
          <w:szCs w:val="20"/>
        </w:rPr>
        <w:t xml:space="preserve">Jacqueline Alves de Oliveira </w:t>
      </w:r>
    </w:p>
    <w:p w14:paraId="1D701E53" w14:textId="77777777" w:rsidR="0078205E" w:rsidRPr="0025395B" w:rsidRDefault="0078205E" w:rsidP="0078205E">
      <w:pPr>
        <w:pStyle w:val="Pretext"/>
        <w:rPr>
          <w:rFonts w:ascii="Amsi Pro SemiBold" w:hAnsi="Amsi Pro SemiBold"/>
          <w:szCs w:val="20"/>
        </w:rPr>
      </w:pPr>
    </w:p>
    <w:p w14:paraId="2DB3D8F1" w14:textId="77777777" w:rsidR="006C7F3B" w:rsidRDefault="006C7F3B" w:rsidP="006C7F3B">
      <w:pPr>
        <w:pStyle w:val="Pretext"/>
        <w:rPr>
          <w:rFonts w:ascii="Amsi Pro SemiBold" w:hAnsi="Amsi Pro SemiBold"/>
          <w:b/>
          <w:bCs/>
          <w:szCs w:val="20"/>
        </w:rPr>
      </w:pPr>
      <w:r>
        <w:rPr>
          <w:rFonts w:ascii="Amsi Pro SemiBold" w:hAnsi="Amsi Pro SemiBold"/>
          <w:b/>
          <w:bCs/>
          <w:szCs w:val="20"/>
        </w:rPr>
        <w:t>Revisão gramatical</w:t>
      </w:r>
    </w:p>
    <w:p w14:paraId="67966772" w14:textId="77777777" w:rsidR="006C7F3B" w:rsidRDefault="006C7F3B" w:rsidP="006C7F3B">
      <w:pPr>
        <w:pStyle w:val="Pretext"/>
        <w:rPr>
          <w:rFonts w:ascii="Amsi Pro SemiBold" w:hAnsi="Amsi Pro SemiBold"/>
        </w:rPr>
      </w:pPr>
      <w:r>
        <w:rPr>
          <w:rFonts w:ascii="Amsi Pro SemiBold" w:hAnsi="Amsi Pro SemiBold"/>
        </w:rPr>
        <w:t xml:space="preserve">Gilson de Assis Jr </w:t>
      </w:r>
    </w:p>
    <w:p w14:paraId="71481131" w14:textId="77777777" w:rsidR="0078205E" w:rsidRPr="0025395B" w:rsidRDefault="0078205E" w:rsidP="0078205E">
      <w:pPr>
        <w:pStyle w:val="Pretext"/>
        <w:rPr>
          <w:rFonts w:ascii="Amsi Pro SemiBold" w:hAnsi="Amsi Pro SemiBold"/>
          <w:szCs w:val="20"/>
        </w:rPr>
      </w:pPr>
    </w:p>
    <w:p w14:paraId="74C88A18"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Registro do Projeto</w:t>
      </w:r>
    </w:p>
    <w:p w14:paraId="4C66C05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5395B" w:rsidRDefault="0078205E" w:rsidP="0078205E">
      <w:pPr>
        <w:pStyle w:val="Pretext"/>
        <w:rPr>
          <w:rFonts w:ascii="Amsi Pro SemiBold" w:hAnsi="Amsi Pro SemiBold"/>
          <w:szCs w:val="20"/>
        </w:rPr>
      </w:pPr>
    </w:p>
    <w:p w14:paraId="4062342B" w14:textId="77777777" w:rsidR="0078205E" w:rsidRPr="0025395B" w:rsidRDefault="0078205E" w:rsidP="0078205E">
      <w:pPr>
        <w:pStyle w:val="Ttulo10"/>
        <w:rPr>
          <w:rStyle w:val="fontstyle01"/>
          <w:rFonts w:ascii="Amsi Pro SemiBold" w:hAnsi="Amsi Pro SemiBold"/>
        </w:rPr>
      </w:pPr>
      <w:r w:rsidRPr="0025395B">
        <w:rPr>
          <w:rFonts w:ascii="Amsi Pro SemiBold" w:hAnsi="Amsi Pro SemiBold"/>
          <w:sz w:val="20"/>
          <w:szCs w:val="20"/>
        </w:rPr>
        <w:t>Cooperação Técnica</w:t>
      </w:r>
    </w:p>
    <w:p w14:paraId="5F2C4173" w14:textId="1AFC99DF" w:rsidR="0078205E" w:rsidRPr="0025395B" w:rsidRDefault="0078205E" w:rsidP="00406B19">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num="2" w:space="708"/>
          <w:docGrid w:linePitch="360"/>
        </w:sectPr>
      </w:pPr>
      <w:r w:rsidRPr="0025395B">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sdt>
      <w:sdtPr>
        <w:rPr>
          <w:rFonts w:ascii="Amsi Pro SemiBold" w:hAnsi="Amsi Pro SemiBold"/>
          <w:b/>
          <w:bCs/>
        </w:rPr>
        <w:id w:val="-2034112522"/>
        <w:docPartObj>
          <w:docPartGallery w:val="Table of Contents"/>
          <w:docPartUnique/>
        </w:docPartObj>
      </w:sdtPr>
      <w:sdtContent>
        <w:p w14:paraId="6121D4F4" w14:textId="2DB2B1B7" w:rsidR="00D36EEF" w:rsidRPr="0025395B" w:rsidRDefault="00D36EEF" w:rsidP="00406B19">
          <w:pPr>
            <w:jc w:val="center"/>
            <w:rPr>
              <w:rFonts w:ascii="Amsi Pro SemiBold" w:hAnsi="Amsi Pro SemiBold"/>
              <w:b/>
              <w:bCs/>
            </w:rPr>
          </w:pPr>
          <w:r w:rsidRPr="0025395B">
            <w:rPr>
              <w:rFonts w:ascii="Amsi Pro SemiBold" w:hAnsi="Amsi Pro SemiBold"/>
              <w:b/>
              <w:bCs/>
            </w:rPr>
            <w:t>Sumário</w:t>
          </w:r>
        </w:p>
        <w:p w14:paraId="261258D8" w14:textId="66547D22" w:rsidR="00255EC6" w:rsidRPr="0025395B" w:rsidRDefault="00D36EEF">
          <w:pPr>
            <w:pStyle w:val="Sumrio1"/>
            <w:tabs>
              <w:tab w:val="right" w:leader="dot" w:pos="9062"/>
            </w:tabs>
            <w:rPr>
              <w:rStyle w:val="Hyperlink"/>
              <w:rFonts w:ascii="Amsi Pro SemiBold" w:hAnsi="Amsi Pro SemiBold"/>
              <w:b/>
              <w:bCs/>
            </w:rPr>
          </w:pPr>
          <w:r w:rsidRPr="0025395B">
            <w:rPr>
              <w:rFonts w:ascii="Amsi Pro SemiBold" w:hAnsi="Amsi Pro SemiBold"/>
            </w:rPr>
            <w:fldChar w:fldCharType="begin"/>
          </w:r>
          <w:r w:rsidRPr="0025395B">
            <w:rPr>
              <w:rFonts w:ascii="Amsi Pro SemiBold" w:hAnsi="Amsi Pro SemiBold"/>
            </w:rPr>
            <w:instrText xml:space="preserve"> TOC \o "1-3" \h \z \u </w:instrText>
          </w:r>
          <w:r w:rsidRPr="0025395B">
            <w:rPr>
              <w:rFonts w:ascii="Amsi Pro SemiBold" w:hAnsi="Amsi Pro SemiBold"/>
            </w:rPr>
            <w:fldChar w:fldCharType="separate"/>
          </w:r>
          <w:hyperlink w:anchor="_Toc191276486" w:history="1">
            <w:r w:rsidR="00255EC6" w:rsidRPr="0025395B">
              <w:rPr>
                <w:rStyle w:val="Hyperlink"/>
                <w:rFonts w:ascii="Amsi Pro SemiBold" w:hAnsi="Amsi Pro SemiBold"/>
                <w:b/>
                <w:bCs/>
                <w:noProof/>
              </w:rPr>
              <w:t>Introdução</w:t>
            </w:r>
            <w:r w:rsidR="00255EC6" w:rsidRPr="0025395B">
              <w:rPr>
                <w:rStyle w:val="Hyperlink"/>
                <w:rFonts w:ascii="Amsi Pro SemiBold" w:hAnsi="Amsi Pro SemiBold"/>
                <w:b/>
                <w:bCs/>
                <w:webHidden/>
              </w:rPr>
              <w:tab/>
            </w:r>
            <w:r w:rsidR="00255EC6" w:rsidRPr="0025395B">
              <w:rPr>
                <w:rStyle w:val="Hyperlink"/>
                <w:rFonts w:ascii="Amsi Pro SemiBold" w:hAnsi="Amsi Pro SemiBold"/>
                <w:b/>
                <w:bCs/>
                <w:webHidden/>
              </w:rPr>
              <w:fldChar w:fldCharType="begin"/>
            </w:r>
            <w:r w:rsidR="00255EC6" w:rsidRPr="0025395B">
              <w:rPr>
                <w:rStyle w:val="Hyperlink"/>
                <w:rFonts w:ascii="Amsi Pro SemiBold" w:hAnsi="Amsi Pro SemiBold"/>
                <w:b/>
                <w:bCs/>
                <w:webHidden/>
              </w:rPr>
              <w:instrText xml:space="preserve"> PAGEREF _Toc191276486 \h </w:instrText>
            </w:r>
            <w:r w:rsidR="00255EC6" w:rsidRPr="0025395B">
              <w:rPr>
                <w:rStyle w:val="Hyperlink"/>
                <w:rFonts w:ascii="Amsi Pro SemiBold" w:hAnsi="Amsi Pro SemiBold"/>
                <w:b/>
                <w:bCs/>
                <w:webHidden/>
              </w:rPr>
            </w:r>
            <w:r w:rsidR="00255EC6" w:rsidRPr="0025395B">
              <w:rPr>
                <w:rStyle w:val="Hyperlink"/>
                <w:rFonts w:ascii="Amsi Pro SemiBold" w:hAnsi="Amsi Pro SemiBold"/>
                <w:b/>
                <w:bCs/>
                <w:webHidden/>
              </w:rPr>
              <w:fldChar w:fldCharType="separate"/>
            </w:r>
            <w:r w:rsidR="00477244">
              <w:rPr>
                <w:rStyle w:val="Hyperlink"/>
                <w:rFonts w:ascii="Amsi Pro SemiBold" w:hAnsi="Amsi Pro SemiBold"/>
                <w:b/>
                <w:bCs/>
                <w:noProof/>
                <w:webHidden/>
              </w:rPr>
              <w:t>4</w:t>
            </w:r>
            <w:r w:rsidR="00255EC6" w:rsidRPr="0025395B">
              <w:rPr>
                <w:rStyle w:val="Hyperlink"/>
                <w:rFonts w:ascii="Amsi Pro SemiBold" w:hAnsi="Amsi Pro SemiBold"/>
                <w:b/>
                <w:bCs/>
                <w:webHidden/>
              </w:rPr>
              <w:fldChar w:fldCharType="end"/>
            </w:r>
          </w:hyperlink>
        </w:p>
        <w:p w14:paraId="28E7176F" w14:textId="308A8250" w:rsidR="00255EC6" w:rsidRPr="0025395B" w:rsidRDefault="00000000">
          <w:pPr>
            <w:pStyle w:val="Sumrio1"/>
            <w:tabs>
              <w:tab w:val="right" w:leader="dot" w:pos="9062"/>
            </w:tabs>
            <w:rPr>
              <w:rStyle w:val="Hyperlink"/>
              <w:rFonts w:ascii="Amsi Pro SemiBold" w:hAnsi="Amsi Pro SemiBold"/>
              <w:b/>
              <w:bCs/>
            </w:rPr>
          </w:pPr>
          <w:hyperlink w:anchor="_Toc191276487" w:history="1">
            <w:r w:rsidR="00255EC6" w:rsidRPr="0025395B">
              <w:rPr>
                <w:rStyle w:val="Hyperlink"/>
                <w:rFonts w:ascii="Amsi Pro SemiBold" w:hAnsi="Amsi Pro SemiBold"/>
                <w:b/>
                <w:bCs/>
                <w:noProof/>
              </w:rPr>
              <w:t>Ficha de qualificação do indicador</w:t>
            </w:r>
            <w:r w:rsidR="00255EC6" w:rsidRPr="0025395B">
              <w:rPr>
                <w:rStyle w:val="Hyperlink"/>
                <w:rFonts w:ascii="Amsi Pro SemiBold" w:hAnsi="Amsi Pro SemiBold"/>
                <w:b/>
                <w:bCs/>
                <w:webHidden/>
              </w:rPr>
              <w:tab/>
            </w:r>
            <w:r w:rsidR="00255EC6" w:rsidRPr="0025395B">
              <w:rPr>
                <w:rStyle w:val="Hyperlink"/>
                <w:rFonts w:ascii="Amsi Pro SemiBold" w:hAnsi="Amsi Pro SemiBold"/>
                <w:b/>
                <w:bCs/>
                <w:webHidden/>
              </w:rPr>
              <w:fldChar w:fldCharType="begin"/>
            </w:r>
            <w:r w:rsidR="00255EC6" w:rsidRPr="0025395B">
              <w:rPr>
                <w:rStyle w:val="Hyperlink"/>
                <w:rFonts w:ascii="Amsi Pro SemiBold" w:hAnsi="Amsi Pro SemiBold"/>
                <w:b/>
                <w:bCs/>
                <w:webHidden/>
              </w:rPr>
              <w:instrText xml:space="preserve"> PAGEREF _Toc191276487 \h </w:instrText>
            </w:r>
            <w:r w:rsidR="00255EC6" w:rsidRPr="0025395B">
              <w:rPr>
                <w:rStyle w:val="Hyperlink"/>
                <w:rFonts w:ascii="Amsi Pro SemiBold" w:hAnsi="Amsi Pro SemiBold"/>
                <w:b/>
                <w:bCs/>
                <w:webHidden/>
              </w:rPr>
            </w:r>
            <w:r w:rsidR="00255EC6" w:rsidRPr="0025395B">
              <w:rPr>
                <w:rStyle w:val="Hyperlink"/>
                <w:rFonts w:ascii="Amsi Pro SemiBold" w:hAnsi="Amsi Pro SemiBold"/>
                <w:b/>
                <w:bCs/>
                <w:webHidden/>
              </w:rPr>
              <w:fldChar w:fldCharType="separate"/>
            </w:r>
            <w:r w:rsidR="00477244">
              <w:rPr>
                <w:rStyle w:val="Hyperlink"/>
                <w:rFonts w:ascii="Amsi Pro SemiBold" w:hAnsi="Amsi Pro SemiBold"/>
                <w:b/>
                <w:bCs/>
                <w:noProof/>
                <w:webHidden/>
              </w:rPr>
              <w:t>6</w:t>
            </w:r>
            <w:r w:rsidR="00255EC6" w:rsidRPr="0025395B">
              <w:rPr>
                <w:rStyle w:val="Hyperlink"/>
                <w:rFonts w:ascii="Amsi Pro SemiBold" w:hAnsi="Amsi Pro SemiBold"/>
                <w:b/>
                <w:bCs/>
                <w:webHidden/>
              </w:rPr>
              <w:fldChar w:fldCharType="end"/>
            </w:r>
          </w:hyperlink>
        </w:p>
        <w:p w14:paraId="447AC34F" w14:textId="7C800472" w:rsidR="00255EC6" w:rsidRPr="0025395B" w:rsidRDefault="00000000">
          <w:pPr>
            <w:pStyle w:val="Sumrio1"/>
            <w:tabs>
              <w:tab w:val="right" w:leader="dot" w:pos="9062"/>
            </w:tabs>
            <w:rPr>
              <w:rStyle w:val="Hyperlink"/>
              <w:rFonts w:ascii="Amsi Pro SemiBold" w:hAnsi="Amsi Pro SemiBold"/>
              <w:b/>
              <w:bCs/>
            </w:rPr>
          </w:pPr>
          <w:hyperlink w:anchor="_Toc191276488" w:history="1">
            <w:r w:rsidR="00255EC6" w:rsidRPr="0025395B">
              <w:rPr>
                <w:rStyle w:val="Hyperlink"/>
                <w:rFonts w:ascii="Amsi Pro SemiBold" w:hAnsi="Amsi Pro SemiBold"/>
                <w:b/>
                <w:bCs/>
                <w:noProof/>
              </w:rPr>
              <w:t>Exemplo de aplicação</w:t>
            </w:r>
            <w:r w:rsidR="00255EC6" w:rsidRPr="0025395B">
              <w:rPr>
                <w:rStyle w:val="Hyperlink"/>
                <w:rFonts w:ascii="Amsi Pro SemiBold" w:hAnsi="Amsi Pro SemiBold"/>
                <w:b/>
                <w:bCs/>
                <w:webHidden/>
              </w:rPr>
              <w:tab/>
            </w:r>
            <w:r w:rsidR="00255EC6" w:rsidRPr="0025395B">
              <w:rPr>
                <w:rStyle w:val="Hyperlink"/>
                <w:rFonts w:ascii="Amsi Pro SemiBold" w:hAnsi="Amsi Pro SemiBold"/>
                <w:b/>
                <w:bCs/>
                <w:webHidden/>
              </w:rPr>
              <w:fldChar w:fldCharType="begin"/>
            </w:r>
            <w:r w:rsidR="00255EC6" w:rsidRPr="0025395B">
              <w:rPr>
                <w:rStyle w:val="Hyperlink"/>
                <w:rFonts w:ascii="Amsi Pro SemiBold" w:hAnsi="Amsi Pro SemiBold"/>
                <w:b/>
                <w:bCs/>
                <w:webHidden/>
              </w:rPr>
              <w:instrText xml:space="preserve"> PAGEREF _Toc191276488 \h </w:instrText>
            </w:r>
            <w:r w:rsidR="00255EC6" w:rsidRPr="0025395B">
              <w:rPr>
                <w:rStyle w:val="Hyperlink"/>
                <w:rFonts w:ascii="Amsi Pro SemiBold" w:hAnsi="Amsi Pro SemiBold"/>
                <w:b/>
                <w:bCs/>
                <w:webHidden/>
              </w:rPr>
            </w:r>
            <w:r w:rsidR="00255EC6" w:rsidRPr="0025395B">
              <w:rPr>
                <w:rStyle w:val="Hyperlink"/>
                <w:rFonts w:ascii="Amsi Pro SemiBold" w:hAnsi="Amsi Pro SemiBold"/>
                <w:b/>
                <w:bCs/>
                <w:webHidden/>
              </w:rPr>
              <w:fldChar w:fldCharType="separate"/>
            </w:r>
            <w:r w:rsidR="00477244">
              <w:rPr>
                <w:rStyle w:val="Hyperlink"/>
                <w:rFonts w:ascii="Amsi Pro SemiBold" w:hAnsi="Amsi Pro SemiBold"/>
                <w:b/>
                <w:bCs/>
                <w:noProof/>
                <w:webHidden/>
              </w:rPr>
              <w:t>8</w:t>
            </w:r>
            <w:r w:rsidR="00255EC6" w:rsidRPr="0025395B">
              <w:rPr>
                <w:rStyle w:val="Hyperlink"/>
                <w:rFonts w:ascii="Amsi Pro SemiBold" w:hAnsi="Amsi Pro SemiBold"/>
                <w:b/>
                <w:bCs/>
                <w:webHidden/>
              </w:rPr>
              <w:fldChar w:fldCharType="end"/>
            </w:r>
          </w:hyperlink>
        </w:p>
        <w:p w14:paraId="34A37A34" w14:textId="295FBE53" w:rsidR="00255EC6" w:rsidRPr="0025395B" w:rsidRDefault="00000000">
          <w:pPr>
            <w:pStyle w:val="Sumrio1"/>
            <w:tabs>
              <w:tab w:val="right" w:leader="dot" w:pos="9062"/>
            </w:tabs>
            <w:rPr>
              <w:rFonts w:ascii="Amsi Pro SemiBold" w:eastAsiaTheme="minorEastAsia" w:hAnsi="Amsi Pro SemiBold"/>
              <w:noProof/>
              <w:kern w:val="0"/>
              <w:lang w:eastAsia="pt-BR"/>
              <w14:ligatures w14:val="none"/>
            </w:rPr>
          </w:pPr>
          <w:hyperlink w:anchor="_Toc191276489" w:history="1">
            <w:r w:rsidR="00255EC6" w:rsidRPr="0025395B">
              <w:rPr>
                <w:rStyle w:val="Hyperlink"/>
                <w:rFonts w:ascii="Amsi Pro SemiBold" w:hAnsi="Amsi Pro SemiBold"/>
                <w:b/>
                <w:bCs/>
                <w:noProof/>
              </w:rPr>
              <w:t>Referências</w:t>
            </w:r>
            <w:r w:rsidR="00255EC6" w:rsidRPr="0025395B">
              <w:rPr>
                <w:rStyle w:val="Hyperlink"/>
                <w:rFonts w:ascii="Amsi Pro SemiBold" w:hAnsi="Amsi Pro SemiBold"/>
                <w:b/>
                <w:bCs/>
                <w:webHidden/>
              </w:rPr>
              <w:tab/>
            </w:r>
            <w:r w:rsidR="00255EC6" w:rsidRPr="0025395B">
              <w:rPr>
                <w:rStyle w:val="Hyperlink"/>
                <w:rFonts w:ascii="Amsi Pro SemiBold" w:hAnsi="Amsi Pro SemiBold"/>
                <w:b/>
                <w:bCs/>
                <w:webHidden/>
              </w:rPr>
              <w:fldChar w:fldCharType="begin"/>
            </w:r>
            <w:r w:rsidR="00255EC6" w:rsidRPr="0025395B">
              <w:rPr>
                <w:rStyle w:val="Hyperlink"/>
                <w:rFonts w:ascii="Amsi Pro SemiBold" w:hAnsi="Amsi Pro SemiBold"/>
                <w:b/>
                <w:bCs/>
                <w:webHidden/>
              </w:rPr>
              <w:instrText xml:space="preserve"> PAGEREF _Toc191276489 \h </w:instrText>
            </w:r>
            <w:r w:rsidR="00255EC6" w:rsidRPr="0025395B">
              <w:rPr>
                <w:rStyle w:val="Hyperlink"/>
                <w:rFonts w:ascii="Amsi Pro SemiBold" w:hAnsi="Amsi Pro SemiBold"/>
                <w:b/>
                <w:bCs/>
                <w:webHidden/>
              </w:rPr>
            </w:r>
            <w:r w:rsidR="00255EC6" w:rsidRPr="0025395B">
              <w:rPr>
                <w:rStyle w:val="Hyperlink"/>
                <w:rFonts w:ascii="Amsi Pro SemiBold" w:hAnsi="Amsi Pro SemiBold"/>
                <w:b/>
                <w:bCs/>
                <w:webHidden/>
              </w:rPr>
              <w:fldChar w:fldCharType="separate"/>
            </w:r>
            <w:r w:rsidR="00477244">
              <w:rPr>
                <w:rStyle w:val="Hyperlink"/>
                <w:rFonts w:ascii="Amsi Pro SemiBold" w:hAnsi="Amsi Pro SemiBold"/>
                <w:b/>
                <w:bCs/>
                <w:noProof/>
                <w:webHidden/>
              </w:rPr>
              <w:t>9</w:t>
            </w:r>
            <w:r w:rsidR="00255EC6" w:rsidRPr="0025395B">
              <w:rPr>
                <w:rStyle w:val="Hyperlink"/>
                <w:rFonts w:ascii="Amsi Pro SemiBold" w:hAnsi="Amsi Pro SemiBold"/>
                <w:b/>
                <w:bCs/>
                <w:webHidden/>
              </w:rPr>
              <w:fldChar w:fldCharType="end"/>
            </w:r>
          </w:hyperlink>
        </w:p>
        <w:p w14:paraId="1DDEF115" w14:textId="7E93E1D2" w:rsidR="00935DA0" w:rsidRPr="0025395B" w:rsidRDefault="00D36EEF">
          <w:pPr>
            <w:rPr>
              <w:rFonts w:ascii="Amsi Pro SemiBold" w:hAnsi="Amsi Pro SemiBold"/>
              <w:b/>
              <w:bCs/>
            </w:rPr>
          </w:pPr>
          <w:r w:rsidRPr="0025395B">
            <w:rPr>
              <w:rFonts w:ascii="Amsi Pro SemiBold" w:hAnsi="Amsi Pro SemiBold"/>
            </w:rPr>
            <w:fldChar w:fldCharType="end"/>
          </w:r>
        </w:p>
      </w:sdtContent>
    </w:sdt>
    <w:p w14:paraId="69E78880" w14:textId="4FAC3E4D" w:rsidR="00935DA0" w:rsidRPr="0025395B" w:rsidRDefault="00935DA0">
      <w:pPr>
        <w:rPr>
          <w:rFonts w:ascii="Amsi Pro SemiBold" w:hAnsi="Amsi Pro SemiBold"/>
          <w:b/>
          <w:bCs/>
        </w:rPr>
      </w:pPr>
      <w:r w:rsidRPr="0025395B">
        <w:rPr>
          <w:rFonts w:ascii="Amsi Pro SemiBold" w:hAnsi="Amsi Pro SemiBold"/>
          <w:b/>
          <w:bCs/>
        </w:rPr>
        <w:br w:type="page"/>
      </w:r>
    </w:p>
    <w:p w14:paraId="7021F616" w14:textId="502B8B66" w:rsidR="00A80BE7" w:rsidRPr="0025395B" w:rsidRDefault="00A80BE7" w:rsidP="00935DA0">
      <w:pPr>
        <w:pStyle w:val="Ttulo1"/>
        <w:spacing w:after="200" w:line="360" w:lineRule="auto"/>
        <w:jc w:val="center"/>
        <w:rPr>
          <w:rFonts w:ascii="Amsi Pro SemiBold" w:hAnsi="Amsi Pro SemiBold"/>
          <w:b/>
          <w:bCs/>
          <w:color w:val="auto"/>
        </w:rPr>
      </w:pPr>
      <w:bookmarkStart w:id="0" w:name="_Toc191276486"/>
      <w:r w:rsidRPr="0025395B">
        <w:rPr>
          <w:rFonts w:ascii="Amsi Pro SemiBold" w:hAnsi="Amsi Pro SemiBold"/>
          <w:b/>
          <w:bCs/>
          <w:color w:val="auto"/>
        </w:rPr>
        <w:lastRenderedPageBreak/>
        <w:t>Introdução</w:t>
      </w:r>
      <w:bookmarkEnd w:id="0"/>
    </w:p>
    <w:p w14:paraId="6A6A3A15" w14:textId="77777777" w:rsidR="00D86C8A" w:rsidRPr="0025395B" w:rsidRDefault="00D86C8A" w:rsidP="00D86C8A">
      <w:pPr>
        <w:pStyle w:val="SemEspaamento"/>
        <w:spacing w:line="360" w:lineRule="auto"/>
        <w:ind w:firstLine="851"/>
        <w:jc w:val="both"/>
        <w:rPr>
          <w:rFonts w:ascii="Amsi Pro SemiBold" w:hAnsi="Amsi Pro SemiBold"/>
          <w:sz w:val="24"/>
          <w:szCs w:val="24"/>
        </w:rPr>
      </w:pPr>
      <w:bookmarkStart w:id="1" w:name="_Hlk190941386"/>
      <w:r w:rsidRPr="0025395B">
        <w:rPr>
          <w:rFonts w:ascii="Amsi Pro SemiBold" w:hAnsi="Amsi Pro SemiBold"/>
          <w:sz w:val="24"/>
          <w:szCs w:val="24"/>
        </w:rPr>
        <w:t xml:space="preserve">Em 2016, motivados por alertas de déficits de profissionais de saúde no futuro, a Organização Mundial da Saúde (OMS) lançou uma estratégia chamada </w:t>
      </w:r>
      <w:r w:rsidRPr="0025395B">
        <w:rPr>
          <w:rFonts w:ascii="Amsi Pro SemiBold" w:hAnsi="Amsi Pro SemiBold"/>
          <w:i/>
          <w:iCs/>
          <w:sz w:val="24"/>
          <w:szCs w:val="24"/>
        </w:rPr>
        <w:t xml:space="preserve">Global </w:t>
      </w:r>
      <w:proofErr w:type="spellStart"/>
      <w:r w:rsidRPr="0025395B">
        <w:rPr>
          <w:rFonts w:ascii="Amsi Pro SemiBold" w:hAnsi="Amsi Pro SemiBold"/>
          <w:i/>
          <w:iCs/>
          <w:sz w:val="24"/>
          <w:szCs w:val="24"/>
        </w:rPr>
        <w:t>Strategy</w:t>
      </w:r>
      <w:proofErr w:type="spellEnd"/>
      <w:r w:rsidRPr="0025395B">
        <w:rPr>
          <w:rFonts w:ascii="Amsi Pro SemiBold" w:hAnsi="Amsi Pro SemiBold"/>
          <w:i/>
          <w:iCs/>
          <w:sz w:val="24"/>
          <w:szCs w:val="24"/>
        </w:rPr>
        <w:t xml:space="preserve"> for </w:t>
      </w:r>
      <w:proofErr w:type="spellStart"/>
      <w:r w:rsidRPr="0025395B">
        <w:rPr>
          <w:rFonts w:ascii="Amsi Pro SemiBold" w:hAnsi="Amsi Pro SemiBold"/>
          <w:i/>
          <w:iCs/>
          <w:sz w:val="24"/>
          <w:szCs w:val="24"/>
        </w:rPr>
        <w:t>Human</w:t>
      </w:r>
      <w:proofErr w:type="spellEnd"/>
      <w:r w:rsidRPr="0025395B">
        <w:rPr>
          <w:rFonts w:ascii="Amsi Pro SemiBold" w:hAnsi="Amsi Pro SemiBold"/>
          <w:i/>
          <w:iCs/>
          <w:sz w:val="24"/>
          <w:szCs w:val="24"/>
        </w:rPr>
        <w:t xml:space="preserve"> </w:t>
      </w:r>
      <w:proofErr w:type="spellStart"/>
      <w:r w:rsidRPr="0025395B">
        <w:rPr>
          <w:rFonts w:ascii="Amsi Pro SemiBold" w:hAnsi="Amsi Pro SemiBold"/>
          <w:i/>
          <w:iCs/>
          <w:sz w:val="24"/>
          <w:szCs w:val="24"/>
        </w:rPr>
        <w:t>Resources</w:t>
      </w:r>
      <w:proofErr w:type="spellEnd"/>
      <w:r w:rsidRPr="0025395B">
        <w:rPr>
          <w:rFonts w:ascii="Amsi Pro SemiBold" w:hAnsi="Amsi Pro SemiBold"/>
          <w:i/>
          <w:iCs/>
          <w:sz w:val="24"/>
          <w:szCs w:val="24"/>
        </w:rPr>
        <w:t xml:space="preserve"> for Health: </w:t>
      </w:r>
      <w:proofErr w:type="spellStart"/>
      <w:r w:rsidRPr="0025395B">
        <w:rPr>
          <w:rFonts w:ascii="Amsi Pro SemiBold" w:hAnsi="Amsi Pro SemiBold"/>
          <w:i/>
          <w:iCs/>
          <w:sz w:val="24"/>
          <w:szCs w:val="24"/>
        </w:rPr>
        <w:t>Workforce</w:t>
      </w:r>
      <w:proofErr w:type="spellEnd"/>
      <w:r w:rsidRPr="0025395B">
        <w:rPr>
          <w:rFonts w:ascii="Amsi Pro SemiBold" w:hAnsi="Amsi Pro SemiBold"/>
          <w:i/>
          <w:iCs/>
          <w:sz w:val="24"/>
          <w:szCs w:val="24"/>
        </w:rPr>
        <w:t xml:space="preserve"> 2030</w:t>
      </w:r>
      <w:r w:rsidRPr="0025395B">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786C1A194ED4664B32280A0ED483438"/>
          </w:placeholder>
        </w:sdtPr>
        <w:sdtContent>
          <w:r w:rsidRPr="0025395B">
            <w:rPr>
              <w:rFonts w:ascii="Amsi Pro SemiBold" w:hAnsi="Amsi Pro SemiBold"/>
              <w:sz w:val="24"/>
              <w:szCs w:val="24"/>
              <w:vertAlign w:val="superscript"/>
            </w:rPr>
            <w:t>1</w:t>
          </w:r>
        </w:sdtContent>
      </w:sdt>
      <w:r w:rsidRPr="0025395B">
        <w:rPr>
          <w:rFonts w:ascii="Amsi Pro SemiBold" w:hAnsi="Amsi Pro SemiBold"/>
          <w:sz w:val="24"/>
          <w:szCs w:val="24"/>
        </w:rPr>
        <w:t>.</w:t>
      </w:r>
    </w:p>
    <w:p w14:paraId="084339DC" w14:textId="126F5776" w:rsidR="00D86C8A" w:rsidRPr="0025395B" w:rsidRDefault="00D86C8A" w:rsidP="00D86C8A">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25395B">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5EB8FA5641F41169EB883D8F35CFC53"/>
          </w:placeholder>
        </w:sdtPr>
        <w:sdtContent>
          <w:r w:rsidRPr="0025395B">
            <w:rPr>
              <w:rFonts w:ascii="Amsi Pro SemiBold" w:hAnsi="Amsi Pro SemiBold"/>
              <w:color w:val="000000"/>
              <w:sz w:val="24"/>
              <w:szCs w:val="24"/>
              <w:vertAlign w:val="superscript"/>
            </w:rPr>
            <w:t>2,3</w:t>
          </w:r>
        </w:sdtContent>
      </w:sdt>
      <w:r w:rsidRPr="0025395B">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5EB8FA5641F41169EB883D8F35CFC53"/>
          </w:placeholder>
        </w:sdtPr>
        <w:sdtContent>
          <w:r w:rsidRPr="0025395B">
            <w:rPr>
              <w:rFonts w:ascii="Amsi Pro SemiBold" w:hAnsi="Amsi Pro SemiBold"/>
              <w:color w:val="000000"/>
              <w:sz w:val="24"/>
              <w:szCs w:val="24"/>
              <w:vertAlign w:val="superscript"/>
            </w:rPr>
            <w:t>4–6</w:t>
          </w:r>
        </w:sdtContent>
      </w:sdt>
      <w:r w:rsidRPr="0025395B">
        <w:rPr>
          <w:rFonts w:ascii="Amsi Pro SemiBold" w:hAnsi="Amsi Pro SemiBold"/>
          <w:sz w:val="24"/>
          <w:szCs w:val="24"/>
        </w:rPr>
        <w:t xml:space="preserve"> </w:t>
      </w:r>
      <w:r w:rsidR="008351D4" w:rsidRPr="0025395B">
        <w:rPr>
          <w:rFonts w:ascii="Amsi Pro SemiBold" w:hAnsi="Amsi Pro SemiBold"/>
          <w:kern w:val="0"/>
          <w:sz w:val="24"/>
          <w:szCs w:val="24"/>
          <w14:ligatures w14:val="none"/>
        </w:rPr>
        <w:t>que resultaram em um compêndio de indicadores das dimensões</w:t>
      </w:r>
      <w:r w:rsidRPr="0025395B">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3CFC67A7" w14:textId="6BAB8697" w:rsidR="00426E61" w:rsidRPr="0025395B" w:rsidRDefault="00D36EEF"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Neste documento descrevemos os processos executados para construção do indicador</w:t>
      </w:r>
      <w:r w:rsidR="00E47210" w:rsidRPr="0025395B">
        <w:rPr>
          <w:rFonts w:ascii="Amsi Pro SemiBold" w:hAnsi="Amsi Pro SemiBold"/>
          <w:sz w:val="24"/>
          <w:szCs w:val="24"/>
        </w:rPr>
        <w:t xml:space="preserve"> </w:t>
      </w:r>
      <w:r w:rsidR="00426E61" w:rsidRPr="0025395B">
        <w:rPr>
          <w:rFonts w:ascii="Amsi Pro SemiBold" w:hAnsi="Amsi Pro SemiBold"/>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25395B">
        <w:rPr>
          <w:rFonts w:ascii="Amsi Pro SemiBold" w:hAnsi="Amsi Pro SemiBold"/>
          <w:sz w:val="24"/>
          <w:szCs w:val="24"/>
        </w:rPr>
        <w:t xml:space="preserve"> </w:t>
      </w:r>
      <w:bookmarkStart w:id="4" w:name="_Hlk188347115"/>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Content>
          <w:r w:rsidR="00935DA0" w:rsidRPr="0025395B">
            <w:rPr>
              <w:rFonts w:ascii="Amsi Pro SemiBold" w:hAnsi="Amsi Pro SemiBold"/>
              <w:sz w:val="24"/>
              <w:szCs w:val="24"/>
              <w:vertAlign w:val="superscript"/>
            </w:rPr>
            <w:t>7</w:t>
          </w:r>
        </w:sdtContent>
      </w:sdt>
      <w:bookmarkEnd w:id="4"/>
      <w:r w:rsidR="00426E61" w:rsidRPr="0025395B">
        <w:rPr>
          <w:rFonts w:ascii="Amsi Pro SemiBold" w:hAnsi="Amsi Pro SemiBold"/>
          <w:sz w:val="24"/>
          <w:szCs w:val="24"/>
        </w:rPr>
        <w:t>.</w:t>
      </w:r>
    </w:p>
    <w:p w14:paraId="00B525C2" w14:textId="1361EA3A" w:rsidR="00D36EEF" w:rsidRPr="0025395B" w:rsidRDefault="00426E61"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 xml:space="preserve">Monitorar o número médio de vínculos dos profissionais de saúde é essencial para identificar tendências de precarização e sobrecarga de trabalho, permitindo a implementação de políticas que promovam condições laborais </w:t>
      </w:r>
      <w:r w:rsidRPr="0025395B">
        <w:rPr>
          <w:rFonts w:ascii="Amsi Pro SemiBold" w:hAnsi="Amsi Pro SemiBold"/>
          <w:sz w:val="24"/>
          <w:szCs w:val="24"/>
        </w:rPr>
        <w:lastRenderedPageBreak/>
        <w:t>adequadas e assegurem a qualidade dos serviços de saúde oferecidos à população</w:t>
      </w:r>
      <w:r w:rsidR="00935DA0" w:rsidRPr="0025395B">
        <w:rPr>
          <w:rFonts w:ascii="Amsi Pro SemiBold" w:hAnsi="Amsi Pro SemiBold"/>
          <w:sz w:val="24"/>
          <w:szCs w:val="24"/>
        </w:rPr>
        <w:t xml:space="preserve"> </w:t>
      </w:r>
      <w:bookmarkStart w:id="5" w:name="_Hlk188347267"/>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Content>
          <w:r w:rsidR="00935DA0" w:rsidRPr="0025395B">
            <w:rPr>
              <w:rFonts w:ascii="Amsi Pro SemiBold" w:hAnsi="Amsi Pro SemiBold"/>
              <w:sz w:val="24"/>
              <w:szCs w:val="24"/>
              <w:vertAlign w:val="superscript"/>
            </w:rPr>
            <w:t>8</w:t>
          </w:r>
        </w:sdtContent>
      </w:sdt>
      <w:r w:rsidR="00935DA0" w:rsidRPr="0025395B">
        <w:rPr>
          <w:rFonts w:ascii="Amsi Pro SemiBold" w:hAnsi="Amsi Pro SemiBold"/>
          <w:sz w:val="24"/>
          <w:szCs w:val="24"/>
        </w:rPr>
        <w:t>.</w:t>
      </w:r>
      <w:bookmarkEnd w:id="5"/>
    </w:p>
    <w:p w14:paraId="476B1CA5" w14:textId="47D48681" w:rsidR="00935DA0" w:rsidRPr="0025395B" w:rsidRDefault="00D86C8A" w:rsidP="00935DA0">
      <w:pPr>
        <w:pStyle w:val="SemEspaamento"/>
        <w:spacing w:after="200" w:line="360" w:lineRule="auto"/>
        <w:ind w:firstLine="851"/>
        <w:jc w:val="both"/>
        <w:rPr>
          <w:rFonts w:ascii="Amsi Pro SemiBold" w:hAnsi="Amsi Pro SemiBold"/>
          <w:sz w:val="20"/>
          <w:szCs w:val="20"/>
        </w:rPr>
      </w:pPr>
      <w:bookmarkStart w:id="6" w:name="_Hlk190941405"/>
      <w:bookmarkStart w:id="7" w:name="_Hlk188029404"/>
      <w:bookmarkStart w:id="8" w:name="_Hlk188257041"/>
      <w:r w:rsidRPr="0025395B">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5395B">
        <w:rPr>
          <w:rFonts w:ascii="Amsi Pro SemiBold" w:hAnsi="Amsi Pro SemiBold"/>
          <w:i/>
          <w:iCs/>
          <w:sz w:val="24"/>
          <w:szCs w:val="24"/>
        </w:rPr>
        <w:t>dashboard</w:t>
      </w:r>
      <w:r w:rsidRPr="0025395B">
        <w:rPr>
          <w:rFonts w:ascii="Amsi Pro SemiBold" w:hAnsi="Amsi Pro SemiBold"/>
          <w:sz w:val="24"/>
          <w:szCs w:val="24"/>
        </w:rPr>
        <w:t xml:space="preserve"> interativo que ilustra os resultados da consulta. </w:t>
      </w:r>
      <w:bookmarkEnd w:id="6"/>
      <w:r w:rsidR="00935DA0" w:rsidRPr="0025395B">
        <w:rPr>
          <w:rFonts w:ascii="Amsi Pro SemiBold" w:hAnsi="Amsi Pro SemiBold"/>
          <w:sz w:val="24"/>
          <w:szCs w:val="24"/>
        </w:rPr>
        <w:t xml:space="preserve">A seção </w:t>
      </w:r>
      <w:r w:rsidR="0066475E" w:rsidRPr="0025395B">
        <w:rPr>
          <w:rFonts w:ascii="Amsi Pro SemiBold" w:hAnsi="Amsi Pro SemiBold"/>
          <w:sz w:val="24"/>
          <w:szCs w:val="24"/>
        </w:rPr>
        <w:t>final</w:t>
      </w:r>
      <w:r w:rsidR="00935DA0" w:rsidRPr="0025395B">
        <w:rPr>
          <w:rFonts w:ascii="Amsi Pro SemiBold" w:hAnsi="Amsi Pro SemiBold"/>
          <w:sz w:val="24"/>
          <w:szCs w:val="24"/>
        </w:rPr>
        <w:t xml:space="preserve"> traz um exemplo de aplicação do indicador para um recorte d</w:t>
      </w:r>
      <w:bookmarkEnd w:id="7"/>
      <w:r w:rsidR="00926EA2" w:rsidRPr="0025395B">
        <w:rPr>
          <w:rFonts w:ascii="Amsi Pro SemiBold" w:hAnsi="Amsi Pro SemiBold"/>
          <w:sz w:val="24"/>
          <w:szCs w:val="24"/>
        </w:rPr>
        <w:t>e médicos</w:t>
      </w:r>
      <w:r w:rsidR="00935DA0" w:rsidRPr="0025395B">
        <w:rPr>
          <w:rFonts w:ascii="Amsi Pro SemiBold" w:hAnsi="Amsi Pro SemiBold"/>
          <w:sz w:val="24"/>
          <w:szCs w:val="24"/>
        </w:rPr>
        <w:t>.</w:t>
      </w:r>
      <w:bookmarkEnd w:id="8"/>
      <w:r w:rsidR="00935DA0" w:rsidRPr="0025395B">
        <w:rPr>
          <w:rFonts w:ascii="Amsi Pro SemiBold" w:hAnsi="Amsi Pro SemiBold"/>
          <w:b/>
          <w:bCs/>
        </w:rPr>
        <w:br w:type="page"/>
      </w:r>
    </w:p>
    <w:p w14:paraId="01AC6E55" w14:textId="5134AACD" w:rsidR="005C0FCE" w:rsidRPr="0025395B" w:rsidRDefault="00A440DB" w:rsidP="00935DA0">
      <w:pPr>
        <w:pStyle w:val="Ttulo1"/>
        <w:spacing w:after="200" w:line="360" w:lineRule="auto"/>
        <w:jc w:val="center"/>
        <w:rPr>
          <w:rFonts w:ascii="Amsi Pro SemiBold" w:hAnsi="Amsi Pro SemiBold"/>
        </w:rPr>
      </w:pPr>
      <w:bookmarkStart w:id="9" w:name="_Toc191276487"/>
      <w:bookmarkStart w:id="10" w:name="_Hlk188353292"/>
      <w:r w:rsidRPr="0025395B">
        <w:rPr>
          <w:rFonts w:ascii="Amsi Pro SemiBold" w:hAnsi="Amsi Pro SemiBold"/>
          <w:b/>
          <w:bCs/>
          <w:color w:val="auto"/>
        </w:rPr>
        <w:lastRenderedPageBreak/>
        <w:t>Ficha de qualificação do indicador</w:t>
      </w:r>
      <w:bookmarkEnd w:id="9"/>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25395B"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bookmarkStart w:id="11" w:name="_Hlk179444454"/>
            <w:bookmarkEnd w:id="10"/>
            <w:r w:rsidRPr="0025395B">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25395B" w:rsidRDefault="00A440DB" w:rsidP="00F35A70">
            <w:pPr>
              <w:spacing w:before="60" w:after="60"/>
              <w:rPr>
                <w:rFonts w:ascii="Amsi Pro SemiBold" w:hAnsi="Amsi Pro SemiBold"/>
                <w:b/>
                <w:bCs/>
                <w:szCs w:val="24"/>
              </w:rPr>
            </w:pPr>
            <w:r w:rsidRPr="0025395B">
              <w:rPr>
                <w:rFonts w:ascii="Amsi Pro SemiBold" w:hAnsi="Amsi Pro SemiBold"/>
                <w:b/>
                <w:bCs/>
                <w:szCs w:val="24"/>
              </w:rPr>
              <w:t>Número médio de vínculos de profissionais de saúde</w:t>
            </w:r>
          </w:p>
        </w:tc>
      </w:tr>
      <w:tr w:rsidR="005C0FCE" w:rsidRPr="0025395B"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25395B" w:rsidRDefault="005C0FCE" w:rsidP="00F35A70">
            <w:pPr>
              <w:spacing w:before="60" w:after="60"/>
              <w:rPr>
                <w:rFonts w:ascii="Amsi Pro SemiBold" w:hAnsi="Amsi Pro SemiBold"/>
                <w:b/>
                <w:bCs/>
                <w:color w:val="FFFFFF" w:themeColor="background1"/>
                <w:szCs w:val="24"/>
              </w:rPr>
            </w:pPr>
            <w:r w:rsidRPr="0025395B">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Força de Trabalho em Saúde</w:t>
            </w:r>
          </w:p>
        </w:tc>
      </w:tr>
      <w:tr w:rsidR="005C0FCE" w:rsidRPr="0025395B"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25395B" w:rsidRDefault="005C0FCE" w:rsidP="00F35A70">
            <w:pPr>
              <w:spacing w:before="60" w:after="60"/>
              <w:rPr>
                <w:rFonts w:ascii="Amsi Pro SemiBold" w:hAnsi="Amsi Pro SemiBold"/>
                <w:sz w:val="20"/>
              </w:rPr>
            </w:pPr>
            <w:r w:rsidRPr="0025395B">
              <w:rPr>
                <w:rFonts w:ascii="Amsi Pro SemiBold" w:hAnsi="Amsi Pro SemiBold"/>
                <w:sz w:val="20"/>
              </w:rPr>
              <w:t>Média da quantidade de vínculos de cada profissional</w:t>
            </w:r>
          </w:p>
        </w:tc>
      </w:tr>
      <w:tr w:rsidR="005C0FCE" w:rsidRPr="0025395B"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s="Times New Roman"/>
                <w:color w:val="auto"/>
              </w:rPr>
              <w:t>●</w:t>
            </w:r>
            <w:r w:rsidRPr="0025395B">
              <w:rPr>
                <w:rFonts w:ascii="Amsi Pro SemiBold" w:hAnsi="Amsi Pro SemiBold" w:cs="Courier New"/>
                <w:color w:val="auto"/>
              </w:rPr>
              <w:t xml:space="preserve"> </w:t>
            </w:r>
            <w:r w:rsidRPr="0025395B">
              <w:rPr>
                <w:rFonts w:ascii="Amsi Pro SemiBold" w:hAnsi="Amsi Pro SemiBold"/>
                <w:color w:val="auto"/>
              </w:rPr>
              <w:t>Cadastro Nacional de Estabelecimentos de Saúde - Profissionais (CNES-PF)</w:t>
            </w:r>
          </w:p>
          <w:p w14:paraId="36C5F0DA" w14:textId="3DDF7E3A"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 xml:space="preserve">Instituição: Ministério da Saúde, disponibilizado via </w:t>
            </w:r>
            <w:proofErr w:type="spellStart"/>
            <w:r w:rsidRPr="0025395B">
              <w:rPr>
                <w:rFonts w:ascii="Amsi Pro SemiBold" w:hAnsi="Amsi Pro SemiBold"/>
                <w:color w:val="auto"/>
              </w:rPr>
              <w:t>Datasus</w:t>
            </w:r>
            <w:proofErr w:type="spellEnd"/>
          </w:p>
        </w:tc>
      </w:tr>
      <w:tr w:rsidR="005C0FCE" w:rsidRPr="0025395B"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25395B" w:rsidRDefault="005C0FCE" w:rsidP="00F35A70">
            <w:pPr>
              <w:spacing w:before="60" w:after="60"/>
              <w:jc w:val="both"/>
              <w:rPr>
                <w:rFonts w:ascii="Amsi Pro SemiBold" w:hAnsi="Amsi Pro SemiBold"/>
                <w:sz w:val="20"/>
              </w:rPr>
            </w:pPr>
            <w:r w:rsidRPr="0025395B">
              <w:rPr>
                <w:rFonts w:ascii="Amsi Pro SemiBold" w:hAnsi="Amsi Pro SemiBold"/>
                <w:sz w:val="20"/>
              </w:rPr>
              <w:t>Primeiro, é feito o cálculo do total de vínculos para cada profissional de saúde individualmente (total). Em seguida, é calculada a média do total de registros (</w:t>
            </w:r>
            <w:proofErr w:type="spellStart"/>
            <w:r w:rsidRPr="0025395B">
              <w:rPr>
                <w:rFonts w:ascii="Amsi Pro SemiBold" w:hAnsi="Amsi Pro SemiBold"/>
                <w:sz w:val="20"/>
              </w:rPr>
              <w:t>vinc_medio</w:t>
            </w:r>
            <w:proofErr w:type="spellEnd"/>
            <w:r w:rsidRPr="0025395B">
              <w:rPr>
                <w:rFonts w:ascii="Amsi Pro SemiBold" w:hAnsi="Amsi Pro SemiBold"/>
                <w:sz w:val="20"/>
              </w:rPr>
              <w:t xml:space="preserve">), considerando o agrupamento das variáveis uf, </w:t>
            </w:r>
            <w:proofErr w:type="spellStart"/>
            <w:r w:rsidRPr="0025395B">
              <w:rPr>
                <w:rFonts w:ascii="Amsi Pro SemiBold" w:hAnsi="Amsi Pro SemiBold"/>
                <w:sz w:val="20"/>
              </w:rPr>
              <w:t>cod_ibge</w:t>
            </w:r>
            <w:proofErr w:type="spellEnd"/>
            <w:r w:rsidRPr="0025395B">
              <w:rPr>
                <w:rFonts w:ascii="Amsi Pro SemiBold" w:hAnsi="Amsi Pro SemiBold"/>
                <w:sz w:val="20"/>
              </w:rPr>
              <w:t>, ano e categoria.</w:t>
            </w:r>
          </w:p>
        </w:tc>
      </w:tr>
      <w:tr w:rsidR="005C0FCE" w:rsidRPr="0025395B"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25395B" w:rsidRDefault="005C0FCE" w:rsidP="00F35A70">
            <w:pPr>
              <w:spacing w:before="60" w:after="60"/>
              <w:ind w:right="-252"/>
              <w:rPr>
                <w:rFonts w:ascii="Amsi Pro SemiBold" w:eastAsiaTheme="minorEastAsia" w:hAnsi="Amsi Pro SemiBold"/>
                <w:i/>
                <w:iCs/>
                <w:sz w:val="16"/>
                <w:szCs w:val="16"/>
              </w:rPr>
            </w:pPr>
            <m:oMathPara>
              <m:oMath>
                <m:r>
                  <m:rPr>
                    <m:nor/>
                  </m:rPr>
                  <w:rPr>
                    <w:rFonts w:ascii="Amsi Pro SemiBold" w:eastAsiaTheme="minorEastAsia" w:hAnsi="Amsi Pro SemiBold"/>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Amsi Pro SemiBold" w:eastAsiaTheme="minorEastAsia" w:hAnsi="Amsi Pro SemiBold"/>
                            <w:i/>
                            <w:iCs/>
                            <w:sz w:val="20"/>
                            <w:szCs w:val="20"/>
                          </w:rPr>
                          <m:t>i=1</m:t>
                        </m:r>
                      </m:sub>
                      <m:sup>
                        <m:r>
                          <m:rPr>
                            <m:nor/>
                          </m:rPr>
                          <w:rPr>
                            <w:rFonts w:ascii="Amsi Pro SemiBold" w:eastAsiaTheme="minorEastAsia" w:hAnsi="Amsi Pro SemiBold"/>
                            <w:i/>
                            <w:iCs/>
                            <w:sz w:val="20"/>
                            <w:szCs w:val="20"/>
                          </w:rPr>
                          <m:t>N</m:t>
                        </m:r>
                      </m:sup>
                      <m:e>
                        <m:r>
                          <m:rPr>
                            <m:nor/>
                          </m:rPr>
                          <w:rPr>
                            <w:rFonts w:ascii="Amsi Pro SemiBold" w:eastAsiaTheme="minorEastAsia" w:hAnsi="Amsi Pro SemiBold"/>
                            <w:i/>
                            <w:iCs/>
                            <w:sz w:val="20"/>
                            <w:szCs w:val="20"/>
                          </w:rPr>
                          <m:t>tota</m:t>
                        </m:r>
                        <m:sSub>
                          <m:sSubPr>
                            <m:ctrlPr>
                              <w:rPr>
                                <w:rFonts w:ascii="Cambria Math" w:eastAsiaTheme="minorEastAsia" w:hAnsi="Cambria Math"/>
                                <w:i/>
                                <w:iCs/>
                                <w:sz w:val="20"/>
                                <w:szCs w:val="20"/>
                              </w:rPr>
                            </m:ctrlPr>
                          </m:sSubPr>
                          <m:e>
                            <m:r>
                              <m:rPr>
                                <m:nor/>
                              </m:rPr>
                              <w:rPr>
                                <w:rFonts w:ascii="Amsi Pro SemiBold" w:eastAsiaTheme="minorEastAsia" w:hAnsi="Amsi Pro SemiBold"/>
                                <w:i/>
                                <w:iCs/>
                                <w:sz w:val="20"/>
                                <w:szCs w:val="20"/>
                              </w:rPr>
                              <m:t>l</m:t>
                            </m:r>
                          </m:e>
                          <m:sub>
                            <m:r>
                              <m:rPr>
                                <m:nor/>
                              </m:rPr>
                              <w:rPr>
                                <w:rFonts w:ascii="Amsi Pro SemiBold" w:eastAsiaTheme="minorEastAsia" w:hAnsi="Amsi Pro SemiBold"/>
                                <w:i/>
                                <w:iCs/>
                                <w:sz w:val="20"/>
                                <w:szCs w:val="20"/>
                              </w:rPr>
                              <m:t>i</m:t>
                            </m:r>
                          </m:sub>
                        </m:sSub>
                      </m:e>
                    </m:nary>
                  </m:num>
                  <m:den>
                    <m:r>
                      <m:rPr>
                        <m:nor/>
                      </m:rPr>
                      <w:rPr>
                        <w:rFonts w:ascii="Amsi Pro SemiBold" w:eastAsiaTheme="minorEastAsia" w:hAnsi="Amsi Pro SemiBold"/>
                        <w:i/>
                        <w:iCs/>
                        <w:sz w:val="20"/>
                        <w:szCs w:val="20"/>
                      </w:rPr>
                      <m:t>N</m:t>
                    </m:r>
                  </m:den>
                </m:f>
              </m:oMath>
            </m:oMathPara>
          </w:p>
        </w:tc>
      </w:tr>
      <w:tr w:rsidR="005C0FCE" w:rsidRPr="0025395B"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Brasil, Região, Unidade</w:t>
            </w:r>
            <w:r w:rsidR="005A3832" w:rsidRPr="0025395B">
              <w:rPr>
                <w:rFonts w:ascii="Amsi Pro SemiBold" w:hAnsi="Amsi Pro SemiBold"/>
                <w:color w:val="auto"/>
              </w:rPr>
              <w:t>s</w:t>
            </w:r>
            <w:r w:rsidRPr="0025395B">
              <w:rPr>
                <w:rFonts w:ascii="Amsi Pro SemiBold" w:hAnsi="Amsi Pro SemiBold"/>
                <w:color w:val="auto"/>
              </w:rPr>
              <w:t xml:space="preserve"> da Federação, Macrorregiões de Saúde, Regiões de Saúde e Municípios.</w:t>
            </w:r>
          </w:p>
        </w:tc>
      </w:tr>
      <w:tr w:rsidR="005C0FCE" w:rsidRPr="0025395B"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 xml:space="preserve">Níveis de desagregação </w:t>
            </w:r>
            <w:r w:rsidR="00D86C8A" w:rsidRPr="0025395B">
              <w:rPr>
                <w:rFonts w:ascii="Amsi Pro SemiBold" w:hAnsi="Amsi Pro SemiBold"/>
                <w:b/>
                <w:bCs/>
                <w:color w:val="FFFFFF" w:themeColor="background1"/>
                <w:sz w:val="22"/>
                <w:szCs w:val="24"/>
              </w:rPr>
              <w:t xml:space="preserve">do </w:t>
            </w:r>
            <w:r w:rsidRPr="0025395B">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Categoria profissional</w:t>
            </w:r>
          </w:p>
        </w:tc>
      </w:tr>
      <w:tr w:rsidR="005C0FCE" w:rsidRPr="0025395B"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Anual</w:t>
            </w:r>
          </w:p>
        </w:tc>
      </w:tr>
      <w:tr w:rsidR="005C0FCE" w:rsidRPr="0025395B"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Competência de janeiro de cada ano de 2008 ao último ano com dados disponíveis.</w:t>
            </w:r>
          </w:p>
        </w:tc>
      </w:tr>
      <w:tr w:rsidR="005C0FCE" w:rsidRPr="0025395B"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25395B" w:rsidRDefault="00322AC1" w:rsidP="00322AC1">
            <w:pPr>
              <w:rPr>
                <w:rFonts w:ascii="Amsi Pro SemiBold" w:hAnsi="Amsi Pro SemiBold"/>
                <w:sz w:val="20"/>
                <w:lang w:val="en-US"/>
              </w:rPr>
            </w:pPr>
            <w:r w:rsidRPr="0025395B">
              <w:rPr>
                <w:rFonts w:ascii="Amsi Pro SemiBold" w:hAnsi="Amsi Pro SemiBold"/>
                <w:sz w:val="20"/>
              </w:rPr>
              <w:t xml:space="preserve">Maciel RH, Santos JBF, Sales TB, Alves MAA, Luna AP, Feitosa LB. Multiplicidade de vínculos de médicos no Estado do Ceará. </w:t>
            </w:r>
            <w:proofErr w:type="spellStart"/>
            <w:r w:rsidRPr="0025395B">
              <w:rPr>
                <w:rFonts w:ascii="Amsi Pro SemiBold" w:hAnsi="Amsi Pro SemiBold"/>
                <w:sz w:val="20"/>
              </w:rPr>
              <w:t>Rev</w:t>
            </w:r>
            <w:proofErr w:type="spellEnd"/>
            <w:r w:rsidRPr="0025395B">
              <w:rPr>
                <w:rFonts w:ascii="Amsi Pro SemiBold" w:hAnsi="Amsi Pro SemiBold"/>
                <w:sz w:val="20"/>
              </w:rPr>
              <w:t xml:space="preserve"> </w:t>
            </w:r>
            <w:proofErr w:type="spellStart"/>
            <w:r w:rsidRPr="0025395B">
              <w:rPr>
                <w:rFonts w:ascii="Amsi Pro SemiBold" w:hAnsi="Amsi Pro SemiBold"/>
                <w:sz w:val="20"/>
              </w:rPr>
              <w:t>Saude</w:t>
            </w:r>
            <w:proofErr w:type="spellEnd"/>
            <w:r w:rsidRPr="0025395B">
              <w:rPr>
                <w:rFonts w:ascii="Amsi Pro SemiBold" w:hAnsi="Amsi Pro SemiBold"/>
                <w:sz w:val="20"/>
              </w:rPr>
              <w:t xml:space="preserve"> Publica. </w:t>
            </w:r>
            <w:proofErr w:type="gramStart"/>
            <w:r w:rsidRPr="0025395B">
              <w:rPr>
                <w:rFonts w:ascii="Amsi Pro SemiBold" w:hAnsi="Amsi Pro SemiBold"/>
                <w:sz w:val="20"/>
                <w:lang w:val="en-US"/>
              </w:rPr>
              <w:t>2010;44:950</w:t>
            </w:r>
            <w:proofErr w:type="gramEnd"/>
            <w:r w:rsidRPr="0025395B">
              <w:rPr>
                <w:rFonts w:ascii="Amsi Pro SemiBold" w:hAnsi="Amsi Pro SemiBold"/>
                <w:sz w:val="20"/>
                <w:lang w:val="en-US"/>
              </w:rPr>
              <w:t>-6.</w:t>
            </w:r>
          </w:p>
        </w:tc>
      </w:tr>
      <w:tr w:rsidR="005C0FCE" w:rsidRPr="0025395B"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25395B" w:rsidRDefault="005C0FCE"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Este indicador pode estar associado à necessidade de um profissional se amparar em múltiplos vínculos para conseguir um rendimento adequado. Nesse sentido, quanto maior o valor obtido, pior é o resultado.</w:t>
            </w:r>
          </w:p>
        </w:tc>
      </w:tr>
      <w:tr w:rsidR="000F7BD5" w:rsidRPr="0025395B"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25395B" w:rsidRDefault="000F7BD5"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25395B" w:rsidRDefault="000F7BD5" w:rsidP="00F35A70">
            <w:pPr>
              <w:pStyle w:val="QuadrosFiguras1"/>
              <w:spacing w:before="60" w:after="60" w:line="240" w:lineRule="auto"/>
              <w:jc w:val="both"/>
              <w:rPr>
                <w:rFonts w:ascii="Amsi Pro SemiBold" w:hAnsi="Amsi Pro SemiBold"/>
                <w:color w:val="auto"/>
              </w:rPr>
            </w:pPr>
            <w:r w:rsidRPr="00597E35">
              <w:rPr>
                <w:rFonts w:ascii="Amsi Pro SemiBold" w:hAnsi="Amsi Pro SemiBold"/>
                <w:color w:val="auto"/>
              </w:rPr>
              <w:t xml:space="preserve">As análises realizadas são limitadas aos dados disponíveis na base do CNES-PF, disponibilizado pelo Ministério da Saúde, via </w:t>
            </w:r>
            <w:proofErr w:type="spellStart"/>
            <w:r w:rsidRPr="00597E35">
              <w:rPr>
                <w:rFonts w:ascii="Amsi Pro SemiBold" w:hAnsi="Amsi Pro SemiBold"/>
                <w:color w:val="auto"/>
              </w:rPr>
              <w:t>Datasus</w:t>
            </w:r>
            <w:proofErr w:type="spellEnd"/>
            <w:r w:rsidRPr="00597E35">
              <w:rPr>
                <w:rFonts w:ascii="Amsi Pro SemiBold" w:hAnsi="Amsi Pro SemiBold"/>
                <w:color w:val="auto"/>
              </w:rPr>
              <w:t>.</w:t>
            </w:r>
          </w:p>
        </w:tc>
      </w:tr>
    </w:tbl>
    <w:p w14:paraId="7520B1C2" w14:textId="77777777" w:rsidR="00D86C8A" w:rsidRPr="0025395B" w:rsidRDefault="00D86C8A" w:rsidP="002F476F">
      <w:pPr>
        <w:spacing w:before="100" w:after="200" w:line="360" w:lineRule="auto"/>
        <w:ind w:firstLine="851"/>
        <w:jc w:val="both"/>
        <w:rPr>
          <w:rFonts w:ascii="Amsi Pro SemiBold" w:hAnsi="Amsi Pro SemiBold"/>
          <w:sz w:val="24"/>
          <w:szCs w:val="24"/>
        </w:rPr>
      </w:pPr>
      <w:bookmarkStart w:id="12" w:name="_Hlk190941500"/>
      <w:bookmarkStart w:id="13" w:name="_Hlk188369507"/>
      <w:bookmarkEnd w:id="11"/>
      <w:r w:rsidRPr="0025395B">
        <w:rPr>
          <w:rFonts w:ascii="Amsi Pro SemiBold" w:hAnsi="Amsi Pro SemiBold"/>
          <w:sz w:val="24"/>
          <w:szCs w:val="24"/>
        </w:rPr>
        <w:t xml:space="preserve">Como informado acima, existem alguns artefatos que decorrem da criação deste indicador, como o código SQL usado para construir o indicador, o </w:t>
      </w:r>
      <w:r w:rsidRPr="0025395B">
        <w:rPr>
          <w:rFonts w:ascii="Amsi Pro SemiBold" w:hAnsi="Amsi Pro SemiBold"/>
          <w:sz w:val="24"/>
          <w:szCs w:val="24"/>
        </w:rPr>
        <w:lastRenderedPageBreak/>
        <w:t xml:space="preserve">resultado dos cálculos e o </w:t>
      </w:r>
      <w:r w:rsidRPr="0025395B">
        <w:rPr>
          <w:rFonts w:ascii="Amsi Pro SemiBold" w:hAnsi="Amsi Pro SemiBold"/>
          <w:i/>
          <w:iCs/>
          <w:sz w:val="24"/>
          <w:szCs w:val="24"/>
        </w:rPr>
        <w:t>dashboard</w:t>
      </w:r>
      <w:r w:rsidRPr="0025395B">
        <w:rPr>
          <w:rFonts w:ascii="Amsi Pro SemiBold" w:hAnsi="Amsi Pro SemiBold"/>
          <w:sz w:val="24"/>
          <w:szCs w:val="24"/>
        </w:rPr>
        <w:t xml:space="preserve"> interativo. Para acessar estes artefatos, basta clicar nos ícones abaixo.</w:t>
      </w:r>
    </w:p>
    <w:bookmarkEnd w:id="12"/>
    <w:p w14:paraId="446609ED" w14:textId="5896F99D" w:rsidR="005C0FCE" w:rsidRPr="0025395B" w:rsidRDefault="005C0FCE" w:rsidP="00982DD4">
      <w:pPr>
        <w:pStyle w:val="Legenda"/>
        <w:keepNext/>
        <w:spacing w:after="0"/>
        <w:jc w:val="center"/>
        <w:rPr>
          <w:rFonts w:ascii="Amsi Pro SemiBold" w:hAnsi="Amsi Pro SemiBold"/>
          <w:b/>
          <w:bCs/>
          <w:color w:val="auto"/>
        </w:rPr>
      </w:pPr>
      <w:r w:rsidRPr="0025395B">
        <w:rPr>
          <w:rFonts w:ascii="Amsi Pro SemiBold" w:hAnsi="Amsi Pro SemiBold"/>
          <w:b/>
          <w:bCs/>
          <w:color w:val="auto"/>
        </w:rPr>
        <w:t xml:space="preserve">Figura </w:t>
      </w:r>
      <w:r w:rsidRPr="0025395B">
        <w:rPr>
          <w:rFonts w:ascii="Amsi Pro SemiBold" w:hAnsi="Amsi Pro SemiBold"/>
          <w:b/>
          <w:bCs/>
          <w:color w:val="auto"/>
        </w:rPr>
        <w:fldChar w:fldCharType="begin"/>
      </w:r>
      <w:r w:rsidRPr="0025395B">
        <w:rPr>
          <w:rFonts w:ascii="Amsi Pro SemiBold" w:hAnsi="Amsi Pro SemiBold"/>
          <w:b/>
          <w:bCs/>
          <w:color w:val="auto"/>
        </w:rPr>
        <w:instrText xml:space="preserve"> SEQ Figura \* ARABIC </w:instrText>
      </w:r>
      <w:r w:rsidRPr="0025395B">
        <w:rPr>
          <w:rFonts w:ascii="Amsi Pro SemiBold" w:hAnsi="Amsi Pro SemiBold"/>
          <w:b/>
          <w:bCs/>
          <w:color w:val="auto"/>
        </w:rPr>
        <w:fldChar w:fldCharType="separate"/>
      </w:r>
      <w:r w:rsidR="00477244">
        <w:rPr>
          <w:rFonts w:ascii="Amsi Pro SemiBold" w:hAnsi="Amsi Pro SemiBold"/>
          <w:b/>
          <w:bCs/>
          <w:noProof/>
          <w:color w:val="auto"/>
        </w:rPr>
        <w:t>1</w:t>
      </w:r>
      <w:r w:rsidRPr="0025395B">
        <w:rPr>
          <w:rFonts w:ascii="Amsi Pro SemiBold" w:hAnsi="Amsi Pro SemiBold"/>
          <w:b/>
          <w:bCs/>
          <w:color w:val="auto"/>
        </w:rPr>
        <w:fldChar w:fldCharType="end"/>
      </w:r>
      <w:r w:rsidRPr="0025395B">
        <w:rPr>
          <w:rFonts w:ascii="Amsi Pro SemiBold" w:hAnsi="Amsi Pro SemiBold"/>
          <w:b/>
          <w:bCs/>
          <w:color w:val="auto"/>
        </w:rPr>
        <w:t xml:space="preserve"> - Artefatos da consulta</w:t>
      </w:r>
    </w:p>
    <w:p w14:paraId="1997918E" w14:textId="77777777" w:rsidR="005C0FCE" w:rsidRPr="0025395B" w:rsidRDefault="005C0FCE" w:rsidP="005A3832">
      <w:pPr>
        <w:pStyle w:val="PargrafodaLista"/>
        <w:ind w:left="0"/>
        <w:jc w:val="center"/>
        <w:rPr>
          <w:rFonts w:ascii="Amsi Pro SemiBold" w:hAnsi="Amsi Pro SemiBold"/>
        </w:rPr>
      </w:pPr>
      <w:r w:rsidRPr="0025395B">
        <w:rPr>
          <w:rFonts w:ascii="Amsi Pro SemiBold" w:hAnsi="Amsi Pro SemiBold"/>
          <w:noProof/>
          <w:lang w:eastAsia="pt-BR"/>
        </w:rPr>
        <w:drawing>
          <wp:inline distT="0" distB="0" distL="0" distR="0" wp14:anchorId="326EB4AE" wp14:editId="11118B71">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D66D23" w14:textId="26580E96" w:rsidR="00982DD4" w:rsidRPr="0025395B" w:rsidRDefault="005C0FCE" w:rsidP="00982DD4">
      <w:pPr>
        <w:pStyle w:val="PargrafodaLista"/>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3"/>
      <w:r w:rsidR="00982DD4" w:rsidRPr="0025395B">
        <w:rPr>
          <w:rFonts w:ascii="Amsi Pro SemiBold" w:hAnsi="Amsi Pro SemiBold"/>
          <w:b/>
          <w:bCs/>
        </w:rPr>
        <w:br w:type="page"/>
      </w:r>
    </w:p>
    <w:p w14:paraId="4B346B7F" w14:textId="32F6B04E" w:rsidR="004A3585" w:rsidRPr="0025395B" w:rsidRDefault="004A3585" w:rsidP="00982DD4">
      <w:pPr>
        <w:pStyle w:val="Ttulo1"/>
        <w:spacing w:after="200" w:line="360" w:lineRule="auto"/>
        <w:jc w:val="center"/>
        <w:rPr>
          <w:rFonts w:ascii="Amsi Pro SemiBold" w:hAnsi="Amsi Pro SemiBold"/>
          <w:b/>
          <w:bCs/>
          <w:color w:val="auto"/>
        </w:rPr>
      </w:pPr>
      <w:bookmarkStart w:id="14" w:name="_Toc191276488"/>
      <w:r w:rsidRPr="0025395B">
        <w:rPr>
          <w:rFonts w:ascii="Amsi Pro SemiBold" w:hAnsi="Amsi Pro SemiBold"/>
          <w:b/>
          <w:bCs/>
          <w:color w:val="auto"/>
        </w:rPr>
        <w:lastRenderedPageBreak/>
        <w:t>Exemplo de aplicação</w:t>
      </w:r>
      <w:bookmarkEnd w:id="14"/>
    </w:p>
    <w:p w14:paraId="55B266E3" w14:textId="14318CF5" w:rsidR="006B720E" w:rsidRPr="0025395B" w:rsidRDefault="00C74927" w:rsidP="00D86C8A">
      <w:pPr>
        <w:pStyle w:val="SemEspaamento"/>
        <w:spacing w:line="360" w:lineRule="auto"/>
        <w:ind w:firstLine="851"/>
        <w:jc w:val="both"/>
        <w:rPr>
          <w:rFonts w:ascii="Amsi Pro SemiBold" w:hAnsi="Amsi Pro SemiBold"/>
          <w:sz w:val="24"/>
          <w:szCs w:val="24"/>
        </w:rPr>
      </w:pPr>
      <w:bookmarkStart w:id="15" w:name="_Hlk188369767"/>
      <w:r w:rsidRPr="0025395B">
        <w:rPr>
          <w:rFonts w:ascii="Amsi Pro SemiBold" w:hAnsi="Amsi Pro SemiBold"/>
          <w:sz w:val="24"/>
          <w:szCs w:val="24"/>
        </w:rPr>
        <w:t xml:space="preserve">A </w:t>
      </w:r>
      <w:r w:rsidR="00E67231" w:rsidRPr="0025395B">
        <w:rPr>
          <w:rFonts w:ascii="Amsi Pro SemiBold" w:hAnsi="Amsi Pro SemiBold"/>
          <w:sz w:val="24"/>
          <w:szCs w:val="24"/>
        </w:rPr>
        <w:t>F</w:t>
      </w:r>
      <w:r w:rsidRPr="0025395B">
        <w:rPr>
          <w:rFonts w:ascii="Amsi Pro SemiBold" w:hAnsi="Amsi Pro SemiBold"/>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25395B">
        <w:rPr>
          <w:rFonts w:ascii="Amsi Pro SemiBold" w:hAnsi="Amsi Pro SemiBold"/>
          <w:sz w:val="24"/>
          <w:szCs w:val="24"/>
        </w:rPr>
        <w:t>.</w:t>
      </w:r>
    </w:p>
    <w:p w14:paraId="395D7FC9" w14:textId="77777777" w:rsidR="00BB556E" w:rsidRPr="0025395B" w:rsidRDefault="00BB556E" w:rsidP="00BB556E">
      <w:pPr>
        <w:pStyle w:val="Legenda"/>
        <w:keepNext/>
        <w:spacing w:after="0"/>
        <w:jc w:val="center"/>
        <w:rPr>
          <w:rFonts w:ascii="Amsi Pro SemiBold" w:hAnsi="Amsi Pro SemiBold"/>
          <w:b/>
          <w:bCs/>
          <w:color w:val="auto"/>
        </w:rPr>
      </w:pPr>
      <w:r w:rsidRPr="0025395B">
        <w:rPr>
          <w:rFonts w:ascii="Amsi Pro SemiBold" w:hAnsi="Amsi Pro SemiBold"/>
          <w:b/>
          <w:bCs/>
          <w:color w:val="auto"/>
        </w:rPr>
        <w:t>Figura 2 - Distribuição do indicador no estado</w:t>
      </w:r>
    </w:p>
    <w:p w14:paraId="52FC0ED2" w14:textId="4BE9EB7C" w:rsidR="00BB556E" w:rsidRPr="0025395B" w:rsidRDefault="006B720E" w:rsidP="00BB556E">
      <w:pPr>
        <w:pStyle w:val="NormalWeb"/>
        <w:spacing w:before="0" w:beforeAutospacing="0" w:after="0" w:afterAutospacing="0"/>
        <w:jc w:val="center"/>
        <w:rPr>
          <w:rFonts w:ascii="Amsi Pro SemiBold" w:hAnsi="Amsi Pro SemiBold"/>
        </w:rPr>
      </w:pPr>
      <w:bookmarkStart w:id="16" w:name="_Hlk184288995"/>
      <w:r w:rsidRPr="0025395B">
        <w:rPr>
          <w:rFonts w:ascii="Amsi Pro SemiBold" w:hAnsi="Amsi Pro SemiBold"/>
          <w:noProof/>
          <w14:ligatures w14:val="standardContextual"/>
        </w:rPr>
        <w:drawing>
          <wp:inline distT="0" distB="0" distL="0" distR="0" wp14:anchorId="67FBC890" wp14:editId="11E011F7">
            <wp:extent cx="5662930" cy="5278761"/>
            <wp:effectExtent l="19050" t="19050" r="13970" b="1714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5"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25395B" w:rsidRDefault="00BB556E" w:rsidP="000D7070">
      <w:pPr>
        <w:pStyle w:val="PargrafodaLista"/>
        <w:spacing w:after="200"/>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6"/>
    </w:p>
    <w:p w14:paraId="340F908D" w14:textId="7E044978" w:rsidR="00982DD4" w:rsidRPr="0025395B" w:rsidRDefault="00BB556E" w:rsidP="000D7070">
      <w:pPr>
        <w:spacing w:line="360" w:lineRule="auto"/>
        <w:ind w:firstLine="851"/>
        <w:jc w:val="both"/>
        <w:rPr>
          <w:rFonts w:ascii="Amsi Pro SemiBold" w:hAnsi="Amsi Pro SemiBold"/>
        </w:rPr>
      </w:pPr>
      <w:r w:rsidRPr="0025395B">
        <w:rPr>
          <w:rFonts w:ascii="Amsi Pro SemiBold" w:hAnsi="Amsi Pro SemiBold"/>
          <w:sz w:val="24"/>
          <w:szCs w:val="24"/>
        </w:rPr>
        <w:t>Para acessar o link do código que resultou no mapa, clique</w:t>
      </w:r>
      <w:r w:rsidR="00D86C8A" w:rsidRPr="0025395B">
        <w:rPr>
          <w:rFonts w:ascii="Amsi Pro SemiBold" w:hAnsi="Amsi Pro SemiBold"/>
          <w:sz w:val="24"/>
          <w:szCs w:val="24"/>
        </w:rPr>
        <w:t xml:space="preserve"> </w:t>
      </w:r>
      <w:hyperlink r:id="rId16" w:history="1">
        <w:r w:rsidR="00D86C8A" w:rsidRPr="0025395B">
          <w:rPr>
            <w:rStyle w:val="Hyperlink"/>
            <w:rFonts w:ascii="Amsi Pro SemiBold" w:hAnsi="Amsi Pro SemiBold"/>
            <w:sz w:val="24"/>
            <w:szCs w:val="24"/>
          </w:rPr>
          <w:t>aqui</w:t>
        </w:r>
      </w:hyperlink>
      <w:r w:rsidR="00D86C8A" w:rsidRPr="0025395B">
        <w:rPr>
          <w:rFonts w:ascii="Amsi Pro SemiBold" w:hAnsi="Amsi Pro SemiBold"/>
          <w:sz w:val="24"/>
          <w:szCs w:val="24"/>
        </w:rPr>
        <w:t>.</w:t>
      </w:r>
      <w:bookmarkEnd w:id="15"/>
      <w:r w:rsidR="00982DD4" w:rsidRPr="0025395B">
        <w:rPr>
          <w:rFonts w:ascii="Amsi Pro SemiBold" w:hAnsi="Amsi Pro SemiBold"/>
          <w:b/>
          <w:bCs/>
        </w:rPr>
        <w:br w:type="page"/>
      </w:r>
    </w:p>
    <w:p w14:paraId="393A9936" w14:textId="7DED9C28" w:rsidR="00666086" w:rsidRPr="0025395B" w:rsidRDefault="00666086" w:rsidP="00982DD4">
      <w:pPr>
        <w:pStyle w:val="Ttulo1"/>
        <w:spacing w:after="200" w:line="360" w:lineRule="auto"/>
        <w:jc w:val="center"/>
        <w:rPr>
          <w:rFonts w:ascii="Amsi Pro SemiBold" w:hAnsi="Amsi Pro SemiBold"/>
          <w:b/>
          <w:bCs/>
          <w:color w:val="auto"/>
          <w:lang w:val="en-US"/>
        </w:rPr>
      </w:pPr>
      <w:bookmarkStart w:id="17" w:name="_Toc191276489"/>
      <w:proofErr w:type="spellStart"/>
      <w:r w:rsidRPr="0025395B">
        <w:rPr>
          <w:rFonts w:ascii="Amsi Pro SemiBold" w:hAnsi="Amsi Pro SemiBold"/>
          <w:b/>
          <w:bCs/>
          <w:color w:val="auto"/>
          <w:lang w:val="en-US"/>
        </w:rPr>
        <w:lastRenderedPageBreak/>
        <w:t>Referências</w:t>
      </w:r>
      <w:bookmarkEnd w:id="17"/>
      <w:proofErr w:type="spellEnd"/>
    </w:p>
    <w:sdt>
      <w:sdtPr>
        <w:rPr>
          <w:rFonts w:ascii="Amsi Pro SemiBold" w:hAnsi="Amsi Pro SemiBold"/>
          <w:color w:val="000000"/>
        </w:rPr>
        <w:tag w:val="MENDELEY_BIBLIOGRAPHY"/>
        <w:id w:val="951600538"/>
        <w:placeholder>
          <w:docPart w:val="DefaultPlaceholder_-1854013440"/>
        </w:placeholder>
      </w:sdtPr>
      <w:sdtContent>
        <w:p w14:paraId="4772570D" w14:textId="77777777" w:rsidR="007E14F5" w:rsidRPr="0025395B" w:rsidRDefault="00666086"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1. </w:t>
          </w:r>
          <w:r w:rsidRPr="0025395B">
            <w:rPr>
              <w:rFonts w:ascii="Amsi Pro SemiBold" w:eastAsia="Times New Roman" w:hAnsi="Amsi Pro SemiBold"/>
              <w:color w:val="000000"/>
              <w:sz w:val="20"/>
              <w:szCs w:val="20"/>
              <w:lang w:val="en-US"/>
            </w:rPr>
            <w:tab/>
          </w:r>
          <w:bookmarkStart w:id="18" w:name="_Hlk188369445"/>
          <w:r w:rsidR="007E14F5" w:rsidRPr="0025395B">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088264C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2. </w:t>
          </w:r>
          <w:r w:rsidRPr="0025395B">
            <w:rPr>
              <w:rFonts w:ascii="Amsi Pro SemiBold" w:eastAsia="Times New Roman" w:hAnsi="Amsi Pro SemiBold"/>
              <w:color w:val="000000"/>
              <w:sz w:val="20"/>
              <w:szCs w:val="20"/>
              <w:lang w:val="en-US"/>
            </w:rPr>
            <w:tab/>
          </w:r>
          <w:proofErr w:type="spellStart"/>
          <w:r w:rsidRPr="0025395B">
            <w:rPr>
              <w:rFonts w:ascii="Amsi Pro SemiBold" w:eastAsia="Times New Roman" w:hAnsi="Amsi Pro SemiBold"/>
              <w:color w:val="000000"/>
              <w:sz w:val="20"/>
              <w:szCs w:val="20"/>
              <w:lang w:val="en-US"/>
            </w:rPr>
            <w:t>Najafpour</w:t>
          </w:r>
          <w:proofErr w:type="spellEnd"/>
          <w:r w:rsidRPr="0025395B">
            <w:rPr>
              <w:rFonts w:ascii="Amsi Pro SemiBold" w:eastAsia="Times New Roman" w:hAnsi="Amsi Pro SemiBold"/>
              <w:color w:val="000000"/>
              <w:sz w:val="20"/>
              <w:szCs w:val="20"/>
              <w:lang w:val="en-US"/>
            </w:rPr>
            <w:t xml:space="preserve"> Z, Arab M, </w:t>
          </w:r>
          <w:proofErr w:type="spellStart"/>
          <w:r w:rsidRPr="0025395B">
            <w:rPr>
              <w:rFonts w:ascii="Amsi Pro SemiBold" w:eastAsia="Times New Roman" w:hAnsi="Amsi Pro SemiBold"/>
              <w:color w:val="000000"/>
              <w:sz w:val="20"/>
              <w:szCs w:val="20"/>
              <w:lang w:val="en-US"/>
            </w:rPr>
            <w:t>Shayanfard</w:t>
          </w:r>
          <w:proofErr w:type="spellEnd"/>
          <w:r w:rsidRPr="0025395B">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5395B">
            <w:rPr>
              <w:rFonts w:ascii="Amsi Pro SemiBold" w:eastAsia="Times New Roman" w:hAnsi="Amsi Pro SemiBold"/>
              <w:color w:val="000000"/>
              <w:sz w:val="20"/>
              <w:szCs w:val="20"/>
              <w:lang w:val="en-US"/>
            </w:rPr>
            <w:t>doi</w:t>
          </w:r>
          <w:proofErr w:type="spellEnd"/>
          <w:r w:rsidRPr="0025395B">
            <w:rPr>
              <w:rFonts w:ascii="Amsi Pro SemiBold" w:eastAsia="Times New Roman" w:hAnsi="Amsi Pro SemiBold"/>
              <w:color w:val="000000"/>
              <w:sz w:val="20"/>
              <w:szCs w:val="20"/>
              <w:lang w:val="en-US"/>
            </w:rPr>
            <w:t>: 10.1186/s12961-023-00994-8.</w:t>
          </w:r>
        </w:p>
        <w:p w14:paraId="0D6175C6"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3. </w:t>
          </w:r>
          <w:r w:rsidRPr="0025395B">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25395B">
            <w:rPr>
              <w:rFonts w:ascii="Amsi Pro SemiBold" w:eastAsia="Times New Roman" w:hAnsi="Amsi Pro SemiBold"/>
              <w:color w:val="000000"/>
              <w:sz w:val="20"/>
              <w:szCs w:val="20"/>
            </w:rPr>
            <w:t>Issues</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and</w:t>
          </w:r>
          <w:proofErr w:type="spellEnd"/>
          <w:r w:rsidRPr="0025395B">
            <w:rPr>
              <w:rFonts w:ascii="Amsi Pro SemiBold" w:eastAsia="Times New Roman" w:hAnsi="Amsi Pro SemiBold"/>
              <w:color w:val="000000"/>
              <w:sz w:val="20"/>
              <w:szCs w:val="20"/>
            </w:rPr>
            <w:t xml:space="preserve"> a </w:t>
          </w:r>
          <w:proofErr w:type="spellStart"/>
          <w:r w:rsidRPr="0025395B">
            <w:rPr>
              <w:rFonts w:ascii="Amsi Pro SemiBold" w:eastAsia="Times New Roman" w:hAnsi="Amsi Pro SemiBold"/>
              <w:color w:val="000000"/>
              <w:sz w:val="20"/>
              <w:szCs w:val="20"/>
            </w:rPr>
            <w:t>possible</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remedy</w:t>
          </w:r>
          <w:proofErr w:type="spellEnd"/>
          <w:r w:rsidRPr="0025395B">
            <w:rPr>
              <w:rFonts w:ascii="Amsi Pro SemiBold" w:eastAsia="Times New Roman" w:hAnsi="Amsi Pro SemiBold"/>
              <w:color w:val="000000"/>
              <w:sz w:val="20"/>
              <w:szCs w:val="20"/>
            </w:rPr>
            <w:t xml:space="preserve">. Sustainability. 2023;15(4):3596. </w:t>
          </w:r>
          <w:proofErr w:type="spellStart"/>
          <w:r w:rsidRPr="0025395B">
            <w:rPr>
              <w:rFonts w:ascii="Amsi Pro SemiBold" w:eastAsia="Times New Roman" w:hAnsi="Amsi Pro SemiBold"/>
              <w:color w:val="000000"/>
              <w:sz w:val="20"/>
              <w:szCs w:val="20"/>
            </w:rPr>
            <w:t>doi</w:t>
          </w:r>
          <w:proofErr w:type="spellEnd"/>
          <w:r w:rsidRPr="0025395B">
            <w:rPr>
              <w:rFonts w:ascii="Amsi Pro SemiBold" w:eastAsia="Times New Roman" w:hAnsi="Amsi Pro SemiBold"/>
              <w:color w:val="000000"/>
              <w:sz w:val="20"/>
              <w:szCs w:val="20"/>
            </w:rPr>
            <w:t>: 10.3390/su15043596.</w:t>
          </w:r>
        </w:p>
        <w:p w14:paraId="6EEFDEF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4. </w:t>
          </w:r>
          <w:r w:rsidRPr="0025395B">
            <w:rPr>
              <w:rFonts w:ascii="Amsi Pro SemiBold" w:eastAsia="Times New Roman" w:hAnsi="Amsi Pro SemiBold"/>
              <w:color w:val="000000"/>
              <w:sz w:val="20"/>
              <w:szCs w:val="20"/>
            </w:rPr>
            <w:tab/>
            <w:t>Organização Pan-Americana da Saúde. Contas Nacionais da Força de Trabalho em Saúde: Um Manual. Brasília: OPAS; 2020.</w:t>
          </w:r>
        </w:p>
        <w:p w14:paraId="034A29EA"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rPr>
            <w:t xml:space="preserve">5. </w:t>
          </w:r>
          <w:r w:rsidRPr="0025395B">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5395B">
            <w:rPr>
              <w:rFonts w:ascii="Amsi Pro SemiBold" w:eastAsia="Times New Roman" w:hAnsi="Amsi Pro SemiBold"/>
              <w:color w:val="000000"/>
              <w:sz w:val="20"/>
              <w:szCs w:val="20"/>
            </w:rPr>
            <w:t>ProgeSUS</w:t>
          </w:r>
          <w:proofErr w:type="spellEnd"/>
          <w:r w:rsidRPr="0025395B">
            <w:rPr>
              <w:rFonts w:ascii="Amsi Pro SemiBold" w:eastAsia="Times New Roman" w:hAnsi="Amsi Pro SemiBold"/>
              <w:color w:val="000000"/>
              <w:sz w:val="20"/>
              <w:szCs w:val="20"/>
            </w:rPr>
            <w:t xml:space="preserve">. </w:t>
          </w:r>
          <w:r w:rsidRPr="0025395B">
            <w:rPr>
              <w:rFonts w:ascii="Amsi Pro SemiBold" w:eastAsia="Times New Roman" w:hAnsi="Amsi Pro SemiBold"/>
              <w:color w:val="000000"/>
              <w:sz w:val="20"/>
              <w:szCs w:val="20"/>
              <w:lang w:val="en-US"/>
            </w:rPr>
            <w:t xml:space="preserve">Brasília: </w:t>
          </w:r>
          <w:proofErr w:type="spellStart"/>
          <w:r w:rsidRPr="0025395B">
            <w:rPr>
              <w:rFonts w:ascii="Amsi Pro SemiBold" w:eastAsia="Times New Roman" w:hAnsi="Amsi Pro SemiBold"/>
              <w:color w:val="000000"/>
              <w:sz w:val="20"/>
              <w:szCs w:val="20"/>
              <w:lang w:val="en-US"/>
            </w:rPr>
            <w:t>Editora</w:t>
          </w:r>
          <w:proofErr w:type="spellEnd"/>
          <w:r w:rsidRPr="0025395B">
            <w:rPr>
              <w:rFonts w:ascii="Amsi Pro SemiBold" w:eastAsia="Times New Roman" w:hAnsi="Amsi Pro SemiBold"/>
              <w:color w:val="000000"/>
              <w:sz w:val="20"/>
              <w:szCs w:val="20"/>
              <w:lang w:val="en-US"/>
            </w:rPr>
            <w:t xml:space="preserve"> MS; 2007.</w:t>
          </w:r>
        </w:p>
        <w:p w14:paraId="6FFF49E1" w14:textId="77777777" w:rsidR="007841C5" w:rsidRPr="0025395B" w:rsidRDefault="007E14F5" w:rsidP="007841C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6. </w:t>
          </w:r>
          <w:r w:rsidRPr="0025395B">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5395B">
            <w:rPr>
              <w:rFonts w:ascii="Amsi Pro SemiBold" w:eastAsia="Times New Roman" w:hAnsi="Amsi Pro SemiBold"/>
              <w:color w:val="000000"/>
              <w:sz w:val="20"/>
              <w:szCs w:val="20"/>
            </w:rPr>
            <w:t>Geneva: WHO; 2023.</w:t>
          </w:r>
          <w:bookmarkEnd w:id="18"/>
        </w:p>
        <w:p w14:paraId="4D083AB9" w14:textId="77777777" w:rsidR="007F0CB5" w:rsidRPr="0025395B" w:rsidRDefault="00666086"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7. </w:t>
          </w:r>
          <w:r w:rsidRPr="0025395B">
            <w:rPr>
              <w:rFonts w:ascii="Amsi Pro SemiBold" w:eastAsia="Times New Roman" w:hAnsi="Amsi Pro SemiBold"/>
              <w:color w:val="000000"/>
              <w:sz w:val="20"/>
              <w:szCs w:val="20"/>
            </w:rPr>
            <w:tab/>
          </w:r>
          <w:proofErr w:type="spellStart"/>
          <w:r w:rsidR="007841C5" w:rsidRPr="0025395B">
            <w:rPr>
              <w:rFonts w:ascii="Amsi Pro SemiBold" w:eastAsia="Times New Roman" w:hAnsi="Amsi Pro SemiBold"/>
              <w:color w:val="000000"/>
              <w:sz w:val="20"/>
              <w:szCs w:val="20"/>
            </w:rPr>
            <w:t>Eberhardt</w:t>
          </w:r>
          <w:proofErr w:type="spellEnd"/>
          <w:r w:rsidR="007841C5" w:rsidRPr="0025395B">
            <w:rPr>
              <w:rFonts w:ascii="Amsi Pro SemiBold" w:eastAsia="Times New Roman" w:hAnsi="Amsi Pro SemiBold"/>
              <w:color w:val="000000"/>
              <w:sz w:val="20"/>
              <w:szCs w:val="20"/>
            </w:rPr>
            <w:t xml:space="preserve"> LD, de Carvalho M, </w:t>
          </w:r>
          <w:proofErr w:type="spellStart"/>
          <w:r w:rsidR="007841C5" w:rsidRPr="0025395B">
            <w:rPr>
              <w:rFonts w:ascii="Amsi Pro SemiBold" w:eastAsia="Times New Roman" w:hAnsi="Amsi Pro SemiBold"/>
              <w:color w:val="000000"/>
              <w:sz w:val="20"/>
              <w:szCs w:val="20"/>
            </w:rPr>
            <w:t>Murofuse</w:t>
          </w:r>
          <w:proofErr w:type="spellEnd"/>
          <w:r w:rsidR="007841C5" w:rsidRPr="0025395B">
            <w:rPr>
              <w:rFonts w:ascii="Amsi Pro SemiBold" w:eastAsia="Times New Roman" w:hAnsi="Amsi Pro SemiBold"/>
              <w:color w:val="000000"/>
              <w:sz w:val="20"/>
              <w:szCs w:val="20"/>
            </w:rPr>
            <w:t xml:space="preserve"> NT. Vínculos de trabalho no setor saúde: o cenário da precarização na macrorregião Oeste do Paraná. </w:t>
          </w:r>
          <w:proofErr w:type="spellStart"/>
          <w:r w:rsidR="007841C5" w:rsidRPr="0025395B">
            <w:rPr>
              <w:rFonts w:ascii="Amsi Pro SemiBold" w:eastAsia="Times New Roman" w:hAnsi="Amsi Pro SemiBold"/>
              <w:color w:val="000000"/>
              <w:sz w:val="20"/>
              <w:szCs w:val="20"/>
            </w:rPr>
            <w:t>Saude</w:t>
          </w:r>
          <w:proofErr w:type="spellEnd"/>
          <w:r w:rsidR="007841C5" w:rsidRPr="0025395B">
            <w:rPr>
              <w:rFonts w:ascii="Amsi Pro SemiBold" w:eastAsia="Times New Roman" w:hAnsi="Amsi Pro SemiBold"/>
              <w:color w:val="000000"/>
              <w:sz w:val="20"/>
              <w:szCs w:val="20"/>
            </w:rPr>
            <w:t xml:space="preserve"> Debate. </w:t>
          </w:r>
          <w:proofErr w:type="gramStart"/>
          <w:r w:rsidR="007841C5" w:rsidRPr="0025395B">
            <w:rPr>
              <w:rFonts w:ascii="Amsi Pro SemiBold" w:eastAsia="Times New Roman" w:hAnsi="Amsi Pro SemiBold"/>
              <w:color w:val="000000"/>
              <w:sz w:val="20"/>
              <w:szCs w:val="20"/>
            </w:rPr>
            <w:t>2015;39:18</w:t>
          </w:r>
          <w:proofErr w:type="gramEnd"/>
          <w:r w:rsidR="007841C5" w:rsidRPr="0025395B">
            <w:rPr>
              <w:rFonts w:ascii="Amsi Pro SemiBold" w:eastAsia="Times New Roman" w:hAnsi="Amsi Pro SemiBold"/>
              <w:color w:val="000000"/>
              <w:sz w:val="20"/>
              <w:szCs w:val="20"/>
            </w:rPr>
            <w:t>-29.</w:t>
          </w:r>
        </w:p>
        <w:p w14:paraId="1AD0438A" w14:textId="4FC1AB1D" w:rsidR="0078205E" w:rsidRPr="0025395B" w:rsidRDefault="00935DA0"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8.</w:t>
          </w:r>
          <w:r w:rsidRPr="0025395B">
            <w:rPr>
              <w:rFonts w:ascii="Amsi Pro SemiBold" w:eastAsia="Times New Roman" w:hAnsi="Amsi Pro SemiBold"/>
              <w:color w:val="000000"/>
              <w:sz w:val="20"/>
              <w:szCs w:val="20"/>
            </w:rPr>
            <w:tab/>
          </w:r>
          <w:r w:rsidR="007F0CB5" w:rsidRPr="0025395B">
            <w:rPr>
              <w:rFonts w:ascii="Amsi Pro SemiBold" w:eastAsia="Times New Roman" w:hAnsi="Amsi Pro SemiBold"/>
              <w:color w:val="000000"/>
              <w:sz w:val="20"/>
              <w:szCs w:val="20"/>
            </w:rPr>
            <w:t xml:space="preserve">Lima ICS, Sampaio JJC, Souza KCA. Implicações da precarização do trabalho para gestão laboral e do cuidado na Atenção Psicossocial Territorial. </w:t>
          </w:r>
          <w:proofErr w:type="spellStart"/>
          <w:r w:rsidR="007F0CB5" w:rsidRPr="0025395B">
            <w:rPr>
              <w:rFonts w:ascii="Amsi Pro SemiBold" w:eastAsia="Times New Roman" w:hAnsi="Amsi Pro SemiBold"/>
              <w:color w:val="000000"/>
              <w:sz w:val="20"/>
              <w:szCs w:val="20"/>
            </w:rPr>
            <w:t>Physis</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Rev</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Saude</w:t>
          </w:r>
          <w:proofErr w:type="spellEnd"/>
          <w:r w:rsidR="007F0CB5" w:rsidRPr="0025395B">
            <w:rPr>
              <w:rFonts w:ascii="Amsi Pro SemiBold" w:eastAsia="Times New Roman" w:hAnsi="Amsi Pro SemiBold"/>
              <w:color w:val="000000"/>
              <w:sz w:val="20"/>
              <w:szCs w:val="20"/>
            </w:rPr>
            <w:t xml:space="preserve"> Coletiva. 2024;34:e34071.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C3B2D" w14:textId="77777777" w:rsidR="003F61A3" w:rsidRDefault="003F61A3" w:rsidP="0078205E">
      <w:pPr>
        <w:spacing w:after="0" w:line="240" w:lineRule="auto"/>
      </w:pPr>
      <w:r>
        <w:separator/>
      </w:r>
    </w:p>
  </w:endnote>
  <w:endnote w:type="continuationSeparator" w:id="0">
    <w:p w14:paraId="0C75D486" w14:textId="77777777" w:rsidR="003F61A3" w:rsidRDefault="003F61A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67231" w:rsidRPr="00E67231">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2397" w14:textId="77777777" w:rsidR="003F61A3" w:rsidRDefault="003F61A3" w:rsidP="0078205E">
      <w:pPr>
        <w:spacing w:after="0" w:line="240" w:lineRule="auto"/>
      </w:pPr>
      <w:r>
        <w:separator/>
      </w:r>
    </w:p>
  </w:footnote>
  <w:footnote w:type="continuationSeparator" w:id="0">
    <w:p w14:paraId="4A79E6CF" w14:textId="77777777" w:rsidR="003F61A3" w:rsidRDefault="003F61A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808421">
    <w:abstractNumId w:val="6"/>
  </w:num>
  <w:num w:numId="2" w16cid:durableId="551500553">
    <w:abstractNumId w:val="3"/>
  </w:num>
  <w:num w:numId="3" w16cid:durableId="676004385">
    <w:abstractNumId w:val="0"/>
  </w:num>
  <w:num w:numId="4" w16cid:durableId="2095592165">
    <w:abstractNumId w:val="1"/>
  </w:num>
  <w:num w:numId="5" w16cid:durableId="1126311711">
    <w:abstractNumId w:val="2"/>
  </w:num>
  <w:num w:numId="6" w16cid:durableId="837426973">
    <w:abstractNumId w:val="4"/>
  </w:num>
  <w:num w:numId="7" w16cid:durableId="548879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7070"/>
    <w:rsid w:val="000F7BD5"/>
    <w:rsid w:val="00111E0C"/>
    <w:rsid w:val="001239B3"/>
    <w:rsid w:val="001C79C4"/>
    <w:rsid w:val="001D0EE0"/>
    <w:rsid w:val="00225122"/>
    <w:rsid w:val="0025395B"/>
    <w:rsid w:val="00255C97"/>
    <w:rsid w:val="00255EC6"/>
    <w:rsid w:val="002826EF"/>
    <w:rsid w:val="002D0E62"/>
    <w:rsid w:val="002D5D78"/>
    <w:rsid w:val="002F476F"/>
    <w:rsid w:val="00322AC1"/>
    <w:rsid w:val="00363647"/>
    <w:rsid w:val="003B3765"/>
    <w:rsid w:val="003B72D9"/>
    <w:rsid w:val="003C4C31"/>
    <w:rsid w:val="003F61A3"/>
    <w:rsid w:val="003F6595"/>
    <w:rsid w:val="00406B19"/>
    <w:rsid w:val="004233F9"/>
    <w:rsid w:val="00426E61"/>
    <w:rsid w:val="00435FB2"/>
    <w:rsid w:val="004624F1"/>
    <w:rsid w:val="00477244"/>
    <w:rsid w:val="00491DD4"/>
    <w:rsid w:val="00494461"/>
    <w:rsid w:val="00495985"/>
    <w:rsid w:val="00496AA8"/>
    <w:rsid w:val="004A3585"/>
    <w:rsid w:val="004B27A1"/>
    <w:rsid w:val="004C446E"/>
    <w:rsid w:val="004E0F3E"/>
    <w:rsid w:val="004E4DD9"/>
    <w:rsid w:val="0051118D"/>
    <w:rsid w:val="00516B28"/>
    <w:rsid w:val="00534D59"/>
    <w:rsid w:val="00537021"/>
    <w:rsid w:val="00597E35"/>
    <w:rsid w:val="005A3832"/>
    <w:rsid w:val="005C0FCE"/>
    <w:rsid w:val="005C3030"/>
    <w:rsid w:val="005C626D"/>
    <w:rsid w:val="006447AB"/>
    <w:rsid w:val="0066475E"/>
    <w:rsid w:val="00666086"/>
    <w:rsid w:val="0067139C"/>
    <w:rsid w:val="00677BAF"/>
    <w:rsid w:val="0068599D"/>
    <w:rsid w:val="00693B77"/>
    <w:rsid w:val="0069731A"/>
    <w:rsid w:val="006B720E"/>
    <w:rsid w:val="006C165F"/>
    <w:rsid w:val="006C7F3B"/>
    <w:rsid w:val="00700CED"/>
    <w:rsid w:val="00701CA0"/>
    <w:rsid w:val="00714C01"/>
    <w:rsid w:val="00736D71"/>
    <w:rsid w:val="00750185"/>
    <w:rsid w:val="0078205E"/>
    <w:rsid w:val="007841C5"/>
    <w:rsid w:val="00790C6B"/>
    <w:rsid w:val="007A5682"/>
    <w:rsid w:val="007B419D"/>
    <w:rsid w:val="007E14F5"/>
    <w:rsid w:val="007F0CB5"/>
    <w:rsid w:val="00814305"/>
    <w:rsid w:val="00815524"/>
    <w:rsid w:val="0082197C"/>
    <w:rsid w:val="008351D4"/>
    <w:rsid w:val="00882DB0"/>
    <w:rsid w:val="0091736B"/>
    <w:rsid w:val="00924989"/>
    <w:rsid w:val="00926EA2"/>
    <w:rsid w:val="00935DA0"/>
    <w:rsid w:val="009803F9"/>
    <w:rsid w:val="00982DD4"/>
    <w:rsid w:val="00991BEB"/>
    <w:rsid w:val="009A24D2"/>
    <w:rsid w:val="009E5CEE"/>
    <w:rsid w:val="00A17441"/>
    <w:rsid w:val="00A440DB"/>
    <w:rsid w:val="00A71B20"/>
    <w:rsid w:val="00A80BE7"/>
    <w:rsid w:val="00A96EFD"/>
    <w:rsid w:val="00AC7063"/>
    <w:rsid w:val="00AE6DBE"/>
    <w:rsid w:val="00B13018"/>
    <w:rsid w:val="00B55CBE"/>
    <w:rsid w:val="00B92886"/>
    <w:rsid w:val="00BB556E"/>
    <w:rsid w:val="00C05C2B"/>
    <w:rsid w:val="00C1727B"/>
    <w:rsid w:val="00C567EB"/>
    <w:rsid w:val="00C74927"/>
    <w:rsid w:val="00C74FFB"/>
    <w:rsid w:val="00CA4CA1"/>
    <w:rsid w:val="00CC016A"/>
    <w:rsid w:val="00D24869"/>
    <w:rsid w:val="00D36EEF"/>
    <w:rsid w:val="00D71C70"/>
    <w:rsid w:val="00D7294F"/>
    <w:rsid w:val="00D86C8A"/>
    <w:rsid w:val="00D90439"/>
    <w:rsid w:val="00D94AD2"/>
    <w:rsid w:val="00D95ACD"/>
    <w:rsid w:val="00DA7D81"/>
    <w:rsid w:val="00DB10D3"/>
    <w:rsid w:val="00DE01F5"/>
    <w:rsid w:val="00DF3E84"/>
    <w:rsid w:val="00E47210"/>
    <w:rsid w:val="00E67231"/>
    <w:rsid w:val="00E7581B"/>
    <w:rsid w:val="00ED73FD"/>
    <w:rsid w:val="00EF6BB4"/>
    <w:rsid w:val="00F35A70"/>
    <w:rsid w:val="00FA5D51"/>
    <w:rsid w:val="00FA7A4A"/>
    <w:rsid w:val="00FC2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styleId="MenoPendente">
    <w:name w:val="Unresolved Mention"/>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291126996">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5_numero_medio_vinculos/05_numero_medio_vincul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CD0050B-3FC4-4310-AD0A-09F622B22D2B}" type="presOf" srcId="{21ABA1D7-4AD4-466B-960F-92CC591070C1}" destId="{AE6648AC-D572-4AB9-A883-64445D217241}" srcOrd="0" destOrd="0" presId="urn:microsoft.com/office/officeart/2005/8/layout/vList4"/>
    <dgm:cxn modelId="{6B28A511-4C04-4A98-8587-3C605C702BEA}"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EBE924E-8861-4B54-AAB4-615AE20231C2}"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2B7EA5A-3C9C-4D58-8220-F998BE5F6793}" type="presOf" srcId="{21ABA1D7-4AD4-466B-960F-92CC591070C1}" destId="{476F8BFF-EB75-48FB-9FD5-0FFB573EE4E4}" srcOrd="1" destOrd="0" presId="urn:microsoft.com/office/officeart/2005/8/layout/vList4"/>
    <dgm:cxn modelId="{A0CB3586-36B4-4171-9B4F-8220576F047A}" type="presOf" srcId="{B28CD35B-00C0-42A5-822F-19B5B45B774D}" destId="{5D1683F8-A5E9-4212-B6CF-EB65A12E1D55}" srcOrd="0" destOrd="0" presId="urn:microsoft.com/office/officeart/2005/8/layout/vList4"/>
    <dgm:cxn modelId="{1279DA9B-C4EA-4DB3-A3C9-6BAD51692B26}" type="presOf" srcId="{B28CD35B-00C0-42A5-822F-19B5B45B774D}" destId="{2813FACD-E038-4BC8-A797-FE679AF5926C}" srcOrd="1" destOrd="0" presId="urn:microsoft.com/office/officeart/2005/8/layout/vList4"/>
    <dgm:cxn modelId="{C512D7C8-02E2-4224-B370-7FA57915E5D6}" type="presOf" srcId="{BC085E80-1B48-42A7-9691-1C1A4166ED25}" destId="{B135152D-B454-47EA-A74A-8F467C8624E6}" srcOrd="0" destOrd="0" presId="urn:microsoft.com/office/officeart/2005/8/layout/vList4"/>
    <dgm:cxn modelId="{5E1BF49D-3E32-4F75-A639-8C65EA2E69AF}" type="presParOf" srcId="{B135152D-B454-47EA-A74A-8F467C8624E6}" destId="{FBBDE5C2-9D1C-4F0C-9499-F2181DE0081A}" srcOrd="0" destOrd="0" presId="urn:microsoft.com/office/officeart/2005/8/layout/vList4"/>
    <dgm:cxn modelId="{69928133-8E34-4024-B6C6-CAF24DB00BE2}" type="presParOf" srcId="{FBBDE5C2-9D1C-4F0C-9499-F2181DE0081A}" destId="{AE6648AC-D572-4AB9-A883-64445D217241}" srcOrd="0" destOrd="0" presId="urn:microsoft.com/office/officeart/2005/8/layout/vList4"/>
    <dgm:cxn modelId="{A72494B7-07EB-46D7-86E9-0A3A6030243C}" type="presParOf" srcId="{FBBDE5C2-9D1C-4F0C-9499-F2181DE0081A}" destId="{DE71F3A2-0104-409F-9D18-55B26BECF6EC}" srcOrd="1" destOrd="0" presId="urn:microsoft.com/office/officeart/2005/8/layout/vList4"/>
    <dgm:cxn modelId="{61F0EFE7-A64A-4728-AF69-E2619F2D8A2A}" type="presParOf" srcId="{FBBDE5C2-9D1C-4F0C-9499-F2181DE0081A}" destId="{476F8BFF-EB75-48FB-9FD5-0FFB573EE4E4}" srcOrd="2" destOrd="0" presId="urn:microsoft.com/office/officeart/2005/8/layout/vList4"/>
    <dgm:cxn modelId="{E8AAE375-DF78-4A92-93FB-54BEA0ACA85C}" type="presParOf" srcId="{B135152D-B454-47EA-A74A-8F467C8624E6}" destId="{853F3EE9-B6EA-4D46-B5F2-383D7708BB7E}" srcOrd="1" destOrd="0" presId="urn:microsoft.com/office/officeart/2005/8/layout/vList4"/>
    <dgm:cxn modelId="{5255BAAC-DA58-4103-95A3-E7F796BA31B1}" type="presParOf" srcId="{B135152D-B454-47EA-A74A-8F467C8624E6}" destId="{6322F94B-F61C-488F-B7C3-F05119D9D8AE}" srcOrd="2" destOrd="0" presId="urn:microsoft.com/office/officeart/2005/8/layout/vList4"/>
    <dgm:cxn modelId="{6B34400F-9F57-47FB-A067-CB435C7FB1C9}" type="presParOf" srcId="{6322F94B-F61C-488F-B7C3-F05119D9D8AE}" destId="{5D1683F8-A5E9-4212-B6CF-EB65A12E1D55}" srcOrd="0" destOrd="0" presId="urn:microsoft.com/office/officeart/2005/8/layout/vList4"/>
    <dgm:cxn modelId="{5E39D487-AF03-4132-ACA7-899AE94AB5E6}" type="presParOf" srcId="{6322F94B-F61C-488F-B7C3-F05119D9D8AE}" destId="{A0906D88-1F97-445B-B107-434C0544A891}" srcOrd="1" destOrd="0" presId="urn:microsoft.com/office/officeart/2005/8/layout/vList4"/>
    <dgm:cxn modelId="{7B2E8231-66DB-49EB-93C6-635AB658FE55}" type="presParOf" srcId="{6322F94B-F61C-488F-B7C3-F05119D9D8AE}" destId="{2813FACD-E038-4BC8-A797-FE679AF5926C}" srcOrd="2" destOrd="0" presId="urn:microsoft.com/office/officeart/2005/8/layout/vList4"/>
    <dgm:cxn modelId="{FB0CBC4C-B150-45F1-956E-48188CBF9A7D}" type="presParOf" srcId="{B135152D-B454-47EA-A74A-8F467C8624E6}" destId="{BC44BA2A-50B3-4C44-9D81-05E8855F55AA}" srcOrd="3" destOrd="0" presId="urn:microsoft.com/office/officeart/2005/8/layout/vList4"/>
    <dgm:cxn modelId="{87C358EF-2903-40EA-A482-A7F7479BEA00}" type="presParOf" srcId="{B135152D-B454-47EA-A74A-8F467C8624E6}" destId="{D65590FE-C238-4B3A-B7FC-622E9A9E8E06}" srcOrd="4" destOrd="0" presId="urn:microsoft.com/office/officeart/2005/8/layout/vList4"/>
    <dgm:cxn modelId="{97C31936-06D9-4B21-8D93-990E1651216C}" type="presParOf" srcId="{D65590FE-C238-4B3A-B7FC-622E9A9E8E06}" destId="{DC051375-BFEC-47C3-8E61-1D2589C1A787}" srcOrd="0" destOrd="0" presId="urn:microsoft.com/office/officeart/2005/8/layout/vList4"/>
    <dgm:cxn modelId="{86BD279F-970F-4499-A7FF-47FB4C94DFEA}" type="presParOf" srcId="{D65590FE-C238-4B3A-B7FC-622E9A9E8E06}" destId="{625E2ECE-FBBB-4E80-8C1E-5A3A38B36CBC}" srcOrd="1" destOrd="0" presId="urn:microsoft.com/office/officeart/2005/8/layout/vList4"/>
    <dgm:cxn modelId="{21E410B8-011A-4E3D-9E88-64950D94C0B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F786C1A194ED4664B32280A0ED483438"/>
        <w:category>
          <w:name w:val="Geral"/>
          <w:gallery w:val="placeholder"/>
        </w:category>
        <w:types>
          <w:type w:val="bbPlcHdr"/>
        </w:types>
        <w:behaviors>
          <w:behavior w:val="content"/>
        </w:behaviors>
        <w:guid w:val="{CC91644E-5655-4558-884B-7E627C4CAD95}"/>
      </w:docPartPr>
      <w:docPartBody>
        <w:p w:rsidR="00A80BAE" w:rsidRDefault="00BB7C33" w:rsidP="00BB7C33">
          <w:pPr>
            <w:pStyle w:val="F786C1A194ED4664B32280A0ED483438"/>
          </w:pPr>
          <w:r w:rsidRPr="0031018C">
            <w:rPr>
              <w:rStyle w:val="TextodoEspaoReservado"/>
            </w:rPr>
            <w:t>Clique ou toque aqui para inserir o texto.</w:t>
          </w:r>
        </w:p>
      </w:docPartBody>
    </w:docPart>
    <w:docPart>
      <w:docPartPr>
        <w:name w:val="35EB8FA5641F41169EB883D8F35CFC53"/>
        <w:category>
          <w:name w:val="Geral"/>
          <w:gallery w:val="placeholder"/>
        </w:category>
        <w:types>
          <w:type w:val="bbPlcHdr"/>
        </w:types>
        <w:behaviors>
          <w:behavior w:val="content"/>
        </w:behaviors>
        <w:guid w:val="{3E3FCEDD-8AF0-47A3-8AC4-754B7D329E88}"/>
      </w:docPartPr>
      <w:docPartBody>
        <w:p w:rsidR="00A80BAE" w:rsidRDefault="00BB7C33" w:rsidP="00BB7C33">
          <w:pPr>
            <w:pStyle w:val="35EB8FA5641F41169EB883D8F35CFC5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146353"/>
    <w:rsid w:val="00201B4E"/>
    <w:rsid w:val="00276FC4"/>
    <w:rsid w:val="003376DF"/>
    <w:rsid w:val="004C4EB2"/>
    <w:rsid w:val="0057625C"/>
    <w:rsid w:val="0059104E"/>
    <w:rsid w:val="00664514"/>
    <w:rsid w:val="0071785D"/>
    <w:rsid w:val="007C587D"/>
    <w:rsid w:val="00820AB2"/>
    <w:rsid w:val="00825413"/>
    <w:rsid w:val="0087457B"/>
    <w:rsid w:val="00903B79"/>
    <w:rsid w:val="009709E4"/>
    <w:rsid w:val="009A2513"/>
    <w:rsid w:val="00A500E0"/>
    <w:rsid w:val="00A647F7"/>
    <w:rsid w:val="00A80BAE"/>
    <w:rsid w:val="00A83170"/>
    <w:rsid w:val="00A91D4E"/>
    <w:rsid w:val="00AE103D"/>
    <w:rsid w:val="00B434BC"/>
    <w:rsid w:val="00B45E93"/>
    <w:rsid w:val="00BA0934"/>
    <w:rsid w:val="00BB7C33"/>
    <w:rsid w:val="00CE4595"/>
    <w:rsid w:val="00D30FED"/>
    <w:rsid w:val="00D32D31"/>
    <w:rsid w:val="00D624AC"/>
    <w:rsid w:val="00D95ACD"/>
    <w:rsid w:val="00DC1C53"/>
    <w:rsid w:val="00E45B92"/>
    <w:rsid w:val="00E7581B"/>
    <w:rsid w:val="00E95C3F"/>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7C33"/>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F786C1A194ED4664B32280A0ED483438">
    <w:name w:val="F786C1A194ED4664B32280A0ED483438"/>
    <w:rsid w:val="00BB7C33"/>
  </w:style>
  <w:style w:type="paragraph" w:customStyle="1" w:styleId="35EB8FA5641F41169EB883D8F35CFC53">
    <w:name w:val="35EB8FA5641F41169EB883D8F35CFC53"/>
    <w:rsid w:val="00BB7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1CE-6605-4F6A-9D72-DF11BBB0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1334</Words>
  <Characters>7206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14</cp:revision>
  <cp:lastPrinted>2025-02-28T19:26:00Z</cp:lastPrinted>
  <dcterms:created xsi:type="dcterms:W3CDTF">2025-02-24T11:03:00Z</dcterms:created>
  <dcterms:modified xsi:type="dcterms:W3CDTF">2025-02-28T19:26:00Z</dcterms:modified>
</cp:coreProperties>
</file>