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643E07BA"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(PNADc</w:t>
      </w:r>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7253B" w:rsidRPr="0017253B">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Vários fatores podem contribuir para explicar estas mudanças, como a plataformização,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7253B" w:rsidRPr="0017253B">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09BF48FE"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 Santiago e Vasconcelos, 2017; Skrzek-Lubasińska e Szaban, 2019)</w:t>
          </w:r>
        </w:sdtContent>
      </w:sdt>
      <w:r w:rsidRPr="00377A93">
        <w:rPr>
          <w:rFonts w:ascii="Times New Roman" w:hAnsi="Times New Roman" w:cs="Times New Roman"/>
          <w:sz w:val="24"/>
          <w:szCs w:val="24"/>
        </w:rPr>
        <w:t xml:space="preserve">. </w:t>
      </w:r>
    </w:p>
    <w:p w14:paraId="4FE2B87B" w14:textId="6D374E3F"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935196684"/>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Koch, Park e Zahra, 2021)</w:t>
          </w:r>
        </w:sdtContent>
      </w:sdt>
      <w:r w:rsidR="00755C42" w:rsidRPr="00377A93">
        <w:rPr>
          <w:rFonts w:ascii="Times New Roman" w:hAnsi="Times New Roman" w:cs="Times New Roman"/>
          <w:sz w:val="24"/>
          <w:szCs w:val="24"/>
        </w:rPr>
        <w:t>.</w:t>
      </w:r>
    </w:p>
    <w:p w14:paraId="272C4082" w14:textId="729DB94E" w:rsidR="002E2EF1" w:rsidRPr="00377A93"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7253B" w:rsidRPr="0017253B">
            <w:rPr>
              <w:rFonts w:ascii="Times New Roman" w:hAnsi="Times New Roman" w:cs="Times New Roman"/>
              <w:color w:val="000000"/>
              <w:sz w:val="24"/>
              <w:szCs w:val="24"/>
            </w:rPr>
            <w:t>(Hjorth, Holt e Steyaert,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7253B" w:rsidRPr="0017253B">
            <w:rPr>
              <w:rFonts w:ascii="Times New Roman" w:hAnsi="Times New Roman" w:cs="Times New Roman"/>
              <w:color w:val="000000"/>
              <w:sz w:val="24"/>
              <w:szCs w:val="24"/>
            </w:rPr>
            <w:t>(Lawless, O’brien e Rehill,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317403415"/>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w:t>
          </w:r>
        </w:sdtContent>
      </w:sdt>
      <w:r w:rsidR="004257E7" w:rsidRPr="00377A93">
        <w:rPr>
          <w:rFonts w:ascii="Times New Roman" w:hAnsi="Times New Roman" w:cs="Times New Roman"/>
          <w:color w:val="000000"/>
          <w:sz w:val="24"/>
          <w:szCs w:val="24"/>
        </w:rPr>
        <w:t>.</w:t>
      </w:r>
    </w:p>
    <w:p w14:paraId="448EA60F" w14:textId="22730850" w:rsidR="00610BFC" w:rsidRPr="00377A93"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lastRenderedPageBreak/>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3240968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Koch, Park e Zahra, 2021)</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357767582"/>
          <w:placeholder>
            <w:docPart w:val="DefaultPlaceholder_-1854013440"/>
          </w:placeholder>
        </w:sdtPr>
        <w:sdtEndPr/>
        <w:sdtContent>
          <w:r w:rsidR="0017253B" w:rsidRPr="0017253B">
            <w:rPr>
              <w:rFonts w:ascii="Times New Roman" w:hAnsi="Times New Roman" w:cs="Times New Roman"/>
              <w:color w:val="000000"/>
              <w:sz w:val="24"/>
              <w:szCs w:val="24"/>
            </w:rPr>
            <w:t>(Koch, Park e Zahra, 2021)</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PNADc</w:t>
      </w:r>
      <w:r w:rsidR="00F409D8" w:rsidRPr="00377A93">
        <w:rPr>
          <w:rFonts w:ascii="Times New Roman" w:hAnsi="Times New Roman" w:cs="Times New Roman"/>
          <w:color w:val="000000"/>
          <w:sz w:val="24"/>
          <w:szCs w:val="24"/>
        </w:rPr>
        <w:t>.</w:t>
      </w:r>
    </w:p>
    <w:p w14:paraId="35B44238" w14:textId="77777777" w:rsidR="00696669" w:rsidRPr="00377A93" w:rsidRDefault="00696669" w:rsidP="00D3046F">
      <w:pPr>
        <w:pStyle w:val="SemEspaamento"/>
        <w:spacing w:line="360" w:lineRule="auto"/>
        <w:ind w:firstLine="851"/>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26E6D45A"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 Santiago e Vasconcelos, 2017; Skrzek-Lubasińska e Szaban,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
          <w:id w:val="101426674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(Acs, 2006; Block e Wagner, 2010; Fairlie e Fossen,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(Romero e Martínez-Román,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1937F69"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87299300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 Koch, Park e Zahra, 2021; Sun, Jin e Zhao, 2024)</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493093559"/>
          <w:placeholder>
            <w:docPart w:val="6AAC4CA966604F979ABE3AE594AF34BD"/>
          </w:placeholder>
        </w:sdtPr>
        <w:sdtEndPr/>
        <w:sdtContent>
          <w:r w:rsidR="0017253B" w:rsidRPr="0017253B">
            <w:rPr>
              <w:rFonts w:ascii="Times New Roman" w:eastAsia="Times New Roman" w:hAnsi="Times New Roman" w:cs="Times New Roman"/>
              <w:color w:val="000000"/>
              <w:sz w:val="24"/>
              <w:szCs w:val="24"/>
            </w:rPr>
            <w:t>(Bay e Koster, 2023; Beusch e Soest, van, 2020; Koch, Park e Zahra, 2021; Sun, Jin e Zhao, 2024)</w:t>
          </w:r>
        </w:sdtContent>
      </w:sdt>
      <w:r w:rsidR="006D7DDB" w:rsidRPr="00377A93">
        <w:rPr>
          <w:rFonts w:ascii="Times New Roman" w:hAnsi="Times New Roman" w:cs="Times New Roman"/>
          <w:sz w:val="24"/>
          <w:szCs w:val="24"/>
        </w:rPr>
        <w:t>.</w:t>
      </w:r>
    </w:p>
    <w:p w14:paraId="76DC16F7" w14:textId="4E68892F"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454057071"/>
          <w:placeholder>
            <w:docPart w:val="DefaultPlaceholder_-1854013440"/>
          </w:placeholder>
        </w:sdtPr>
        <w:sdtEndPr/>
        <w:sdtContent>
          <w:r w:rsidR="0017253B" w:rsidRPr="0017253B">
            <w:rPr>
              <w:rFonts w:ascii="Times New Roman" w:hAnsi="Times New Roman" w:cs="Times New Roman"/>
              <w:color w:val="000000"/>
              <w:sz w:val="24"/>
              <w:szCs w:val="24"/>
            </w:rPr>
            <w:t>(Koch, Park e Zahra, 2021)</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xml:space="preserve">; </w:t>
      </w:r>
      <w:r w:rsidR="000033F5">
        <w:rPr>
          <w:rFonts w:ascii="Times New Roman" w:hAnsi="Times New Roman" w:cs="Times New Roman"/>
          <w:sz w:val="24"/>
          <w:szCs w:val="24"/>
        </w:rPr>
        <w:lastRenderedPageBreak/>
        <w:t>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53225935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95868583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w:t>
          </w:r>
        </w:sdtContent>
      </w:sdt>
      <w:r w:rsidR="006D7DDB" w:rsidRPr="00377A93">
        <w:rPr>
          <w:rFonts w:ascii="Times New Roman" w:hAnsi="Times New Roman" w:cs="Times New Roman"/>
          <w:sz w:val="24"/>
          <w:szCs w:val="24"/>
        </w:rPr>
        <w:t>.</w:t>
      </w:r>
    </w:p>
    <w:p w14:paraId="2F86FC92" w14:textId="6AA4B778"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 Sun, Jin e Zhao, 2024)</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77231592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 Beusch e Soest, van, 2020)</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90230243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69C7EABE"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90460687"/>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79661749"/>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(Bay e Koster, 2023)</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206668825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95689" w:rsidRPr="00377A93">
        <w:rPr>
          <w:rFonts w:ascii="Times New Roman" w:hAnsi="Times New Roman" w:cs="Times New Roman"/>
          <w:sz w:val="24"/>
          <w:szCs w:val="24"/>
        </w:rPr>
        <w:t>.</w:t>
      </w:r>
    </w:p>
    <w:p w14:paraId="32B5B1D5" w14:textId="7378BED9"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que os persistentes têm maior renda, e os autônomos por necessidade, a pior, assim como na satisfação com a vida e no 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985976325"/>
          <w:placeholder>
            <w:docPart w:val="DefaultPlaceholder_-1854013440"/>
          </w:placeholder>
        </w:sdtPr>
        <w:sdtEndPr/>
        <w:sdtContent>
          <w:r w:rsidR="0017253B" w:rsidRPr="0017253B">
            <w:rPr>
              <w:rFonts w:ascii="Times New Roman" w:hAnsi="Times New Roman" w:cs="Times New Roman"/>
              <w:color w:val="000000"/>
              <w:sz w:val="24"/>
              <w:szCs w:val="24"/>
            </w:rPr>
            <w:t>(Koch, Park e Zahra, 2021)</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235146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w:t>
      </w:r>
      <w:r w:rsidR="004B5B61" w:rsidRPr="00377A93">
        <w:rPr>
          <w:rFonts w:ascii="Times New Roman" w:hAnsi="Times New Roman" w:cs="Times New Roman"/>
          <w:sz w:val="24"/>
          <w:szCs w:val="24"/>
        </w:rPr>
        <w:lastRenderedPageBreak/>
        <w:t>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7253B" w:rsidRPr="0017253B">
            <w:rPr>
              <w:rFonts w:eastAsia="Times New Roman"/>
              <w:color w:val="000000"/>
              <w:sz w:val="24"/>
            </w:rPr>
            <w:t xml:space="preserve">(Litsardopoulos </w:t>
          </w:r>
          <w:r w:rsidR="0017253B" w:rsidRPr="0017253B">
            <w:rPr>
              <w:rFonts w:eastAsia="Times New Roman"/>
              <w:i/>
              <w:iCs/>
              <w:color w:val="000000"/>
              <w:sz w:val="24"/>
            </w:rPr>
            <w:t>et al.</w:t>
          </w:r>
          <w:r w:rsidR="0017253B" w:rsidRPr="0017253B">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TCPs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7253B" w:rsidRPr="0017253B">
            <w:rPr>
              <w:rFonts w:ascii="Times New Roman" w:hAnsi="Times New Roman" w:cs="Times New Roman"/>
              <w:color w:val="000000"/>
              <w:sz w:val="24"/>
              <w:szCs w:val="24"/>
            </w:rPr>
            <w:t>(Binder,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(P</w:t>
      </w:r>
      <w:r>
        <w:rPr>
          <w:rFonts w:ascii="Times New Roman" w:hAnsi="Times New Roman" w:cs="Times New Roman"/>
          <w:sz w:val="24"/>
          <w:szCs w:val="24"/>
        </w:rPr>
        <w:t>NADc</w:t>
      </w:r>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r>
        <w:rPr>
          <w:rFonts w:ascii="Times New Roman" w:hAnsi="Times New Roman" w:cs="Times New Roman"/>
          <w:sz w:val="24"/>
          <w:szCs w:val="24"/>
        </w:rPr>
        <w:t>PNADc</w:t>
      </w:r>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6C904BE6"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Fora da Força de Trabalho, Desocupado. Ademais, algumas categorias iniciais foram agrupadas (ex.: empregado do setor privado e trabalhador doméstico), conforme ilustrado no quadro 1. Os tratamentos implicaram em uma amostra de </w:t>
      </w:r>
      <w:r w:rsidR="00627E68">
        <w:rPr>
          <w:rFonts w:ascii="Times New Roman" w:hAnsi="Times New Roman" w:cs="Times New Roman"/>
          <w:sz w:val="24"/>
          <w:szCs w:val="24"/>
        </w:rPr>
        <w:t>39</w:t>
      </w:r>
      <w:r>
        <w:rPr>
          <w:rFonts w:ascii="Times New Roman" w:hAnsi="Times New Roman" w:cs="Times New Roman"/>
          <w:sz w:val="24"/>
          <w:szCs w:val="24"/>
        </w:rPr>
        <w:t>.</w:t>
      </w:r>
      <w:r w:rsidR="00627E68">
        <w:rPr>
          <w:rFonts w:ascii="Times New Roman" w:hAnsi="Times New Roman" w:cs="Times New Roman"/>
          <w:sz w:val="24"/>
          <w:szCs w:val="24"/>
        </w:rPr>
        <w:t>075</w:t>
      </w:r>
      <w:r>
        <w:rPr>
          <w:rFonts w:ascii="Times New Roman" w:hAnsi="Times New Roman" w:cs="Times New Roman"/>
          <w:sz w:val="24"/>
          <w:szCs w:val="24"/>
        </w:rPr>
        <w:t xml:space="preserve">.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5E1902" w:rsidRPr="009D59C5" w14:paraId="0EDFFE15" w14:textId="77777777" w:rsidTr="00EE5FE2">
        <w:tc>
          <w:tcPr>
            <w:tcW w:w="3823" w:type="dxa"/>
            <w:vAlign w:val="center"/>
          </w:tcPr>
          <w:p w14:paraId="01E81190" w14:textId="738EC054" w:rsidR="005E1902" w:rsidRDefault="005E1902"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4671" w:type="dxa"/>
            <w:gridSpan w:val="2"/>
            <w:vMerge w:val="restart"/>
            <w:vAlign w:val="center"/>
          </w:tcPr>
          <w:p w14:paraId="3EF66DD3" w14:textId="1BDBE7C0" w:rsidR="005E1902" w:rsidRDefault="005E1902"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5E1902" w:rsidRPr="009D59C5" w14:paraId="1B579EFE" w14:textId="77777777" w:rsidTr="00EE5FE2">
        <w:tc>
          <w:tcPr>
            <w:tcW w:w="3823" w:type="dxa"/>
            <w:vAlign w:val="center"/>
          </w:tcPr>
          <w:p w14:paraId="4CEBF432" w14:textId="77777777" w:rsidR="005E1902" w:rsidRPr="009D59C5" w:rsidRDefault="005E1902"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ign w:val="center"/>
          </w:tcPr>
          <w:p w14:paraId="1303FEEE" w14:textId="7C755664" w:rsidR="005E1902" w:rsidRPr="009D59C5" w:rsidRDefault="005E1902" w:rsidP="00EE5FE2">
            <w:pPr>
              <w:spacing w:line="360" w:lineRule="auto"/>
              <w:jc w:val="center"/>
              <w:rPr>
                <w:rFonts w:ascii="Times New Roman" w:hAnsi="Times New Roman" w:cs="Times New Roman"/>
                <w:sz w:val="20"/>
                <w:szCs w:val="20"/>
              </w:rPr>
            </w:pPr>
          </w:p>
        </w:tc>
      </w:tr>
      <w:tr w:rsidR="005E1902" w:rsidRPr="009D59C5" w14:paraId="5C1A41E7" w14:textId="77777777" w:rsidTr="00EE5FE2">
        <w:tc>
          <w:tcPr>
            <w:tcW w:w="3823" w:type="dxa"/>
            <w:vAlign w:val="center"/>
          </w:tcPr>
          <w:p w14:paraId="0B7B4866" w14:textId="77777777" w:rsidR="005E1902"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5E1902" w:rsidRPr="009D59C5" w:rsidRDefault="005E1902" w:rsidP="00EE5FE2">
            <w:pPr>
              <w:spacing w:line="360" w:lineRule="auto"/>
              <w:jc w:val="both"/>
              <w:rPr>
                <w:rFonts w:ascii="Times New Roman" w:hAnsi="Times New Roman" w:cs="Times New Roman"/>
                <w:sz w:val="20"/>
                <w:szCs w:val="20"/>
              </w:rPr>
            </w:pPr>
          </w:p>
        </w:tc>
      </w:tr>
      <w:tr w:rsidR="005E1902" w:rsidRPr="009D59C5" w14:paraId="3CEB807D" w14:textId="77777777" w:rsidTr="00EE5FE2">
        <w:tc>
          <w:tcPr>
            <w:tcW w:w="3823" w:type="dxa"/>
            <w:vAlign w:val="center"/>
          </w:tcPr>
          <w:p w14:paraId="765F2F47" w14:textId="77777777" w:rsidR="005E1902" w:rsidRPr="009D59C5"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Militar do exército, da marinha, da aeronáutica, da polícia militar ou do corpo de bombeiros militar</w:t>
            </w:r>
          </w:p>
        </w:tc>
        <w:tc>
          <w:tcPr>
            <w:tcW w:w="4671" w:type="dxa"/>
            <w:gridSpan w:val="2"/>
            <w:vMerge/>
          </w:tcPr>
          <w:p w14:paraId="3CA5BA5E" w14:textId="77777777" w:rsidR="005E1902" w:rsidRPr="009D59C5" w:rsidRDefault="005E1902"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lastRenderedPageBreak/>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foi a técnica utilizada e é tipicamente usada, no campo da sociologia, para estudar trajetórias de carreira, 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47B6AD98"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três etapas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EndPr/>
        <w:sdtContent>
          <w:r w:rsidRPr="0017253B">
            <w:rPr>
              <w:rFonts w:ascii="Times New Roman" w:hAnsi="Times New Roman" w:cs="Times New Roman"/>
              <w:color w:val="000000"/>
              <w:sz w:val="24"/>
              <w:szCs w:val="24"/>
            </w:rPr>
            <w:t>(Abbott e Tsay,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EndPr/>
        <w:sdtContent>
          <w:r w:rsidRPr="0017253B">
            <w:rPr>
              <w:rFonts w:eastAsia="Times New Roman"/>
              <w:color w:val="000000"/>
              <w:sz w:val="24"/>
            </w:rPr>
            <w:t xml:space="preserve">(Liao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lang w:eastAsia="pt-BR"/>
        </w:rPr>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segunda etapa, medição de dissimilaridades, é realizada para cada par distinto de indivíduos. O objetivo é quantificar o quanto duas sequências são diferentes. Aplicamos a técnica Optimal Matching (OM) com valor 2 para substituições e 1,5 para 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TraMineR em linguagem R.</w:t>
      </w:r>
    </w:p>
    <w:p w14:paraId="42F9DA85" w14:textId="2C0A076D" w:rsidR="00F901F9" w:rsidRDefault="0017253B" w:rsidP="0017253B">
      <w:pPr>
        <w:spacing w:line="360" w:lineRule="auto"/>
        <w:ind w:firstLine="709"/>
        <w:contextualSpacing/>
        <w:jc w:val="both"/>
        <w:rPr>
          <w:ins w:id="0" w:author="Alef Santos" w:date="2025-09-02T15:03:00Z"/>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clusterização são empregadas com o objetivo de identificar padrões de trajetórias com similaridade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EndPr/>
        <w:sdtContent>
          <w:r w:rsidRPr="0017253B">
            <w:rPr>
              <w:rFonts w:eastAsia="Times New Roman"/>
              <w:color w:val="000000"/>
              <w:sz w:val="24"/>
            </w:rPr>
            <w:t xml:space="preserve">(Liao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clusterização é realizada através do K-means, definindo três clusters. Esta última etapa é executada usando funções nativas do R.</w:t>
      </w:r>
      <w:ins w:id="1" w:author="Alef Santos" w:date="2025-09-02T14:35:00Z">
        <w:r w:rsidR="00973C9E">
          <w:rPr>
            <w:rFonts w:ascii="Times New Roman" w:hAnsi="Times New Roman" w:cs="Times New Roman"/>
            <w:sz w:val="24"/>
            <w:szCs w:val="24"/>
          </w:rPr>
          <w:t xml:space="preserve"> </w:t>
        </w:r>
      </w:ins>
      <w:ins w:id="2" w:author="Alef Santos" w:date="2025-09-02T14:36:00Z">
        <w:r w:rsidR="00CD74A2">
          <w:rPr>
            <w:rFonts w:ascii="Times New Roman" w:hAnsi="Times New Roman" w:cs="Times New Roman"/>
            <w:sz w:val="24"/>
            <w:szCs w:val="24"/>
          </w:rPr>
          <w:t>O processo de definição d</w:t>
        </w:r>
      </w:ins>
      <w:ins w:id="3" w:author="Alef Santos" w:date="2025-09-02T14:37:00Z">
        <w:r w:rsidR="00CD74A2">
          <w:rPr>
            <w:rFonts w:ascii="Times New Roman" w:hAnsi="Times New Roman" w:cs="Times New Roman"/>
            <w:sz w:val="24"/>
            <w:szCs w:val="24"/>
          </w:rPr>
          <w:t>a quantidade de clusters, envolveu, primeiramente, a análise</w:t>
        </w:r>
        <w:r w:rsidR="00685C4D">
          <w:rPr>
            <w:rFonts w:ascii="Times New Roman" w:hAnsi="Times New Roman" w:cs="Times New Roman"/>
            <w:sz w:val="24"/>
            <w:szCs w:val="24"/>
          </w:rPr>
          <w:t xml:space="preserve"> dos pesquisadores com diferentes quantidades, e, segundamente, </w:t>
        </w:r>
      </w:ins>
      <w:ins w:id="4" w:author="Alef Santos" w:date="2025-09-02T14:38:00Z">
        <w:r w:rsidR="009134E1">
          <w:rPr>
            <w:rFonts w:ascii="Times New Roman" w:hAnsi="Times New Roman" w:cs="Times New Roman"/>
            <w:sz w:val="24"/>
            <w:szCs w:val="24"/>
          </w:rPr>
          <w:t>a</w:t>
        </w:r>
        <w:r w:rsidR="007743FC">
          <w:rPr>
            <w:rFonts w:ascii="Times New Roman" w:hAnsi="Times New Roman" w:cs="Times New Roman"/>
            <w:sz w:val="24"/>
            <w:szCs w:val="24"/>
          </w:rPr>
          <w:t xml:space="preserve"> partir de testes estatísticos com 2</w:t>
        </w:r>
      </w:ins>
      <w:ins w:id="5" w:author="Alef Santos" w:date="2025-09-02T14:41:00Z">
        <w:r w:rsidR="004048AD">
          <w:rPr>
            <w:rFonts w:ascii="Times New Roman" w:hAnsi="Times New Roman" w:cs="Times New Roman"/>
            <w:sz w:val="24"/>
            <w:szCs w:val="24"/>
          </w:rPr>
          <w:t>3</w:t>
        </w:r>
      </w:ins>
      <w:ins w:id="6" w:author="Alef Santos" w:date="2025-09-02T14:38:00Z">
        <w:r w:rsidR="007743FC">
          <w:rPr>
            <w:rFonts w:ascii="Times New Roman" w:hAnsi="Times New Roman" w:cs="Times New Roman"/>
            <w:sz w:val="24"/>
            <w:szCs w:val="24"/>
          </w:rPr>
          <w:t xml:space="preserve"> índices</w:t>
        </w:r>
      </w:ins>
      <w:ins w:id="7" w:author="Alef Santos" w:date="2025-09-02T14:39:00Z">
        <w:r w:rsidR="00525B68">
          <w:rPr>
            <w:rFonts w:ascii="Times New Roman" w:hAnsi="Times New Roman" w:cs="Times New Roman"/>
            <w:sz w:val="24"/>
            <w:szCs w:val="24"/>
          </w:rPr>
          <w:t xml:space="preserve"> </w:t>
        </w:r>
        <w:r w:rsidR="00525E26">
          <w:rPr>
            <w:rFonts w:ascii="Times New Roman" w:hAnsi="Times New Roman" w:cs="Times New Roman"/>
            <w:sz w:val="24"/>
            <w:szCs w:val="24"/>
          </w:rPr>
          <w:t xml:space="preserve">utilizando função da biblioteca </w:t>
        </w:r>
        <w:r w:rsidR="00525E26" w:rsidRPr="00525E26">
          <w:rPr>
            <w:rFonts w:ascii="Times New Roman" w:hAnsi="Times New Roman" w:cs="Times New Roman"/>
            <w:sz w:val="24"/>
            <w:szCs w:val="24"/>
          </w:rPr>
          <w:t>NbClust</w:t>
        </w:r>
      </w:ins>
      <w:ins w:id="8" w:author="Alef Santos" w:date="2025-09-02T14:42:00Z">
        <w:r w:rsidR="00AC3641">
          <w:rPr>
            <w:rFonts w:ascii="Times New Roman" w:hAnsi="Times New Roman" w:cs="Times New Roman"/>
            <w:sz w:val="24"/>
            <w:szCs w:val="24"/>
          </w:rPr>
          <w:t>, dos quais, 18 indicaram tr</w:t>
        </w:r>
        <w:r w:rsidR="00155882">
          <w:rPr>
            <w:rFonts w:ascii="Times New Roman" w:hAnsi="Times New Roman" w:cs="Times New Roman"/>
            <w:sz w:val="24"/>
            <w:szCs w:val="24"/>
          </w:rPr>
          <w:t>ês clusters</w:t>
        </w:r>
      </w:ins>
      <w:ins w:id="9" w:author="Alef Santos" w:date="2025-09-02T14:43:00Z">
        <w:r w:rsidR="00155882">
          <w:rPr>
            <w:rFonts w:ascii="Times New Roman" w:hAnsi="Times New Roman" w:cs="Times New Roman"/>
            <w:sz w:val="24"/>
            <w:szCs w:val="24"/>
          </w:rPr>
          <w:t>.</w:t>
        </w:r>
        <w:r w:rsidR="004A45BC">
          <w:rPr>
            <w:rFonts w:ascii="Times New Roman" w:hAnsi="Times New Roman" w:cs="Times New Roman"/>
            <w:sz w:val="24"/>
            <w:szCs w:val="24"/>
          </w:rPr>
          <w:t xml:space="preserve"> Foram testados de 2 a 7 clusters, o maior número que a </w:t>
        </w:r>
        <w:r w:rsidR="00BA33B0">
          <w:rPr>
            <w:rFonts w:ascii="Times New Roman" w:hAnsi="Times New Roman" w:cs="Times New Roman"/>
            <w:sz w:val="24"/>
            <w:szCs w:val="24"/>
          </w:rPr>
          <w:t>literatura já d</w:t>
        </w:r>
      </w:ins>
      <w:ins w:id="10" w:author="Alef Santos" w:date="2025-09-02T15:39:00Z">
        <w:r w:rsidR="00987DA3">
          <w:rPr>
            <w:rFonts w:ascii="Times New Roman" w:hAnsi="Times New Roman" w:cs="Times New Roman"/>
            <w:sz w:val="24"/>
            <w:szCs w:val="24"/>
          </w:rPr>
          <w:t>iscorreu</w:t>
        </w:r>
      </w:ins>
      <w:ins w:id="11" w:author="Alef Santos" w:date="2025-09-02T14:43:00Z">
        <w:r w:rsidR="00BA33B0">
          <w:rPr>
            <w:rFonts w:ascii="Times New Roman" w:hAnsi="Times New Roman" w:cs="Times New Roman"/>
            <w:sz w:val="24"/>
            <w:szCs w:val="24"/>
          </w:rPr>
          <w:t xml:space="preserve"> </w:t>
        </w:r>
      </w:ins>
      <w:ins w:id="12" w:author="Alef Santos" w:date="2025-09-02T14:44:00Z">
        <w:r w:rsidR="002A5C9D">
          <w:rPr>
            <w:rFonts w:ascii="Times New Roman" w:hAnsi="Times New Roman" w:cs="Times New Roman"/>
            <w:sz w:val="24"/>
            <w:szCs w:val="24"/>
          </w:rPr>
          <w:t>(</w:t>
        </w:r>
        <w:r w:rsidR="002A5C9D" w:rsidRPr="002A5C9D">
          <w:rPr>
            <w:rFonts w:ascii="Times New Roman" w:hAnsi="Times New Roman" w:cs="Times New Roman"/>
            <w:sz w:val="24"/>
            <w:szCs w:val="24"/>
          </w:rPr>
          <w:t>Beusch e Soest</w:t>
        </w:r>
        <w:r w:rsidR="002A5C9D">
          <w:rPr>
            <w:rFonts w:ascii="Times New Roman" w:hAnsi="Times New Roman" w:cs="Times New Roman"/>
            <w:sz w:val="24"/>
            <w:szCs w:val="24"/>
          </w:rPr>
          <w:t xml:space="preserve">, </w:t>
        </w:r>
        <w:r w:rsidR="002A5C9D" w:rsidRPr="002A5C9D">
          <w:rPr>
            <w:rFonts w:ascii="Times New Roman" w:hAnsi="Times New Roman" w:cs="Times New Roman"/>
            <w:sz w:val="24"/>
            <w:szCs w:val="24"/>
          </w:rPr>
          <w:t>202</w:t>
        </w:r>
        <w:r w:rsidR="002A5C9D">
          <w:rPr>
            <w:rFonts w:ascii="Times New Roman" w:hAnsi="Times New Roman" w:cs="Times New Roman"/>
            <w:sz w:val="24"/>
            <w:szCs w:val="24"/>
          </w:rPr>
          <w:t xml:space="preserve">; </w:t>
        </w:r>
        <w:r w:rsidR="002A5C9D" w:rsidRPr="002A5C9D">
          <w:rPr>
            <w:rFonts w:ascii="Times New Roman" w:hAnsi="Times New Roman" w:cs="Times New Roman"/>
            <w:sz w:val="24"/>
            <w:szCs w:val="24"/>
          </w:rPr>
          <w:t>Bay e Koster</w:t>
        </w:r>
      </w:ins>
      <w:ins w:id="13" w:author="Alef Santos" w:date="2025-09-02T14:45:00Z">
        <w:r w:rsidR="002A5C9D">
          <w:rPr>
            <w:rFonts w:ascii="Times New Roman" w:hAnsi="Times New Roman" w:cs="Times New Roman"/>
            <w:sz w:val="24"/>
            <w:szCs w:val="24"/>
          </w:rPr>
          <w:t xml:space="preserve">, </w:t>
        </w:r>
      </w:ins>
      <w:ins w:id="14" w:author="Alef Santos" w:date="2025-09-02T14:44:00Z">
        <w:r w:rsidR="002A5C9D" w:rsidRPr="002A5C9D">
          <w:rPr>
            <w:rFonts w:ascii="Times New Roman" w:hAnsi="Times New Roman" w:cs="Times New Roman"/>
            <w:sz w:val="24"/>
            <w:szCs w:val="24"/>
          </w:rPr>
          <w:t>2023)</w:t>
        </w:r>
      </w:ins>
      <w:ins w:id="15" w:author="Alef Santos" w:date="2025-09-02T14:43:00Z">
        <w:r w:rsidR="00BA33B0">
          <w:rPr>
            <w:rFonts w:ascii="Times New Roman" w:hAnsi="Times New Roman" w:cs="Times New Roman"/>
            <w:sz w:val="24"/>
            <w:szCs w:val="24"/>
          </w:rPr>
          <w:t>.</w:t>
        </w:r>
      </w:ins>
      <w:ins w:id="16" w:author="Alef Santos" w:date="2025-09-02T14:46:00Z">
        <w:r w:rsidR="008621FE">
          <w:rPr>
            <w:rFonts w:ascii="Times New Roman" w:hAnsi="Times New Roman" w:cs="Times New Roman"/>
            <w:sz w:val="24"/>
            <w:szCs w:val="24"/>
          </w:rPr>
          <w:t xml:space="preserve"> Para visualizar os resultados completos, consultar apêndice.</w:t>
        </w:r>
      </w:ins>
    </w:p>
    <w:p w14:paraId="38B9C94D" w14:textId="5F3D0AD2" w:rsidR="00407F1A" w:rsidRDefault="00407F1A" w:rsidP="00C61BCB">
      <w:pPr>
        <w:spacing w:line="360" w:lineRule="auto"/>
        <w:ind w:firstLine="709"/>
        <w:contextualSpacing/>
        <w:jc w:val="both"/>
        <w:rPr>
          <w:rFonts w:ascii="Times New Roman" w:hAnsi="Times New Roman" w:cs="Times New Roman"/>
          <w:sz w:val="24"/>
          <w:szCs w:val="24"/>
        </w:rPr>
      </w:pPr>
      <w:ins w:id="17" w:author="Alef Santos" w:date="2025-09-02T15:03:00Z">
        <w:r>
          <w:rPr>
            <w:rFonts w:ascii="Times New Roman" w:hAnsi="Times New Roman" w:cs="Times New Roman"/>
            <w:sz w:val="24"/>
            <w:szCs w:val="24"/>
          </w:rPr>
          <w:t>Tendo em vista os limites computacionais ao não conseguir rodar a análise com os 39.075 indivíduos, a análise de sequência foi realizada com uma subamostra de 6.000 e mais duas foram geradas para testes de robustez, todas pela técnica de randomização simples.</w:t>
        </w:r>
      </w:ins>
    </w:p>
    <w:p w14:paraId="5AA1EE2B" w14:textId="64A6FBA7" w:rsidR="005E04D4" w:rsidRDefault="005E04D4" w:rsidP="00C3278E">
      <w:pPr>
        <w:spacing w:line="360" w:lineRule="auto"/>
        <w:ind w:firstLine="708"/>
        <w:jc w:val="both"/>
        <w:rPr>
          <w:rFonts w:ascii="Times New Roman" w:hAnsi="Times New Roman" w:cs="Times New Roman"/>
          <w:b/>
          <w:bCs/>
          <w:sz w:val="24"/>
          <w:szCs w:val="24"/>
        </w:rPr>
      </w:pPr>
      <w:r w:rsidRPr="003607F3">
        <w:rPr>
          <w:rFonts w:ascii="Times New Roman" w:hAnsi="Times New Roman" w:cs="Times New Roman"/>
          <w:b/>
          <w:bCs/>
          <w:sz w:val="24"/>
          <w:szCs w:val="24"/>
        </w:rPr>
        <w:t xml:space="preserve">Análise </w:t>
      </w:r>
      <w:r>
        <w:rPr>
          <w:rFonts w:ascii="Times New Roman" w:hAnsi="Times New Roman" w:cs="Times New Roman"/>
          <w:b/>
          <w:bCs/>
          <w:sz w:val="24"/>
          <w:szCs w:val="24"/>
        </w:rPr>
        <w:t>Descritiva</w:t>
      </w:r>
    </w:p>
    <w:p w14:paraId="2C8EECBD" w14:textId="7A107846" w:rsidR="005E04D4" w:rsidRPr="00C3278E" w:rsidRDefault="005E04D4" w:rsidP="005E04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C3278E" w:rsidRPr="00C3278E">
        <w:rPr>
          <w:rFonts w:ascii="Times New Roman" w:hAnsi="Times New Roman" w:cs="Times New Roman"/>
          <w:sz w:val="24"/>
          <w:szCs w:val="24"/>
        </w:rPr>
        <w:t xml:space="preserve">Definidos os três padrões de carreiras de trabalhadores por conta própria e que serão melhor descritos na seção de resultados. Realizamos a análise descritiva de uma série de variáveis utilizando funções da biblioteca survey, especializada no tratamento de dados complexos agregando os pesos populacionais. Entre as variáveis </w:t>
      </w:r>
      <w:r w:rsidR="00C759F3">
        <w:rPr>
          <w:rFonts w:ascii="Times New Roman" w:hAnsi="Times New Roman" w:cs="Times New Roman"/>
          <w:sz w:val="24"/>
          <w:szCs w:val="24"/>
        </w:rPr>
        <w:t>observadas</w:t>
      </w:r>
      <w:r w:rsidR="00C3278E" w:rsidRPr="00C3278E">
        <w:rPr>
          <w:rFonts w:ascii="Times New Roman" w:hAnsi="Times New Roman" w:cs="Times New Roman"/>
          <w:sz w:val="24"/>
          <w:szCs w:val="24"/>
        </w:rPr>
        <w:t xml:space="preserve"> estão: unidade federativa, região do país, urbano/rural, sexo e posição familiar (responsável ou não pelo domicílio). Outras variáveis que variam no tempo, como a idade e escolaridade, foram referenciadas as respostas fornecidas na terceira entrevista. A renda média dos </w:t>
      </w:r>
      <w:r w:rsidR="00C3278E" w:rsidRPr="00C3278E">
        <w:rPr>
          <w:rFonts w:ascii="Times New Roman" w:hAnsi="Times New Roman" w:cs="Times New Roman"/>
          <w:sz w:val="24"/>
          <w:szCs w:val="24"/>
        </w:rPr>
        <w:lastRenderedPageBreak/>
        <w:t>indivíduos foi calculada a partir dos valores declarados nos períodos em que estavam ocupado</w:t>
      </w:r>
      <w:r w:rsidR="00C759F3">
        <w:rPr>
          <w:rFonts w:ascii="Times New Roman" w:hAnsi="Times New Roman" w:cs="Times New Roman"/>
          <w:sz w:val="24"/>
          <w:szCs w:val="24"/>
        </w:rPr>
        <w:t>s</w:t>
      </w:r>
      <w:r w:rsidR="00C3278E" w:rsidRPr="00C3278E">
        <w:rPr>
          <w:rFonts w:ascii="Times New Roman" w:hAnsi="Times New Roman" w:cs="Times New Roman"/>
          <w:sz w:val="24"/>
          <w:szCs w:val="24"/>
        </w:rPr>
        <w:t xml:space="preserve"> como TCP. Também é calculado em termos de média, a quantidade de pessoas residentes no domicílio, dos cincos períodos. E por fim, a atividade profissional, buscando analisar quais as atividades mais exercidas em cada cluster na condição de TCP.</w:t>
      </w:r>
    </w:p>
    <w:p w14:paraId="368A8B01" w14:textId="0BC43511" w:rsidR="00DA222E"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0060B0A4" w14:textId="7148014C" w:rsidR="00355A1E" w:rsidRDefault="00783410" w:rsidP="00F11AF4">
      <w:pPr>
        <w:spacing w:line="360" w:lineRule="auto"/>
        <w:jc w:val="both"/>
        <w:rPr>
          <w:rFonts w:ascii="Times New Roman" w:hAnsi="Times New Roman" w:cs="Times New Roman"/>
          <w:sz w:val="24"/>
          <w:szCs w:val="24"/>
        </w:rPr>
      </w:pPr>
      <w:r w:rsidRPr="007C0C29">
        <w:rPr>
          <w:rFonts w:ascii="Times New Roman" w:hAnsi="Times New Roman" w:cs="Times New Roman"/>
          <w:sz w:val="24"/>
          <w:szCs w:val="24"/>
        </w:rPr>
        <w:tab/>
      </w:r>
      <w:r w:rsidR="00104E98">
        <w:rPr>
          <w:rFonts w:ascii="Times New Roman" w:hAnsi="Times New Roman" w:cs="Times New Roman"/>
          <w:sz w:val="24"/>
          <w:szCs w:val="24"/>
        </w:rPr>
        <w:t>O gráfico de índices é o principal produto da Análise de Sequência, é nele</w:t>
      </w:r>
      <w:r w:rsidR="007C0C29">
        <w:rPr>
          <w:rFonts w:ascii="Times New Roman" w:hAnsi="Times New Roman" w:cs="Times New Roman"/>
          <w:sz w:val="24"/>
          <w:szCs w:val="24"/>
        </w:rPr>
        <w:t xml:space="preserve"> em que as trajetórias são expressas</w:t>
      </w:r>
      <w:r w:rsidR="000B7FBA">
        <w:rPr>
          <w:rFonts w:ascii="Times New Roman" w:hAnsi="Times New Roman" w:cs="Times New Roman"/>
          <w:sz w:val="24"/>
          <w:szCs w:val="24"/>
        </w:rPr>
        <w:t xml:space="preserve"> contendo</w:t>
      </w:r>
      <w:r w:rsidR="00137974">
        <w:rPr>
          <w:rFonts w:ascii="Times New Roman" w:hAnsi="Times New Roman" w:cs="Times New Roman"/>
          <w:sz w:val="24"/>
          <w:szCs w:val="24"/>
        </w:rPr>
        <w:t xml:space="preserve"> os três elementos</w:t>
      </w:r>
      <w:r w:rsidR="00F11AF4">
        <w:rPr>
          <w:rFonts w:ascii="Times New Roman" w:hAnsi="Times New Roman" w:cs="Times New Roman"/>
          <w:sz w:val="24"/>
          <w:szCs w:val="24"/>
        </w:rPr>
        <w:t xml:space="preserve"> descritos na seção de metodologia</w:t>
      </w:r>
      <w:r w:rsidR="00A314EF">
        <w:rPr>
          <w:rFonts w:ascii="Times New Roman" w:hAnsi="Times New Roman" w:cs="Times New Roman"/>
          <w:sz w:val="24"/>
          <w:szCs w:val="24"/>
        </w:rPr>
        <w:t>. Portanto, os números de 1 a 5 representam</w:t>
      </w:r>
      <w:r w:rsidR="003123E0">
        <w:rPr>
          <w:rFonts w:ascii="Times New Roman" w:hAnsi="Times New Roman" w:cs="Times New Roman"/>
          <w:sz w:val="24"/>
          <w:szCs w:val="24"/>
        </w:rPr>
        <w:t xml:space="preserve"> as entrevistas, as linhas, os indivíduos, e as cores, a situação ocupacional.</w:t>
      </w:r>
      <w:r w:rsidR="001C348F">
        <w:rPr>
          <w:rFonts w:ascii="Times New Roman" w:hAnsi="Times New Roman" w:cs="Times New Roman"/>
          <w:sz w:val="24"/>
          <w:szCs w:val="24"/>
        </w:rPr>
        <w:t xml:space="preserve"> A Figura 1</w:t>
      </w:r>
      <w:r w:rsidR="005A2560">
        <w:rPr>
          <w:rFonts w:ascii="Times New Roman" w:hAnsi="Times New Roman" w:cs="Times New Roman"/>
          <w:sz w:val="24"/>
          <w:szCs w:val="24"/>
        </w:rPr>
        <w:t xml:space="preserve"> mostra os gráficos de índices, após</w:t>
      </w:r>
      <w:r w:rsidR="006966CC">
        <w:rPr>
          <w:rFonts w:ascii="Times New Roman" w:hAnsi="Times New Roman" w:cs="Times New Roman"/>
          <w:sz w:val="24"/>
          <w:szCs w:val="24"/>
        </w:rPr>
        <w:t xml:space="preserve"> o processo de clusterização, </w:t>
      </w:r>
      <w:r w:rsidR="00271F67">
        <w:rPr>
          <w:rFonts w:ascii="Times New Roman" w:hAnsi="Times New Roman" w:cs="Times New Roman"/>
          <w:sz w:val="24"/>
          <w:szCs w:val="24"/>
        </w:rPr>
        <w:t>e que podem ser descritos da seguinte forma:</w:t>
      </w:r>
    </w:p>
    <w:p w14:paraId="67FD5FF7" w14:textId="715C84D0" w:rsidR="00271F67" w:rsidRDefault="00016665"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persistentes – </w:t>
      </w:r>
      <w:r w:rsidR="009A6005">
        <w:rPr>
          <w:rFonts w:ascii="Times New Roman" w:hAnsi="Times New Roman" w:cs="Times New Roman"/>
          <w:sz w:val="24"/>
          <w:szCs w:val="24"/>
        </w:rPr>
        <w:t>padrões de trajetórias ocupacionais caracterizadas por longos períodos no exercício do trabalho por conta própria</w:t>
      </w:r>
      <w:r w:rsidR="00944208">
        <w:rPr>
          <w:rFonts w:ascii="Times New Roman" w:hAnsi="Times New Roman" w:cs="Times New Roman"/>
          <w:sz w:val="24"/>
          <w:szCs w:val="24"/>
        </w:rPr>
        <w:t>.</w:t>
      </w:r>
      <w:r w:rsidR="00252697">
        <w:rPr>
          <w:rFonts w:ascii="Times New Roman" w:hAnsi="Times New Roman" w:cs="Times New Roman"/>
          <w:sz w:val="24"/>
          <w:szCs w:val="24"/>
        </w:rPr>
        <w:t xml:space="preserve"> </w:t>
      </w:r>
      <w:r w:rsidR="00FE625C">
        <w:rPr>
          <w:rFonts w:ascii="Times New Roman" w:hAnsi="Times New Roman" w:cs="Times New Roman"/>
          <w:sz w:val="24"/>
          <w:szCs w:val="24"/>
        </w:rPr>
        <w:t>É o maior grupo, com 3.300 indivíduos, 55% do total da amostra.</w:t>
      </w:r>
    </w:p>
    <w:p w14:paraId="7AD169AD" w14:textId="0F029C99" w:rsidR="00944208" w:rsidRDefault="00350E64"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Traba</w:t>
      </w:r>
      <w:r w:rsidR="004534F4">
        <w:rPr>
          <w:rFonts w:ascii="Times New Roman" w:hAnsi="Times New Roman" w:cs="Times New Roman"/>
          <w:sz w:val="24"/>
          <w:szCs w:val="24"/>
        </w:rPr>
        <w:t xml:space="preserve">lhadores por conta própria por necessidades – padrões de trajetórias ocupacionais caracterizadas por longos períodos no </w:t>
      </w:r>
      <w:r w:rsidR="00B006A2">
        <w:rPr>
          <w:rFonts w:ascii="Times New Roman" w:hAnsi="Times New Roman" w:cs="Times New Roman"/>
          <w:sz w:val="24"/>
          <w:szCs w:val="24"/>
        </w:rPr>
        <w:t>desemprego/inatividade e que eventualmente exerce</w:t>
      </w:r>
      <w:r w:rsidR="007122F0">
        <w:rPr>
          <w:rFonts w:ascii="Times New Roman" w:hAnsi="Times New Roman" w:cs="Times New Roman"/>
          <w:sz w:val="24"/>
          <w:szCs w:val="24"/>
        </w:rPr>
        <w:t xml:space="preserve"> trabalho por conta própria</w:t>
      </w:r>
      <w:r w:rsidR="00B006A2">
        <w:rPr>
          <w:rFonts w:ascii="Times New Roman" w:hAnsi="Times New Roman" w:cs="Times New Roman"/>
          <w:sz w:val="24"/>
          <w:szCs w:val="24"/>
        </w:rPr>
        <w:t>.</w:t>
      </w:r>
      <w:r w:rsidR="005450B1">
        <w:rPr>
          <w:rFonts w:ascii="Times New Roman" w:hAnsi="Times New Roman" w:cs="Times New Roman"/>
          <w:sz w:val="24"/>
          <w:szCs w:val="24"/>
        </w:rPr>
        <w:t xml:space="preserve"> É o segundo maior grupo, com 1.448 indivíduos, 24% do total da amostra.</w:t>
      </w:r>
    </w:p>
    <w:p w14:paraId="104CBED5" w14:textId="16D3DFDF" w:rsidR="005437B2" w:rsidRDefault="00B006A2" w:rsidP="00F149E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007122F0">
        <w:rPr>
          <w:rFonts w:ascii="Times New Roman" w:hAnsi="Times New Roman" w:cs="Times New Roman"/>
          <w:sz w:val="24"/>
          <w:szCs w:val="24"/>
        </w:rPr>
        <w:t xml:space="preserve">intermitentes – padrões de trajetórias ocupacionais caracterizadas por longos períodos </w:t>
      </w:r>
      <w:r w:rsidR="005437B2">
        <w:rPr>
          <w:rFonts w:ascii="Times New Roman" w:hAnsi="Times New Roman" w:cs="Times New Roman"/>
          <w:sz w:val="24"/>
          <w:szCs w:val="24"/>
        </w:rPr>
        <w:t>empregados no setor privado</w:t>
      </w:r>
      <w:r w:rsidR="007122F0">
        <w:rPr>
          <w:rFonts w:ascii="Times New Roman" w:hAnsi="Times New Roman" w:cs="Times New Roman"/>
          <w:sz w:val="24"/>
          <w:szCs w:val="24"/>
        </w:rPr>
        <w:t xml:space="preserve"> e que eventualmente exerce trabalho por conta própria</w:t>
      </w:r>
      <w:r w:rsidR="005437B2">
        <w:rPr>
          <w:rFonts w:ascii="Times New Roman" w:hAnsi="Times New Roman" w:cs="Times New Roman"/>
          <w:sz w:val="24"/>
          <w:szCs w:val="24"/>
        </w:rPr>
        <w:t>.</w:t>
      </w:r>
      <w:r w:rsidR="005450B1">
        <w:rPr>
          <w:rFonts w:ascii="Times New Roman" w:hAnsi="Times New Roman" w:cs="Times New Roman"/>
          <w:sz w:val="24"/>
          <w:szCs w:val="24"/>
        </w:rPr>
        <w:t xml:space="preserve"> É o menor grupo, com 1.252 indivíduos, 21% do total da amostra</w:t>
      </w:r>
      <w:r w:rsidR="00F149E8">
        <w:rPr>
          <w:rFonts w:ascii="Times New Roman" w:hAnsi="Times New Roman" w:cs="Times New Roman"/>
          <w:sz w:val="24"/>
          <w:szCs w:val="24"/>
        </w:rPr>
        <w:t>.</w:t>
      </w:r>
    </w:p>
    <w:p w14:paraId="7456DDDA" w14:textId="05F1A066" w:rsidR="00F149E8" w:rsidRPr="00F149E8" w:rsidRDefault="00F149E8" w:rsidP="00E7715F">
      <w:pPr>
        <w:spacing w:line="360" w:lineRule="auto"/>
        <w:ind w:firstLine="708"/>
        <w:jc w:val="both"/>
        <w:rPr>
          <w:rFonts w:ascii="Times New Roman" w:hAnsi="Times New Roman" w:cs="Times New Roman"/>
          <w:sz w:val="24"/>
          <w:szCs w:val="24"/>
        </w:rPr>
      </w:pPr>
      <w:r w:rsidRPr="00F149E8">
        <w:rPr>
          <w:rFonts w:ascii="Times New Roman" w:hAnsi="Times New Roman" w:cs="Times New Roman"/>
          <w:sz w:val="24"/>
          <w:szCs w:val="24"/>
        </w:rPr>
        <w:t xml:space="preserve">No geral, é possível observar algumas regras de classificação adotadas pelo algoritmo, a primeira é ao identificar trajetórias com quatro períodos, consecutivos ou não, em uma mesma situação ocupacional, é classificado de acordo com esta. A segunda, aquelas marcadas por três períodos consecutivos em uma dada situação ocupacional, é classificado de acordo com esta. </w:t>
      </w:r>
      <w:commentRangeStart w:id="18"/>
      <w:r w:rsidRPr="00F149E8">
        <w:rPr>
          <w:rFonts w:ascii="Times New Roman" w:hAnsi="Times New Roman" w:cs="Times New Roman"/>
          <w:sz w:val="24"/>
          <w:szCs w:val="24"/>
        </w:rPr>
        <w:t>Apenas esses dois padrões de classificação, compreende maioria significativa dos casos.</w:t>
      </w:r>
      <w:commentRangeEnd w:id="18"/>
      <w:r w:rsidR="00573981">
        <w:rPr>
          <w:rStyle w:val="Refdecomentrio"/>
        </w:rPr>
        <w:commentReference w:id="18"/>
      </w:r>
    </w:p>
    <w:p w14:paraId="3DCE639B" w14:textId="77777777" w:rsidR="00355A1E" w:rsidRDefault="00355A1E" w:rsidP="003860CB">
      <w:pPr>
        <w:rPr>
          <w:rFonts w:ascii="Times New Roman" w:hAnsi="Times New Roman" w:cs="Times New Roman"/>
          <w:b/>
          <w:bCs/>
          <w:sz w:val="24"/>
          <w:szCs w:val="24"/>
        </w:rPr>
      </w:pPr>
    </w:p>
    <w:p w14:paraId="6DDDD1F0" w14:textId="77777777" w:rsidR="006766B7" w:rsidRDefault="006766B7" w:rsidP="003860CB">
      <w:pPr>
        <w:rPr>
          <w:rFonts w:ascii="Times New Roman" w:hAnsi="Times New Roman" w:cs="Times New Roman"/>
          <w:b/>
          <w:bCs/>
          <w:sz w:val="24"/>
          <w:szCs w:val="24"/>
        </w:rPr>
      </w:pPr>
    </w:p>
    <w:p w14:paraId="358CE782" w14:textId="77777777" w:rsidR="006766B7" w:rsidRDefault="006766B7" w:rsidP="003860CB">
      <w:pPr>
        <w:rPr>
          <w:rFonts w:ascii="Times New Roman" w:hAnsi="Times New Roman" w:cs="Times New Roman"/>
          <w:b/>
          <w:bCs/>
          <w:sz w:val="24"/>
          <w:szCs w:val="24"/>
        </w:rPr>
      </w:pPr>
    </w:p>
    <w:p w14:paraId="2BC6F2CD" w14:textId="77777777" w:rsidR="006766B7" w:rsidRDefault="006766B7" w:rsidP="003860CB">
      <w:pPr>
        <w:rPr>
          <w:rFonts w:ascii="Times New Roman" w:hAnsi="Times New Roman" w:cs="Times New Roman"/>
          <w:b/>
          <w:bCs/>
          <w:sz w:val="24"/>
          <w:szCs w:val="24"/>
        </w:rPr>
      </w:pPr>
    </w:p>
    <w:p w14:paraId="440D69E6" w14:textId="4727D57E" w:rsidR="006766B7" w:rsidRPr="00CF1492" w:rsidRDefault="006766B7" w:rsidP="003860CB">
      <w:pPr>
        <w:rPr>
          <w:rFonts w:ascii="Times New Roman" w:hAnsi="Times New Roman" w:cs="Times New Roman"/>
          <w:sz w:val="24"/>
          <w:szCs w:val="24"/>
        </w:rPr>
      </w:pPr>
      <w:r w:rsidRPr="00CF1492">
        <w:rPr>
          <w:rFonts w:ascii="Times New Roman" w:hAnsi="Times New Roman" w:cs="Times New Roman"/>
          <w:sz w:val="24"/>
          <w:szCs w:val="24"/>
        </w:rPr>
        <w:lastRenderedPageBreak/>
        <w:t>Figura 1 – Gráficos de índices dos clusters</w:t>
      </w:r>
    </w:p>
    <w:p w14:paraId="132C82A8" w14:textId="1D93F744" w:rsidR="00DA222E" w:rsidRPr="00377A93" w:rsidRDefault="001878EE" w:rsidP="00FD0B2C">
      <w:pPr>
        <w:pStyle w:val="SemEspaamen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5081BF8C" wp14:editId="4F926A1D">
            <wp:extent cx="5127955" cy="3927475"/>
            <wp:effectExtent l="19050" t="19050" r="15875" b="158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11" cstate="print">
                      <a:extLst>
                        <a:ext uri="{28A0092B-C50C-407E-A947-70E740481C1C}">
                          <a14:useLocalDpi xmlns:a14="http://schemas.microsoft.com/office/drawing/2010/main" val="0"/>
                        </a:ext>
                      </a:extLst>
                    </a:blip>
                    <a:srcRect l="2845" t="2540" r="2174" b="6526"/>
                    <a:stretch/>
                  </pic:blipFill>
                  <pic:spPr bwMode="auto">
                    <a:xfrm>
                      <a:off x="0" y="0"/>
                      <a:ext cx="5128981" cy="3928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62A083" w14:textId="77777777" w:rsidR="002F29DE" w:rsidRDefault="00FD0B2C" w:rsidP="00FD0B2C">
      <w:pPr>
        <w:spacing w:line="240" w:lineRule="auto"/>
        <w:rPr>
          <w:rFonts w:ascii="Times New Roman" w:hAnsi="Times New Roman" w:cs="Times New Roman"/>
          <w:sz w:val="20"/>
          <w:szCs w:val="20"/>
        </w:rPr>
      </w:pPr>
      <w:r w:rsidRPr="00FD0B2C">
        <w:rPr>
          <w:rFonts w:ascii="Times New Roman" w:hAnsi="Times New Roman" w:cs="Times New Roman"/>
          <w:sz w:val="20"/>
          <w:szCs w:val="20"/>
        </w:rPr>
        <w:t>Fonte: elaborado pelos autores.</w:t>
      </w:r>
    </w:p>
    <w:p w14:paraId="7AAF0390" w14:textId="6ACEAA7A" w:rsidR="00CA18D2" w:rsidRDefault="002F29DE"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43F87">
        <w:rPr>
          <w:rFonts w:ascii="Times New Roman" w:hAnsi="Times New Roman" w:cs="Times New Roman"/>
          <w:sz w:val="24"/>
          <w:szCs w:val="24"/>
        </w:rPr>
        <w:t xml:space="preserve"> </w:t>
      </w:r>
      <w:r w:rsidR="00384945">
        <w:rPr>
          <w:rFonts w:ascii="Times New Roman" w:hAnsi="Times New Roman" w:cs="Times New Roman"/>
          <w:sz w:val="24"/>
          <w:szCs w:val="24"/>
        </w:rPr>
        <w:t xml:space="preserve">A Figura 2 mostra a proporção dos clusters desagregada pelas unidades federativas, de forma a observar os padrões de carreiras predominantes. Os Estados que têm a maior proporção de </w:t>
      </w:r>
      <w:r w:rsidR="009A48FD">
        <w:rPr>
          <w:rFonts w:ascii="Times New Roman" w:hAnsi="Times New Roman" w:cs="Times New Roman"/>
          <w:sz w:val="24"/>
          <w:szCs w:val="24"/>
        </w:rPr>
        <w:t>p</w:t>
      </w:r>
      <w:r w:rsidR="00384945">
        <w:rPr>
          <w:rFonts w:ascii="Times New Roman" w:hAnsi="Times New Roman" w:cs="Times New Roman"/>
          <w:sz w:val="24"/>
          <w:szCs w:val="24"/>
        </w:rPr>
        <w:t xml:space="preserve">ersistentes são o Rio Grande do Sul (71%) e Amapá (67%). Em sentido </w:t>
      </w:r>
      <w:r w:rsidR="003D36C1">
        <w:rPr>
          <w:rFonts w:ascii="Times New Roman" w:hAnsi="Times New Roman" w:cs="Times New Roman"/>
          <w:sz w:val="24"/>
          <w:szCs w:val="24"/>
        </w:rPr>
        <w:t>oposto, o menor percentual</w:t>
      </w:r>
      <w:r w:rsidR="00384945">
        <w:rPr>
          <w:rFonts w:ascii="Times New Roman" w:hAnsi="Times New Roman" w:cs="Times New Roman"/>
          <w:sz w:val="24"/>
          <w:szCs w:val="24"/>
        </w:rPr>
        <w:t xml:space="preserve">, </w:t>
      </w:r>
      <w:r w:rsidR="003D36C1">
        <w:rPr>
          <w:rFonts w:ascii="Times New Roman" w:hAnsi="Times New Roman" w:cs="Times New Roman"/>
          <w:sz w:val="24"/>
          <w:szCs w:val="24"/>
        </w:rPr>
        <w:t xml:space="preserve">é em </w:t>
      </w:r>
      <w:r w:rsidR="00384945">
        <w:rPr>
          <w:rFonts w:ascii="Times New Roman" w:hAnsi="Times New Roman" w:cs="Times New Roman"/>
          <w:sz w:val="24"/>
          <w:szCs w:val="24"/>
        </w:rPr>
        <w:t xml:space="preserve">Roraima com 33%, </w:t>
      </w:r>
      <w:r w:rsidR="003D36C1">
        <w:rPr>
          <w:rFonts w:ascii="Times New Roman" w:hAnsi="Times New Roman" w:cs="Times New Roman"/>
          <w:sz w:val="24"/>
          <w:szCs w:val="24"/>
        </w:rPr>
        <w:t xml:space="preserve">o Estado também é destaque com a </w:t>
      </w:r>
      <w:r w:rsidR="00384945">
        <w:rPr>
          <w:rFonts w:ascii="Times New Roman" w:hAnsi="Times New Roman" w:cs="Times New Roman"/>
          <w:sz w:val="24"/>
          <w:szCs w:val="24"/>
        </w:rPr>
        <w:t xml:space="preserve">maior proporção de </w:t>
      </w:r>
      <w:r w:rsidR="009A48FD">
        <w:rPr>
          <w:rFonts w:ascii="Times New Roman" w:hAnsi="Times New Roman" w:cs="Times New Roman"/>
          <w:sz w:val="24"/>
          <w:szCs w:val="24"/>
        </w:rPr>
        <w:t>i</w:t>
      </w:r>
      <w:r w:rsidR="00384945">
        <w:rPr>
          <w:rFonts w:ascii="Times New Roman" w:hAnsi="Times New Roman" w:cs="Times New Roman"/>
          <w:sz w:val="24"/>
          <w:szCs w:val="24"/>
        </w:rPr>
        <w:t>ntermitentes (33%)</w:t>
      </w:r>
      <w:r w:rsidR="009A48FD">
        <w:rPr>
          <w:rFonts w:ascii="Times New Roman" w:hAnsi="Times New Roman" w:cs="Times New Roman"/>
          <w:sz w:val="24"/>
          <w:szCs w:val="24"/>
        </w:rPr>
        <w:t>,</w:t>
      </w:r>
      <w:r w:rsidR="003D36C1">
        <w:rPr>
          <w:rFonts w:ascii="Times New Roman" w:hAnsi="Times New Roman" w:cs="Times New Roman"/>
          <w:sz w:val="24"/>
          <w:szCs w:val="24"/>
        </w:rPr>
        <w:t xml:space="preserve"> e</w:t>
      </w:r>
      <w:r w:rsidR="009A48FD">
        <w:rPr>
          <w:rFonts w:ascii="Times New Roman" w:hAnsi="Times New Roman" w:cs="Times New Roman"/>
          <w:sz w:val="24"/>
          <w:szCs w:val="24"/>
        </w:rPr>
        <w:t xml:space="preserve"> é</w:t>
      </w:r>
      <w:r w:rsidR="00384945">
        <w:rPr>
          <w:rFonts w:ascii="Times New Roman" w:hAnsi="Times New Roman" w:cs="Times New Roman"/>
          <w:sz w:val="24"/>
          <w:szCs w:val="24"/>
        </w:rPr>
        <w:t xml:space="preserve"> acompanhada do Distrito Federal, na segunda posição, com 31%. O Ceará, </w:t>
      </w:r>
      <w:r w:rsidR="003D36C1">
        <w:rPr>
          <w:rFonts w:ascii="Times New Roman" w:hAnsi="Times New Roman" w:cs="Times New Roman"/>
          <w:sz w:val="24"/>
          <w:szCs w:val="24"/>
        </w:rPr>
        <w:t>que t</w:t>
      </w:r>
      <w:r w:rsidR="00FC5B5C">
        <w:rPr>
          <w:rFonts w:ascii="Times New Roman" w:hAnsi="Times New Roman" w:cs="Times New Roman"/>
          <w:sz w:val="24"/>
          <w:szCs w:val="24"/>
        </w:rPr>
        <w:t>e</w:t>
      </w:r>
      <w:r w:rsidR="003D36C1">
        <w:rPr>
          <w:rFonts w:ascii="Times New Roman" w:hAnsi="Times New Roman" w:cs="Times New Roman"/>
          <w:sz w:val="24"/>
          <w:szCs w:val="24"/>
        </w:rPr>
        <w:t xml:space="preserve">m o segundo menor percentual de persistentes, </w:t>
      </w:r>
      <w:r w:rsidR="009A48FD">
        <w:rPr>
          <w:rFonts w:ascii="Times New Roman" w:hAnsi="Times New Roman" w:cs="Times New Roman"/>
          <w:sz w:val="24"/>
          <w:szCs w:val="24"/>
        </w:rPr>
        <w:t xml:space="preserve">em grandeza oposta, é </w:t>
      </w:r>
      <w:r w:rsidR="008300A2">
        <w:rPr>
          <w:rFonts w:ascii="Times New Roman" w:hAnsi="Times New Roman" w:cs="Times New Roman"/>
          <w:sz w:val="24"/>
          <w:szCs w:val="24"/>
        </w:rPr>
        <w:t>o</w:t>
      </w:r>
      <w:r w:rsidR="009A48FD">
        <w:rPr>
          <w:rFonts w:ascii="Times New Roman" w:hAnsi="Times New Roman" w:cs="Times New Roman"/>
          <w:sz w:val="24"/>
          <w:szCs w:val="24"/>
        </w:rPr>
        <w:t xml:space="preserve"> segund</w:t>
      </w:r>
      <w:r w:rsidR="008300A2">
        <w:rPr>
          <w:rFonts w:ascii="Times New Roman" w:hAnsi="Times New Roman" w:cs="Times New Roman"/>
          <w:sz w:val="24"/>
          <w:szCs w:val="24"/>
        </w:rPr>
        <w:t>o</w:t>
      </w:r>
      <w:r w:rsidR="009A48FD">
        <w:rPr>
          <w:rFonts w:ascii="Times New Roman" w:hAnsi="Times New Roman" w:cs="Times New Roman"/>
          <w:sz w:val="24"/>
          <w:szCs w:val="24"/>
        </w:rPr>
        <w:t xml:space="preserve"> maior percentual de carreiras caracterizadas pelo desemprego/inatividade com 38%. E a localidade mais marcada pelo perfil de TCP’s por necessidade é o Maranhão com 43%.</w:t>
      </w:r>
    </w:p>
    <w:p w14:paraId="75E40663" w14:textId="4FF670D3" w:rsidR="00561F1E" w:rsidRDefault="006375A0" w:rsidP="002F3481">
      <w:pPr>
        <w:spacing w:line="360" w:lineRule="auto"/>
        <w:jc w:val="both"/>
        <w:rPr>
          <w:rFonts w:ascii="Times New Roman" w:hAnsi="Times New Roman" w:cs="Times New Roman"/>
          <w:sz w:val="24"/>
          <w:szCs w:val="24"/>
        </w:rPr>
      </w:pPr>
      <w:r>
        <w:rPr>
          <w:rFonts w:ascii="Times New Roman" w:hAnsi="Times New Roman" w:cs="Times New Roman"/>
          <w:noProof/>
          <w:sz w:val="20"/>
          <w:szCs w:val="20"/>
        </w:rPr>
        <w:lastRenderedPageBreak/>
        <w:drawing>
          <wp:inline distT="0" distB="0" distL="0" distR="0" wp14:anchorId="3C53342E" wp14:editId="71DDC0BC">
            <wp:extent cx="5400040" cy="3599815"/>
            <wp:effectExtent l="19050" t="19050" r="10160" b="196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a:ln w="3175">
                      <a:solidFill>
                        <a:schemeClr val="tx1"/>
                      </a:solidFill>
                    </a:ln>
                  </pic:spPr>
                </pic:pic>
              </a:graphicData>
            </a:graphic>
          </wp:inline>
        </w:drawing>
      </w:r>
      <w:r w:rsidR="00561F1E" w:rsidRPr="00561F1E">
        <w:rPr>
          <w:rFonts w:ascii="Times New Roman" w:hAnsi="Times New Roman" w:cs="Times New Roman"/>
          <w:sz w:val="20"/>
          <w:szCs w:val="20"/>
        </w:rPr>
        <w:t>Fonte: elaborado pelos autores.</w:t>
      </w:r>
    </w:p>
    <w:p w14:paraId="15582C49" w14:textId="168DBDF3" w:rsidR="001F7F14" w:rsidRDefault="00EB3983"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A48FD">
        <w:rPr>
          <w:rFonts w:ascii="Times New Roman" w:hAnsi="Times New Roman" w:cs="Times New Roman"/>
          <w:sz w:val="24"/>
          <w:szCs w:val="24"/>
        </w:rPr>
        <w:t xml:space="preserve">A Tabela 1 mostra as estatísticas descritivas de acordo com o padrão de carreira. </w:t>
      </w:r>
      <w:r w:rsidR="00C56EA5">
        <w:rPr>
          <w:rFonts w:ascii="Times New Roman" w:hAnsi="Times New Roman" w:cs="Times New Roman"/>
          <w:sz w:val="24"/>
          <w:szCs w:val="24"/>
        </w:rPr>
        <w:t>Os TCP por necessidade</w:t>
      </w:r>
      <w:r w:rsidR="006418F5">
        <w:rPr>
          <w:rFonts w:ascii="Times New Roman" w:hAnsi="Times New Roman" w:cs="Times New Roman"/>
          <w:sz w:val="24"/>
          <w:szCs w:val="24"/>
        </w:rPr>
        <w:t xml:space="preserve"> são os que possuem o menor grau de urbanização (79%), enquanto não há diferença </w:t>
      </w:r>
      <w:r w:rsidR="003D0EF6">
        <w:rPr>
          <w:rFonts w:ascii="Times New Roman" w:hAnsi="Times New Roman" w:cs="Times New Roman"/>
          <w:sz w:val="24"/>
          <w:szCs w:val="24"/>
        </w:rPr>
        <w:t xml:space="preserve">no percentual entre os persistentes e intermitentes de acordo com o </w:t>
      </w:r>
      <w:r w:rsidR="003D0EF6" w:rsidRPr="003D0EF6">
        <w:rPr>
          <w:rFonts w:ascii="Times New Roman" w:hAnsi="Times New Roman" w:cs="Times New Roman"/>
          <w:sz w:val="24"/>
          <w:szCs w:val="24"/>
        </w:rPr>
        <w:t>teste t de diferença de médias ponderado pelo desenho amostral</w:t>
      </w:r>
      <w:r w:rsidR="003D0EF6">
        <w:rPr>
          <w:rFonts w:ascii="Times New Roman" w:hAnsi="Times New Roman" w:cs="Times New Roman"/>
          <w:sz w:val="24"/>
          <w:szCs w:val="24"/>
        </w:rPr>
        <w:t xml:space="preserve"> (</w:t>
      </w:r>
      <w:r w:rsidR="00874316" w:rsidRPr="00874316">
        <w:rPr>
          <w:rFonts w:ascii="Times New Roman" w:hAnsi="Times New Roman" w:cs="Times New Roman"/>
          <w:sz w:val="24"/>
          <w:szCs w:val="24"/>
        </w:rPr>
        <w:t>t = 0.4</w:t>
      </w:r>
      <w:r w:rsidR="00016BA1">
        <w:rPr>
          <w:rFonts w:ascii="Times New Roman" w:hAnsi="Times New Roman" w:cs="Times New Roman"/>
          <w:sz w:val="24"/>
          <w:szCs w:val="24"/>
        </w:rPr>
        <w:t>50</w:t>
      </w:r>
      <w:r w:rsidR="00874316">
        <w:rPr>
          <w:rFonts w:ascii="Times New Roman" w:hAnsi="Times New Roman" w:cs="Times New Roman"/>
          <w:sz w:val="24"/>
          <w:szCs w:val="24"/>
        </w:rPr>
        <w:t>,</w:t>
      </w:r>
      <w:r w:rsidR="00016BA1">
        <w:rPr>
          <w:rFonts w:ascii="Times New Roman" w:hAnsi="Times New Roman" w:cs="Times New Roman"/>
          <w:sz w:val="24"/>
          <w:szCs w:val="24"/>
        </w:rPr>
        <w:t xml:space="preserve"> </w:t>
      </w:r>
      <w:r w:rsidR="003D0EF6">
        <w:rPr>
          <w:rFonts w:ascii="Times New Roman" w:hAnsi="Times New Roman" w:cs="Times New Roman"/>
          <w:sz w:val="24"/>
          <w:szCs w:val="24"/>
        </w:rPr>
        <w:t>p-valor</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0.7356).</w:t>
      </w:r>
      <w:r w:rsidR="00C16729">
        <w:rPr>
          <w:rFonts w:ascii="Times New Roman" w:hAnsi="Times New Roman" w:cs="Times New Roman"/>
          <w:sz w:val="24"/>
          <w:szCs w:val="24"/>
        </w:rPr>
        <w:t xml:space="preserve"> </w:t>
      </w:r>
      <w:r w:rsidR="00AF5FBB">
        <w:rPr>
          <w:rFonts w:ascii="Times New Roman" w:hAnsi="Times New Roman" w:cs="Times New Roman"/>
          <w:sz w:val="24"/>
          <w:szCs w:val="24"/>
        </w:rPr>
        <w:t>Com relação a distribuição de gênero</w:t>
      </w:r>
      <w:r w:rsidR="0056383B">
        <w:rPr>
          <w:rFonts w:ascii="Times New Roman" w:hAnsi="Times New Roman" w:cs="Times New Roman"/>
          <w:sz w:val="24"/>
          <w:szCs w:val="24"/>
        </w:rPr>
        <w:t xml:space="preserve">, os padrões de persistentes e intermitentes é composta majoritariamente por homens, com </w:t>
      </w:r>
      <w:r w:rsidR="004F3719">
        <w:rPr>
          <w:rFonts w:ascii="Times New Roman" w:hAnsi="Times New Roman" w:cs="Times New Roman"/>
          <w:sz w:val="24"/>
          <w:szCs w:val="24"/>
        </w:rPr>
        <w:t>66% e 74%</w:t>
      </w:r>
      <w:r w:rsidR="00CA0889">
        <w:rPr>
          <w:rFonts w:ascii="Times New Roman" w:hAnsi="Times New Roman" w:cs="Times New Roman"/>
          <w:sz w:val="24"/>
          <w:szCs w:val="24"/>
        </w:rPr>
        <w:t>, e as mulheres</w:t>
      </w:r>
      <w:r w:rsidR="00485CBE">
        <w:rPr>
          <w:rFonts w:ascii="Times New Roman" w:hAnsi="Times New Roman" w:cs="Times New Roman"/>
          <w:sz w:val="24"/>
          <w:szCs w:val="24"/>
        </w:rPr>
        <w:t xml:space="preserve"> maioria </w:t>
      </w:r>
      <w:r w:rsidR="00397954">
        <w:rPr>
          <w:rFonts w:ascii="Times New Roman" w:hAnsi="Times New Roman" w:cs="Times New Roman"/>
          <w:sz w:val="24"/>
          <w:szCs w:val="24"/>
        </w:rPr>
        <w:t>no</w:t>
      </w:r>
      <w:r w:rsidR="00485CBE">
        <w:rPr>
          <w:rFonts w:ascii="Times New Roman" w:hAnsi="Times New Roman" w:cs="Times New Roman"/>
          <w:sz w:val="24"/>
          <w:szCs w:val="24"/>
        </w:rPr>
        <w:t xml:space="preserve"> grupo</w:t>
      </w:r>
      <w:r w:rsidR="00EE0910">
        <w:rPr>
          <w:rFonts w:ascii="Times New Roman" w:hAnsi="Times New Roman" w:cs="Times New Roman"/>
          <w:sz w:val="24"/>
          <w:szCs w:val="24"/>
        </w:rPr>
        <w:t xml:space="preserve"> por necessidade (53%)</w:t>
      </w:r>
      <w:r w:rsidR="009150E9">
        <w:rPr>
          <w:rFonts w:ascii="Times New Roman" w:hAnsi="Times New Roman" w:cs="Times New Roman"/>
          <w:sz w:val="24"/>
          <w:szCs w:val="24"/>
        </w:rPr>
        <w:t>. Os padrões</w:t>
      </w:r>
      <w:r w:rsidR="00663EB1">
        <w:rPr>
          <w:rFonts w:ascii="Times New Roman" w:hAnsi="Times New Roman" w:cs="Times New Roman"/>
          <w:sz w:val="24"/>
          <w:szCs w:val="24"/>
        </w:rPr>
        <w:t xml:space="preserve"> de carreira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mercada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por períodos de emprego no setor privado compreende</w:t>
      </w:r>
      <w:r w:rsidR="004776B6">
        <w:rPr>
          <w:rFonts w:ascii="Times New Roman" w:hAnsi="Times New Roman" w:cs="Times New Roman"/>
          <w:sz w:val="24"/>
          <w:szCs w:val="24"/>
        </w:rPr>
        <w:t>m</w:t>
      </w:r>
      <w:r w:rsidR="00B21B48">
        <w:rPr>
          <w:rFonts w:ascii="Times New Roman" w:hAnsi="Times New Roman" w:cs="Times New Roman"/>
          <w:sz w:val="24"/>
          <w:szCs w:val="24"/>
        </w:rPr>
        <w:t xml:space="preserve"> os TCP mais jovens, e os persistentes, os mais velhos.</w:t>
      </w:r>
    </w:p>
    <w:p w14:paraId="7955D4AE" w14:textId="7B5D9629" w:rsidR="006B0D61" w:rsidRDefault="004776B6"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41C4">
        <w:rPr>
          <w:rFonts w:ascii="Times New Roman" w:hAnsi="Times New Roman" w:cs="Times New Roman"/>
          <w:sz w:val="24"/>
          <w:szCs w:val="24"/>
        </w:rPr>
        <w:t xml:space="preserve">Quanto ao grau de instrução, os </w:t>
      </w:r>
      <w:r w:rsidR="001E4185">
        <w:rPr>
          <w:rFonts w:ascii="Times New Roman" w:hAnsi="Times New Roman" w:cs="Times New Roman"/>
          <w:sz w:val="24"/>
          <w:szCs w:val="24"/>
        </w:rPr>
        <w:t xml:space="preserve">TCP por necessidade é o que possui o menor percentual com ensino superior </w:t>
      </w:r>
      <w:r w:rsidR="0053044A">
        <w:rPr>
          <w:rFonts w:ascii="Times New Roman" w:hAnsi="Times New Roman" w:cs="Times New Roman"/>
          <w:sz w:val="24"/>
          <w:szCs w:val="24"/>
        </w:rPr>
        <w:t>(9%)</w:t>
      </w:r>
      <w:r w:rsidR="00676BDD">
        <w:rPr>
          <w:rFonts w:ascii="Times New Roman" w:hAnsi="Times New Roman" w:cs="Times New Roman"/>
          <w:sz w:val="24"/>
          <w:szCs w:val="24"/>
        </w:rPr>
        <w:t>, o teste t</w:t>
      </w:r>
      <w:r w:rsidR="0080651F">
        <w:rPr>
          <w:rFonts w:ascii="Times New Roman" w:hAnsi="Times New Roman" w:cs="Times New Roman"/>
          <w:sz w:val="24"/>
          <w:szCs w:val="24"/>
        </w:rPr>
        <w:t xml:space="preserve"> não encontrou diferença significativa entre os persistentes e intermitentes (</w:t>
      </w:r>
      <w:r w:rsidR="00756CAC" w:rsidRPr="00756CAC">
        <w:rPr>
          <w:rFonts w:ascii="Times New Roman" w:hAnsi="Times New Roman" w:cs="Times New Roman"/>
          <w:sz w:val="24"/>
          <w:szCs w:val="24"/>
        </w:rPr>
        <w:t>t = 0.052</w:t>
      </w:r>
      <w:r w:rsidR="00756CAC">
        <w:rPr>
          <w:rFonts w:ascii="Times New Roman" w:hAnsi="Times New Roman" w:cs="Times New Roman"/>
          <w:sz w:val="24"/>
          <w:szCs w:val="24"/>
        </w:rPr>
        <w:t>,</w:t>
      </w:r>
      <w:r w:rsidR="00232A03">
        <w:rPr>
          <w:rFonts w:ascii="Times New Roman" w:hAnsi="Times New Roman" w:cs="Times New Roman"/>
          <w:sz w:val="24"/>
          <w:szCs w:val="24"/>
        </w:rPr>
        <w:t xml:space="preserve"> </w:t>
      </w:r>
      <w:r w:rsidR="0080651F">
        <w:rPr>
          <w:rFonts w:ascii="Times New Roman" w:hAnsi="Times New Roman" w:cs="Times New Roman"/>
          <w:sz w:val="24"/>
          <w:szCs w:val="24"/>
        </w:rPr>
        <w:t>p-valor = 0.95</w:t>
      </w:r>
      <w:r w:rsidR="0016005B">
        <w:rPr>
          <w:rFonts w:ascii="Times New Roman" w:hAnsi="Times New Roman" w:cs="Times New Roman"/>
          <w:sz w:val="24"/>
          <w:szCs w:val="24"/>
        </w:rPr>
        <w:t>8</w:t>
      </w:r>
      <w:r w:rsidR="0080651F">
        <w:rPr>
          <w:rFonts w:ascii="Times New Roman" w:hAnsi="Times New Roman" w:cs="Times New Roman"/>
          <w:sz w:val="24"/>
          <w:szCs w:val="24"/>
        </w:rPr>
        <w:t xml:space="preserve">), que possuem </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mesm</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w:t>
      </w:r>
      <w:r w:rsidR="00440E09">
        <w:rPr>
          <w:rFonts w:ascii="Times New Roman" w:hAnsi="Times New Roman" w:cs="Times New Roman"/>
          <w:sz w:val="24"/>
          <w:szCs w:val="24"/>
        </w:rPr>
        <w:t>proporção</w:t>
      </w:r>
      <w:r w:rsidR="0080651F">
        <w:rPr>
          <w:rFonts w:ascii="Times New Roman" w:hAnsi="Times New Roman" w:cs="Times New Roman"/>
          <w:sz w:val="24"/>
          <w:szCs w:val="24"/>
        </w:rPr>
        <w:t xml:space="preserve"> de</w:t>
      </w:r>
      <w:r w:rsidR="008D6019">
        <w:rPr>
          <w:rFonts w:ascii="Times New Roman" w:hAnsi="Times New Roman" w:cs="Times New Roman"/>
          <w:sz w:val="24"/>
          <w:szCs w:val="24"/>
        </w:rPr>
        <w:t xml:space="preserve"> 17%.</w:t>
      </w:r>
      <w:r w:rsidR="0068161B">
        <w:rPr>
          <w:rFonts w:ascii="Times New Roman" w:hAnsi="Times New Roman" w:cs="Times New Roman"/>
          <w:sz w:val="24"/>
          <w:szCs w:val="24"/>
        </w:rPr>
        <w:t xml:space="preserve"> </w:t>
      </w:r>
      <w:r w:rsidR="00731CA0">
        <w:rPr>
          <w:rFonts w:ascii="Times New Roman" w:hAnsi="Times New Roman" w:cs="Times New Roman"/>
          <w:sz w:val="24"/>
          <w:szCs w:val="24"/>
        </w:rPr>
        <w:t>O maior percentual de responsáve</w:t>
      </w:r>
      <w:r w:rsidR="00CD7DC9">
        <w:rPr>
          <w:rFonts w:ascii="Times New Roman" w:hAnsi="Times New Roman" w:cs="Times New Roman"/>
          <w:sz w:val="24"/>
          <w:szCs w:val="24"/>
        </w:rPr>
        <w:t>l</w:t>
      </w:r>
      <w:r w:rsidR="00731CA0">
        <w:rPr>
          <w:rFonts w:ascii="Times New Roman" w:hAnsi="Times New Roman" w:cs="Times New Roman"/>
          <w:sz w:val="24"/>
          <w:szCs w:val="24"/>
        </w:rPr>
        <w:t xml:space="preserve"> pelo domicílio es</w:t>
      </w:r>
      <w:r w:rsidR="00CD7DC9">
        <w:rPr>
          <w:rFonts w:ascii="Times New Roman" w:hAnsi="Times New Roman" w:cs="Times New Roman"/>
          <w:sz w:val="24"/>
          <w:szCs w:val="24"/>
        </w:rPr>
        <w:t>tá</w:t>
      </w:r>
      <w:r w:rsidR="00731CA0">
        <w:rPr>
          <w:rFonts w:ascii="Times New Roman" w:hAnsi="Times New Roman" w:cs="Times New Roman"/>
          <w:sz w:val="24"/>
          <w:szCs w:val="24"/>
        </w:rPr>
        <w:t xml:space="preserve"> entre os persistentes (57%)</w:t>
      </w:r>
      <w:r w:rsidR="0068161B">
        <w:rPr>
          <w:rFonts w:ascii="Times New Roman" w:hAnsi="Times New Roman" w:cs="Times New Roman"/>
          <w:sz w:val="24"/>
          <w:szCs w:val="24"/>
        </w:rPr>
        <w:t>, em seguida</w:t>
      </w:r>
      <w:r w:rsidR="007072C9">
        <w:rPr>
          <w:rFonts w:ascii="Times New Roman" w:hAnsi="Times New Roman" w:cs="Times New Roman"/>
          <w:sz w:val="24"/>
          <w:szCs w:val="24"/>
        </w:rPr>
        <w:t xml:space="preserve"> dos por necessidade (49%) e os intermitentes (48%), </w:t>
      </w:r>
      <w:r w:rsidR="00A415D3">
        <w:rPr>
          <w:rFonts w:ascii="Times New Roman" w:hAnsi="Times New Roman" w:cs="Times New Roman"/>
          <w:sz w:val="24"/>
          <w:szCs w:val="24"/>
        </w:rPr>
        <w:t>com uma diferença estatisticamente significativa entre os dois últimos clusters, pelo teste t (</w:t>
      </w:r>
      <w:r w:rsidR="00FB4651" w:rsidRPr="00FB4651">
        <w:rPr>
          <w:rFonts w:ascii="Times New Roman" w:hAnsi="Times New Roman" w:cs="Times New Roman"/>
          <w:sz w:val="24"/>
          <w:szCs w:val="24"/>
        </w:rPr>
        <w:t>t = 3.913</w:t>
      </w:r>
      <w:r w:rsidR="00232A03">
        <w:rPr>
          <w:rFonts w:ascii="Times New Roman" w:hAnsi="Times New Roman" w:cs="Times New Roman"/>
          <w:sz w:val="24"/>
          <w:szCs w:val="24"/>
        </w:rPr>
        <w:t>,</w:t>
      </w:r>
      <w:r w:rsidR="00FB4651">
        <w:rPr>
          <w:rFonts w:ascii="Times New Roman" w:hAnsi="Times New Roman" w:cs="Times New Roman"/>
          <w:sz w:val="24"/>
          <w:szCs w:val="24"/>
        </w:rPr>
        <w:t xml:space="preserve"> </w:t>
      </w:r>
      <w:r w:rsidR="00A415D3">
        <w:rPr>
          <w:rFonts w:ascii="Times New Roman" w:hAnsi="Times New Roman" w:cs="Times New Roman"/>
          <w:sz w:val="24"/>
          <w:szCs w:val="24"/>
        </w:rPr>
        <w:t xml:space="preserve">p-valor = </w:t>
      </w:r>
      <w:r w:rsidR="00B65F5E">
        <w:rPr>
          <w:rFonts w:ascii="Times New Roman" w:hAnsi="Times New Roman" w:cs="Times New Roman"/>
          <w:sz w:val="24"/>
          <w:szCs w:val="24"/>
        </w:rPr>
        <w:t>0.00)</w:t>
      </w:r>
      <w:r w:rsidR="004903D2">
        <w:rPr>
          <w:rFonts w:ascii="Times New Roman" w:hAnsi="Times New Roman" w:cs="Times New Roman"/>
          <w:sz w:val="24"/>
          <w:szCs w:val="24"/>
        </w:rPr>
        <w:t>.</w:t>
      </w:r>
      <w:r w:rsidR="00CD7DC9">
        <w:rPr>
          <w:rFonts w:ascii="Times New Roman" w:hAnsi="Times New Roman" w:cs="Times New Roman"/>
          <w:sz w:val="24"/>
          <w:szCs w:val="24"/>
        </w:rPr>
        <w:t xml:space="preserve"> E por fim, a </w:t>
      </w:r>
      <w:r w:rsidR="00794BFE">
        <w:rPr>
          <w:rFonts w:ascii="Times New Roman" w:hAnsi="Times New Roman" w:cs="Times New Roman"/>
          <w:sz w:val="24"/>
          <w:szCs w:val="24"/>
        </w:rPr>
        <w:t xml:space="preserve">renda, </w:t>
      </w:r>
      <w:r w:rsidR="00533CC0">
        <w:rPr>
          <w:rFonts w:ascii="Times New Roman" w:hAnsi="Times New Roman" w:cs="Times New Roman"/>
          <w:sz w:val="24"/>
          <w:szCs w:val="24"/>
        </w:rPr>
        <w:t>é menor entre os que desenvolvem a atividade por necessidade com uma média de R$ 1.2</w:t>
      </w:r>
      <w:r w:rsidR="009A48FD">
        <w:rPr>
          <w:rFonts w:ascii="Times New Roman" w:hAnsi="Times New Roman" w:cs="Times New Roman"/>
          <w:sz w:val="24"/>
          <w:szCs w:val="24"/>
        </w:rPr>
        <w:t>32</w:t>
      </w:r>
      <w:r w:rsidR="00533CC0">
        <w:rPr>
          <w:rFonts w:ascii="Times New Roman" w:hAnsi="Times New Roman" w:cs="Times New Roman"/>
          <w:sz w:val="24"/>
          <w:szCs w:val="24"/>
        </w:rPr>
        <w:t>,00</w:t>
      </w:r>
      <w:r w:rsidR="00120ACE">
        <w:rPr>
          <w:rFonts w:ascii="Times New Roman" w:hAnsi="Times New Roman" w:cs="Times New Roman"/>
          <w:sz w:val="24"/>
          <w:szCs w:val="24"/>
        </w:rPr>
        <w:t>,</w:t>
      </w:r>
      <w:r w:rsidR="00E3795B">
        <w:rPr>
          <w:rFonts w:ascii="Times New Roman" w:hAnsi="Times New Roman" w:cs="Times New Roman"/>
          <w:sz w:val="24"/>
          <w:szCs w:val="24"/>
        </w:rPr>
        <w:t xml:space="preserve"> e de acordo com o </w:t>
      </w:r>
      <w:r w:rsidR="00E3795B" w:rsidRPr="003D0EF6">
        <w:rPr>
          <w:rFonts w:ascii="Times New Roman" w:hAnsi="Times New Roman" w:cs="Times New Roman"/>
          <w:sz w:val="24"/>
          <w:szCs w:val="24"/>
        </w:rPr>
        <w:t xml:space="preserve">teste t de diferença </w:t>
      </w:r>
      <w:r w:rsidR="00E3795B" w:rsidRPr="003D0EF6">
        <w:rPr>
          <w:rFonts w:ascii="Times New Roman" w:hAnsi="Times New Roman" w:cs="Times New Roman"/>
          <w:sz w:val="24"/>
          <w:szCs w:val="24"/>
        </w:rPr>
        <w:lastRenderedPageBreak/>
        <w:t>de médias ponderado pelo desenho amostral</w:t>
      </w:r>
      <w:r w:rsidR="00E3795B">
        <w:rPr>
          <w:rFonts w:ascii="Times New Roman" w:hAnsi="Times New Roman" w:cs="Times New Roman"/>
          <w:sz w:val="24"/>
          <w:szCs w:val="24"/>
        </w:rPr>
        <w:t>, o rendimento</w:t>
      </w:r>
      <w:r w:rsidR="00CF7D54">
        <w:rPr>
          <w:rFonts w:ascii="Times New Roman" w:hAnsi="Times New Roman" w:cs="Times New Roman"/>
          <w:sz w:val="24"/>
          <w:szCs w:val="24"/>
        </w:rPr>
        <w:t xml:space="preserve"> do TCP Persistente e Intermitente, </w:t>
      </w:r>
      <w:r w:rsidR="00120ACE">
        <w:rPr>
          <w:rFonts w:ascii="Times New Roman" w:hAnsi="Times New Roman" w:cs="Times New Roman"/>
          <w:sz w:val="24"/>
          <w:szCs w:val="24"/>
        </w:rPr>
        <w:t>não é significativamente diferente</w:t>
      </w:r>
      <w:r w:rsidR="00CF7D54">
        <w:rPr>
          <w:rFonts w:ascii="Times New Roman" w:hAnsi="Times New Roman" w:cs="Times New Roman"/>
          <w:sz w:val="24"/>
          <w:szCs w:val="24"/>
        </w:rPr>
        <w:t xml:space="preserve"> (</w:t>
      </w:r>
      <w:r w:rsidR="004336FF" w:rsidRPr="004336FF">
        <w:rPr>
          <w:rFonts w:ascii="Times New Roman" w:hAnsi="Times New Roman" w:cs="Times New Roman"/>
          <w:sz w:val="24"/>
          <w:szCs w:val="24"/>
        </w:rPr>
        <w:t>t = 0.052</w:t>
      </w:r>
      <w:r w:rsidR="004336FF">
        <w:rPr>
          <w:rFonts w:ascii="Times New Roman" w:hAnsi="Times New Roman" w:cs="Times New Roman"/>
          <w:sz w:val="24"/>
          <w:szCs w:val="24"/>
        </w:rPr>
        <w:t xml:space="preserve">, </w:t>
      </w:r>
      <w:r w:rsidR="00CF7D54">
        <w:rPr>
          <w:rFonts w:ascii="Times New Roman" w:hAnsi="Times New Roman" w:cs="Times New Roman"/>
          <w:sz w:val="24"/>
          <w:szCs w:val="24"/>
        </w:rPr>
        <w:t>p-valor = 0.9</w:t>
      </w:r>
      <w:r w:rsidR="001664D1">
        <w:rPr>
          <w:rFonts w:ascii="Times New Roman" w:hAnsi="Times New Roman" w:cs="Times New Roman"/>
          <w:sz w:val="24"/>
          <w:szCs w:val="24"/>
        </w:rPr>
        <w:t>58</w:t>
      </w:r>
      <w:r w:rsidR="00CF7D54">
        <w:rPr>
          <w:rFonts w:ascii="Times New Roman" w:hAnsi="Times New Roman" w:cs="Times New Roman"/>
          <w:sz w:val="24"/>
          <w:szCs w:val="24"/>
        </w:rPr>
        <w:t>)</w:t>
      </w:r>
      <w:r w:rsidR="009517CE">
        <w:rPr>
          <w:rFonts w:ascii="Times New Roman" w:hAnsi="Times New Roman" w:cs="Times New Roman"/>
          <w:sz w:val="24"/>
          <w:szCs w:val="24"/>
        </w:rPr>
        <w:t>.</w:t>
      </w:r>
    </w:p>
    <w:p w14:paraId="5A8E63A3" w14:textId="190DC0B4" w:rsidR="00CA18D2" w:rsidRDefault="001658F4" w:rsidP="00FD0B2C">
      <w:pPr>
        <w:spacing w:line="240" w:lineRule="auto"/>
        <w:rPr>
          <w:rFonts w:ascii="Times New Roman" w:hAnsi="Times New Roman" w:cs="Times New Roman"/>
          <w:sz w:val="24"/>
          <w:szCs w:val="24"/>
        </w:rPr>
      </w:pPr>
      <w:r>
        <w:rPr>
          <w:rFonts w:ascii="Times New Roman" w:hAnsi="Times New Roman" w:cs="Times New Roman"/>
          <w:sz w:val="24"/>
          <w:szCs w:val="24"/>
        </w:rPr>
        <w:t>Tabela 1 – Análise descritiva</w:t>
      </w:r>
    </w:p>
    <w:tbl>
      <w:tblPr>
        <w:tblW w:w="8481" w:type="dxa"/>
        <w:tblCellMar>
          <w:left w:w="70" w:type="dxa"/>
          <w:right w:w="70" w:type="dxa"/>
        </w:tblCellMar>
        <w:tblLook w:val="04A0" w:firstRow="1" w:lastRow="0" w:firstColumn="1" w:lastColumn="0" w:noHBand="0" w:noVBand="1"/>
      </w:tblPr>
      <w:tblGrid>
        <w:gridCol w:w="1985"/>
        <w:gridCol w:w="2268"/>
        <w:gridCol w:w="1984"/>
        <w:gridCol w:w="2244"/>
      </w:tblGrid>
      <w:tr w:rsidR="00CA18D2" w:rsidRPr="00CA18D2" w14:paraId="0FE8EAEF"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019F584" w14:textId="77777777" w:rsidR="00CA18D2" w:rsidRPr="00CA18D2" w:rsidRDefault="00CA18D2" w:rsidP="00CA18D2">
            <w:pPr>
              <w:spacing w:after="0" w:line="240" w:lineRule="auto"/>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Variáveis</w:t>
            </w:r>
          </w:p>
        </w:tc>
        <w:tc>
          <w:tcPr>
            <w:tcW w:w="2268" w:type="dxa"/>
            <w:tcBorders>
              <w:top w:val="single" w:sz="4" w:space="0" w:color="auto"/>
              <w:left w:val="nil"/>
              <w:bottom w:val="single" w:sz="4" w:space="0" w:color="auto"/>
              <w:right w:val="nil"/>
            </w:tcBorders>
            <w:shd w:val="clear" w:color="auto" w:fill="auto"/>
            <w:noWrap/>
            <w:vAlign w:val="bottom"/>
            <w:hideMark/>
          </w:tcPr>
          <w:p w14:paraId="1EEC9A67"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Persistente</w:t>
            </w:r>
          </w:p>
        </w:tc>
        <w:tc>
          <w:tcPr>
            <w:tcW w:w="1984" w:type="dxa"/>
            <w:tcBorders>
              <w:top w:val="single" w:sz="4" w:space="0" w:color="auto"/>
              <w:left w:val="nil"/>
              <w:bottom w:val="single" w:sz="4" w:space="0" w:color="auto"/>
              <w:right w:val="nil"/>
            </w:tcBorders>
            <w:shd w:val="clear" w:color="auto" w:fill="auto"/>
            <w:noWrap/>
            <w:vAlign w:val="bottom"/>
            <w:hideMark/>
          </w:tcPr>
          <w:p w14:paraId="75EC25E6"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Necessidade</w:t>
            </w:r>
          </w:p>
        </w:tc>
        <w:tc>
          <w:tcPr>
            <w:tcW w:w="2244" w:type="dxa"/>
            <w:tcBorders>
              <w:top w:val="single" w:sz="4" w:space="0" w:color="auto"/>
              <w:left w:val="nil"/>
              <w:bottom w:val="single" w:sz="4" w:space="0" w:color="auto"/>
              <w:right w:val="nil"/>
            </w:tcBorders>
            <w:shd w:val="clear" w:color="auto" w:fill="auto"/>
            <w:noWrap/>
            <w:vAlign w:val="bottom"/>
            <w:hideMark/>
          </w:tcPr>
          <w:p w14:paraId="7F76E981" w14:textId="0C1EAFE9" w:rsidR="00CA18D2" w:rsidRPr="00CA18D2" w:rsidRDefault="00314B96" w:rsidP="00CA18D2">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Intermitente</w:t>
            </w:r>
          </w:p>
        </w:tc>
      </w:tr>
      <w:tr w:rsidR="00CA18D2" w:rsidRPr="00CA18D2" w14:paraId="5E2DFF0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5898A0B"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Indivíduos (%)</w:t>
            </w:r>
          </w:p>
        </w:tc>
        <w:tc>
          <w:tcPr>
            <w:tcW w:w="2268" w:type="dxa"/>
            <w:tcBorders>
              <w:top w:val="single" w:sz="4" w:space="0" w:color="auto"/>
              <w:left w:val="nil"/>
              <w:bottom w:val="single" w:sz="4" w:space="0" w:color="auto"/>
              <w:right w:val="nil"/>
            </w:tcBorders>
            <w:shd w:val="clear" w:color="auto" w:fill="auto"/>
            <w:noWrap/>
            <w:vAlign w:val="bottom"/>
            <w:hideMark/>
          </w:tcPr>
          <w:p w14:paraId="3881C32E"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3.300 (55%)</w:t>
            </w:r>
          </w:p>
        </w:tc>
        <w:tc>
          <w:tcPr>
            <w:tcW w:w="1984" w:type="dxa"/>
            <w:tcBorders>
              <w:top w:val="single" w:sz="4" w:space="0" w:color="auto"/>
              <w:left w:val="nil"/>
              <w:bottom w:val="single" w:sz="4" w:space="0" w:color="auto"/>
              <w:right w:val="nil"/>
            </w:tcBorders>
            <w:shd w:val="clear" w:color="auto" w:fill="auto"/>
            <w:noWrap/>
            <w:vAlign w:val="bottom"/>
            <w:hideMark/>
          </w:tcPr>
          <w:p w14:paraId="652986DD"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1.448 (24%)</w:t>
            </w:r>
          </w:p>
        </w:tc>
        <w:tc>
          <w:tcPr>
            <w:tcW w:w="2244" w:type="dxa"/>
            <w:tcBorders>
              <w:top w:val="single" w:sz="4" w:space="0" w:color="auto"/>
              <w:left w:val="nil"/>
              <w:bottom w:val="single" w:sz="4" w:space="0" w:color="auto"/>
              <w:right w:val="nil"/>
            </w:tcBorders>
            <w:shd w:val="clear" w:color="auto" w:fill="auto"/>
            <w:noWrap/>
            <w:vAlign w:val="bottom"/>
            <w:hideMark/>
          </w:tcPr>
          <w:p w14:paraId="0527AD3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1.252 (21%)</w:t>
            </w:r>
          </w:p>
        </w:tc>
      </w:tr>
      <w:tr w:rsidR="00CA18D2" w:rsidRPr="00CA18D2" w14:paraId="153BEF5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59CD05C5"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Urbano (%)</w:t>
            </w:r>
          </w:p>
        </w:tc>
        <w:tc>
          <w:tcPr>
            <w:tcW w:w="2268" w:type="dxa"/>
            <w:tcBorders>
              <w:top w:val="single" w:sz="4" w:space="0" w:color="auto"/>
              <w:left w:val="nil"/>
              <w:bottom w:val="single" w:sz="4" w:space="0" w:color="auto"/>
              <w:right w:val="nil"/>
            </w:tcBorders>
            <w:shd w:val="clear" w:color="auto" w:fill="auto"/>
            <w:noWrap/>
            <w:vAlign w:val="bottom"/>
            <w:hideMark/>
          </w:tcPr>
          <w:p w14:paraId="296348A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c>
          <w:tcPr>
            <w:tcW w:w="1984" w:type="dxa"/>
            <w:tcBorders>
              <w:top w:val="single" w:sz="4" w:space="0" w:color="auto"/>
              <w:left w:val="nil"/>
              <w:bottom w:val="single" w:sz="4" w:space="0" w:color="auto"/>
              <w:right w:val="nil"/>
            </w:tcBorders>
            <w:shd w:val="clear" w:color="auto" w:fill="auto"/>
            <w:noWrap/>
            <w:vAlign w:val="bottom"/>
            <w:hideMark/>
          </w:tcPr>
          <w:p w14:paraId="60E82D8D" w14:textId="5CB3AA4E"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w:t>
            </w:r>
            <w:r w:rsidR="008C7CB3">
              <w:rPr>
                <w:rFonts w:ascii="Calibri" w:eastAsia="Times New Roman" w:hAnsi="Calibri" w:cs="Calibri"/>
                <w:color w:val="000000"/>
                <w:lang w:eastAsia="pt-BR"/>
              </w:rPr>
              <w:t>8</w:t>
            </w:r>
            <w:r w:rsidRPr="00CA18D2">
              <w:rPr>
                <w:rFonts w:ascii="Calibri" w:eastAsia="Times New Roman" w:hAnsi="Calibri" w:cs="Calibri"/>
                <w:color w:val="000000"/>
                <w:lang w:eastAsia="pt-BR"/>
              </w:rPr>
              <w:t>%</w:t>
            </w:r>
          </w:p>
        </w:tc>
        <w:tc>
          <w:tcPr>
            <w:tcW w:w="2244" w:type="dxa"/>
            <w:tcBorders>
              <w:top w:val="single" w:sz="4" w:space="0" w:color="auto"/>
              <w:left w:val="nil"/>
              <w:bottom w:val="single" w:sz="4" w:space="0" w:color="auto"/>
              <w:right w:val="nil"/>
            </w:tcBorders>
            <w:shd w:val="clear" w:color="auto" w:fill="auto"/>
            <w:noWrap/>
            <w:vAlign w:val="bottom"/>
            <w:hideMark/>
          </w:tcPr>
          <w:p w14:paraId="46285B1B"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r>
      <w:tr w:rsidR="00CA18D2" w:rsidRPr="00CA18D2" w14:paraId="6801AC3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37593F29"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Homem (%)</w:t>
            </w:r>
          </w:p>
        </w:tc>
        <w:tc>
          <w:tcPr>
            <w:tcW w:w="2268" w:type="dxa"/>
            <w:tcBorders>
              <w:top w:val="single" w:sz="4" w:space="0" w:color="auto"/>
              <w:left w:val="nil"/>
              <w:bottom w:val="single" w:sz="4" w:space="0" w:color="auto"/>
              <w:right w:val="nil"/>
            </w:tcBorders>
            <w:shd w:val="clear" w:color="auto" w:fill="auto"/>
            <w:noWrap/>
            <w:vAlign w:val="bottom"/>
            <w:hideMark/>
          </w:tcPr>
          <w:p w14:paraId="75D8D2F8"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66%</w:t>
            </w:r>
          </w:p>
        </w:tc>
        <w:tc>
          <w:tcPr>
            <w:tcW w:w="1984" w:type="dxa"/>
            <w:tcBorders>
              <w:top w:val="single" w:sz="4" w:space="0" w:color="auto"/>
              <w:left w:val="nil"/>
              <w:bottom w:val="single" w:sz="4" w:space="0" w:color="auto"/>
              <w:right w:val="nil"/>
            </w:tcBorders>
            <w:shd w:val="clear" w:color="auto" w:fill="auto"/>
            <w:noWrap/>
            <w:vAlign w:val="bottom"/>
            <w:hideMark/>
          </w:tcPr>
          <w:p w14:paraId="1A227473"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47%</w:t>
            </w:r>
          </w:p>
        </w:tc>
        <w:tc>
          <w:tcPr>
            <w:tcW w:w="2244" w:type="dxa"/>
            <w:tcBorders>
              <w:top w:val="single" w:sz="4" w:space="0" w:color="auto"/>
              <w:left w:val="nil"/>
              <w:bottom w:val="single" w:sz="4" w:space="0" w:color="auto"/>
              <w:right w:val="nil"/>
            </w:tcBorders>
            <w:shd w:val="clear" w:color="auto" w:fill="auto"/>
            <w:noWrap/>
            <w:vAlign w:val="bottom"/>
            <w:hideMark/>
          </w:tcPr>
          <w:p w14:paraId="36DA1919"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74%</w:t>
            </w:r>
          </w:p>
        </w:tc>
      </w:tr>
      <w:tr w:rsidR="00CA18D2" w:rsidRPr="00CA18D2" w14:paraId="03DB45A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337EB62"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Idade (anos)</w:t>
            </w:r>
          </w:p>
        </w:tc>
        <w:tc>
          <w:tcPr>
            <w:tcW w:w="2268" w:type="dxa"/>
            <w:tcBorders>
              <w:top w:val="single" w:sz="4" w:space="0" w:color="auto"/>
              <w:left w:val="nil"/>
              <w:bottom w:val="single" w:sz="4" w:space="0" w:color="auto"/>
              <w:right w:val="nil"/>
            </w:tcBorders>
            <w:shd w:val="clear" w:color="auto" w:fill="auto"/>
            <w:noWrap/>
            <w:vAlign w:val="bottom"/>
            <w:hideMark/>
          </w:tcPr>
          <w:p w14:paraId="334DD3B0" w14:textId="5436EBCA"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43,</w:t>
            </w:r>
            <w:r w:rsidR="00172FEB">
              <w:rPr>
                <w:rFonts w:ascii="Calibri" w:eastAsia="Times New Roman" w:hAnsi="Calibri" w:cs="Calibri"/>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4BBECC8C" w14:textId="1F429B8E"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41,</w:t>
            </w:r>
            <w:r w:rsidR="00E856B9">
              <w:rPr>
                <w:rFonts w:ascii="Calibri" w:eastAsia="Times New Roman" w:hAnsi="Calibri" w:cs="Calibri"/>
                <w:color w:val="000000"/>
                <w:lang w:eastAsia="pt-BR"/>
              </w:rPr>
              <w:t>5</w:t>
            </w:r>
          </w:p>
        </w:tc>
        <w:tc>
          <w:tcPr>
            <w:tcW w:w="2244" w:type="dxa"/>
            <w:tcBorders>
              <w:top w:val="single" w:sz="4" w:space="0" w:color="auto"/>
              <w:left w:val="nil"/>
              <w:bottom w:val="single" w:sz="4" w:space="0" w:color="auto"/>
              <w:right w:val="nil"/>
            </w:tcBorders>
            <w:shd w:val="clear" w:color="auto" w:fill="auto"/>
            <w:noWrap/>
            <w:vAlign w:val="bottom"/>
            <w:hideMark/>
          </w:tcPr>
          <w:p w14:paraId="71B9E6E1"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38,3</w:t>
            </w:r>
          </w:p>
        </w:tc>
      </w:tr>
      <w:tr w:rsidR="008A7AA8" w:rsidRPr="00CA18D2" w14:paraId="6F26AB61"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tcPr>
          <w:p w14:paraId="5A6061DD" w14:textId="3638825B" w:rsidR="008A7AA8" w:rsidRPr="00CA18D2" w:rsidRDefault="008A7AA8" w:rsidP="008A7AA8">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Ensino superior (%)</w:t>
            </w:r>
          </w:p>
        </w:tc>
        <w:tc>
          <w:tcPr>
            <w:tcW w:w="2268" w:type="dxa"/>
            <w:tcBorders>
              <w:top w:val="single" w:sz="4" w:space="0" w:color="auto"/>
              <w:left w:val="nil"/>
              <w:bottom w:val="single" w:sz="4" w:space="0" w:color="auto"/>
              <w:right w:val="nil"/>
            </w:tcBorders>
            <w:shd w:val="clear" w:color="auto" w:fill="auto"/>
            <w:noWrap/>
            <w:vAlign w:val="bottom"/>
          </w:tcPr>
          <w:p w14:paraId="3E974F0D" w14:textId="30EDB2A1"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c>
          <w:tcPr>
            <w:tcW w:w="1984" w:type="dxa"/>
            <w:tcBorders>
              <w:top w:val="single" w:sz="4" w:space="0" w:color="auto"/>
              <w:left w:val="nil"/>
              <w:bottom w:val="single" w:sz="4" w:space="0" w:color="auto"/>
              <w:right w:val="nil"/>
            </w:tcBorders>
            <w:shd w:val="clear" w:color="auto" w:fill="auto"/>
            <w:noWrap/>
            <w:vAlign w:val="bottom"/>
          </w:tcPr>
          <w:p w14:paraId="4DC0718D" w14:textId="29EA8E9A"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9%</w:t>
            </w:r>
          </w:p>
        </w:tc>
        <w:tc>
          <w:tcPr>
            <w:tcW w:w="2244" w:type="dxa"/>
            <w:tcBorders>
              <w:top w:val="single" w:sz="4" w:space="0" w:color="auto"/>
              <w:left w:val="nil"/>
              <w:bottom w:val="single" w:sz="4" w:space="0" w:color="auto"/>
              <w:right w:val="nil"/>
            </w:tcBorders>
            <w:shd w:val="clear" w:color="auto" w:fill="auto"/>
            <w:noWrap/>
            <w:vAlign w:val="bottom"/>
          </w:tcPr>
          <w:p w14:paraId="6AD1012A" w14:textId="266D61B2"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r>
      <w:tr w:rsidR="00CA18D2" w:rsidRPr="00CA18D2" w14:paraId="168E7CDD"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0E0B80D1" w14:textId="3D4B5E83" w:rsidR="00CA18D2" w:rsidRPr="00CA18D2" w:rsidRDefault="00646EA0" w:rsidP="00CA18D2">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Responsável pelo domicí</w:t>
            </w:r>
            <w:r w:rsidR="007546A4">
              <w:rPr>
                <w:rFonts w:ascii="Calibri" w:eastAsia="Times New Roman" w:hAnsi="Calibri" w:cs="Calibri"/>
                <w:color w:val="000000"/>
                <w:lang w:eastAsia="pt-BR"/>
              </w:rPr>
              <w:t>lio</w:t>
            </w:r>
            <w:r w:rsidR="00CA18D2" w:rsidRPr="00CA18D2">
              <w:rPr>
                <w:rFonts w:ascii="Calibri" w:eastAsia="Times New Roman" w:hAnsi="Calibri" w:cs="Calibri"/>
                <w:color w:val="000000"/>
                <w:lang w:eastAsia="pt-BR"/>
              </w:rPr>
              <w:t xml:space="preserve"> (%)</w:t>
            </w:r>
          </w:p>
        </w:tc>
        <w:tc>
          <w:tcPr>
            <w:tcW w:w="2268" w:type="dxa"/>
            <w:tcBorders>
              <w:top w:val="single" w:sz="4" w:space="0" w:color="auto"/>
              <w:left w:val="nil"/>
              <w:bottom w:val="single" w:sz="4" w:space="0" w:color="auto"/>
              <w:right w:val="nil"/>
            </w:tcBorders>
            <w:shd w:val="clear" w:color="auto" w:fill="auto"/>
            <w:noWrap/>
            <w:vAlign w:val="center"/>
            <w:hideMark/>
          </w:tcPr>
          <w:p w14:paraId="6A599C67"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57%</w:t>
            </w:r>
          </w:p>
        </w:tc>
        <w:tc>
          <w:tcPr>
            <w:tcW w:w="1984" w:type="dxa"/>
            <w:tcBorders>
              <w:top w:val="single" w:sz="4" w:space="0" w:color="auto"/>
              <w:left w:val="nil"/>
              <w:bottom w:val="single" w:sz="4" w:space="0" w:color="auto"/>
              <w:right w:val="nil"/>
            </w:tcBorders>
            <w:shd w:val="clear" w:color="auto" w:fill="auto"/>
            <w:noWrap/>
            <w:vAlign w:val="center"/>
            <w:hideMark/>
          </w:tcPr>
          <w:p w14:paraId="0AD20A64"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49%</w:t>
            </w:r>
          </w:p>
        </w:tc>
        <w:tc>
          <w:tcPr>
            <w:tcW w:w="2244" w:type="dxa"/>
            <w:tcBorders>
              <w:top w:val="single" w:sz="4" w:space="0" w:color="auto"/>
              <w:left w:val="nil"/>
              <w:bottom w:val="single" w:sz="4" w:space="0" w:color="auto"/>
              <w:right w:val="nil"/>
            </w:tcBorders>
            <w:shd w:val="clear" w:color="auto" w:fill="auto"/>
            <w:noWrap/>
            <w:vAlign w:val="center"/>
            <w:hideMark/>
          </w:tcPr>
          <w:p w14:paraId="36E5522E"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48%</w:t>
            </w:r>
          </w:p>
        </w:tc>
      </w:tr>
      <w:tr w:rsidR="00CA18D2" w:rsidRPr="00CA18D2" w14:paraId="1D7AFD87"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E99261E"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Renda (R$)</w:t>
            </w:r>
          </w:p>
        </w:tc>
        <w:tc>
          <w:tcPr>
            <w:tcW w:w="2268" w:type="dxa"/>
            <w:tcBorders>
              <w:top w:val="single" w:sz="4" w:space="0" w:color="auto"/>
              <w:left w:val="nil"/>
              <w:bottom w:val="single" w:sz="4" w:space="0" w:color="auto"/>
              <w:right w:val="nil"/>
            </w:tcBorders>
            <w:shd w:val="clear" w:color="auto" w:fill="auto"/>
            <w:noWrap/>
            <w:vAlign w:val="bottom"/>
            <w:hideMark/>
          </w:tcPr>
          <w:p w14:paraId="54585B56" w14:textId="4ABE1E56"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2.4</w:t>
            </w:r>
            <w:r w:rsidR="00FF5045">
              <w:rPr>
                <w:rFonts w:ascii="Calibri" w:eastAsia="Times New Roman" w:hAnsi="Calibri" w:cs="Calibri"/>
                <w:color w:val="000000"/>
                <w:lang w:eastAsia="pt-BR"/>
              </w:rPr>
              <w:t>6</w:t>
            </w:r>
            <w:r w:rsidR="00B120ED">
              <w:rPr>
                <w:rFonts w:ascii="Calibri" w:eastAsia="Times New Roman" w:hAnsi="Calibri" w:cs="Calibri"/>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5CB4D79E" w14:textId="0501F6B9"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w:t>
            </w:r>
            <w:r w:rsidR="00B120ED">
              <w:rPr>
                <w:rFonts w:ascii="Calibri" w:eastAsia="Times New Roman" w:hAnsi="Calibri" w:cs="Calibri"/>
                <w:color w:val="000000"/>
                <w:lang w:eastAsia="pt-BR"/>
              </w:rPr>
              <w:t>3</w:t>
            </w:r>
            <w:r w:rsidR="00281192">
              <w:rPr>
                <w:rFonts w:ascii="Calibri" w:eastAsia="Times New Roman" w:hAnsi="Calibri" w:cs="Calibri"/>
                <w:color w:val="000000"/>
                <w:lang w:eastAsia="pt-BR"/>
              </w:rPr>
              <w:t>2</w:t>
            </w:r>
          </w:p>
        </w:tc>
        <w:tc>
          <w:tcPr>
            <w:tcW w:w="2244" w:type="dxa"/>
            <w:tcBorders>
              <w:top w:val="single" w:sz="4" w:space="0" w:color="auto"/>
              <w:left w:val="nil"/>
              <w:bottom w:val="single" w:sz="4" w:space="0" w:color="auto"/>
              <w:right w:val="nil"/>
            </w:tcBorders>
            <w:shd w:val="clear" w:color="auto" w:fill="auto"/>
            <w:noWrap/>
            <w:vAlign w:val="bottom"/>
            <w:hideMark/>
          </w:tcPr>
          <w:p w14:paraId="20C0BF63" w14:textId="33E890CA"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2.3</w:t>
            </w:r>
            <w:r w:rsidR="00B120ED">
              <w:rPr>
                <w:rFonts w:ascii="Calibri" w:eastAsia="Times New Roman" w:hAnsi="Calibri" w:cs="Calibri"/>
                <w:color w:val="000000"/>
                <w:lang w:eastAsia="pt-BR"/>
              </w:rPr>
              <w:t>3</w:t>
            </w:r>
            <w:r w:rsidR="00C6352B">
              <w:rPr>
                <w:rFonts w:ascii="Calibri" w:eastAsia="Times New Roman" w:hAnsi="Calibri" w:cs="Calibri"/>
                <w:color w:val="000000"/>
                <w:lang w:eastAsia="pt-BR"/>
              </w:rPr>
              <w:t>4</w:t>
            </w:r>
          </w:p>
        </w:tc>
      </w:tr>
    </w:tbl>
    <w:p w14:paraId="643B8288" w14:textId="77777777" w:rsidR="001658F4" w:rsidRPr="001658F4" w:rsidRDefault="001658F4" w:rsidP="00FD0B2C">
      <w:pPr>
        <w:spacing w:line="240" w:lineRule="auto"/>
        <w:rPr>
          <w:rFonts w:ascii="Times New Roman" w:hAnsi="Times New Roman" w:cs="Times New Roman"/>
          <w:sz w:val="20"/>
          <w:szCs w:val="24"/>
        </w:rPr>
      </w:pPr>
      <w:r w:rsidRPr="001658F4">
        <w:rPr>
          <w:rFonts w:ascii="Times New Roman" w:hAnsi="Times New Roman" w:cs="Times New Roman"/>
          <w:sz w:val="20"/>
          <w:szCs w:val="24"/>
        </w:rPr>
        <w:t>Fonte: elaborado pelos autores.</w:t>
      </w:r>
    </w:p>
    <w:p w14:paraId="07A02822" w14:textId="7C89C03B" w:rsidR="00561F1E" w:rsidRDefault="001658F4" w:rsidP="00561F1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D36C1">
        <w:rPr>
          <w:rFonts w:ascii="Times New Roman" w:hAnsi="Times New Roman" w:cs="Times New Roman"/>
          <w:sz w:val="24"/>
          <w:szCs w:val="24"/>
        </w:rPr>
        <w:t>A</w:t>
      </w:r>
      <w:r w:rsidR="005B152C">
        <w:rPr>
          <w:rFonts w:ascii="Times New Roman" w:hAnsi="Times New Roman" w:cs="Times New Roman"/>
          <w:sz w:val="24"/>
          <w:szCs w:val="24"/>
        </w:rPr>
        <w:t xml:space="preserve"> </w:t>
      </w:r>
      <w:r w:rsidR="00E85569">
        <w:rPr>
          <w:rFonts w:ascii="Times New Roman" w:hAnsi="Times New Roman" w:cs="Times New Roman"/>
          <w:sz w:val="24"/>
          <w:szCs w:val="24"/>
        </w:rPr>
        <w:t>Tabela</w:t>
      </w:r>
      <w:r w:rsidR="00852CAC">
        <w:rPr>
          <w:rFonts w:ascii="Times New Roman" w:hAnsi="Times New Roman" w:cs="Times New Roman"/>
          <w:sz w:val="24"/>
          <w:szCs w:val="24"/>
        </w:rPr>
        <w:t xml:space="preserve"> </w:t>
      </w:r>
      <w:r w:rsidR="00E85569">
        <w:rPr>
          <w:rFonts w:ascii="Times New Roman" w:hAnsi="Times New Roman" w:cs="Times New Roman"/>
          <w:sz w:val="24"/>
          <w:szCs w:val="24"/>
        </w:rPr>
        <w:t>2</w:t>
      </w:r>
      <w:r w:rsidR="00852CAC">
        <w:rPr>
          <w:rFonts w:ascii="Times New Roman" w:hAnsi="Times New Roman" w:cs="Times New Roman"/>
          <w:sz w:val="24"/>
          <w:szCs w:val="24"/>
        </w:rPr>
        <w:t xml:space="preserve"> </w:t>
      </w:r>
      <w:r w:rsidR="005B152C">
        <w:rPr>
          <w:rFonts w:ascii="Times New Roman" w:hAnsi="Times New Roman" w:cs="Times New Roman"/>
          <w:sz w:val="24"/>
          <w:szCs w:val="24"/>
        </w:rPr>
        <w:t xml:space="preserve">mostra </w:t>
      </w:r>
      <w:r w:rsidR="003D36C1">
        <w:rPr>
          <w:rFonts w:ascii="Times New Roman" w:hAnsi="Times New Roman" w:cs="Times New Roman"/>
          <w:sz w:val="24"/>
          <w:szCs w:val="24"/>
        </w:rPr>
        <w:t>em quais atividades os padrões de carreiras têm maior inserção</w:t>
      </w:r>
      <w:r w:rsidR="005B152C">
        <w:rPr>
          <w:rFonts w:ascii="Times New Roman" w:hAnsi="Times New Roman" w:cs="Times New Roman"/>
          <w:sz w:val="24"/>
          <w:szCs w:val="24"/>
        </w:rPr>
        <w:t>. O grupo de persistentes, em 18% do tempo estão na atividade de comércio</w:t>
      </w:r>
      <w:r w:rsidR="002B63D2">
        <w:rPr>
          <w:rFonts w:ascii="Times New Roman" w:hAnsi="Times New Roman" w:cs="Times New Roman"/>
          <w:sz w:val="24"/>
          <w:szCs w:val="24"/>
        </w:rPr>
        <w:t>, e a segunda maior frequência</w:t>
      </w:r>
      <w:r w:rsidR="003D36C1">
        <w:rPr>
          <w:rFonts w:ascii="Times New Roman" w:hAnsi="Times New Roman" w:cs="Times New Roman"/>
          <w:sz w:val="24"/>
          <w:szCs w:val="24"/>
        </w:rPr>
        <w:t xml:space="preserve">, </w:t>
      </w:r>
      <w:r w:rsidR="002B63D2">
        <w:rPr>
          <w:rFonts w:ascii="Times New Roman" w:hAnsi="Times New Roman" w:cs="Times New Roman"/>
          <w:sz w:val="24"/>
          <w:szCs w:val="24"/>
        </w:rPr>
        <w:t xml:space="preserve">em </w:t>
      </w:r>
      <w:r w:rsidR="005B152C">
        <w:rPr>
          <w:rFonts w:ascii="Times New Roman" w:hAnsi="Times New Roman" w:cs="Times New Roman"/>
          <w:sz w:val="24"/>
          <w:szCs w:val="24"/>
        </w:rPr>
        <w:t>outros serviços</w:t>
      </w:r>
      <w:r w:rsidR="002B63D2">
        <w:rPr>
          <w:rFonts w:ascii="Times New Roman" w:hAnsi="Times New Roman" w:cs="Times New Roman"/>
          <w:sz w:val="24"/>
          <w:szCs w:val="24"/>
        </w:rPr>
        <w:t>, em 15% do tempo</w:t>
      </w:r>
      <w:r w:rsidR="005B152C">
        <w:rPr>
          <w:rFonts w:ascii="Times New Roman" w:hAnsi="Times New Roman" w:cs="Times New Roman"/>
          <w:sz w:val="24"/>
          <w:szCs w:val="24"/>
        </w:rPr>
        <w:t xml:space="preserve">. No caso dos por necessidade, são ainda mais intensivos no comércio, desempenhando a atividade em 23% do tempo, e segundamente, na agricultura com 17%. </w:t>
      </w:r>
      <w:r w:rsidR="003D36C1">
        <w:rPr>
          <w:rFonts w:ascii="Times New Roman" w:hAnsi="Times New Roman" w:cs="Times New Roman"/>
          <w:sz w:val="24"/>
          <w:szCs w:val="24"/>
        </w:rPr>
        <w:t>O</w:t>
      </w:r>
      <w:r w:rsidR="005B152C">
        <w:rPr>
          <w:rFonts w:ascii="Times New Roman" w:hAnsi="Times New Roman" w:cs="Times New Roman"/>
          <w:sz w:val="24"/>
          <w:szCs w:val="24"/>
        </w:rPr>
        <w:t xml:space="preserve"> cluster dos transitórios</w:t>
      </w:r>
      <w:r w:rsidR="00A8005E">
        <w:rPr>
          <w:rFonts w:ascii="Times New Roman" w:hAnsi="Times New Roman" w:cs="Times New Roman"/>
          <w:sz w:val="24"/>
          <w:szCs w:val="24"/>
        </w:rPr>
        <w:t>, estão</w:t>
      </w:r>
      <w:r w:rsidR="003D36C1">
        <w:rPr>
          <w:rFonts w:ascii="Times New Roman" w:hAnsi="Times New Roman" w:cs="Times New Roman"/>
          <w:sz w:val="24"/>
          <w:szCs w:val="24"/>
        </w:rPr>
        <w:t xml:space="preserve"> mais</w:t>
      </w:r>
      <w:r w:rsidR="00A8005E">
        <w:rPr>
          <w:rFonts w:ascii="Times New Roman" w:hAnsi="Times New Roman" w:cs="Times New Roman"/>
          <w:sz w:val="24"/>
          <w:szCs w:val="24"/>
        </w:rPr>
        <w:t xml:space="preserve"> inseridos na</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atividade</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de construção em 18% do tempo e em </w:t>
      </w:r>
      <w:r w:rsidR="00A8005E" w:rsidRPr="00A8005E">
        <w:rPr>
          <w:rFonts w:ascii="Times New Roman" w:hAnsi="Times New Roman" w:cs="Times New Roman"/>
          <w:sz w:val="24"/>
          <w:szCs w:val="24"/>
        </w:rPr>
        <w:t>Informação, comunicação e atividades financeiras, imobiliárias, profissionais e administrativas</w:t>
      </w:r>
      <w:r w:rsidR="00A8005E">
        <w:rPr>
          <w:rFonts w:ascii="Times New Roman" w:hAnsi="Times New Roman" w:cs="Times New Roman"/>
          <w:sz w:val="24"/>
          <w:szCs w:val="24"/>
        </w:rPr>
        <w:t xml:space="preserve"> com 16%.</w:t>
      </w:r>
      <w:r w:rsidR="002B63D2">
        <w:rPr>
          <w:rFonts w:ascii="Times New Roman" w:hAnsi="Times New Roman" w:cs="Times New Roman"/>
          <w:sz w:val="24"/>
          <w:szCs w:val="24"/>
        </w:rPr>
        <w:t xml:space="preserve"> A atividade de educação, saúde humana e serviços socias é a menos desempenhada, no entanto, aqueles que migram entre o setor privado e o trabalho autônomo, exercem com maior frequência em relação aos demais padrões.</w:t>
      </w:r>
    </w:p>
    <w:p w14:paraId="5E3F13E6" w14:textId="34EB4AFA" w:rsidR="00561F1E" w:rsidRDefault="00561F1E" w:rsidP="00561F1E">
      <w:pPr>
        <w:spacing w:line="360" w:lineRule="auto"/>
        <w:jc w:val="both"/>
        <w:rPr>
          <w:rFonts w:ascii="Times New Roman" w:hAnsi="Times New Roman" w:cs="Times New Roman"/>
          <w:sz w:val="24"/>
          <w:szCs w:val="24"/>
        </w:rPr>
      </w:pPr>
    </w:p>
    <w:p w14:paraId="41A82C4A" w14:textId="1AFE9FAB" w:rsidR="00561F1E" w:rsidRDefault="00561F1E" w:rsidP="00561F1E">
      <w:pPr>
        <w:spacing w:line="360" w:lineRule="auto"/>
        <w:jc w:val="both"/>
        <w:rPr>
          <w:rFonts w:ascii="Times New Roman" w:hAnsi="Times New Roman" w:cs="Times New Roman"/>
          <w:sz w:val="24"/>
          <w:szCs w:val="24"/>
        </w:rPr>
      </w:pPr>
    </w:p>
    <w:p w14:paraId="3540274F" w14:textId="7930C069" w:rsidR="00561F1E" w:rsidRDefault="00561F1E" w:rsidP="00561F1E">
      <w:pPr>
        <w:spacing w:line="360" w:lineRule="auto"/>
        <w:jc w:val="both"/>
        <w:rPr>
          <w:rFonts w:ascii="Times New Roman" w:hAnsi="Times New Roman" w:cs="Times New Roman"/>
          <w:sz w:val="24"/>
          <w:szCs w:val="24"/>
        </w:rPr>
      </w:pPr>
    </w:p>
    <w:p w14:paraId="5E527D9E" w14:textId="1DAA11CF" w:rsidR="00561F1E" w:rsidRDefault="00561F1E" w:rsidP="00561F1E">
      <w:pPr>
        <w:spacing w:line="360" w:lineRule="auto"/>
        <w:jc w:val="both"/>
        <w:rPr>
          <w:rFonts w:ascii="Times New Roman" w:hAnsi="Times New Roman" w:cs="Times New Roman"/>
          <w:sz w:val="24"/>
          <w:szCs w:val="24"/>
        </w:rPr>
      </w:pPr>
    </w:p>
    <w:p w14:paraId="2079EBE5" w14:textId="005B84CA" w:rsidR="00561F1E" w:rsidRDefault="00561F1E" w:rsidP="00561F1E">
      <w:pPr>
        <w:spacing w:line="360" w:lineRule="auto"/>
        <w:jc w:val="both"/>
        <w:rPr>
          <w:rFonts w:ascii="Times New Roman" w:hAnsi="Times New Roman" w:cs="Times New Roman"/>
          <w:sz w:val="24"/>
          <w:szCs w:val="24"/>
        </w:rPr>
      </w:pPr>
    </w:p>
    <w:p w14:paraId="5201EFA1" w14:textId="2F52E0D0" w:rsidR="00561F1E" w:rsidRDefault="00561F1E" w:rsidP="00561F1E">
      <w:pPr>
        <w:spacing w:line="360" w:lineRule="auto"/>
        <w:jc w:val="both"/>
        <w:rPr>
          <w:rFonts w:ascii="Times New Roman" w:hAnsi="Times New Roman" w:cs="Times New Roman"/>
          <w:sz w:val="24"/>
          <w:szCs w:val="24"/>
        </w:rPr>
      </w:pPr>
    </w:p>
    <w:p w14:paraId="19874DF4" w14:textId="76C63A91" w:rsidR="00561F1E" w:rsidRDefault="00561F1E" w:rsidP="00561F1E">
      <w:pPr>
        <w:spacing w:line="360" w:lineRule="auto"/>
        <w:jc w:val="both"/>
        <w:rPr>
          <w:rFonts w:ascii="Times New Roman" w:hAnsi="Times New Roman" w:cs="Times New Roman"/>
          <w:sz w:val="24"/>
          <w:szCs w:val="24"/>
        </w:rPr>
      </w:pPr>
    </w:p>
    <w:p w14:paraId="2DC1BDF8" w14:textId="7CA19F25" w:rsidR="00561F1E" w:rsidRDefault="00561F1E" w:rsidP="00561F1E">
      <w:pPr>
        <w:spacing w:line="360" w:lineRule="auto"/>
        <w:jc w:val="both"/>
        <w:rPr>
          <w:rFonts w:ascii="Times New Roman" w:hAnsi="Times New Roman" w:cs="Times New Roman"/>
          <w:sz w:val="24"/>
          <w:szCs w:val="24"/>
        </w:rPr>
      </w:pPr>
    </w:p>
    <w:p w14:paraId="5F63364A" w14:textId="7C26ABCA" w:rsidR="00561F1E" w:rsidRDefault="00561F1E" w:rsidP="00561F1E">
      <w:pPr>
        <w:spacing w:line="360" w:lineRule="auto"/>
        <w:jc w:val="both"/>
        <w:rPr>
          <w:rFonts w:ascii="Times New Roman" w:hAnsi="Times New Roman" w:cs="Times New Roman"/>
          <w:sz w:val="24"/>
          <w:szCs w:val="24"/>
        </w:rPr>
      </w:pPr>
    </w:p>
    <w:p w14:paraId="72996EB3" w14:textId="0338AEDC" w:rsidR="00561F1E" w:rsidRDefault="00561F1E" w:rsidP="00561F1E">
      <w:pPr>
        <w:spacing w:line="360" w:lineRule="auto"/>
        <w:jc w:val="both"/>
        <w:rPr>
          <w:rFonts w:ascii="Times New Roman" w:hAnsi="Times New Roman" w:cs="Times New Roman"/>
          <w:sz w:val="24"/>
          <w:szCs w:val="24"/>
        </w:rPr>
      </w:pPr>
    </w:p>
    <w:p w14:paraId="3098DBB4" w14:textId="7331618E" w:rsidR="00561F1E" w:rsidRDefault="00561F1E" w:rsidP="00561F1E">
      <w:pPr>
        <w:spacing w:line="360" w:lineRule="auto"/>
        <w:jc w:val="both"/>
        <w:rPr>
          <w:rFonts w:ascii="Times New Roman" w:hAnsi="Times New Roman" w:cs="Times New Roman"/>
          <w:sz w:val="24"/>
          <w:szCs w:val="24"/>
        </w:rPr>
      </w:pPr>
    </w:p>
    <w:p w14:paraId="37461F8D" w14:textId="5CB69049" w:rsidR="00561F1E" w:rsidRDefault="00561F1E" w:rsidP="00561F1E">
      <w:pPr>
        <w:spacing w:line="360" w:lineRule="auto"/>
        <w:jc w:val="both"/>
        <w:rPr>
          <w:rFonts w:ascii="Times New Roman" w:hAnsi="Times New Roman" w:cs="Times New Roman"/>
          <w:sz w:val="24"/>
          <w:szCs w:val="24"/>
        </w:rPr>
      </w:pPr>
    </w:p>
    <w:p w14:paraId="5CA5B65C" w14:textId="7DD85301" w:rsidR="008D3F15" w:rsidRPr="00FB5FB8" w:rsidRDefault="008D3F15" w:rsidP="00561F1E">
      <w:pPr>
        <w:spacing w:line="240" w:lineRule="auto"/>
        <w:jc w:val="both"/>
        <w:rPr>
          <w:rFonts w:ascii="Times New Roman" w:hAnsi="Times New Roman" w:cs="Times New Roman"/>
          <w:sz w:val="32"/>
          <w:szCs w:val="32"/>
        </w:rPr>
      </w:pPr>
      <w:r w:rsidRPr="00FB5FB8">
        <w:rPr>
          <w:rFonts w:ascii="Times New Roman" w:hAnsi="Times New Roman" w:cs="Times New Roman"/>
          <w:sz w:val="24"/>
          <w:szCs w:val="24"/>
        </w:rPr>
        <w:t xml:space="preserve">Tabela 2 – </w:t>
      </w:r>
      <w:r w:rsidRPr="00FB5FB8">
        <w:rPr>
          <w:rFonts w:ascii="Times New Roman" w:hAnsi="Times New Roman" w:cs="Times New Roman"/>
          <w:sz w:val="24"/>
          <w:szCs w:val="24"/>
        </w:rPr>
        <w:t>Atividades mais frequentes por padrão de carreira.</w:t>
      </w:r>
      <w:r w:rsidRPr="00FB5FB8">
        <w:rPr>
          <w:rFonts w:ascii="Times New Roman" w:hAnsi="Times New Roman" w:cs="Times New Roman"/>
          <w:sz w:val="24"/>
          <w:szCs w:val="24"/>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1326"/>
        <w:gridCol w:w="1425"/>
        <w:gridCol w:w="1495"/>
      </w:tblGrid>
      <w:tr w:rsidR="00CB7A91" w:rsidRPr="00CB7A91" w14:paraId="6DFDDB13" w14:textId="77777777" w:rsidTr="00D60F79">
        <w:trPr>
          <w:trHeight w:val="300"/>
        </w:trPr>
        <w:tc>
          <w:tcPr>
            <w:tcW w:w="4248" w:type="dxa"/>
            <w:tcBorders>
              <w:top w:val="single" w:sz="4" w:space="0" w:color="auto"/>
              <w:bottom w:val="single" w:sz="4" w:space="0" w:color="auto"/>
            </w:tcBorders>
            <w:noWrap/>
            <w:hideMark/>
          </w:tcPr>
          <w:p w14:paraId="434C8509" w14:textId="722A540F"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Atividade</w:t>
            </w:r>
          </w:p>
        </w:tc>
        <w:tc>
          <w:tcPr>
            <w:tcW w:w="1326" w:type="dxa"/>
            <w:tcBorders>
              <w:top w:val="single" w:sz="4" w:space="0" w:color="auto"/>
              <w:bottom w:val="single" w:sz="4" w:space="0" w:color="auto"/>
            </w:tcBorders>
            <w:noWrap/>
            <w:hideMark/>
          </w:tcPr>
          <w:p w14:paraId="6998823C" w14:textId="77777777"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Persistente</w:t>
            </w:r>
          </w:p>
        </w:tc>
        <w:tc>
          <w:tcPr>
            <w:tcW w:w="1425" w:type="dxa"/>
            <w:tcBorders>
              <w:top w:val="single" w:sz="4" w:space="0" w:color="auto"/>
              <w:bottom w:val="single" w:sz="4" w:space="0" w:color="auto"/>
            </w:tcBorders>
            <w:noWrap/>
            <w:hideMark/>
          </w:tcPr>
          <w:p w14:paraId="1AC91B14" w14:textId="7ACABFE6" w:rsidR="00CB7A91" w:rsidRPr="00FB5FB8" w:rsidRDefault="00FB5FB8" w:rsidP="00CB7A91">
            <w:pPr>
              <w:rPr>
                <w:rFonts w:ascii="Times New Roman" w:hAnsi="Times New Roman" w:cs="Times New Roman"/>
                <w:b/>
                <w:bCs/>
              </w:rPr>
            </w:pPr>
            <w:r>
              <w:rPr>
                <w:rFonts w:ascii="Times New Roman" w:hAnsi="Times New Roman" w:cs="Times New Roman"/>
                <w:b/>
                <w:bCs/>
              </w:rPr>
              <w:t>Necessidade</w:t>
            </w:r>
          </w:p>
        </w:tc>
        <w:tc>
          <w:tcPr>
            <w:tcW w:w="1495" w:type="dxa"/>
            <w:tcBorders>
              <w:top w:val="single" w:sz="4" w:space="0" w:color="auto"/>
              <w:bottom w:val="single" w:sz="4" w:space="0" w:color="auto"/>
            </w:tcBorders>
            <w:noWrap/>
            <w:hideMark/>
          </w:tcPr>
          <w:p w14:paraId="30209B98" w14:textId="01971973" w:rsidR="00CB7A91" w:rsidRPr="00FB5FB8" w:rsidRDefault="00FB5FB8" w:rsidP="00CB7A91">
            <w:pPr>
              <w:rPr>
                <w:rFonts w:ascii="Times New Roman" w:hAnsi="Times New Roman" w:cs="Times New Roman"/>
                <w:b/>
                <w:bCs/>
              </w:rPr>
            </w:pPr>
            <w:r>
              <w:rPr>
                <w:rFonts w:ascii="Times New Roman" w:hAnsi="Times New Roman" w:cs="Times New Roman"/>
                <w:b/>
                <w:bCs/>
              </w:rPr>
              <w:t>Intermitente</w:t>
            </w:r>
          </w:p>
        </w:tc>
      </w:tr>
      <w:tr w:rsidR="00CB7A91" w:rsidRPr="00CB7A91" w14:paraId="7DB5693B" w14:textId="77777777" w:rsidTr="00D60F79">
        <w:trPr>
          <w:trHeight w:val="300"/>
        </w:trPr>
        <w:tc>
          <w:tcPr>
            <w:tcW w:w="4248" w:type="dxa"/>
            <w:tcBorders>
              <w:top w:val="single" w:sz="4" w:space="0" w:color="auto"/>
              <w:bottom w:val="single" w:sz="4" w:space="0" w:color="auto"/>
            </w:tcBorders>
            <w:noWrap/>
            <w:hideMark/>
          </w:tcPr>
          <w:p w14:paraId="3ECA6555" w14:textId="77777777" w:rsidR="00CB7A91" w:rsidRPr="00CB7A91" w:rsidRDefault="00CB7A91">
            <w:pPr>
              <w:rPr>
                <w:rFonts w:ascii="Times New Roman" w:hAnsi="Times New Roman" w:cs="Times New Roman"/>
              </w:rPr>
            </w:pPr>
            <w:r w:rsidRPr="00CB7A91">
              <w:rPr>
                <w:rFonts w:ascii="Times New Roman" w:hAnsi="Times New Roman" w:cs="Times New Roman"/>
              </w:rPr>
              <w:t>Comércio, reparação de veículos automotores e motocicletas</w:t>
            </w:r>
          </w:p>
        </w:tc>
        <w:tc>
          <w:tcPr>
            <w:tcW w:w="1326" w:type="dxa"/>
            <w:tcBorders>
              <w:top w:val="single" w:sz="4" w:space="0" w:color="auto"/>
              <w:bottom w:val="single" w:sz="4" w:space="0" w:color="auto"/>
            </w:tcBorders>
            <w:noWrap/>
            <w:vAlign w:val="center"/>
            <w:hideMark/>
          </w:tcPr>
          <w:p w14:paraId="759E4A6A"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c>
          <w:tcPr>
            <w:tcW w:w="1425" w:type="dxa"/>
            <w:tcBorders>
              <w:top w:val="single" w:sz="4" w:space="0" w:color="auto"/>
              <w:bottom w:val="single" w:sz="4" w:space="0" w:color="auto"/>
            </w:tcBorders>
            <w:noWrap/>
            <w:vAlign w:val="center"/>
            <w:hideMark/>
          </w:tcPr>
          <w:p w14:paraId="5499AAD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23%</w:t>
            </w:r>
          </w:p>
        </w:tc>
        <w:tc>
          <w:tcPr>
            <w:tcW w:w="1495" w:type="dxa"/>
            <w:tcBorders>
              <w:top w:val="single" w:sz="4" w:space="0" w:color="auto"/>
              <w:bottom w:val="single" w:sz="4" w:space="0" w:color="auto"/>
            </w:tcBorders>
            <w:noWrap/>
            <w:vAlign w:val="center"/>
            <w:hideMark/>
          </w:tcPr>
          <w:p w14:paraId="263C988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0974062" w14:textId="77777777" w:rsidTr="00D60F79">
        <w:trPr>
          <w:trHeight w:val="300"/>
        </w:trPr>
        <w:tc>
          <w:tcPr>
            <w:tcW w:w="4248" w:type="dxa"/>
            <w:tcBorders>
              <w:top w:val="single" w:sz="4" w:space="0" w:color="auto"/>
              <w:bottom w:val="single" w:sz="4" w:space="0" w:color="auto"/>
            </w:tcBorders>
            <w:noWrap/>
            <w:hideMark/>
          </w:tcPr>
          <w:p w14:paraId="339300FC" w14:textId="77777777" w:rsidR="00CB7A91" w:rsidRPr="00CB7A91" w:rsidRDefault="00CB7A91">
            <w:pPr>
              <w:rPr>
                <w:rFonts w:ascii="Times New Roman" w:hAnsi="Times New Roman" w:cs="Times New Roman"/>
              </w:rPr>
            </w:pPr>
            <w:r w:rsidRPr="00CB7A91">
              <w:rPr>
                <w:rFonts w:ascii="Times New Roman" w:hAnsi="Times New Roman" w:cs="Times New Roman"/>
              </w:rPr>
              <w:t>Construção</w:t>
            </w:r>
          </w:p>
        </w:tc>
        <w:tc>
          <w:tcPr>
            <w:tcW w:w="1326" w:type="dxa"/>
            <w:tcBorders>
              <w:top w:val="single" w:sz="4" w:space="0" w:color="auto"/>
              <w:bottom w:val="single" w:sz="4" w:space="0" w:color="auto"/>
            </w:tcBorders>
            <w:noWrap/>
            <w:vAlign w:val="center"/>
            <w:hideMark/>
          </w:tcPr>
          <w:p w14:paraId="29998376" w14:textId="77777777" w:rsidR="00CB7A91" w:rsidRPr="00CB7A91" w:rsidRDefault="00CB7A91" w:rsidP="00D60F79">
            <w:pPr>
              <w:jc w:val="center"/>
              <w:rPr>
                <w:rFonts w:cstheme="minorHAnsi"/>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01551D6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95" w:type="dxa"/>
            <w:tcBorders>
              <w:top w:val="single" w:sz="4" w:space="0" w:color="auto"/>
              <w:bottom w:val="single" w:sz="4" w:space="0" w:color="auto"/>
            </w:tcBorders>
            <w:noWrap/>
            <w:vAlign w:val="center"/>
            <w:hideMark/>
          </w:tcPr>
          <w:p w14:paraId="39551870"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r>
      <w:tr w:rsidR="00CB7A91" w:rsidRPr="00CB7A91" w14:paraId="716F6917" w14:textId="77777777" w:rsidTr="00D60F79">
        <w:trPr>
          <w:trHeight w:val="300"/>
        </w:trPr>
        <w:tc>
          <w:tcPr>
            <w:tcW w:w="4248" w:type="dxa"/>
            <w:tcBorders>
              <w:top w:val="single" w:sz="4" w:space="0" w:color="auto"/>
              <w:bottom w:val="single" w:sz="4" w:space="0" w:color="auto"/>
            </w:tcBorders>
            <w:noWrap/>
            <w:hideMark/>
          </w:tcPr>
          <w:p w14:paraId="158D9751" w14:textId="77777777" w:rsidR="00CB7A91" w:rsidRPr="00CB7A91" w:rsidRDefault="00CB7A91">
            <w:pPr>
              <w:rPr>
                <w:rFonts w:ascii="Times New Roman" w:hAnsi="Times New Roman" w:cs="Times New Roman"/>
              </w:rPr>
            </w:pPr>
            <w:r w:rsidRPr="00CB7A91">
              <w:rPr>
                <w:rFonts w:ascii="Times New Roman" w:hAnsi="Times New Roman" w:cs="Times New Roman"/>
              </w:rPr>
              <w:t>Agricultura, pecuária, produção florestal, pesca e aquicultura</w:t>
            </w:r>
          </w:p>
        </w:tc>
        <w:tc>
          <w:tcPr>
            <w:tcW w:w="1326" w:type="dxa"/>
            <w:tcBorders>
              <w:top w:val="single" w:sz="4" w:space="0" w:color="auto"/>
              <w:bottom w:val="single" w:sz="4" w:space="0" w:color="auto"/>
            </w:tcBorders>
            <w:noWrap/>
            <w:vAlign w:val="center"/>
            <w:hideMark/>
          </w:tcPr>
          <w:p w14:paraId="73F2BC3D"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422C6AB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17%</w:t>
            </w:r>
          </w:p>
        </w:tc>
        <w:tc>
          <w:tcPr>
            <w:tcW w:w="1495" w:type="dxa"/>
            <w:tcBorders>
              <w:top w:val="single" w:sz="4" w:space="0" w:color="auto"/>
              <w:bottom w:val="single" w:sz="4" w:space="0" w:color="auto"/>
            </w:tcBorders>
            <w:noWrap/>
            <w:vAlign w:val="center"/>
            <w:hideMark/>
          </w:tcPr>
          <w:p w14:paraId="3D07DB2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776BF02" w14:textId="77777777" w:rsidTr="00D60F79">
        <w:trPr>
          <w:trHeight w:val="300"/>
        </w:trPr>
        <w:tc>
          <w:tcPr>
            <w:tcW w:w="4248" w:type="dxa"/>
            <w:tcBorders>
              <w:top w:val="single" w:sz="4" w:space="0" w:color="auto"/>
              <w:bottom w:val="single" w:sz="4" w:space="0" w:color="auto"/>
            </w:tcBorders>
            <w:noWrap/>
            <w:hideMark/>
          </w:tcPr>
          <w:p w14:paraId="5A1F9635" w14:textId="77777777" w:rsidR="00CB7A91" w:rsidRPr="00CB7A91" w:rsidRDefault="00CB7A91">
            <w:pPr>
              <w:rPr>
                <w:rFonts w:ascii="Times New Roman" w:hAnsi="Times New Roman" w:cs="Times New Roman"/>
              </w:rPr>
            </w:pPr>
            <w:r w:rsidRPr="00CB7A91">
              <w:rPr>
                <w:rFonts w:ascii="Times New Roman" w:hAnsi="Times New Roman" w:cs="Times New Roman"/>
              </w:rPr>
              <w:t>Outros Serviços</w:t>
            </w:r>
          </w:p>
        </w:tc>
        <w:tc>
          <w:tcPr>
            <w:tcW w:w="1326" w:type="dxa"/>
            <w:tcBorders>
              <w:top w:val="single" w:sz="4" w:space="0" w:color="auto"/>
              <w:bottom w:val="single" w:sz="4" w:space="0" w:color="auto"/>
            </w:tcBorders>
            <w:noWrap/>
            <w:vAlign w:val="center"/>
            <w:hideMark/>
          </w:tcPr>
          <w:p w14:paraId="08D25D0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c>
          <w:tcPr>
            <w:tcW w:w="1425" w:type="dxa"/>
            <w:tcBorders>
              <w:top w:val="single" w:sz="4" w:space="0" w:color="auto"/>
              <w:bottom w:val="single" w:sz="4" w:space="0" w:color="auto"/>
            </w:tcBorders>
            <w:noWrap/>
            <w:vAlign w:val="center"/>
            <w:hideMark/>
          </w:tcPr>
          <w:p w14:paraId="09478C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c>
          <w:tcPr>
            <w:tcW w:w="1495" w:type="dxa"/>
            <w:tcBorders>
              <w:top w:val="single" w:sz="4" w:space="0" w:color="auto"/>
              <w:bottom w:val="single" w:sz="4" w:space="0" w:color="auto"/>
            </w:tcBorders>
            <w:noWrap/>
            <w:vAlign w:val="center"/>
            <w:hideMark/>
          </w:tcPr>
          <w:p w14:paraId="18F8AFA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r>
      <w:tr w:rsidR="00CB7A91" w:rsidRPr="00CB7A91" w14:paraId="09D8A29D" w14:textId="77777777" w:rsidTr="00D60F79">
        <w:trPr>
          <w:trHeight w:val="300"/>
        </w:trPr>
        <w:tc>
          <w:tcPr>
            <w:tcW w:w="4248" w:type="dxa"/>
            <w:tcBorders>
              <w:top w:val="single" w:sz="4" w:space="0" w:color="auto"/>
              <w:bottom w:val="single" w:sz="4" w:space="0" w:color="auto"/>
            </w:tcBorders>
            <w:noWrap/>
            <w:hideMark/>
          </w:tcPr>
          <w:p w14:paraId="418A6B72" w14:textId="77777777" w:rsidR="00CB7A91" w:rsidRPr="00CB7A91" w:rsidRDefault="00CB7A91">
            <w:pPr>
              <w:rPr>
                <w:rFonts w:ascii="Times New Roman" w:hAnsi="Times New Roman" w:cs="Times New Roman"/>
              </w:rPr>
            </w:pPr>
            <w:r w:rsidRPr="00CB7A91">
              <w:rPr>
                <w:rFonts w:ascii="Times New Roman" w:hAnsi="Times New Roman" w:cs="Times New Roman"/>
              </w:rPr>
              <w:t>Informação, comunicação e atividades financeiras, imobiliárias, profissionais e administrativas</w:t>
            </w:r>
          </w:p>
        </w:tc>
        <w:tc>
          <w:tcPr>
            <w:tcW w:w="1326" w:type="dxa"/>
            <w:tcBorders>
              <w:top w:val="single" w:sz="4" w:space="0" w:color="auto"/>
              <w:bottom w:val="single" w:sz="4" w:space="0" w:color="auto"/>
            </w:tcBorders>
            <w:noWrap/>
            <w:vAlign w:val="center"/>
            <w:hideMark/>
          </w:tcPr>
          <w:p w14:paraId="7648C55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10%</w:t>
            </w:r>
          </w:p>
        </w:tc>
        <w:tc>
          <w:tcPr>
            <w:tcW w:w="1425" w:type="dxa"/>
            <w:tcBorders>
              <w:top w:val="single" w:sz="4" w:space="0" w:color="auto"/>
              <w:bottom w:val="single" w:sz="4" w:space="0" w:color="auto"/>
            </w:tcBorders>
            <w:noWrap/>
            <w:vAlign w:val="center"/>
            <w:hideMark/>
          </w:tcPr>
          <w:p w14:paraId="60C754A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7%</w:t>
            </w:r>
          </w:p>
        </w:tc>
        <w:tc>
          <w:tcPr>
            <w:tcW w:w="1495" w:type="dxa"/>
            <w:tcBorders>
              <w:top w:val="single" w:sz="4" w:space="0" w:color="auto"/>
              <w:bottom w:val="single" w:sz="4" w:space="0" w:color="auto"/>
            </w:tcBorders>
            <w:noWrap/>
            <w:vAlign w:val="center"/>
            <w:hideMark/>
          </w:tcPr>
          <w:p w14:paraId="5A0841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r>
      <w:tr w:rsidR="00CB7A91" w:rsidRPr="00CB7A91" w14:paraId="7B5A4183" w14:textId="77777777" w:rsidTr="00D60F79">
        <w:trPr>
          <w:trHeight w:val="300"/>
        </w:trPr>
        <w:tc>
          <w:tcPr>
            <w:tcW w:w="4248" w:type="dxa"/>
            <w:tcBorders>
              <w:top w:val="single" w:sz="4" w:space="0" w:color="auto"/>
              <w:bottom w:val="single" w:sz="4" w:space="0" w:color="auto"/>
            </w:tcBorders>
            <w:noWrap/>
            <w:hideMark/>
          </w:tcPr>
          <w:p w14:paraId="56E325BE" w14:textId="77777777" w:rsidR="00CB7A91" w:rsidRPr="00CB7A91" w:rsidRDefault="00CB7A91">
            <w:pPr>
              <w:rPr>
                <w:rFonts w:ascii="Times New Roman" w:hAnsi="Times New Roman" w:cs="Times New Roman"/>
              </w:rPr>
            </w:pPr>
            <w:r w:rsidRPr="00CB7A91">
              <w:rPr>
                <w:rFonts w:ascii="Times New Roman" w:hAnsi="Times New Roman" w:cs="Times New Roman"/>
              </w:rPr>
              <w:t>Transporte, armazenagem e correio </w:t>
            </w:r>
          </w:p>
        </w:tc>
        <w:tc>
          <w:tcPr>
            <w:tcW w:w="1326" w:type="dxa"/>
            <w:tcBorders>
              <w:top w:val="single" w:sz="4" w:space="0" w:color="auto"/>
              <w:bottom w:val="single" w:sz="4" w:space="0" w:color="auto"/>
            </w:tcBorders>
            <w:noWrap/>
            <w:vAlign w:val="center"/>
            <w:hideMark/>
          </w:tcPr>
          <w:p w14:paraId="632BD98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25" w:type="dxa"/>
            <w:tcBorders>
              <w:top w:val="single" w:sz="4" w:space="0" w:color="auto"/>
              <w:bottom w:val="single" w:sz="4" w:space="0" w:color="auto"/>
            </w:tcBorders>
            <w:noWrap/>
            <w:vAlign w:val="center"/>
            <w:hideMark/>
          </w:tcPr>
          <w:p w14:paraId="2444819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95" w:type="dxa"/>
            <w:tcBorders>
              <w:top w:val="single" w:sz="4" w:space="0" w:color="auto"/>
              <w:bottom w:val="single" w:sz="4" w:space="0" w:color="auto"/>
            </w:tcBorders>
            <w:noWrap/>
            <w:vAlign w:val="center"/>
            <w:hideMark/>
          </w:tcPr>
          <w:p w14:paraId="732C08C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r>
      <w:tr w:rsidR="00CB7A91" w:rsidRPr="00CB7A91" w14:paraId="1F74FD8F" w14:textId="77777777" w:rsidTr="00D60F79">
        <w:trPr>
          <w:trHeight w:val="300"/>
        </w:trPr>
        <w:tc>
          <w:tcPr>
            <w:tcW w:w="4248" w:type="dxa"/>
            <w:tcBorders>
              <w:top w:val="single" w:sz="4" w:space="0" w:color="auto"/>
              <w:bottom w:val="single" w:sz="4" w:space="0" w:color="auto"/>
            </w:tcBorders>
            <w:noWrap/>
            <w:hideMark/>
          </w:tcPr>
          <w:p w14:paraId="509042D6" w14:textId="77777777" w:rsidR="00CB7A91" w:rsidRPr="00CB7A91" w:rsidRDefault="00CB7A91">
            <w:pPr>
              <w:rPr>
                <w:rFonts w:ascii="Times New Roman" w:hAnsi="Times New Roman" w:cs="Times New Roman"/>
              </w:rPr>
            </w:pPr>
            <w:r w:rsidRPr="00CB7A91">
              <w:rPr>
                <w:rFonts w:ascii="Times New Roman" w:hAnsi="Times New Roman" w:cs="Times New Roman"/>
              </w:rPr>
              <w:t>Indústria geral</w:t>
            </w:r>
          </w:p>
        </w:tc>
        <w:tc>
          <w:tcPr>
            <w:tcW w:w="1326" w:type="dxa"/>
            <w:tcBorders>
              <w:top w:val="single" w:sz="4" w:space="0" w:color="auto"/>
              <w:bottom w:val="single" w:sz="4" w:space="0" w:color="auto"/>
            </w:tcBorders>
            <w:noWrap/>
            <w:vAlign w:val="center"/>
            <w:hideMark/>
          </w:tcPr>
          <w:p w14:paraId="4960FC82"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25" w:type="dxa"/>
            <w:tcBorders>
              <w:top w:val="single" w:sz="4" w:space="0" w:color="auto"/>
              <w:bottom w:val="single" w:sz="4" w:space="0" w:color="auto"/>
            </w:tcBorders>
            <w:noWrap/>
            <w:vAlign w:val="center"/>
            <w:hideMark/>
          </w:tcPr>
          <w:p w14:paraId="28C3EF3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95" w:type="dxa"/>
            <w:tcBorders>
              <w:top w:val="single" w:sz="4" w:space="0" w:color="auto"/>
              <w:bottom w:val="single" w:sz="4" w:space="0" w:color="auto"/>
            </w:tcBorders>
            <w:noWrap/>
            <w:vAlign w:val="center"/>
            <w:hideMark/>
          </w:tcPr>
          <w:p w14:paraId="7FBD626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r>
      <w:tr w:rsidR="00CB7A91" w:rsidRPr="00CB7A91" w14:paraId="5DCA3C01" w14:textId="77777777" w:rsidTr="00D60F79">
        <w:trPr>
          <w:trHeight w:val="300"/>
        </w:trPr>
        <w:tc>
          <w:tcPr>
            <w:tcW w:w="4248" w:type="dxa"/>
            <w:tcBorders>
              <w:top w:val="single" w:sz="4" w:space="0" w:color="auto"/>
              <w:bottom w:val="single" w:sz="4" w:space="0" w:color="auto"/>
            </w:tcBorders>
            <w:noWrap/>
            <w:hideMark/>
          </w:tcPr>
          <w:p w14:paraId="66301F67" w14:textId="77777777" w:rsidR="00CB7A91" w:rsidRPr="00CB7A91" w:rsidRDefault="00CB7A91">
            <w:pPr>
              <w:rPr>
                <w:rFonts w:ascii="Times New Roman" w:hAnsi="Times New Roman" w:cs="Times New Roman"/>
              </w:rPr>
            </w:pPr>
            <w:r w:rsidRPr="00CB7A91">
              <w:rPr>
                <w:rFonts w:ascii="Times New Roman" w:hAnsi="Times New Roman" w:cs="Times New Roman"/>
              </w:rPr>
              <w:t>Alojamento e alimentação </w:t>
            </w:r>
          </w:p>
        </w:tc>
        <w:tc>
          <w:tcPr>
            <w:tcW w:w="1326" w:type="dxa"/>
            <w:tcBorders>
              <w:top w:val="single" w:sz="4" w:space="0" w:color="auto"/>
              <w:bottom w:val="single" w:sz="4" w:space="0" w:color="auto"/>
            </w:tcBorders>
            <w:noWrap/>
            <w:vAlign w:val="center"/>
            <w:hideMark/>
          </w:tcPr>
          <w:p w14:paraId="5F31A50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c>
          <w:tcPr>
            <w:tcW w:w="1425" w:type="dxa"/>
            <w:tcBorders>
              <w:top w:val="single" w:sz="4" w:space="0" w:color="auto"/>
              <w:bottom w:val="single" w:sz="4" w:space="0" w:color="auto"/>
            </w:tcBorders>
            <w:noWrap/>
            <w:vAlign w:val="center"/>
            <w:hideMark/>
          </w:tcPr>
          <w:p w14:paraId="0E9606D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95" w:type="dxa"/>
            <w:tcBorders>
              <w:top w:val="single" w:sz="4" w:space="0" w:color="auto"/>
              <w:bottom w:val="single" w:sz="4" w:space="0" w:color="auto"/>
            </w:tcBorders>
            <w:noWrap/>
            <w:vAlign w:val="center"/>
            <w:hideMark/>
          </w:tcPr>
          <w:p w14:paraId="2C91508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r w:rsidR="00CB7A91" w:rsidRPr="00CB7A91" w14:paraId="5B9AC903" w14:textId="77777777" w:rsidTr="00D60F79">
        <w:trPr>
          <w:trHeight w:val="300"/>
        </w:trPr>
        <w:tc>
          <w:tcPr>
            <w:tcW w:w="4248" w:type="dxa"/>
            <w:tcBorders>
              <w:top w:val="single" w:sz="4" w:space="0" w:color="auto"/>
              <w:bottom w:val="single" w:sz="4" w:space="0" w:color="auto"/>
            </w:tcBorders>
            <w:noWrap/>
            <w:hideMark/>
          </w:tcPr>
          <w:p w14:paraId="326CD5B8" w14:textId="77777777" w:rsidR="00CB7A91" w:rsidRPr="00CB7A91" w:rsidRDefault="00CB7A91">
            <w:pPr>
              <w:rPr>
                <w:rFonts w:ascii="Times New Roman" w:hAnsi="Times New Roman" w:cs="Times New Roman"/>
              </w:rPr>
            </w:pPr>
            <w:r w:rsidRPr="00CB7A91">
              <w:rPr>
                <w:rFonts w:ascii="Times New Roman" w:hAnsi="Times New Roman" w:cs="Times New Roman"/>
              </w:rPr>
              <w:t>Educação, saúde humana e serviços sociais</w:t>
            </w:r>
          </w:p>
        </w:tc>
        <w:tc>
          <w:tcPr>
            <w:tcW w:w="1326" w:type="dxa"/>
            <w:tcBorders>
              <w:top w:val="single" w:sz="4" w:space="0" w:color="auto"/>
              <w:bottom w:val="single" w:sz="4" w:space="0" w:color="auto"/>
            </w:tcBorders>
            <w:noWrap/>
            <w:vAlign w:val="center"/>
            <w:hideMark/>
          </w:tcPr>
          <w:p w14:paraId="144FC82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25" w:type="dxa"/>
            <w:tcBorders>
              <w:top w:val="single" w:sz="4" w:space="0" w:color="auto"/>
              <w:bottom w:val="single" w:sz="4" w:space="0" w:color="auto"/>
            </w:tcBorders>
            <w:noWrap/>
            <w:vAlign w:val="center"/>
            <w:hideMark/>
          </w:tcPr>
          <w:p w14:paraId="53BDCDD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3%</w:t>
            </w:r>
          </w:p>
        </w:tc>
        <w:tc>
          <w:tcPr>
            <w:tcW w:w="1495" w:type="dxa"/>
            <w:tcBorders>
              <w:top w:val="single" w:sz="4" w:space="0" w:color="auto"/>
              <w:bottom w:val="single" w:sz="4" w:space="0" w:color="auto"/>
            </w:tcBorders>
            <w:noWrap/>
            <w:vAlign w:val="center"/>
            <w:hideMark/>
          </w:tcPr>
          <w:p w14:paraId="338DA25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bl>
    <w:p w14:paraId="6350C9C2" w14:textId="77777777" w:rsidR="00561F1E" w:rsidRDefault="00561F1E" w:rsidP="003860CB">
      <w:pPr>
        <w:rPr>
          <w:rFonts w:ascii="Times New Roman" w:hAnsi="Times New Roman" w:cs="Times New Roman"/>
          <w:b/>
          <w:bCs/>
          <w:sz w:val="24"/>
          <w:szCs w:val="24"/>
          <w:lang w:val="en-US"/>
        </w:rPr>
      </w:pPr>
    </w:p>
    <w:p w14:paraId="108E7B9F" w14:textId="56A8DA93" w:rsidR="00561F1E" w:rsidRDefault="00561F1E">
      <w:pPr>
        <w:rPr>
          <w:rFonts w:ascii="Times New Roman" w:hAnsi="Times New Roman" w:cs="Times New Roman"/>
          <w:b/>
          <w:bCs/>
          <w:sz w:val="24"/>
          <w:szCs w:val="24"/>
          <w:lang w:val="en-US"/>
        </w:rPr>
      </w:pPr>
    </w:p>
    <w:p w14:paraId="00FA48CA" w14:textId="502E054F" w:rsidR="00DA222E" w:rsidRPr="00BE2B5F" w:rsidRDefault="00DA222E" w:rsidP="003860CB">
      <w:pPr>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 xml:space="preserve">DISCUSSÃO </w:t>
      </w:r>
    </w:p>
    <w:p w14:paraId="3010AAA0" w14:textId="0A6E8961" w:rsidR="00DA222E" w:rsidRPr="00BE2B5F" w:rsidRDefault="00DA222E" w:rsidP="00DA222E">
      <w:pPr>
        <w:pStyle w:val="SemEspaamento"/>
        <w:spacing w:line="360" w:lineRule="auto"/>
        <w:jc w:val="both"/>
        <w:rPr>
          <w:rFonts w:ascii="Times New Roman" w:hAnsi="Times New Roman" w:cs="Times New Roman"/>
          <w:sz w:val="24"/>
          <w:szCs w:val="24"/>
          <w:lang w:val="en-US"/>
        </w:rPr>
      </w:pPr>
    </w:p>
    <w:p w14:paraId="4D990C21" w14:textId="379683F0" w:rsidR="00DA222E" w:rsidRPr="00BE2B5F" w:rsidRDefault="00DA222E" w:rsidP="00DA222E">
      <w:pPr>
        <w:pStyle w:val="SemEspaamento"/>
        <w:spacing w:line="360" w:lineRule="auto"/>
        <w:jc w:val="both"/>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CONSIDERAÇÕES FINAIS</w:t>
      </w:r>
    </w:p>
    <w:p w14:paraId="2A5C8049" w14:textId="77777777" w:rsidR="00DA222E" w:rsidRPr="00BE2B5F" w:rsidRDefault="00DA222E" w:rsidP="00DA222E">
      <w:pPr>
        <w:pStyle w:val="SemEspaamento"/>
        <w:spacing w:line="360" w:lineRule="auto"/>
        <w:jc w:val="both"/>
        <w:rPr>
          <w:rFonts w:ascii="Times New Roman" w:hAnsi="Times New Roman" w:cs="Times New Roman"/>
          <w:sz w:val="24"/>
          <w:szCs w:val="24"/>
          <w:lang w:val="en-US"/>
        </w:rPr>
      </w:pPr>
    </w:p>
    <w:p w14:paraId="3E4F89C5" w14:textId="4EC82B68" w:rsidR="006D7DDB" w:rsidRPr="00BE2B5F" w:rsidRDefault="00DA222E" w:rsidP="006D7DDB">
      <w:pPr>
        <w:pStyle w:val="SemEspaamento"/>
        <w:spacing w:line="360" w:lineRule="auto"/>
        <w:jc w:val="both"/>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REFERÊNCIAS BIBLIOGRÁFICAS</w:t>
      </w:r>
    </w:p>
    <w:p w14:paraId="306B5707" w14:textId="2A448FFE" w:rsidR="00F409D8" w:rsidRPr="00BE2B5F" w:rsidRDefault="00F409D8" w:rsidP="00515AE7">
      <w:pPr>
        <w:spacing w:line="360" w:lineRule="auto"/>
        <w:jc w:val="both"/>
        <w:rPr>
          <w:rFonts w:ascii="Times New Roman" w:hAnsi="Times New Roman" w:cs="Times New Roman"/>
          <w:sz w:val="24"/>
          <w:szCs w:val="24"/>
          <w:lang w:val="en-US"/>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201A2A9A" w14:textId="77777777" w:rsidR="0017253B" w:rsidRPr="00F816BA" w:rsidRDefault="0017253B">
          <w:pPr>
            <w:divId w:val="1510486414"/>
            <w:rPr>
              <w:rFonts w:eastAsia="Times New Roman"/>
              <w:sz w:val="24"/>
              <w:szCs w:val="24"/>
              <w:lang w:val="en-US"/>
            </w:rPr>
          </w:pPr>
          <w:r w:rsidRPr="00F816BA">
            <w:rPr>
              <w:rFonts w:eastAsia="Times New Roman"/>
              <w:lang w:val="en-US"/>
            </w:rPr>
            <w:t xml:space="preserve">ABBOTT, A.; TSAY, A. Sequence analysis and optimal matching methods in sociology: Review and prospect. </w:t>
          </w:r>
          <w:r w:rsidRPr="00F816BA">
            <w:rPr>
              <w:rFonts w:eastAsia="Times New Roman"/>
              <w:b/>
              <w:bCs/>
              <w:lang w:val="en-US"/>
            </w:rPr>
            <w:t>Sociological Methods &amp; Research</w:t>
          </w:r>
          <w:r w:rsidRPr="00F816BA">
            <w:rPr>
              <w:rFonts w:eastAsia="Times New Roman"/>
              <w:lang w:val="en-US"/>
            </w:rPr>
            <w:t xml:space="preserve">, v. 29, n. 1, 2000. </w:t>
          </w:r>
        </w:p>
        <w:p w14:paraId="26E10BF8" w14:textId="77777777" w:rsidR="0017253B" w:rsidRPr="00F816BA" w:rsidRDefault="0017253B">
          <w:pPr>
            <w:divId w:val="722681181"/>
            <w:rPr>
              <w:rFonts w:eastAsia="Times New Roman"/>
              <w:lang w:val="en-US"/>
            </w:rPr>
          </w:pPr>
          <w:r w:rsidRPr="00F816BA">
            <w:rPr>
              <w:rFonts w:eastAsia="Times New Roman"/>
              <w:lang w:val="en-US"/>
            </w:rPr>
            <w:t xml:space="preserve">ACS, Z. How Is Entrepreneurship Good for Economic Growth? </w:t>
          </w:r>
          <w:r w:rsidRPr="00F816BA">
            <w:rPr>
              <w:rFonts w:eastAsia="Times New Roman"/>
              <w:b/>
              <w:bCs/>
              <w:lang w:val="en-US"/>
            </w:rPr>
            <w:t>innovations</w:t>
          </w:r>
          <w:r w:rsidRPr="00F816BA">
            <w:rPr>
              <w:rFonts w:eastAsia="Times New Roman"/>
              <w:lang w:val="en-US"/>
            </w:rPr>
            <w:t xml:space="preserve">, n. 1, 2006. </w:t>
          </w:r>
        </w:p>
        <w:p w14:paraId="22950183" w14:textId="77777777" w:rsidR="0017253B" w:rsidRPr="00F816BA" w:rsidRDefault="0017253B">
          <w:pPr>
            <w:divId w:val="575162783"/>
            <w:rPr>
              <w:rFonts w:eastAsia="Times New Roman"/>
              <w:lang w:val="en-US"/>
            </w:rPr>
          </w:pPr>
          <w:r w:rsidRPr="00F816BA">
            <w:rPr>
              <w:rFonts w:eastAsia="Times New Roman"/>
              <w:lang w:val="en-US"/>
            </w:rPr>
            <w:t xml:space="preserve">BAY, F.; KOSTER, S. </w:t>
          </w:r>
          <w:r w:rsidRPr="00F816BA">
            <w:rPr>
              <w:rFonts w:eastAsia="Times New Roman"/>
              <w:b/>
              <w:bCs/>
              <w:lang w:val="en-US"/>
            </w:rPr>
            <w:t>Self-employment career patterns in the Netherlands: exploring individual and regional differences</w:t>
          </w:r>
          <w:r w:rsidRPr="00F816BA">
            <w:rPr>
              <w:rFonts w:eastAsia="Times New Roman"/>
              <w:lang w:val="en-US"/>
            </w:rPr>
            <w:t xml:space="preserve">Annals of Regional Science. </w:t>
          </w:r>
          <w:r w:rsidRPr="00F816BA">
            <w:rPr>
              <w:rFonts w:eastAsia="Times New Roman"/>
              <w:b/>
              <w:bCs/>
              <w:lang w:val="en-US"/>
            </w:rPr>
            <w:t>Anais</w:t>
          </w:r>
          <w:r w:rsidRPr="00F816BA">
            <w:rPr>
              <w:rFonts w:eastAsia="Times New Roman"/>
              <w:lang w:val="en-US"/>
            </w:rPr>
            <w:t>...Springer Science and Business Media Deutschland GmbH, 1 dez. 2023</w:t>
          </w:r>
        </w:p>
        <w:p w14:paraId="4967BEF4" w14:textId="77777777" w:rsidR="0017253B" w:rsidRPr="00F816BA" w:rsidRDefault="0017253B">
          <w:pPr>
            <w:divId w:val="47993848"/>
            <w:rPr>
              <w:rFonts w:eastAsia="Times New Roman"/>
              <w:lang w:val="en-US"/>
            </w:rPr>
          </w:pPr>
          <w:r w:rsidRPr="00F816BA">
            <w:rPr>
              <w:rFonts w:eastAsia="Times New Roman"/>
              <w:lang w:val="en-US"/>
            </w:rPr>
            <w:t xml:space="preserve">BEUSCH, E.; SOEST, A. VAN. Labour Market Trajectories of the Self-employed in the Netherlands. </w:t>
          </w:r>
          <w:r w:rsidRPr="00F816BA">
            <w:rPr>
              <w:rFonts w:eastAsia="Times New Roman"/>
              <w:b/>
              <w:bCs/>
              <w:lang w:val="en-US"/>
            </w:rPr>
            <w:t>Economist (Netherlands)</w:t>
          </w:r>
          <w:r w:rsidRPr="00F816BA">
            <w:rPr>
              <w:rFonts w:eastAsia="Times New Roman"/>
              <w:lang w:val="en-US"/>
            </w:rPr>
            <w:t xml:space="preserve">, v. 168, n. 1, p. 109–146, 1 mar. 2020. </w:t>
          </w:r>
        </w:p>
        <w:p w14:paraId="2C15719B" w14:textId="77777777" w:rsidR="0017253B" w:rsidRPr="00F816BA" w:rsidRDefault="0017253B">
          <w:pPr>
            <w:divId w:val="1903832661"/>
            <w:rPr>
              <w:rFonts w:eastAsia="Times New Roman"/>
              <w:lang w:val="en-US"/>
            </w:rPr>
          </w:pPr>
          <w:r w:rsidRPr="00F816BA">
            <w:rPr>
              <w:rFonts w:eastAsia="Times New Roman"/>
              <w:lang w:val="en-US"/>
            </w:rPr>
            <w:t xml:space="preserve">BINDER, M. Entrepreneurial worries: Self-employment and potential loss of well-being. </w:t>
          </w:r>
          <w:r w:rsidRPr="00F816BA">
            <w:rPr>
              <w:rFonts w:eastAsia="Times New Roman"/>
              <w:b/>
              <w:bCs/>
              <w:lang w:val="en-US"/>
            </w:rPr>
            <w:t>Journal of Economic Psychology</w:t>
          </w:r>
          <w:r w:rsidRPr="00F816BA">
            <w:rPr>
              <w:rFonts w:eastAsia="Times New Roman"/>
              <w:lang w:val="en-US"/>
            </w:rPr>
            <w:t xml:space="preserve">, v. 105, 1 dez. 2024. </w:t>
          </w:r>
        </w:p>
        <w:p w14:paraId="4DB40E6A" w14:textId="77777777" w:rsidR="0017253B" w:rsidRPr="00F816BA" w:rsidRDefault="0017253B">
          <w:pPr>
            <w:divId w:val="270015696"/>
            <w:rPr>
              <w:rFonts w:eastAsia="Times New Roman"/>
              <w:lang w:val="en-US"/>
            </w:rPr>
          </w:pPr>
          <w:r w:rsidRPr="00F816BA">
            <w:rPr>
              <w:rFonts w:eastAsia="Times New Roman"/>
              <w:lang w:val="en-US"/>
            </w:rPr>
            <w:t xml:space="preserve">BLOCK, J. H.; WAGNER, M. Necessity and opportunity entrepreneurs in Germany: characteristics and earnings differentials. </w:t>
          </w:r>
          <w:r w:rsidRPr="00F816BA">
            <w:rPr>
              <w:rFonts w:eastAsia="Times New Roman"/>
              <w:b/>
              <w:bCs/>
              <w:lang w:val="en-US"/>
            </w:rPr>
            <w:t>Schmalenbach Business Review</w:t>
          </w:r>
          <w:r w:rsidRPr="00F816BA">
            <w:rPr>
              <w:rFonts w:eastAsia="Times New Roman"/>
              <w:lang w:val="en-US"/>
            </w:rPr>
            <w:t xml:space="preserve">, v. 62, n. 2, 2010. </w:t>
          </w:r>
        </w:p>
        <w:p w14:paraId="0F99E0D0" w14:textId="77777777" w:rsidR="0017253B" w:rsidRPr="00F816BA" w:rsidRDefault="0017253B">
          <w:pPr>
            <w:divId w:val="1462574904"/>
            <w:rPr>
              <w:rFonts w:eastAsia="Times New Roman"/>
              <w:lang w:val="en-US"/>
            </w:rPr>
          </w:pPr>
          <w:r w:rsidRPr="00F816BA">
            <w:rPr>
              <w:rFonts w:eastAsia="Times New Roman"/>
              <w:lang w:val="en-US"/>
            </w:rPr>
            <w:lastRenderedPageBreak/>
            <w:t xml:space="preserve">CARVALHO, J. B.; BORGES, C. Proposal for a typology of self-employed considering the impact of the business and entrepreneurial engagement. </w:t>
          </w:r>
          <w:r w:rsidRPr="00F816BA">
            <w:rPr>
              <w:rFonts w:eastAsia="Times New Roman"/>
              <w:b/>
              <w:bCs/>
              <w:lang w:val="en-US"/>
            </w:rPr>
            <w:t>REGEPE Entrepreneurship and Small Business Journal</w:t>
          </w:r>
          <w:r w:rsidRPr="00F816BA">
            <w:rPr>
              <w:rFonts w:eastAsia="Times New Roman"/>
              <w:lang w:val="en-US"/>
            </w:rPr>
            <w:t xml:space="preserve">, v. 14, 1 jan. 2025. </w:t>
          </w:r>
        </w:p>
        <w:p w14:paraId="1D52390C" w14:textId="77777777" w:rsidR="0017253B" w:rsidRPr="00F816BA" w:rsidRDefault="0017253B">
          <w:pPr>
            <w:divId w:val="1002854775"/>
            <w:rPr>
              <w:rFonts w:eastAsia="Times New Roman"/>
              <w:lang w:val="en-US"/>
            </w:rPr>
          </w:pPr>
          <w:r w:rsidRPr="00F816BA">
            <w:rPr>
              <w:rFonts w:eastAsia="Times New Roman"/>
              <w:lang w:val="en-US"/>
            </w:rPr>
            <w:t xml:space="preserve">D’ELIA, E.; GABRIELE, S. Self-employment income: estimation methods, patterns, impact on distribution. </w:t>
          </w:r>
          <w:r w:rsidRPr="00F816BA">
            <w:rPr>
              <w:rFonts w:eastAsia="Times New Roman"/>
              <w:b/>
              <w:bCs/>
              <w:lang w:val="en-US"/>
            </w:rPr>
            <w:t>Structural Change and Economic Dynamics</w:t>
          </w:r>
          <w:r w:rsidRPr="00F816BA">
            <w:rPr>
              <w:rFonts w:eastAsia="Times New Roman"/>
              <w:lang w:val="en-US"/>
            </w:rPr>
            <w:t xml:space="preserve">, v. 62, p. 390–398, 1 set. 2022. </w:t>
          </w:r>
        </w:p>
        <w:p w14:paraId="76633EA6" w14:textId="77777777" w:rsidR="0017253B" w:rsidRPr="00F816BA" w:rsidRDefault="0017253B">
          <w:pPr>
            <w:divId w:val="1212838730"/>
            <w:rPr>
              <w:rFonts w:eastAsia="Times New Roman"/>
              <w:lang w:val="en-US"/>
            </w:rPr>
          </w:pPr>
          <w:r w:rsidRPr="00F816BA">
            <w:rPr>
              <w:rFonts w:eastAsia="Times New Roman"/>
              <w:lang w:val="en-US"/>
            </w:rPr>
            <w:t xml:space="preserve">FAIRLIE, R. W.; FOSSEN, F. M. Opportunity Versus Necessity Entrepreneurship: Two Components of Business Creation. </w:t>
          </w:r>
          <w:r w:rsidRPr="00F816BA">
            <w:rPr>
              <w:rFonts w:eastAsia="Times New Roman"/>
              <w:b/>
              <w:bCs/>
              <w:lang w:val="en-US"/>
            </w:rPr>
            <w:t>SSRN Electronic Journal</w:t>
          </w:r>
          <w:r w:rsidRPr="00F816BA">
            <w:rPr>
              <w:rFonts w:eastAsia="Times New Roman"/>
              <w:lang w:val="en-US"/>
            </w:rPr>
            <w:t xml:space="preserve">, 21 mar. 2018. </w:t>
          </w:r>
        </w:p>
        <w:p w14:paraId="58675679" w14:textId="77777777" w:rsidR="0017253B" w:rsidRPr="00F816BA" w:rsidRDefault="0017253B">
          <w:pPr>
            <w:divId w:val="335576847"/>
            <w:rPr>
              <w:rFonts w:eastAsia="Times New Roman"/>
              <w:lang w:val="en-US"/>
            </w:rPr>
          </w:pPr>
          <w:r w:rsidRPr="00F816BA">
            <w:rPr>
              <w:rFonts w:eastAsia="Times New Roman"/>
              <w:lang w:val="en-US"/>
            </w:rPr>
            <w:t xml:space="preserve">HJORTH, D.; HOLT, R.; STEYAERT, C. Entrepreneurship and process studies. </w:t>
          </w:r>
          <w:r w:rsidRPr="00F816BA">
            <w:rPr>
              <w:rFonts w:eastAsia="Times New Roman"/>
              <w:b/>
              <w:bCs/>
              <w:lang w:val="en-US"/>
            </w:rPr>
            <w:t>International Small Business Journal: Researching Entrepreneurship</w:t>
          </w:r>
          <w:r w:rsidRPr="00F816BA">
            <w:rPr>
              <w:rFonts w:eastAsia="Times New Roman"/>
              <w:lang w:val="en-US"/>
            </w:rPr>
            <w:t xml:space="preserve">, v. 33, n. 6, p. 599–611, 24 set. 2015. </w:t>
          </w:r>
        </w:p>
        <w:p w14:paraId="0F6D36A7" w14:textId="77777777" w:rsidR="0017253B" w:rsidRDefault="0017253B">
          <w:pPr>
            <w:divId w:val="441656310"/>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6BD65E36" w14:textId="77777777" w:rsidR="0017253B" w:rsidRPr="00F816BA" w:rsidRDefault="0017253B">
          <w:pPr>
            <w:divId w:val="715274031"/>
            <w:rPr>
              <w:rFonts w:eastAsia="Times New Roman"/>
              <w:lang w:val="en-US"/>
            </w:rPr>
          </w:pPr>
          <w:r w:rsidRPr="00F816BA">
            <w:rPr>
              <w:rFonts w:eastAsia="Times New Roman"/>
              <w:lang w:val="en-US"/>
            </w:rPr>
            <w:t xml:space="preserve">KOCH, M.; PARK, S.; ZAHRA, S. A. Career patterns in self-employment and career success. </w:t>
          </w:r>
          <w:r w:rsidRPr="00F816BA">
            <w:rPr>
              <w:rFonts w:eastAsia="Times New Roman"/>
              <w:b/>
              <w:bCs/>
              <w:lang w:val="en-US"/>
            </w:rPr>
            <w:t>Journal of Business Venturing</w:t>
          </w:r>
          <w:r w:rsidRPr="00F816BA">
            <w:rPr>
              <w:rFonts w:eastAsia="Times New Roman"/>
              <w:lang w:val="en-US"/>
            </w:rPr>
            <w:t xml:space="preserve">, v. 36, n. 1, 1 jan. 2021. </w:t>
          </w:r>
        </w:p>
        <w:p w14:paraId="19E92AA4" w14:textId="77777777" w:rsidR="0017253B" w:rsidRPr="00F816BA" w:rsidRDefault="0017253B">
          <w:pPr>
            <w:divId w:val="372116198"/>
            <w:rPr>
              <w:rFonts w:eastAsia="Times New Roman"/>
              <w:lang w:val="en-US"/>
            </w:rPr>
          </w:pPr>
          <w:r w:rsidRPr="00F816BA">
            <w:rPr>
              <w:rFonts w:eastAsia="Times New Roman"/>
              <w:lang w:val="en-US"/>
            </w:rPr>
            <w:t xml:space="preserve">LAWLESS, M.; O’BRIEN, P.; REHILL, L. Flows In and Out of Self-Employment. </w:t>
          </w:r>
          <w:r w:rsidRPr="00F816BA">
            <w:rPr>
              <w:rFonts w:eastAsia="Times New Roman"/>
              <w:b/>
              <w:bCs/>
              <w:lang w:val="en-US"/>
            </w:rPr>
            <w:t>The Economic and Social Review</w:t>
          </w:r>
          <w:r w:rsidRPr="00F816BA">
            <w:rPr>
              <w:rFonts w:eastAsia="Times New Roman"/>
              <w:lang w:val="en-US"/>
            </w:rPr>
            <w:t xml:space="preserve">, v. 55, n. 4, p. 515–543, 2024. </w:t>
          </w:r>
        </w:p>
        <w:p w14:paraId="21159425" w14:textId="77777777" w:rsidR="0017253B" w:rsidRPr="00F816BA" w:rsidRDefault="0017253B">
          <w:pPr>
            <w:divId w:val="648099920"/>
            <w:rPr>
              <w:rFonts w:eastAsia="Times New Roman"/>
              <w:lang w:val="en-US"/>
            </w:rPr>
          </w:pPr>
          <w:r w:rsidRPr="00F816BA">
            <w:rPr>
              <w:rFonts w:eastAsia="Times New Roman"/>
              <w:lang w:val="en-US"/>
            </w:rPr>
            <w:t xml:space="preserve">LIAO, T. F. </w:t>
          </w:r>
          <w:r w:rsidRPr="00F816BA">
            <w:rPr>
              <w:rFonts w:eastAsia="Times New Roman"/>
              <w:i/>
              <w:iCs/>
              <w:lang w:val="en-US"/>
            </w:rPr>
            <w:t>et al.</w:t>
          </w:r>
          <w:r w:rsidRPr="00F816BA">
            <w:rPr>
              <w:rFonts w:eastAsia="Times New Roman"/>
              <w:lang w:val="en-US"/>
            </w:rPr>
            <w:t xml:space="preserve"> Sequence analysis: Its past, present, and future. </w:t>
          </w:r>
          <w:r w:rsidRPr="00F816BA">
            <w:rPr>
              <w:rFonts w:eastAsia="Times New Roman"/>
              <w:b/>
              <w:bCs/>
              <w:lang w:val="en-US"/>
            </w:rPr>
            <w:t>Social Science Research</w:t>
          </w:r>
          <w:r w:rsidRPr="00F816BA">
            <w:rPr>
              <w:rFonts w:eastAsia="Times New Roman"/>
              <w:lang w:val="en-US"/>
            </w:rPr>
            <w:t xml:space="preserve">, v. 107, 1 set. 2022. </w:t>
          </w:r>
        </w:p>
        <w:p w14:paraId="53E11C9E" w14:textId="77777777" w:rsidR="0017253B" w:rsidRPr="00F816BA" w:rsidRDefault="0017253B">
          <w:pPr>
            <w:divId w:val="2038385880"/>
            <w:rPr>
              <w:rFonts w:eastAsia="Times New Roman"/>
              <w:lang w:val="en-US"/>
            </w:rPr>
          </w:pPr>
          <w:r w:rsidRPr="00F816BA">
            <w:rPr>
              <w:rFonts w:eastAsia="Times New Roman"/>
              <w:lang w:val="en-US"/>
            </w:rPr>
            <w:t xml:space="preserve">LITSARDOPOULOS, N. </w:t>
          </w:r>
          <w:r w:rsidRPr="00F816BA">
            <w:rPr>
              <w:rFonts w:eastAsia="Times New Roman"/>
              <w:i/>
              <w:iCs/>
              <w:lang w:val="en-US"/>
            </w:rPr>
            <w:t>et al.</w:t>
          </w:r>
          <w:r w:rsidRPr="00F816BA">
            <w:rPr>
              <w:rFonts w:eastAsia="Times New Roman"/>
              <w:lang w:val="en-US"/>
            </w:rPr>
            <w:t xml:space="preserve"> Self-employment experience effects on well-being: A longitudinal study. </w:t>
          </w:r>
          <w:r w:rsidRPr="00F816BA">
            <w:rPr>
              <w:rFonts w:eastAsia="Times New Roman"/>
              <w:b/>
              <w:bCs/>
              <w:lang w:val="en-US"/>
            </w:rPr>
            <w:t>Economic and Industrial Democracy</w:t>
          </w:r>
          <w:r w:rsidRPr="00F816BA">
            <w:rPr>
              <w:rFonts w:eastAsia="Times New Roman"/>
              <w:lang w:val="en-US"/>
            </w:rPr>
            <w:t xml:space="preserve">, v. 44, n. 2, p. 454–480, 1 maio 2023. </w:t>
          </w:r>
        </w:p>
        <w:p w14:paraId="7E13B6AE" w14:textId="77777777" w:rsidR="0017253B" w:rsidRPr="00F816BA" w:rsidRDefault="0017253B">
          <w:pPr>
            <w:divId w:val="539976092"/>
            <w:rPr>
              <w:rFonts w:eastAsia="Times New Roman"/>
              <w:lang w:val="en-US"/>
            </w:rPr>
          </w:pPr>
          <w:r w:rsidRPr="00F816BA">
            <w:rPr>
              <w:rFonts w:eastAsia="Times New Roman"/>
              <w:lang w:val="en-US"/>
            </w:rPr>
            <w:t xml:space="preserve">NARITA, R. Self-employment in developing countries: A search-equilibrium approach. </w:t>
          </w:r>
          <w:r w:rsidRPr="00F816BA">
            <w:rPr>
              <w:rFonts w:eastAsia="Times New Roman"/>
              <w:b/>
              <w:bCs/>
              <w:lang w:val="en-US"/>
            </w:rPr>
            <w:t>Review of Economic Dynamics</w:t>
          </w:r>
          <w:r w:rsidRPr="00F816BA">
            <w:rPr>
              <w:rFonts w:eastAsia="Times New Roman"/>
              <w:lang w:val="en-US"/>
            </w:rPr>
            <w:t xml:space="preserve">, v. 35, p. 1–34, 1 jan. 2020. </w:t>
          </w:r>
        </w:p>
        <w:p w14:paraId="555436E2" w14:textId="77777777" w:rsidR="0017253B" w:rsidRPr="00F816BA" w:rsidRDefault="0017253B">
          <w:pPr>
            <w:divId w:val="893155383"/>
            <w:rPr>
              <w:rFonts w:eastAsia="Times New Roman"/>
              <w:lang w:val="en-US"/>
            </w:rPr>
          </w:pPr>
          <w:r w:rsidRPr="00F816BA">
            <w:rPr>
              <w:rFonts w:eastAsia="Times New Roman"/>
              <w:lang w:val="en-US"/>
            </w:rPr>
            <w:t xml:space="preserve">NOGUEIRA, M. O. “Don’t Bring Me Problems, Bring Me Solutions!” Believe me, they can be found in micro and small enterprises. </w:t>
          </w:r>
          <w:r w:rsidRPr="00F816BA">
            <w:rPr>
              <w:rFonts w:eastAsia="Times New Roman"/>
              <w:b/>
              <w:bCs/>
              <w:lang w:val="en-US"/>
            </w:rPr>
            <w:t>REGEPE Entrepreneurship and Small Business Journal</w:t>
          </w:r>
          <w:r w:rsidRPr="00F816BA">
            <w:rPr>
              <w:rFonts w:eastAsia="Times New Roman"/>
              <w:lang w:val="en-US"/>
            </w:rPr>
            <w:t xml:space="preserve">, v. 14, 1 jan. 2025. </w:t>
          </w:r>
        </w:p>
        <w:p w14:paraId="1ACA57BE" w14:textId="77777777" w:rsidR="0017253B" w:rsidRPr="00F816BA" w:rsidRDefault="0017253B">
          <w:pPr>
            <w:divId w:val="270430639"/>
            <w:rPr>
              <w:rFonts w:eastAsia="Times New Roman"/>
              <w:lang w:val="en-US"/>
            </w:rPr>
          </w:pPr>
          <w:r w:rsidRPr="00F816BA">
            <w:rPr>
              <w:rFonts w:eastAsia="Times New Roman"/>
              <w:lang w:val="en-US"/>
            </w:rPr>
            <w:t xml:space="preserve">ROMERO, I.; MARTÍNEZ-ROMÁN, J. A. Self-employment and innovation. Exploring the determinants of innovative behavior in small businesses. </w:t>
          </w:r>
          <w:r w:rsidRPr="00F816BA">
            <w:rPr>
              <w:rFonts w:eastAsia="Times New Roman"/>
              <w:b/>
              <w:bCs/>
              <w:lang w:val="en-US"/>
            </w:rPr>
            <w:t>Research Policy</w:t>
          </w:r>
          <w:r w:rsidRPr="00F816BA">
            <w:rPr>
              <w:rFonts w:eastAsia="Times New Roman"/>
              <w:lang w:val="en-US"/>
            </w:rPr>
            <w:t xml:space="preserve">, v. 41, n. 1, p. 178–189, fev. 2012. </w:t>
          </w:r>
        </w:p>
        <w:p w14:paraId="5F94CD1E" w14:textId="77777777" w:rsidR="0017253B" w:rsidRPr="00F816BA" w:rsidRDefault="0017253B">
          <w:pPr>
            <w:divId w:val="1664136"/>
            <w:rPr>
              <w:rFonts w:eastAsia="Times New Roman"/>
              <w:lang w:val="en-US"/>
            </w:rPr>
          </w:pPr>
          <w:r>
            <w:rPr>
              <w:rFonts w:eastAsia="Times New Roman"/>
            </w:rPr>
            <w:t xml:space="preserve">SANTIAGO, C. E. P.; VASCONCELOS, A. M. N. Do catador ao doutor: Um retrato da informalidade do trabalhador por conta própria no Brasil. </w:t>
          </w:r>
          <w:r w:rsidRPr="00F816BA">
            <w:rPr>
              <w:rFonts w:eastAsia="Times New Roman"/>
              <w:b/>
              <w:bCs/>
              <w:lang w:val="en-US"/>
            </w:rPr>
            <w:t>Nova Economia</w:t>
          </w:r>
          <w:r w:rsidRPr="00F816BA">
            <w:rPr>
              <w:rFonts w:eastAsia="Times New Roman"/>
              <w:lang w:val="en-US"/>
            </w:rPr>
            <w:t xml:space="preserve">, v. 27, n. 2, p. 213–246, 2017. </w:t>
          </w:r>
        </w:p>
        <w:p w14:paraId="6A8DE178" w14:textId="77777777" w:rsidR="0017253B" w:rsidRPr="00F816BA" w:rsidRDefault="0017253B">
          <w:pPr>
            <w:divId w:val="1852453746"/>
            <w:rPr>
              <w:rFonts w:eastAsia="Times New Roman"/>
              <w:lang w:val="en-US"/>
            </w:rPr>
          </w:pPr>
          <w:r w:rsidRPr="00F816BA">
            <w:rPr>
              <w:rFonts w:eastAsia="Times New Roman"/>
              <w:lang w:val="en-US"/>
            </w:rPr>
            <w:t xml:space="preserve">SKRZEK-LUBASIŃSKA, M.; SZABAN, J. M. Nomenclature and harmonised criteria for the self-employment categorisation. An approach pursuant to a systematic review of the literature. </w:t>
          </w:r>
          <w:r w:rsidRPr="00F816BA">
            <w:rPr>
              <w:rFonts w:eastAsia="Times New Roman"/>
              <w:b/>
              <w:bCs/>
              <w:lang w:val="en-US"/>
            </w:rPr>
            <w:t>European Management Journal</w:t>
          </w:r>
          <w:r w:rsidRPr="00F816BA">
            <w:rPr>
              <w:rFonts w:eastAsia="Times New Roman"/>
              <w:lang w:val="en-US"/>
            </w:rPr>
            <w:t xml:space="preserve">, v. 37, n. 3, p. 376–386, 1 jun. 2019. </w:t>
          </w:r>
        </w:p>
        <w:p w14:paraId="600FB62C" w14:textId="77777777" w:rsidR="0017253B" w:rsidRDefault="0017253B">
          <w:pPr>
            <w:divId w:val="775321368"/>
            <w:rPr>
              <w:rFonts w:eastAsia="Times New Roman"/>
            </w:rPr>
          </w:pPr>
          <w:r w:rsidRPr="00F816BA">
            <w:rPr>
              <w:rFonts w:eastAsia="Times New Roman"/>
              <w:lang w:val="en-US"/>
            </w:rPr>
            <w:t xml:space="preserve">SUN, S. B.; JIN, L.; ZHAO, X. The career history of Chinese entrepreneurs and their life outcomes: a life history study using sequence analysis. </w:t>
          </w:r>
          <w:r>
            <w:rPr>
              <w:rFonts w:eastAsia="Times New Roman"/>
              <w:b/>
              <w:bCs/>
            </w:rPr>
            <w:t>Longitudinal and Life Course Studies</w:t>
          </w:r>
          <w:r>
            <w:rPr>
              <w:rFonts w:eastAsia="Times New Roman"/>
            </w:rPr>
            <w:t xml:space="preserve">, v. 15, n. 2, p. 176–208, 1 abr. 2024. </w:t>
          </w:r>
        </w:p>
        <w:p w14:paraId="2354D1CD" w14:textId="55CCA04E" w:rsidR="00F409D8" w:rsidRPr="00377A93" w:rsidRDefault="0017253B"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lef Santos" w:date="2025-09-03T14:47:00Z" w:initials="AS">
    <w:p w14:paraId="07A9A956" w14:textId="792529B1" w:rsidR="00573981" w:rsidRDefault="00573981">
      <w:pPr>
        <w:pStyle w:val="Textodecomentrio"/>
      </w:pPr>
      <w:r>
        <w:rPr>
          <w:rStyle w:val="Refdecomentrio"/>
        </w:rPr>
        <w:annotationRef/>
      </w:r>
      <w:r w:rsidR="007F47F9">
        <w:t>Não sei se vale a pena descrever os demais padrões</w:t>
      </w:r>
      <w:r w:rsidR="0081484A">
        <w:t>. Existem alguns casos que podem inclusive ser excluídos, como 1 período TCP, 2 períodos</w:t>
      </w:r>
      <w:r w:rsidR="000C24E5">
        <w:t xml:space="preserve"> privado e </w:t>
      </w:r>
      <w:r w:rsidR="00E2305C">
        <w:t>2</w:t>
      </w:r>
      <w:r w:rsidR="000C24E5">
        <w:t xml:space="preserve"> períodos sem trabalho, o algoritmo obviamente faz a classificação, </w:t>
      </w:r>
      <w:r w:rsidR="00E2305C">
        <w:t>mas seria legítimo</w:t>
      </w:r>
      <w:r w:rsidR="00A34EC1">
        <w:t xml:space="preserve"> descartar, já que é difícil concordar com as classificações.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A9A9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62D386" w16cex:dateUtc="2025-09-03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A9A956" w16cid:durableId="2C62D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170A71"/>
    <w:multiLevelType w:val="hybridMultilevel"/>
    <w:tmpl w:val="A7CAA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f Santos">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8"/>
    <w:rsid w:val="000028B5"/>
    <w:rsid w:val="000033F5"/>
    <w:rsid w:val="000076EF"/>
    <w:rsid w:val="00012351"/>
    <w:rsid w:val="0001367A"/>
    <w:rsid w:val="00015A67"/>
    <w:rsid w:val="00015D65"/>
    <w:rsid w:val="00016665"/>
    <w:rsid w:val="00016BA1"/>
    <w:rsid w:val="00025324"/>
    <w:rsid w:val="00032A2E"/>
    <w:rsid w:val="00032DD2"/>
    <w:rsid w:val="00034C2E"/>
    <w:rsid w:val="00037A67"/>
    <w:rsid w:val="00056FC3"/>
    <w:rsid w:val="00077991"/>
    <w:rsid w:val="0008724E"/>
    <w:rsid w:val="000954F5"/>
    <w:rsid w:val="000A285B"/>
    <w:rsid w:val="000A7B98"/>
    <w:rsid w:val="000B22CF"/>
    <w:rsid w:val="000B50B0"/>
    <w:rsid w:val="000B7FBA"/>
    <w:rsid w:val="000C1B31"/>
    <w:rsid w:val="000C24E5"/>
    <w:rsid w:val="000D32B0"/>
    <w:rsid w:val="000D5670"/>
    <w:rsid w:val="000F7E9E"/>
    <w:rsid w:val="00104E98"/>
    <w:rsid w:val="00111A9F"/>
    <w:rsid w:val="00113C56"/>
    <w:rsid w:val="0012087E"/>
    <w:rsid w:val="00120972"/>
    <w:rsid w:val="00120ACE"/>
    <w:rsid w:val="001213ED"/>
    <w:rsid w:val="00131E45"/>
    <w:rsid w:val="00133465"/>
    <w:rsid w:val="001369FF"/>
    <w:rsid w:val="00137974"/>
    <w:rsid w:val="0015359E"/>
    <w:rsid w:val="00153777"/>
    <w:rsid w:val="00155882"/>
    <w:rsid w:val="001571F7"/>
    <w:rsid w:val="0016005B"/>
    <w:rsid w:val="00161623"/>
    <w:rsid w:val="001658F4"/>
    <w:rsid w:val="001664D1"/>
    <w:rsid w:val="0017219C"/>
    <w:rsid w:val="0017253B"/>
    <w:rsid w:val="00172FEB"/>
    <w:rsid w:val="0018212C"/>
    <w:rsid w:val="00182CCE"/>
    <w:rsid w:val="001878EE"/>
    <w:rsid w:val="001A0A03"/>
    <w:rsid w:val="001A23F2"/>
    <w:rsid w:val="001B0B68"/>
    <w:rsid w:val="001B272C"/>
    <w:rsid w:val="001B420C"/>
    <w:rsid w:val="001B4433"/>
    <w:rsid w:val="001C0475"/>
    <w:rsid w:val="001C345D"/>
    <w:rsid w:val="001C348F"/>
    <w:rsid w:val="001C367E"/>
    <w:rsid w:val="001D0D86"/>
    <w:rsid w:val="001E0505"/>
    <w:rsid w:val="001E0A78"/>
    <w:rsid w:val="001E4185"/>
    <w:rsid w:val="001F6425"/>
    <w:rsid w:val="001F7F14"/>
    <w:rsid w:val="00221156"/>
    <w:rsid w:val="0022175F"/>
    <w:rsid w:val="00222684"/>
    <w:rsid w:val="002246C7"/>
    <w:rsid w:val="002254BF"/>
    <w:rsid w:val="00232A03"/>
    <w:rsid w:val="00234CB8"/>
    <w:rsid w:val="002409FC"/>
    <w:rsid w:val="00243F77"/>
    <w:rsid w:val="00247283"/>
    <w:rsid w:val="00252697"/>
    <w:rsid w:val="002671F6"/>
    <w:rsid w:val="00267AA0"/>
    <w:rsid w:val="00271F67"/>
    <w:rsid w:val="00281192"/>
    <w:rsid w:val="00292A59"/>
    <w:rsid w:val="0029744E"/>
    <w:rsid w:val="002A5C9D"/>
    <w:rsid w:val="002B557C"/>
    <w:rsid w:val="002B63D2"/>
    <w:rsid w:val="002D00D1"/>
    <w:rsid w:val="002D5293"/>
    <w:rsid w:val="002E2EF1"/>
    <w:rsid w:val="002F29DE"/>
    <w:rsid w:val="002F3481"/>
    <w:rsid w:val="003123E0"/>
    <w:rsid w:val="00314B96"/>
    <w:rsid w:val="003210AC"/>
    <w:rsid w:val="003230F0"/>
    <w:rsid w:val="0033386E"/>
    <w:rsid w:val="00350E64"/>
    <w:rsid w:val="00355A1E"/>
    <w:rsid w:val="0036012D"/>
    <w:rsid w:val="003604BA"/>
    <w:rsid w:val="0036530A"/>
    <w:rsid w:val="00367EED"/>
    <w:rsid w:val="0037178A"/>
    <w:rsid w:val="00375898"/>
    <w:rsid w:val="00377A93"/>
    <w:rsid w:val="00381705"/>
    <w:rsid w:val="00384945"/>
    <w:rsid w:val="00385B7C"/>
    <w:rsid w:val="003860CB"/>
    <w:rsid w:val="003868FF"/>
    <w:rsid w:val="0038792B"/>
    <w:rsid w:val="00390E33"/>
    <w:rsid w:val="00396242"/>
    <w:rsid w:val="00397954"/>
    <w:rsid w:val="003B22EB"/>
    <w:rsid w:val="003C7BEC"/>
    <w:rsid w:val="003D0EF6"/>
    <w:rsid w:val="003D118F"/>
    <w:rsid w:val="003D15F5"/>
    <w:rsid w:val="003D17CE"/>
    <w:rsid w:val="003D1C0B"/>
    <w:rsid w:val="003D25A5"/>
    <w:rsid w:val="003D36C1"/>
    <w:rsid w:val="003E46D5"/>
    <w:rsid w:val="003F17F5"/>
    <w:rsid w:val="003F1C2E"/>
    <w:rsid w:val="003F3D30"/>
    <w:rsid w:val="00400600"/>
    <w:rsid w:val="00401618"/>
    <w:rsid w:val="00402906"/>
    <w:rsid w:val="00402C11"/>
    <w:rsid w:val="004048AD"/>
    <w:rsid w:val="00406B3A"/>
    <w:rsid w:val="00407F1A"/>
    <w:rsid w:val="00413B52"/>
    <w:rsid w:val="00413D80"/>
    <w:rsid w:val="004257E7"/>
    <w:rsid w:val="00427F56"/>
    <w:rsid w:val="004315A7"/>
    <w:rsid w:val="004336FF"/>
    <w:rsid w:val="00436BF3"/>
    <w:rsid w:val="0043749E"/>
    <w:rsid w:val="00440E09"/>
    <w:rsid w:val="00451EAA"/>
    <w:rsid w:val="004534F4"/>
    <w:rsid w:val="004776B6"/>
    <w:rsid w:val="0048189A"/>
    <w:rsid w:val="0048364B"/>
    <w:rsid w:val="00485CBE"/>
    <w:rsid w:val="004903D2"/>
    <w:rsid w:val="004975A2"/>
    <w:rsid w:val="004A45BC"/>
    <w:rsid w:val="004B19CB"/>
    <w:rsid w:val="004B5B61"/>
    <w:rsid w:val="004C0ABB"/>
    <w:rsid w:val="004C1783"/>
    <w:rsid w:val="004E70AF"/>
    <w:rsid w:val="004F2BBC"/>
    <w:rsid w:val="004F3719"/>
    <w:rsid w:val="004F43C9"/>
    <w:rsid w:val="004F7E9B"/>
    <w:rsid w:val="00501987"/>
    <w:rsid w:val="005034CC"/>
    <w:rsid w:val="00503739"/>
    <w:rsid w:val="00507676"/>
    <w:rsid w:val="00515AE7"/>
    <w:rsid w:val="00525B68"/>
    <w:rsid w:val="00525E26"/>
    <w:rsid w:val="0053044A"/>
    <w:rsid w:val="005333FC"/>
    <w:rsid w:val="00533CC0"/>
    <w:rsid w:val="005368E1"/>
    <w:rsid w:val="0054118F"/>
    <w:rsid w:val="005437B2"/>
    <w:rsid w:val="00543860"/>
    <w:rsid w:val="005450B1"/>
    <w:rsid w:val="00557E39"/>
    <w:rsid w:val="00561F1E"/>
    <w:rsid w:val="0056383B"/>
    <w:rsid w:val="00564D43"/>
    <w:rsid w:val="00572198"/>
    <w:rsid w:val="00573981"/>
    <w:rsid w:val="00576951"/>
    <w:rsid w:val="00580FEA"/>
    <w:rsid w:val="0058232B"/>
    <w:rsid w:val="00592A13"/>
    <w:rsid w:val="00593330"/>
    <w:rsid w:val="005A2560"/>
    <w:rsid w:val="005A3B8B"/>
    <w:rsid w:val="005B152C"/>
    <w:rsid w:val="005C3EE7"/>
    <w:rsid w:val="005C68C8"/>
    <w:rsid w:val="005D1C98"/>
    <w:rsid w:val="005D5781"/>
    <w:rsid w:val="005E04D4"/>
    <w:rsid w:val="005E1902"/>
    <w:rsid w:val="005E4BB5"/>
    <w:rsid w:val="005F25A4"/>
    <w:rsid w:val="005F31EA"/>
    <w:rsid w:val="005F65B0"/>
    <w:rsid w:val="005F7748"/>
    <w:rsid w:val="00600624"/>
    <w:rsid w:val="00601711"/>
    <w:rsid w:val="00610BFC"/>
    <w:rsid w:val="00617B84"/>
    <w:rsid w:val="006209A8"/>
    <w:rsid w:val="00622799"/>
    <w:rsid w:val="00627E68"/>
    <w:rsid w:val="0063203B"/>
    <w:rsid w:val="006375A0"/>
    <w:rsid w:val="00641092"/>
    <w:rsid w:val="006418F5"/>
    <w:rsid w:val="00643D58"/>
    <w:rsid w:val="0064562D"/>
    <w:rsid w:val="006463D2"/>
    <w:rsid w:val="00646EA0"/>
    <w:rsid w:val="00657C10"/>
    <w:rsid w:val="00660B3F"/>
    <w:rsid w:val="00663EB1"/>
    <w:rsid w:val="006766B7"/>
    <w:rsid w:val="00676BDD"/>
    <w:rsid w:val="00681251"/>
    <w:rsid w:val="0068161B"/>
    <w:rsid w:val="00685C4D"/>
    <w:rsid w:val="00696669"/>
    <w:rsid w:val="006966CC"/>
    <w:rsid w:val="006A0C97"/>
    <w:rsid w:val="006B02F0"/>
    <w:rsid w:val="006B05A5"/>
    <w:rsid w:val="006B0D61"/>
    <w:rsid w:val="006B0DAB"/>
    <w:rsid w:val="006B2EDD"/>
    <w:rsid w:val="006B708D"/>
    <w:rsid w:val="006C7D68"/>
    <w:rsid w:val="006D7DDB"/>
    <w:rsid w:val="006E49D0"/>
    <w:rsid w:val="006F060A"/>
    <w:rsid w:val="006F105D"/>
    <w:rsid w:val="007072C9"/>
    <w:rsid w:val="00711899"/>
    <w:rsid w:val="007122F0"/>
    <w:rsid w:val="00717473"/>
    <w:rsid w:val="007179E3"/>
    <w:rsid w:val="00726CC4"/>
    <w:rsid w:val="00731CA0"/>
    <w:rsid w:val="00745621"/>
    <w:rsid w:val="00750B74"/>
    <w:rsid w:val="007546A4"/>
    <w:rsid w:val="00755C42"/>
    <w:rsid w:val="00756CAC"/>
    <w:rsid w:val="007629A8"/>
    <w:rsid w:val="007743FC"/>
    <w:rsid w:val="00783410"/>
    <w:rsid w:val="00794BFE"/>
    <w:rsid w:val="007A70DE"/>
    <w:rsid w:val="007B35F7"/>
    <w:rsid w:val="007C0C29"/>
    <w:rsid w:val="007C3F45"/>
    <w:rsid w:val="007E1A99"/>
    <w:rsid w:val="007F128B"/>
    <w:rsid w:val="007F47F9"/>
    <w:rsid w:val="007F4F67"/>
    <w:rsid w:val="007F650A"/>
    <w:rsid w:val="007F7BF2"/>
    <w:rsid w:val="0080651F"/>
    <w:rsid w:val="00810F37"/>
    <w:rsid w:val="00812EAF"/>
    <w:rsid w:val="0081484A"/>
    <w:rsid w:val="00827FBA"/>
    <w:rsid w:val="008300A2"/>
    <w:rsid w:val="0083064A"/>
    <w:rsid w:val="008339FF"/>
    <w:rsid w:val="00843F87"/>
    <w:rsid w:val="00852A2C"/>
    <w:rsid w:val="00852CAC"/>
    <w:rsid w:val="00860C42"/>
    <w:rsid w:val="008621FE"/>
    <w:rsid w:val="008632D5"/>
    <w:rsid w:val="00874316"/>
    <w:rsid w:val="00877F87"/>
    <w:rsid w:val="008A4D58"/>
    <w:rsid w:val="008A7AA8"/>
    <w:rsid w:val="008B0254"/>
    <w:rsid w:val="008B7771"/>
    <w:rsid w:val="008C7CB3"/>
    <w:rsid w:val="008D3F15"/>
    <w:rsid w:val="008D6019"/>
    <w:rsid w:val="008E1995"/>
    <w:rsid w:val="008E79E1"/>
    <w:rsid w:val="008F508C"/>
    <w:rsid w:val="00905F65"/>
    <w:rsid w:val="009134E1"/>
    <w:rsid w:val="009150E9"/>
    <w:rsid w:val="009212D3"/>
    <w:rsid w:val="00922501"/>
    <w:rsid w:val="009348F0"/>
    <w:rsid w:val="009400C0"/>
    <w:rsid w:val="00944079"/>
    <w:rsid w:val="00944208"/>
    <w:rsid w:val="009517CE"/>
    <w:rsid w:val="0095189A"/>
    <w:rsid w:val="00961C3E"/>
    <w:rsid w:val="00972A38"/>
    <w:rsid w:val="00973C9E"/>
    <w:rsid w:val="00973D86"/>
    <w:rsid w:val="00987DA3"/>
    <w:rsid w:val="009A48FD"/>
    <w:rsid w:val="009A6005"/>
    <w:rsid w:val="009B1547"/>
    <w:rsid w:val="009B2F03"/>
    <w:rsid w:val="009C23C8"/>
    <w:rsid w:val="009E5AE5"/>
    <w:rsid w:val="009F63A9"/>
    <w:rsid w:val="00A26EF7"/>
    <w:rsid w:val="00A314EF"/>
    <w:rsid w:val="00A34EC1"/>
    <w:rsid w:val="00A36B26"/>
    <w:rsid w:val="00A415D3"/>
    <w:rsid w:val="00A7111D"/>
    <w:rsid w:val="00A7115F"/>
    <w:rsid w:val="00A75EE3"/>
    <w:rsid w:val="00A8005E"/>
    <w:rsid w:val="00A840F5"/>
    <w:rsid w:val="00AA359B"/>
    <w:rsid w:val="00AA367F"/>
    <w:rsid w:val="00AA41C4"/>
    <w:rsid w:val="00AA5057"/>
    <w:rsid w:val="00AB2F75"/>
    <w:rsid w:val="00AB470A"/>
    <w:rsid w:val="00AB7D82"/>
    <w:rsid w:val="00AC3641"/>
    <w:rsid w:val="00AC6E39"/>
    <w:rsid w:val="00AF0A7A"/>
    <w:rsid w:val="00AF5FBB"/>
    <w:rsid w:val="00AF6491"/>
    <w:rsid w:val="00B006A2"/>
    <w:rsid w:val="00B120ED"/>
    <w:rsid w:val="00B21B48"/>
    <w:rsid w:val="00B22006"/>
    <w:rsid w:val="00B249B7"/>
    <w:rsid w:val="00B30B71"/>
    <w:rsid w:val="00B51B06"/>
    <w:rsid w:val="00B5311C"/>
    <w:rsid w:val="00B53C21"/>
    <w:rsid w:val="00B6309B"/>
    <w:rsid w:val="00B6399D"/>
    <w:rsid w:val="00B65F5E"/>
    <w:rsid w:val="00B85110"/>
    <w:rsid w:val="00B91035"/>
    <w:rsid w:val="00BA0C89"/>
    <w:rsid w:val="00BA33B0"/>
    <w:rsid w:val="00BC1F40"/>
    <w:rsid w:val="00BC1FA8"/>
    <w:rsid w:val="00BE2B5F"/>
    <w:rsid w:val="00BE2BB4"/>
    <w:rsid w:val="00BE3849"/>
    <w:rsid w:val="00BE71B8"/>
    <w:rsid w:val="00C0158E"/>
    <w:rsid w:val="00C0688B"/>
    <w:rsid w:val="00C16729"/>
    <w:rsid w:val="00C30581"/>
    <w:rsid w:val="00C3278E"/>
    <w:rsid w:val="00C33480"/>
    <w:rsid w:val="00C44D44"/>
    <w:rsid w:val="00C45FC3"/>
    <w:rsid w:val="00C55E3F"/>
    <w:rsid w:val="00C56EA5"/>
    <w:rsid w:val="00C576EC"/>
    <w:rsid w:val="00C61BCB"/>
    <w:rsid w:val="00C6352B"/>
    <w:rsid w:val="00C759F3"/>
    <w:rsid w:val="00C761D8"/>
    <w:rsid w:val="00C83210"/>
    <w:rsid w:val="00C917F1"/>
    <w:rsid w:val="00C92F33"/>
    <w:rsid w:val="00C93727"/>
    <w:rsid w:val="00C95689"/>
    <w:rsid w:val="00CA0889"/>
    <w:rsid w:val="00CA18D2"/>
    <w:rsid w:val="00CB4903"/>
    <w:rsid w:val="00CB51FB"/>
    <w:rsid w:val="00CB7A91"/>
    <w:rsid w:val="00CD268F"/>
    <w:rsid w:val="00CD404C"/>
    <w:rsid w:val="00CD74A2"/>
    <w:rsid w:val="00CD7DC9"/>
    <w:rsid w:val="00CE04EF"/>
    <w:rsid w:val="00CF1492"/>
    <w:rsid w:val="00CF7D54"/>
    <w:rsid w:val="00D3046F"/>
    <w:rsid w:val="00D32C3B"/>
    <w:rsid w:val="00D37BF2"/>
    <w:rsid w:val="00D42470"/>
    <w:rsid w:val="00D52F51"/>
    <w:rsid w:val="00D5370E"/>
    <w:rsid w:val="00D60F79"/>
    <w:rsid w:val="00D63659"/>
    <w:rsid w:val="00D65964"/>
    <w:rsid w:val="00D66086"/>
    <w:rsid w:val="00D71085"/>
    <w:rsid w:val="00D72078"/>
    <w:rsid w:val="00D75642"/>
    <w:rsid w:val="00D7761B"/>
    <w:rsid w:val="00D7764D"/>
    <w:rsid w:val="00DA08D9"/>
    <w:rsid w:val="00DA0B66"/>
    <w:rsid w:val="00DA222E"/>
    <w:rsid w:val="00DA44BC"/>
    <w:rsid w:val="00DD043F"/>
    <w:rsid w:val="00DD4C2A"/>
    <w:rsid w:val="00DE1FC5"/>
    <w:rsid w:val="00DE47E3"/>
    <w:rsid w:val="00DE7784"/>
    <w:rsid w:val="00DF6E2D"/>
    <w:rsid w:val="00DF6E85"/>
    <w:rsid w:val="00E03213"/>
    <w:rsid w:val="00E212B4"/>
    <w:rsid w:val="00E2305C"/>
    <w:rsid w:val="00E2633E"/>
    <w:rsid w:val="00E3795B"/>
    <w:rsid w:val="00E52E97"/>
    <w:rsid w:val="00E55744"/>
    <w:rsid w:val="00E572BB"/>
    <w:rsid w:val="00E7715F"/>
    <w:rsid w:val="00E80609"/>
    <w:rsid w:val="00E810F8"/>
    <w:rsid w:val="00E838A2"/>
    <w:rsid w:val="00E85569"/>
    <w:rsid w:val="00E856B9"/>
    <w:rsid w:val="00E91F9A"/>
    <w:rsid w:val="00EA1BA5"/>
    <w:rsid w:val="00EA6AA1"/>
    <w:rsid w:val="00EB3983"/>
    <w:rsid w:val="00EB4B32"/>
    <w:rsid w:val="00EB56CB"/>
    <w:rsid w:val="00EC3EF0"/>
    <w:rsid w:val="00EE04F3"/>
    <w:rsid w:val="00EE0910"/>
    <w:rsid w:val="00EE19E7"/>
    <w:rsid w:val="00EE4A52"/>
    <w:rsid w:val="00EF4654"/>
    <w:rsid w:val="00F06231"/>
    <w:rsid w:val="00F108A4"/>
    <w:rsid w:val="00F10C48"/>
    <w:rsid w:val="00F11AF4"/>
    <w:rsid w:val="00F149E8"/>
    <w:rsid w:val="00F36D52"/>
    <w:rsid w:val="00F409D8"/>
    <w:rsid w:val="00F506AE"/>
    <w:rsid w:val="00F5298F"/>
    <w:rsid w:val="00F74822"/>
    <w:rsid w:val="00F74C81"/>
    <w:rsid w:val="00F816BA"/>
    <w:rsid w:val="00F901F9"/>
    <w:rsid w:val="00FB4651"/>
    <w:rsid w:val="00FB5FB8"/>
    <w:rsid w:val="00FC1A3F"/>
    <w:rsid w:val="00FC5B5C"/>
    <w:rsid w:val="00FC7878"/>
    <w:rsid w:val="00FC78C8"/>
    <w:rsid w:val="00FD0B2C"/>
    <w:rsid w:val="00FD4128"/>
    <w:rsid w:val="00FE625C"/>
    <w:rsid w:val="00FF00F9"/>
    <w:rsid w:val="00FF50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F816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4050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1642698">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5386162">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54790629">
      <w:bodyDiv w:val="1"/>
      <w:marLeft w:val="0"/>
      <w:marRight w:val="0"/>
      <w:marTop w:val="0"/>
      <w:marBottom w:val="0"/>
      <w:divBdr>
        <w:top w:val="none" w:sz="0" w:space="0" w:color="auto"/>
        <w:left w:val="none" w:sz="0" w:space="0" w:color="auto"/>
        <w:bottom w:val="none" w:sz="0" w:space="0" w:color="auto"/>
        <w:right w:val="none" w:sz="0" w:space="0" w:color="auto"/>
      </w:divBdr>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CC"/>
    <w:rsid w:val="00066AAB"/>
    <w:rsid w:val="004A487F"/>
    <w:rsid w:val="00640B9B"/>
    <w:rsid w:val="006E3F75"/>
    <w:rsid w:val="009A71CC"/>
    <w:rsid w:val="00AA0612"/>
    <w:rsid w:val="00BA3DEE"/>
    <w:rsid w:val="00CE24F0"/>
    <w:rsid w:val="00D40799"/>
    <w:rsid w:val="00D60F7B"/>
    <w:rsid w:val="00D92F56"/>
    <w:rsid w:val="00E17D01"/>
    <w:rsid w:val="00E63E81"/>
    <w:rsid w:val="00F22E89"/>
    <w:rsid w:val="00F378FD"/>
    <w:rsid w:val="00FE3731"/>
    <w:rsid w:val="00FF7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60F7B"/>
    <w:rPr>
      <w:color w:val="808080"/>
    </w:rPr>
  </w:style>
  <w:style w:type="paragraph" w:customStyle="1" w:styleId="6AAC4CA966604F979ABE3AE594AF34BD">
    <w:name w:val="6AAC4CA966604F979ABE3AE594AF34BD"/>
    <w:rsid w:val="00D60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d4d77a0b-b95b-4f2b-b648-a66db388712d&quot;,&quot;properties&quot;:{&quot;noteIndex&quot;:0},&quot;isEdited&quot;:false,&quot;manualOverride&quot;:{&quot;isManuallyOverridden&quot;:false,&quot;citeprocText&quot;:&quot;(Bay e Koster, 2023; Beusch e Soest, van, 2020; Sun, Jin e Zhao, 2024)&quot;,&quot;manualOverrideText&quot;:&quot;&quot;},&quot;citationTag&quot;:&quot;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4A29-912C-4D95-8ABB-C5D1768A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12</Pages>
  <Words>3701</Words>
  <Characters>19989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Alef Santos</cp:lastModifiedBy>
  <cp:revision>214</cp:revision>
  <dcterms:created xsi:type="dcterms:W3CDTF">2025-09-01T16:21:00Z</dcterms:created>
  <dcterms:modified xsi:type="dcterms:W3CDTF">2025-09-12T19:46:00Z</dcterms:modified>
</cp:coreProperties>
</file>