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5100" w14:textId="7337561D" w:rsidR="00F10C48" w:rsidRDefault="00F10C48" w:rsidP="006209A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Introdução </w:t>
      </w:r>
    </w:p>
    <w:p w14:paraId="6C8411D2" w14:textId="6B5DA276" w:rsidR="007629A8" w:rsidRDefault="007629A8" w:rsidP="00762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29A8">
        <w:rPr>
          <w:rFonts w:ascii="Times New Roman" w:hAnsi="Times New Roman" w:cs="Times New Roman"/>
          <w:sz w:val="24"/>
          <w:szCs w:val="24"/>
        </w:rPr>
        <w:t xml:space="preserve">Após o período de estabilidade na proporção de trabalhadores por conta própria (TCP) no Brasil </w:t>
      </w:r>
      <w:r w:rsidR="00717473">
        <w:rPr>
          <w:rFonts w:ascii="Times New Roman" w:hAnsi="Times New Roman" w:cs="Times New Roman"/>
          <w:sz w:val="24"/>
          <w:szCs w:val="24"/>
        </w:rPr>
        <w:t>que percorreu o</w:t>
      </w:r>
      <w:r w:rsidRPr="007629A8">
        <w:rPr>
          <w:rFonts w:ascii="Times New Roman" w:hAnsi="Times New Roman" w:cs="Times New Roman"/>
          <w:sz w:val="24"/>
          <w:szCs w:val="24"/>
        </w:rPr>
        <w:t xml:space="preserve"> período 1981-2008, oscilando em torno de 21,5% dos ocupados, observa-se uma ascensão atingindo um pico de 27,3% no ano de 2021.</w:t>
      </w:r>
      <w:r w:rsidR="00B85110">
        <w:rPr>
          <w:rFonts w:ascii="Times New Roman" w:hAnsi="Times New Roman" w:cs="Times New Roman"/>
          <w:sz w:val="24"/>
          <w:szCs w:val="24"/>
        </w:rPr>
        <w:t xml:space="preserve"> E</w:t>
      </w:r>
      <w:r w:rsidRPr="007629A8">
        <w:rPr>
          <w:rFonts w:ascii="Times New Roman" w:hAnsi="Times New Roman" w:cs="Times New Roman"/>
          <w:sz w:val="24"/>
          <w:szCs w:val="24"/>
        </w:rPr>
        <w:t>ntre os fatores apontados como determinantes</w:t>
      </w:r>
      <w:r w:rsidR="00B85110">
        <w:rPr>
          <w:rFonts w:ascii="Times New Roman" w:hAnsi="Times New Roman" w:cs="Times New Roman"/>
          <w:sz w:val="24"/>
          <w:szCs w:val="24"/>
        </w:rPr>
        <w:t xml:space="preserve"> estão</w:t>
      </w:r>
      <w:r w:rsidRPr="007629A8">
        <w:rPr>
          <w:rFonts w:ascii="Times New Roman" w:hAnsi="Times New Roman" w:cs="Times New Roman"/>
          <w:sz w:val="24"/>
          <w:szCs w:val="24"/>
        </w:rPr>
        <w:t>: a criação da forma jurídica Microempreendedor Individual (MEI) em 2008; reforma trabalhista de 2017; e o aumento dos trabalhadores por meio de plataformas</w:t>
      </w:r>
      <w:r w:rsidR="00113C56">
        <w:rPr>
          <w:rFonts w:ascii="Times New Roman" w:hAnsi="Times New Roman" w:cs="Times New Roman"/>
          <w:sz w:val="24"/>
          <w:szCs w:val="24"/>
        </w:rPr>
        <w:t xml:space="preserve"> </w:t>
      </w:r>
      <w:r w:rsidR="00113C56" w:rsidRPr="00113C56">
        <w:rPr>
          <w:rFonts w:ascii="Times New Roman" w:hAnsi="Times New Roman" w:cs="Times New Roman"/>
          <w:sz w:val="24"/>
          <w:szCs w:val="24"/>
        </w:rPr>
        <w:t>(Carvalho e Nogueira, 2024)</w:t>
      </w:r>
      <w:r w:rsidRPr="007629A8">
        <w:rPr>
          <w:rFonts w:ascii="Times New Roman" w:hAnsi="Times New Roman" w:cs="Times New Roman"/>
          <w:sz w:val="24"/>
          <w:szCs w:val="24"/>
        </w:rPr>
        <w:t>.</w:t>
      </w:r>
    </w:p>
    <w:p w14:paraId="2911488A" w14:textId="222D7E58" w:rsidR="001A0A03" w:rsidRDefault="001A0A03" w:rsidP="001A0A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A0A03">
        <w:rPr>
          <w:rFonts w:ascii="Times New Roman" w:hAnsi="Times New Roman" w:cs="Times New Roman"/>
          <w:sz w:val="24"/>
          <w:szCs w:val="24"/>
        </w:rPr>
        <w:t xml:space="preserve">No entanto, existe uma diversidade de trabalhadores por conta própria que se não observada pode conduzir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1A0A03">
        <w:rPr>
          <w:rFonts w:ascii="Times New Roman" w:hAnsi="Times New Roman" w:cs="Times New Roman"/>
          <w:sz w:val="24"/>
          <w:szCs w:val="24"/>
        </w:rPr>
        <w:t xml:space="preserve"> análises viesadas (</w:t>
      </w:r>
      <w:proofErr w:type="spellStart"/>
      <w:r w:rsidRPr="001A0A03">
        <w:rPr>
          <w:rFonts w:ascii="Times New Roman" w:hAnsi="Times New Roman" w:cs="Times New Roman"/>
          <w:sz w:val="24"/>
          <w:szCs w:val="24"/>
        </w:rPr>
        <w:t>Skrzek-Lubasińska</w:t>
      </w:r>
      <w:proofErr w:type="spellEnd"/>
      <w:r w:rsidRPr="001A0A0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A0A03">
        <w:rPr>
          <w:rFonts w:ascii="Times New Roman" w:hAnsi="Times New Roman" w:cs="Times New Roman"/>
          <w:sz w:val="24"/>
          <w:szCs w:val="24"/>
        </w:rPr>
        <w:t>Szaban</w:t>
      </w:r>
      <w:proofErr w:type="spellEnd"/>
      <w:r w:rsidRPr="001A0A03">
        <w:rPr>
          <w:rFonts w:ascii="Times New Roman" w:hAnsi="Times New Roman" w:cs="Times New Roman"/>
          <w:sz w:val="24"/>
          <w:szCs w:val="24"/>
        </w:rPr>
        <w:t>, 2019). Essa heterogeneidade é marcada sobre diferentes aspectos, como a localização, tipo de atividade, setor econômico (</w:t>
      </w:r>
      <w:proofErr w:type="spellStart"/>
      <w:r w:rsidRPr="001A0A03">
        <w:rPr>
          <w:rFonts w:ascii="Times New Roman" w:hAnsi="Times New Roman" w:cs="Times New Roman"/>
          <w:sz w:val="24"/>
          <w:szCs w:val="24"/>
        </w:rPr>
        <w:t>Skrzek-Lubasińska</w:t>
      </w:r>
      <w:proofErr w:type="spellEnd"/>
      <w:r w:rsidRPr="001A0A0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A0A03">
        <w:rPr>
          <w:rFonts w:ascii="Times New Roman" w:hAnsi="Times New Roman" w:cs="Times New Roman"/>
          <w:sz w:val="24"/>
          <w:szCs w:val="24"/>
        </w:rPr>
        <w:t>Szaban</w:t>
      </w:r>
      <w:proofErr w:type="spellEnd"/>
      <w:r w:rsidRPr="001A0A03">
        <w:rPr>
          <w:rFonts w:ascii="Times New Roman" w:hAnsi="Times New Roman" w:cs="Times New Roman"/>
          <w:sz w:val="24"/>
          <w:szCs w:val="24"/>
        </w:rPr>
        <w:t>, 2018).</w:t>
      </w:r>
      <w:r w:rsidR="0095189A">
        <w:rPr>
          <w:rFonts w:ascii="Times New Roman" w:hAnsi="Times New Roman" w:cs="Times New Roman"/>
          <w:sz w:val="24"/>
          <w:szCs w:val="24"/>
        </w:rPr>
        <w:t xml:space="preserve"> Com isso em vista, </w:t>
      </w:r>
      <w:r w:rsidR="00BA0C89">
        <w:rPr>
          <w:rFonts w:ascii="Times New Roman" w:hAnsi="Times New Roman" w:cs="Times New Roman"/>
          <w:sz w:val="24"/>
          <w:szCs w:val="24"/>
        </w:rPr>
        <w:t>o</w:t>
      </w:r>
      <w:r w:rsidR="0095189A">
        <w:rPr>
          <w:rFonts w:ascii="Times New Roman" w:hAnsi="Times New Roman" w:cs="Times New Roman"/>
          <w:sz w:val="24"/>
          <w:szCs w:val="24"/>
        </w:rPr>
        <w:t xml:space="preserve"> noss</w:t>
      </w:r>
      <w:r w:rsidR="00852A2C">
        <w:rPr>
          <w:rFonts w:ascii="Times New Roman" w:hAnsi="Times New Roman" w:cs="Times New Roman"/>
          <w:sz w:val="24"/>
          <w:szCs w:val="24"/>
        </w:rPr>
        <w:t>o</w:t>
      </w:r>
      <w:r w:rsidR="0095189A">
        <w:rPr>
          <w:rFonts w:ascii="Times New Roman" w:hAnsi="Times New Roman" w:cs="Times New Roman"/>
          <w:sz w:val="24"/>
          <w:szCs w:val="24"/>
        </w:rPr>
        <w:t xml:space="preserve"> </w:t>
      </w:r>
      <w:r w:rsidR="00852A2C">
        <w:rPr>
          <w:rFonts w:ascii="Times New Roman" w:hAnsi="Times New Roman" w:cs="Times New Roman"/>
          <w:sz w:val="24"/>
          <w:szCs w:val="24"/>
        </w:rPr>
        <w:t>estudo</w:t>
      </w:r>
      <w:r w:rsidR="0095189A">
        <w:rPr>
          <w:rFonts w:ascii="Times New Roman" w:hAnsi="Times New Roman" w:cs="Times New Roman"/>
          <w:sz w:val="24"/>
          <w:szCs w:val="24"/>
        </w:rPr>
        <w:t xml:space="preserve"> busca analisar a heterogeneidade do </w:t>
      </w:r>
      <w:r w:rsidR="00905F65">
        <w:rPr>
          <w:rFonts w:ascii="Times New Roman" w:hAnsi="Times New Roman" w:cs="Times New Roman"/>
          <w:sz w:val="24"/>
          <w:szCs w:val="24"/>
        </w:rPr>
        <w:t>TCP a partir da sua trajetória ocupacional</w:t>
      </w:r>
      <w:r w:rsidR="00BA0C89">
        <w:rPr>
          <w:rFonts w:ascii="Times New Roman" w:hAnsi="Times New Roman" w:cs="Times New Roman"/>
          <w:sz w:val="24"/>
          <w:szCs w:val="24"/>
        </w:rPr>
        <w:t xml:space="preserve"> de curto prazo</w:t>
      </w:r>
      <w:r w:rsidR="00852A2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0"/>
      <w:r w:rsidR="00852A2C">
        <w:rPr>
          <w:rFonts w:ascii="Times New Roman" w:hAnsi="Times New Roman" w:cs="Times New Roman"/>
          <w:sz w:val="24"/>
          <w:szCs w:val="24"/>
        </w:rPr>
        <w:t>e observar quais padrões</w:t>
      </w:r>
      <w:r w:rsidR="001B0B68">
        <w:rPr>
          <w:rFonts w:ascii="Times New Roman" w:hAnsi="Times New Roman" w:cs="Times New Roman"/>
          <w:sz w:val="24"/>
          <w:szCs w:val="24"/>
        </w:rPr>
        <w:t xml:space="preserve"> de carreira</w:t>
      </w:r>
      <w:r w:rsidR="001B4433">
        <w:rPr>
          <w:rFonts w:ascii="Times New Roman" w:hAnsi="Times New Roman" w:cs="Times New Roman"/>
          <w:sz w:val="24"/>
          <w:szCs w:val="24"/>
        </w:rPr>
        <w:t>s</w:t>
      </w:r>
      <w:r w:rsidR="00852A2C">
        <w:rPr>
          <w:rFonts w:ascii="Times New Roman" w:hAnsi="Times New Roman" w:cs="Times New Roman"/>
          <w:sz w:val="24"/>
          <w:szCs w:val="24"/>
        </w:rPr>
        <w:t xml:space="preserve"> estão associados</w:t>
      </w:r>
      <w:r w:rsidR="001B0B68">
        <w:rPr>
          <w:rFonts w:ascii="Times New Roman" w:hAnsi="Times New Roman" w:cs="Times New Roman"/>
          <w:sz w:val="24"/>
          <w:szCs w:val="24"/>
        </w:rPr>
        <w:t xml:space="preserve"> a um maior sucesso financeiro</w:t>
      </w:r>
      <w:commentRangeEnd w:id="0"/>
      <w:r w:rsidR="003D15F5">
        <w:rPr>
          <w:rStyle w:val="Refdecomentrio"/>
        </w:rPr>
        <w:commentReference w:id="0"/>
      </w:r>
      <w:r w:rsidR="00BA0C89">
        <w:rPr>
          <w:rFonts w:ascii="Times New Roman" w:hAnsi="Times New Roman" w:cs="Times New Roman"/>
          <w:sz w:val="24"/>
          <w:szCs w:val="24"/>
        </w:rPr>
        <w:t>.</w:t>
      </w:r>
    </w:p>
    <w:p w14:paraId="3FA54BEE" w14:textId="7B4B0D6C" w:rsidR="00A26EF7" w:rsidRDefault="00A26EF7" w:rsidP="00A26E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1711" w:rsidRPr="00601711">
        <w:rPr>
          <w:rFonts w:ascii="Times New Roman" w:hAnsi="Times New Roman" w:cs="Times New Roman"/>
          <w:sz w:val="24"/>
          <w:szCs w:val="24"/>
        </w:rPr>
        <w:t>A an</w:t>
      </w:r>
      <w:r w:rsidR="00601711">
        <w:rPr>
          <w:rFonts w:ascii="Times New Roman" w:hAnsi="Times New Roman" w:cs="Times New Roman"/>
          <w:sz w:val="24"/>
          <w:szCs w:val="24"/>
        </w:rPr>
        <w:t>á</w:t>
      </w:r>
      <w:r w:rsidR="00601711" w:rsidRPr="00601711">
        <w:rPr>
          <w:rFonts w:ascii="Times New Roman" w:hAnsi="Times New Roman" w:cs="Times New Roman"/>
          <w:sz w:val="24"/>
          <w:szCs w:val="24"/>
        </w:rPr>
        <w:t>lise de sequência (AS) advinda das ciências naturais para analisar sequências de proteínas e DNA, surge com</w:t>
      </w:r>
      <w:r w:rsidR="002671F6">
        <w:rPr>
          <w:rFonts w:ascii="Times New Roman" w:hAnsi="Times New Roman" w:cs="Times New Roman"/>
          <w:sz w:val="24"/>
          <w:szCs w:val="24"/>
        </w:rPr>
        <w:t>o</w:t>
      </w:r>
      <w:r w:rsidR="00601711" w:rsidRPr="00601711">
        <w:rPr>
          <w:rFonts w:ascii="Times New Roman" w:hAnsi="Times New Roman" w:cs="Times New Roman"/>
          <w:sz w:val="24"/>
          <w:szCs w:val="24"/>
        </w:rPr>
        <w:t xml:space="preserve"> possibilidade de aplicabilidade </w:t>
      </w:r>
      <w:r w:rsidR="003F1C2E">
        <w:rPr>
          <w:rFonts w:ascii="Times New Roman" w:hAnsi="Times New Roman" w:cs="Times New Roman"/>
          <w:sz w:val="24"/>
          <w:szCs w:val="24"/>
        </w:rPr>
        <w:t>no estudo de traj</w:t>
      </w:r>
      <w:r w:rsidR="002671F6">
        <w:rPr>
          <w:rFonts w:ascii="Times New Roman" w:hAnsi="Times New Roman" w:cs="Times New Roman"/>
          <w:sz w:val="24"/>
          <w:szCs w:val="24"/>
        </w:rPr>
        <w:t>etó</w:t>
      </w:r>
      <w:r w:rsidR="003F1C2E">
        <w:rPr>
          <w:rFonts w:ascii="Times New Roman" w:hAnsi="Times New Roman" w:cs="Times New Roman"/>
          <w:sz w:val="24"/>
          <w:szCs w:val="24"/>
        </w:rPr>
        <w:t>ri</w:t>
      </w:r>
      <w:r w:rsidR="002671F6">
        <w:rPr>
          <w:rFonts w:ascii="Times New Roman" w:hAnsi="Times New Roman" w:cs="Times New Roman"/>
          <w:sz w:val="24"/>
          <w:szCs w:val="24"/>
        </w:rPr>
        <w:t>a</w:t>
      </w:r>
      <w:r w:rsidR="003F1C2E">
        <w:rPr>
          <w:rFonts w:ascii="Times New Roman" w:hAnsi="Times New Roman" w:cs="Times New Roman"/>
          <w:sz w:val="24"/>
          <w:szCs w:val="24"/>
        </w:rPr>
        <w:t>s de carreira</w:t>
      </w:r>
      <w:r w:rsidR="002671F6">
        <w:rPr>
          <w:rFonts w:ascii="Times New Roman" w:hAnsi="Times New Roman" w:cs="Times New Roman"/>
          <w:sz w:val="24"/>
          <w:szCs w:val="24"/>
        </w:rPr>
        <w:t>s</w:t>
      </w:r>
      <w:r w:rsidR="003F1C2E">
        <w:rPr>
          <w:rFonts w:ascii="Times New Roman" w:hAnsi="Times New Roman" w:cs="Times New Roman"/>
          <w:sz w:val="24"/>
          <w:szCs w:val="24"/>
        </w:rPr>
        <w:t xml:space="preserve"> e cursos de vida </w:t>
      </w:r>
      <w:r w:rsidR="00601711" w:rsidRPr="00601711">
        <w:rPr>
          <w:rFonts w:ascii="Times New Roman" w:hAnsi="Times New Roman" w:cs="Times New Roman"/>
          <w:sz w:val="24"/>
          <w:szCs w:val="24"/>
        </w:rPr>
        <w:t xml:space="preserve">(Abbott e </w:t>
      </w:r>
      <w:proofErr w:type="spellStart"/>
      <w:r w:rsidR="00601711" w:rsidRPr="00601711">
        <w:rPr>
          <w:rFonts w:ascii="Times New Roman" w:hAnsi="Times New Roman" w:cs="Times New Roman"/>
          <w:sz w:val="24"/>
          <w:szCs w:val="24"/>
        </w:rPr>
        <w:t>Tsay</w:t>
      </w:r>
      <w:proofErr w:type="spellEnd"/>
      <w:r w:rsidR="00601711" w:rsidRPr="00601711">
        <w:rPr>
          <w:rFonts w:ascii="Times New Roman" w:hAnsi="Times New Roman" w:cs="Times New Roman"/>
          <w:sz w:val="24"/>
          <w:szCs w:val="24"/>
        </w:rPr>
        <w:t xml:space="preserve">, 2000). Andrew Abbott (1983) é pioneiro na adaptação do método para ciências históricas e sociais. O principal insumo da AS são os fenômenos que podem ser observados como uma série de eventos sequenciais, e que a partir desses padrões, possa analisar sua associação com outras variáveis em uma perspectiva descritiva ou causal (Abbott e </w:t>
      </w:r>
      <w:proofErr w:type="spellStart"/>
      <w:r w:rsidR="00601711" w:rsidRPr="00601711">
        <w:rPr>
          <w:rFonts w:ascii="Times New Roman" w:hAnsi="Times New Roman" w:cs="Times New Roman"/>
          <w:sz w:val="24"/>
          <w:szCs w:val="24"/>
        </w:rPr>
        <w:t>Tsay</w:t>
      </w:r>
      <w:proofErr w:type="spellEnd"/>
      <w:r w:rsidR="00601711" w:rsidRPr="00601711">
        <w:rPr>
          <w:rFonts w:ascii="Times New Roman" w:hAnsi="Times New Roman" w:cs="Times New Roman"/>
          <w:sz w:val="24"/>
          <w:szCs w:val="24"/>
        </w:rPr>
        <w:t xml:space="preserve">, 2000). A sua principal característica é o seu caráter ordenado, e que diferente de uma série temporal, a sequência é tratada como unidade inteira e não diversos pontos gerados </w:t>
      </w:r>
      <w:proofErr w:type="spellStart"/>
      <w:r w:rsidR="00601711" w:rsidRPr="00601711">
        <w:rPr>
          <w:rFonts w:ascii="Times New Roman" w:hAnsi="Times New Roman" w:cs="Times New Roman"/>
          <w:sz w:val="24"/>
          <w:szCs w:val="24"/>
        </w:rPr>
        <w:t>estocasticamente</w:t>
      </w:r>
      <w:proofErr w:type="spellEnd"/>
      <w:r w:rsidR="00601711" w:rsidRPr="00601711">
        <w:rPr>
          <w:rFonts w:ascii="Times New Roman" w:hAnsi="Times New Roman" w:cs="Times New Roman"/>
          <w:sz w:val="24"/>
          <w:szCs w:val="24"/>
        </w:rPr>
        <w:t xml:space="preserve"> (Abbott e </w:t>
      </w:r>
      <w:proofErr w:type="spellStart"/>
      <w:r w:rsidR="00601711" w:rsidRPr="00601711">
        <w:rPr>
          <w:rFonts w:ascii="Times New Roman" w:hAnsi="Times New Roman" w:cs="Times New Roman"/>
          <w:sz w:val="24"/>
          <w:szCs w:val="24"/>
        </w:rPr>
        <w:t>Tsay</w:t>
      </w:r>
      <w:proofErr w:type="spellEnd"/>
      <w:r w:rsidR="00601711" w:rsidRPr="00601711">
        <w:rPr>
          <w:rFonts w:ascii="Times New Roman" w:hAnsi="Times New Roman" w:cs="Times New Roman"/>
          <w:sz w:val="24"/>
          <w:szCs w:val="24"/>
        </w:rPr>
        <w:t xml:space="preserve">, 2000). A análise de sequência já foi aplicada para estudar padrões de carreiras de músicos (Abbott e </w:t>
      </w:r>
      <w:proofErr w:type="spellStart"/>
      <w:r w:rsidR="00601711" w:rsidRPr="00601711">
        <w:rPr>
          <w:rFonts w:ascii="Times New Roman" w:hAnsi="Times New Roman" w:cs="Times New Roman"/>
          <w:sz w:val="24"/>
          <w:szCs w:val="24"/>
        </w:rPr>
        <w:t>Hrycak</w:t>
      </w:r>
      <w:proofErr w:type="spellEnd"/>
      <w:r w:rsidR="00601711" w:rsidRPr="00601711">
        <w:rPr>
          <w:rFonts w:ascii="Times New Roman" w:hAnsi="Times New Roman" w:cs="Times New Roman"/>
          <w:sz w:val="24"/>
          <w:szCs w:val="24"/>
        </w:rPr>
        <w:t>, 1990), linchamentos em condados do sul dos EUA</w:t>
      </w:r>
      <w:r w:rsidR="00601711">
        <w:rPr>
          <w:rFonts w:ascii="Times New Roman" w:hAnsi="Times New Roman" w:cs="Times New Roman"/>
          <w:sz w:val="24"/>
          <w:szCs w:val="24"/>
        </w:rPr>
        <w:t xml:space="preserve"> </w:t>
      </w:r>
      <w:r w:rsidR="00601711" w:rsidRPr="006017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01711" w:rsidRPr="00601711">
        <w:rPr>
          <w:rFonts w:ascii="Times New Roman" w:hAnsi="Times New Roman" w:cs="Times New Roman"/>
          <w:sz w:val="24"/>
          <w:szCs w:val="24"/>
        </w:rPr>
        <w:t>Stovel</w:t>
      </w:r>
      <w:proofErr w:type="spellEnd"/>
      <w:r w:rsidR="00601711" w:rsidRPr="00601711">
        <w:rPr>
          <w:rFonts w:ascii="Times New Roman" w:hAnsi="Times New Roman" w:cs="Times New Roman"/>
          <w:sz w:val="24"/>
          <w:szCs w:val="24"/>
        </w:rPr>
        <w:t>, 1994), padrões de mobilidade de carreira de gênero (</w:t>
      </w:r>
      <w:proofErr w:type="spellStart"/>
      <w:r w:rsidR="00601711" w:rsidRPr="00601711">
        <w:rPr>
          <w:rFonts w:ascii="Times New Roman" w:hAnsi="Times New Roman" w:cs="Times New Roman"/>
          <w:sz w:val="24"/>
          <w:szCs w:val="24"/>
        </w:rPr>
        <w:t>Hamberger</w:t>
      </w:r>
      <w:proofErr w:type="spellEnd"/>
      <w:r w:rsidR="00601711" w:rsidRPr="00601711">
        <w:rPr>
          <w:rFonts w:ascii="Times New Roman" w:hAnsi="Times New Roman" w:cs="Times New Roman"/>
          <w:sz w:val="24"/>
          <w:szCs w:val="24"/>
        </w:rPr>
        <w:t xml:space="preserve">, 2018), etapas legislativas (Borghetto, 2014) e em muitos outros casos. Para uma revisão mais completa, consultar Abbott e </w:t>
      </w:r>
      <w:proofErr w:type="spellStart"/>
      <w:r w:rsidR="00601711" w:rsidRPr="00601711">
        <w:rPr>
          <w:rFonts w:ascii="Times New Roman" w:hAnsi="Times New Roman" w:cs="Times New Roman"/>
          <w:sz w:val="24"/>
          <w:szCs w:val="24"/>
        </w:rPr>
        <w:t>Tsay</w:t>
      </w:r>
      <w:proofErr w:type="spellEnd"/>
      <w:r w:rsidR="00AC6E39">
        <w:rPr>
          <w:rFonts w:ascii="Times New Roman" w:hAnsi="Times New Roman" w:cs="Times New Roman"/>
          <w:sz w:val="24"/>
          <w:szCs w:val="24"/>
        </w:rPr>
        <w:t xml:space="preserve"> (</w:t>
      </w:r>
      <w:r w:rsidR="00601711" w:rsidRPr="00601711">
        <w:rPr>
          <w:rFonts w:ascii="Times New Roman" w:hAnsi="Times New Roman" w:cs="Times New Roman"/>
          <w:sz w:val="24"/>
          <w:szCs w:val="24"/>
        </w:rPr>
        <w:t xml:space="preserve">2000) e </w:t>
      </w:r>
      <w:proofErr w:type="spellStart"/>
      <w:r w:rsidR="00601711" w:rsidRPr="00601711">
        <w:rPr>
          <w:rFonts w:ascii="Times New Roman" w:hAnsi="Times New Roman" w:cs="Times New Roman"/>
          <w:sz w:val="24"/>
          <w:szCs w:val="24"/>
        </w:rPr>
        <w:t>Liao</w:t>
      </w:r>
      <w:proofErr w:type="spellEnd"/>
      <w:r w:rsidR="00601711" w:rsidRPr="00601711">
        <w:rPr>
          <w:rFonts w:ascii="Times New Roman" w:hAnsi="Times New Roman" w:cs="Times New Roman"/>
          <w:sz w:val="24"/>
          <w:szCs w:val="24"/>
        </w:rPr>
        <w:t xml:space="preserve"> et al. (2022).</w:t>
      </w:r>
    </w:p>
    <w:p w14:paraId="6B3B5D3F" w14:textId="74F10B42" w:rsidR="00CE04EF" w:rsidRDefault="000954F5" w:rsidP="00A26E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nosso estudo avança na literatura ao suprir a falta de pesquisas</w:t>
      </w:r>
      <w:r w:rsidR="00E03213">
        <w:rPr>
          <w:rFonts w:ascii="Times New Roman" w:hAnsi="Times New Roman" w:cs="Times New Roman"/>
          <w:sz w:val="24"/>
          <w:szCs w:val="24"/>
        </w:rPr>
        <w:t xml:space="preserve"> que analisem a heterogeneidade de trabalhadores por conta própria</w:t>
      </w:r>
      <w:r w:rsidR="0083064A">
        <w:rPr>
          <w:rFonts w:ascii="Times New Roman" w:hAnsi="Times New Roman" w:cs="Times New Roman"/>
          <w:sz w:val="24"/>
          <w:szCs w:val="24"/>
        </w:rPr>
        <w:t xml:space="preserve"> a partir de suas trajetórias ocupaciona</w:t>
      </w:r>
      <w:r w:rsidR="00593330">
        <w:rPr>
          <w:rFonts w:ascii="Times New Roman" w:hAnsi="Times New Roman" w:cs="Times New Roman"/>
          <w:sz w:val="24"/>
          <w:szCs w:val="24"/>
        </w:rPr>
        <w:t>is expressas</w:t>
      </w:r>
      <w:r w:rsidR="00E03213">
        <w:rPr>
          <w:rFonts w:ascii="Times New Roman" w:hAnsi="Times New Roman" w:cs="Times New Roman"/>
          <w:sz w:val="24"/>
          <w:szCs w:val="24"/>
        </w:rPr>
        <w:t xml:space="preserve"> </w:t>
      </w:r>
      <w:r w:rsidR="0048189A">
        <w:rPr>
          <w:rFonts w:ascii="Times New Roman" w:hAnsi="Times New Roman" w:cs="Times New Roman"/>
          <w:sz w:val="24"/>
          <w:szCs w:val="24"/>
        </w:rPr>
        <w:t>em difer</w:t>
      </w:r>
      <w:r w:rsidR="00557E39">
        <w:rPr>
          <w:rFonts w:ascii="Times New Roman" w:hAnsi="Times New Roman" w:cs="Times New Roman"/>
          <w:sz w:val="24"/>
          <w:szCs w:val="24"/>
        </w:rPr>
        <w:t>entes contextos, sendo, dessa forma, o primeiro</w:t>
      </w:r>
      <w:r w:rsidR="00593330">
        <w:rPr>
          <w:rFonts w:ascii="Times New Roman" w:hAnsi="Times New Roman" w:cs="Times New Roman"/>
          <w:sz w:val="24"/>
          <w:szCs w:val="24"/>
        </w:rPr>
        <w:t xml:space="preserve"> d</w:t>
      </w:r>
      <w:r w:rsidR="004B19CB">
        <w:rPr>
          <w:rFonts w:ascii="Times New Roman" w:hAnsi="Times New Roman" w:cs="Times New Roman"/>
          <w:sz w:val="24"/>
          <w:szCs w:val="24"/>
        </w:rPr>
        <w:t>o Brasil</w:t>
      </w:r>
      <w:r w:rsidR="00622799">
        <w:rPr>
          <w:rFonts w:ascii="Times New Roman" w:hAnsi="Times New Roman" w:cs="Times New Roman"/>
          <w:sz w:val="24"/>
          <w:szCs w:val="24"/>
        </w:rPr>
        <w:t xml:space="preserve"> </w:t>
      </w:r>
      <w:r w:rsidR="001D0D86">
        <w:rPr>
          <w:rFonts w:ascii="Times New Roman" w:hAnsi="Times New Roman" w:cs="Times New Roman"/>
          <w:sz w:val="24"/>
          <w:szCs w:val="24"/>
        </w:rPr>
        <w:t>utilizando dados da Pesquisa Nacional de Amostragem Contínua (</w:t>
      </w:r>
      <w:proofErr w:type="spellStart"/>
      <w:r w:rsidR="00A7111D">
        <w:rPr>
          <w:rFonts w:ascii="Times New Roman" w:hAnsi="Times New Roman" w:cs="Times New Roman"/>
          <w:sz w:val="24"/>
          <w:szCs w:val="24"/>
        </w:rPr>
        <w:t>PNADc</w:t>
      </w:r>
      <w:proofErr w:type="spellEnd"/>
      <w:r w:rsidR="00AA367F">
        <w:rPr>
          <w:rFonts w:ascii="Times New Roman" w:hAnsi="Times New Roman" w:cs="Times New Roman"/>
          <w:sz w:val="24"/>
          <w:szCs w:val="24"/>
        </w:rPr>
        <w:t>)</w:t>
      </w:r>
      <w:r w:rsidR="00E838A2">
        <w:rPr>
          <w:rFonts w:ascii="Times New Roman" w:hAnsi="Times New Roman" w:cs="Times New Roman"/>
          <w:sz w:val="24"/>
          <w:szCs w:val="24"/>
        </w:rPr>
        <w:t xml:space="preserve">. </w:t>
      </w:r>
      <w:r w:rsidR="00E572BB">
        <w:rPr>
          <w:rFonts w:ascii="Times New Roman" w:hAnsi="Times New Roman" w:cs="Times New Roman"/>
          <w:sz w:val="24"/>
          <w:szCs w:val="24"/>
        </w:rPr>
        <w:t xml:space="preserve">O estudo </w:t>
      </w:r>
      <w:r w:rsidR="00E572BB">
        <w:rPr>
          <w:rFonts w:ascii="Times New Roman" w:hAnsi="Times New Roman" w:cs="Times New Roman"/>
          <w:sz w:val="24"/>
          <w:szCs w:val="24"/>
        </w:rPr>
        <w:lastRenderedPageBreak/>
        <w:t xml:space="preserve">também preenche a falta de </w:t>
      </w:r>
      <w:r w:rsidR="00745621">
        <w:rPr>
          <w:rFonts w:ascii="Times New Roman" w:hAnsi="Times New Roman" w:cs="Times New Roman"/>
          <w:sz w:val="24"/>
          <w:szCs w:val="24"/>
        </w:rPr>
        <w:t>pesquisas</w:t>
      </w:r>
      <w:r w:rsidR="00E572BB">
        <w:rPr>
          <w:rFonts w:ascii="Times New Roman" w:hAnsi="Times New Roman" w:cs="Times New Roman"/>
          <w:sz w:val="24"/>
          <w:szCs w:val="24"/>
        </w:rPr>
        <w:t xml:space="preserve"> que analisem os padrões de carreira no curto prazo</w:t>
      </w:r>
      <w:r w:rsidR="00AA359B">
        <w:rPr>
          <w:rFonts w:ascii="Times New Roman" w:hAnsi="Times New Roman" w:cs="Times New Roman"/>
          <w:sz w:val="24"/>
          <w:szCs w:val="24"/>
        </w:rPr>
        <w:t>, com o período de cinco trimestres subsequentes.</w:t>
      </w:r>
    </w:p>
    <w:p w14:paraId="4A7CCEF2" w14:textId="76E6C549" w:rsidR="00025324" w:rsidRPr="006209A8" w:rsidRDefault="006F060A" w:rsidP="006209A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Fundamentação teórica</w:t>
      </w:r>
    </w:p>
    <w:p w14:paraId="16B6B2C7" w14:textId="38FEC5CD" w:rsidR="006F060A" w:rsidRDefault="00DA0B66" w:rsidP="007629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0B66">
        <w:rPr>
          <w:rFonts w:ascii="Times New Roman" w:hAnsi="Times New Roman" w:cs="Times New Roman"/>
          <w:sz w:val="24"/>
          <w:szCs w:val="24"/>
        </w:rPr>
        <w:t xml:space="preserve">A literatura </w:t>
      </w:r>
      <w:r w:rsidR="006F060A">
        <w:rPr>
          <w:rFonts w:ascii="Times New Roman" w:hAnsi="Times New Roman" w:cs="Times New Roman"/>
          <w:sz w:val="24"/>
          <w:szCs w:val="24"/>
        </w:rPr>
        <w:t xml:space="preserve">sugere que </w:t>
      </w:r>
      <w:r w:rsidRPr="00DA0B66">
        <w:rPr>
          <w:rFonts w:ascii="Times New Roman" w:hAnsi="Times New Roman" w:cs="Times New Roman"/>
          <w:sz w:val="24"/>
          <w:szCs w:val="24"/>
        </w:rPr>
        <w:t>o trabalhador por conta própria</w:t>
      </w:r>
      <w:r w:rsidR="006F060A">
        <w:rPr>
          <w:rFonts w:ascii="Times New Roman" w:hAnsi="Times New Roman" w:cs="Times New Roman"/>
          <w:sz w:val="24"/>
          <w:szCs w:val="24"/>
        </w:rPr>
        <w:t xml:space="preserve"> (TCP) é um perfil marcado pela heterogeneidade (Referência). Diante disso, estudos foram realizados para determinar tipos de TCP frente a alguns critérios, como o impacto e o engajamento (</w:t>
      </w:r>
      <w:r w:rsidR="00A7115F" w:rsidRPr="00A7115F">
        <w:rPr>
          <w:rFonts w:ascii="Times New Roman" w:hAnsi="Times New Roman" w:cs="Times New Roman"/>
          <w:sz w:val="24"/>
          <w:szCs w:val="24"/>
        </w:rPr>
        <w:t>Carvalho e Borges, 2025</w:t>
      </w:r>
      <w:r w:rsidR="006F060A">
        <w:rPr>
          <w:rFonts w:ascii="Times New Roman" w:hAnsi="Times New Roman" w:cs="Times New Roman"/>
          <w:sz w:val="24"/>
          <w:szCs w:val="24"/>
        </w:rPr>
        <w:t xml:space="preserve">), motivação </w:t>
      </w:r>
      <w:r w:rsidR="001C0475" w:rsidRPr="001C04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C0475" w:rsidRPr="001C0475">
        <w:rPr>
          <w:rFonts w:ascii="Times New Roman" w:hAnsi="Times New Roman" w:cs="Times New Roman"/>
          <w:sz w:val="24"/>
          <w:szCs w:val="24"/>
        </w:rPr>
        <w:t>Acs</w:t>
      </w:r>
      <w:proofErr w:type="spellEnd"/>
      <w:r w:rsidR="001C0475" w:rsidRPr="001C0475">
        <w:rPr>
          <w:rFonts w:ascii="Times New Roman" w:hAnsi="Times New Roman" w:cs="Times New Roman"/>
          <w:sz w:val="24"/>
          <w:szCs w:val="24"/>
        </w:rPr>
        <w:t xml:space="preserve">, 2006; </w:t>
      </w:r>
      <w:proofErr w:type="spellStart"/>
      <w:r w:rsidR="001C0475" w:rsidRPr="001C0475">
        <w:rPr>
          <w:rFonts w:ascii="Times New Roman" w:hAnsi="Times New Roman" w:cs="Times New Roman"/>
          <w:sz w:val="24"/>
          <w:szCs w:val="24"/>
        </w:rPr>
        <w:t>Fairlie</w:t>
      </w:r>
      <w:proofErr w:type="spellEnd"/>
      <w:r w:rsidR="001C0475" w:rsidRPr="001C047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1C0475" w:rsidRPr="001C0475">
        <w:rPr>
          <w:rFonts w:ascii="Times New Roman" w:hAnsi="Times New Roman" w:cs="Times New Roman"/>
          <w:sz w:val="24"/>
          <w:szCs w:val="24"/>
        </w:rPr>
        <w:t>Fossen</w:t>
      </w:r>
      <w:proofErr w:type="spellEnd"/>
      <w:r w:rsidR="001C0475" w:rsidRPr="001C0475">
        <w:rPr>
          <w:rFonts w:ascii="Times New Roman" w:hAnsi="Times New Roman" w:cs="Times New Roman"/>
          <w:sz w:val="24"/>
          <w:szCs w:val="24"/>
        </w:rPr>
        <w:t xml:space="preserve">, 2020; </w:t>
      </w:r>
      <w:proofErr w:type="spellStart"/>
      <w:r w:rsidR="001C0475" w:rsidRPr="001C0475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1C0475" w:rsidRPr="001C0475">
        <w:rPr>
          <w:rFonts w:ascii="Times New Roman" w:hAnsi="Times New Roman" w:cs="Times New Roman"/>
          <w:sz w:val="24"/>
          <w:szCs w:val="24"/>
        </w:rPr>
        <w:t xml:space="preserve"> e Wagner 2007; Sternberg et al. 2006)</w:t>
      </w:r>
      <w:r w:rsidR="00AF6491">
        <w:rPr>
          <w:rFonts w:ascii="Times New Roman" w:hAnsi="Times New Roman" w:cs="Times New Roman"/>
          <w:sz w:val="24"/>
          <w:szCs w:val="24"/>
        </w:rPr>
        <w:t>,</w:t>
      </w:r>
      <w:r w:rsidR="003230F0">
        <w:rPr>
          <w:rFonts w:ascii="Times New Roman" w:hAnsi="Times New Roman" w:cs="Times New Roman"/>
          <w:sz w:val="24"/>
          <w:szCs w:val="24"/>
        </w:rPr>
        <w:t xml:space="preserve"> </w:t>
      </w:r>
      <w:r w:rsidR="003230F0" w:rsidRPr="00AF6491">
        <w:rPr>
          <w:rFonts w:ascii="Times New Roman" w:hAnsi="Times New Roman" w:cs="Times New Roman"/>
          <w:sz w:val="24"/>
          <w:szCs w:val="24"/>
        </w:rPr>
        <w:t>inovação/criatividade</w:t>
      </w:r>
      <w:r w:rsidR="00AF6491" w:rsidRPr="00AF6491">
        <w:rPr>
          <w:rFonts w:ascii="Times New Roman" w:hAnsi="Times New Roman" w:cs="Times New Roman"/>
          <w:sz w:val="24"/>
          <w:szCs w:val="24"/>
        </w:rPr>
        <w:t xml:space="preserve"> (</w:t>
      </w:r>
      <w:r w:rsidR="00AF6491" w:rsidRPr="00AF6491">
        <w:rPr>
          <w:rFonts w:ascii="Times New Roman" w:hAnsi="Times New Roman" w:cs="Times New Roman"/>
          <w:sz w:val="24"/>
          <w:szCs w:val="24"/>
        </w:rPr>
        <w:t>Romero e Martínez-</w:t>
      </w:r>
      <w:proofErr w:type="spellStart"/>
      <w:r w:rsidR="00AF6491" w:rsidRPr="00AF6491">
        <w:rPr>
          <w:rFonts w:ascii="Times New Roman" w:hAnsi="Times New Roman" w:cs="Times New Roman"/>
          <w:sz w:val="24"/>
          <w:szCs w:val="24"/>
        </w:rPr>
        <w:t>Román</w:t>
      </w:r>
      <w:proofErr w:type="spellEnd"/>
      <w:r w:rsidR="00AF6491" w:rsidRPr="00AF6491">
        <w:rPr>
          <w:rFonts w:ascii="Times New Roman" w:hAnsi="Times New Roman" w:cs="Times New Roman"/>
          <w:sz w:val="24"/>
          <w:szCs w:val="24"/>
        </w:rPr>
        <w:t>, 2012)</w:t>
      </w:r>
      <w:r w:rsidR="00385B7C">
        <w:rPr>
          <w:rFonts w:ascii="Times New Roman" w:hAnsi="Times New Roman" w:cs="Times New Roman"/>
          <w:sz w:val="24"/>
          <w:szCs w:val="24"/>
        </w:rPr>
        <w:t xml:space="preserve">, consulte </w:t>
      </w:r>
      <w:proofErr w:type="spellStart"/>
      <w:r w:rsidR="00385B7C" w:rsidRPr="00385B7C">
        <w:rPr>
          <w:rFonts w:ascii="Times New Roman" w:hAnsi="Times New Roman" w:cs="Times New Roman"/>
          <w:sz w:val="24"/>
          <w:szCs w:val="24"/>
        </w:rPr>
        <w:t>Skrzek-Lubasińska</w:t>
      </w:r>
      <w:proofErr w:type="spellEnd"/>
      <w:r w:rsidR="00385B7C" w:rsidRPr="00385B7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85B7C" w:rsidRPr="00385B7C">
        <w:rPr>
          <w:rFonts w:ascii="Times New Roman" w:hAnsi="Times New Roman" w:cs="Times New Roman"/>
          <w:sz w:val="24"/>
          <w:szCs w:val="24"/>
        </w:rPr>
        <w:t>Szaban</w:t>
      </w:r>
      <w:proofErr w:type="spellEnd"/>
      <w:r w:rsidR="00385B7C" w:rsidRPr="00385B7C">
        <w:rPr>
          <w:rFonts w:ascii="Times New Roman" w:hAnsi="Times New Roman" w:cs="Times New Roman"/>
          <w:sz w:val="24"/>
          <w:szCs w:val="24"/>
        </w:rPr>
        <w:t xml:space="preserve"> (2019)</w:t>
      </w:r>
      <w:r w:rsidR="004315A7">
        <w:rPr>
          <w:rFonts w:ascii="Times New Roman" w:hAnsi="Times New Roman" w:cs="Times New Roman"/>
          <w:sz w:val="24"/>
          <w:szCs w:val="24"/>
        </w:rPr>
        <w:t xml:space="preserve"> para uma revisão mais completa</w:t>
      </w:r>
      <w:r w:rsidR="006F060A">
        <w:rPr>
          <w:rFonts w:ascii="Times New Roman" w:hAnsi="Times New Roman" w:cs="Times New Roman"/>
          <w:sz w:val="24"/>
          <w:szCs w:val="24"/>
        </w:rPr>
        <w:t xml:space="preserve">. </w:t>
      </w:r>
      <w:r w:rsidRPr="00DA0B66">
        <w:rPr>
          <w:rFonts w:ascii="Times New Roman" w:hAnsi="Times New Roman" w:cs="Times New Roman"/>
          <w:sz w:val="24"/>
          <w:szCs w:val="24"/>
        </w:rPr>
        <w:t xml:space="preserve"> </w:t>
      </w:r>
      <w:r w:rsidR="006F060A">
        <w:rPr>
          <w:rFonts w:ascii="Times New Roman" w:hAnsi="Times New Roman" w:cs="Times New Roman"/>
          <w:sz w:val="24"/>
          <w:szCs w:val="24"/>
        </w:rPr>
        <w:t>Além destes critérios, um grupo de pesquisadores tem investigado os TCP a partir das trajetórias profissionais expressas (</w:t>
      </w:r>
      <w:proofErr w:type="spellStart"/>
      <w:r w:rsidR="008E79E1" w:rsidRPr="00E212B4">
        <w:rPr>
          <w:rFonts w:ascii="Times New Roman" w:hAnsi="Times New Roman" w:cs="Times New Roman"/>
          <w:sz w:val="24"/>
          <w:szCs w:val="24"/>
        </w:rPr>
        <w:t>Beusch</w:t>
      </w:r>
      <w:proofErr w:type="spellEnd"/>
      <w:r w:rsidR="008E79E1" w:rsidRPr="00E212B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E79E1" w:rsidRPr="00E212B4">
        <w:rPr>
          <w:rFonts w:ascii="Times New Roman" w:hAnsi="Times New Roman" w:cs="Times New Roman"/>
          <w:sz w:val="24"/>
          <w:szCs w:val="24"/>
        </w:rPr>
        <w:t>Soest</w:t>
      </w:r>
      <w:proofErr w:type="spellEnd"/>
      <w:r w:rsidR="008E79E1">
        <w:rPr>
          <w:rFonts w:ascii="Times New Roman" w:hAnsi="Times New Roman" w:cs="Times New Roman"/>
          <w:sz w:val="24"/>
          <w:szCs w:val="24"/>
        </w:rPr>
        <w:t>,</w:t>
      </w:r>
      <w:r w:rsidR="008E79E1" w:rsidRPr="00E212B4">
        <w:rPr>
          <w:rFonts w:ascii="Times New Roman" w:hAnsi="Times New Roman" w:cs="Times New Roman"/>
          <w:sz w:val="24"/>
          <w:szCs w:val="24"/>
        </w:rPr>
        <w:t xml:space="preserve"> 2020</w:t>
      </w:r>
      <w:r w:rsidR="008E79E1">
        <w:rPr>
          <w:rFonts w:ascii="Times New Roman" w:hAnsi="Times New Roman" w:cs="Times New Roman"/>
          <w:sz w:val="24"/>
          <w:szCs w:val="24"/>
        </w:rPr>
        <w:t xml:space="preserve">; </w:t>
      </w:r>
      <w:r w:rsidR="008E79E1" w:rsidRPr="00617B84">
        <w:rPr>
          <w:rFonts w:ascii="Times New Roman" w:hAnsi="Times New Roman" w:cs="Times New Roman"/>
          <w:sz w:val="24"/>
          <w:szCs w:val="24"/>
        </w:rPr>
        <w:t xml:space="preserve">Koch, Park e </w:t>
      </w:r>
      <w:proofErr w:type="spellStart"/>
      <w:r w:rsidR="008E79E1" w:rsidRPr="00617B84">
        <w:rPr>
          <w:rFonts w:ascii="Times New Roman" w:hAnsi="Times New Roman" w:cs="Times New Roman"/>
          <w:sz w:val="24"/>
          <w:szCs w:val="24"/>
        </w:rPr>
        <w:t>Zahra</w:t>
      </w:r>
      <w:proofErr w:type="spellEnd"/>
      <w:r w:rsidR="008E79E1">
        <w:rPr>
          <w:rFonts w:ascii="Times New Roman" w:hAnsi="Times New Roman" w:cs="Times New Roman"/>
          <w:sz w:val="24"/>
          <w:szCs w:val="24"/>
        </w:rPr>
        <w:t xml:space="preserve">, </w:t>
      </w:r>
      <w:r w:rsidR="008E79E1" w:rsidRPr="00617B84">
        <w:rPr>
          <w:rFonts w:ascii="Times New Roman" w:hAnsi="Times New Roman" w:cs="Times New Roman"/>
          <w:sz w:val="24"/>
          <w:szCs w:val="24"/>
        </w:rPr>
        <w:t>2021</w:t>
      </w:r>
      <w:r w:rsidR="008E79E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8E79E1" w:rsidRPr="00D65964">
        <w:rPr>
          <w:rFonts w:ascii="Times New Roman" w:hAnsi="Times New Roman" w:cs="Times New Roman"/>
          <w:sz w:val="24"/>
          <w:szCs w:val="24"/>
        </w:rPr>
        <w:t>Bay</w:t>
      </w:r>
      <w:proofErr w:type="spellEnd"/>
      <w:r w:rsidR="008E79E1" w:rsidRPr="00D65964">
        <w:rPr>
          <w:rFonts w:ascii="Times New Roman" w:hAnsi="Times New Roman" w:cs="Times New Roman"/>
          <w:sz w:val="24"/>
          <w:szCs w:val="24"/>
        </w:rPr>
        <w:t xml:space="preserve"> e Koster</w:t>
      </w:r>
      <w:r w:rsidR="008E79E1">
        <w:rPr>
          <w:rFonts w:ascii="Times New Roman" w:hAnsi="Times New Roman" w:cs="Times New Roman"/>
          <w:sz w:val="24"/>
          <w:szCs w:val="24"/>
        </w:rPr>
        <w:t xml:space="preserve">, </w:t>
      </w:r>
      <w:r w:rsidR="008E79E1" w:rsidRPr="00D65964">
        <w:rPr>
          <w:rFonts w:ascii="Times New Roman" w:hAnsi="Times New Roman" w:cs="Times New Roman"/>
          <w:sz w:val="24"/>
          <w:szCs w:val="24"/>
        </w:rPr>
        <w:t>2023</w:t>
      </w:r>
      <w:r w:rsidR="008E79E1">
        <w:rPr>
          <w:rFonts w:ascii="Times New Roman" w:hAnsi="Times New Roman" w:cs="Times New Roman"/>
          <w:sz w:val="24"/>
          <w:szCs w:val="24"/>
        </w:rPr>
        <w:t xml:space="preserve">; </w:t>
      </w:r>
      <w:r w:rsidR="008E79E1" w:rsidRPr="00F5298F">
        <w:rPr>
          <w:rFonts w:ascii="Times New Roman" w:hAnsi="Times New Roman" w:cs="Times New Roman"/>
          <w:sz w:val="24"/>
          <w:szCs w:val="24"/>
        </w:rPr>
        <w:t>Sun, Jin e Zhao</w:t>
      </w:r>
      <w:r w:rsidR="008E79E1">
        <w:rPr>
          <w:rFonts w:ascii="Times New Roman" w:hAnsi="Times New Roman" w:cs="Times New Roman"/>
          <w:sz w:val="24"/>
          <w:szCs w:val="24"/>
        </w:rPr>
        <w:t xml:space="preserve">, </w:t>
      </w:r>
      <w:r w:rsidR="008E79E1" w:rsidRPr="00F5298F">
        <w:rPr>
          <w:rFonts w:ascii="Times New Roman" w:hAnsi="Times New Roman" w:cs="Times New Roman"/>
          <w:sz w:val="24"/>
          <w:szCs w:val="24"/>
        </w:rPr>
        <w:t>2023</w:t>
      </w:r>
      <w:r w:rsidR="006F060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10FFEBE" w14:textId="11424A63" w:rsidR="00F10C48" w:rsidRDefault="003D1C0B" w:rsidP="00DA0B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Os estudos encontram </w:t>
      </w:r>
      <w:r w:rsidR="000A7B98">
        <w:rPr>
          <w:rFonts w:ascii="Times New Roman" w:hAnsi="Times New Roman" w:cs="Times New Roman"/>
          <w:sz w:val="24"/>
          <w:szCs w:val="24"/>
        </w:rPr>
        <w:t>pelo</w:t>
      </w:r>
      <w:r>
        <w:rPr>
          <w:rFonts w:ascii="Times New Roman" w:hAnsi="Times New Roman" w:cs="Times New Roman"/>
          <w:sz w:val="24"/>
          <w:szCs w:val="24"/>
        </w:rPr>
        <w:t xml:space="preserve"> menos quatro padrões de carreira</w:t>
      </w:r>
      <w:r w:rsidR="006F060A">
        <w:rPr>
          <w:rFonts w:ascii="Times New Roman" w:hAnsi="Times New Roman" w:cs="Times New Roman"/>
          <w:sz w:val="24"/>
          <w:szCs w:val="24"/>
        </w:rPr>
        <w:t xml:space="preserve"> dos TCP</w:t>
      </w:r>
      <w:r w:rsidR="000A7B98">
        <w:rPr>
          <w:rFonts w:ascii="Times New Roman" w:hAnsi="Times New Roman" w:cs="Times New Roman"/>
          <w:sz w:val="24"/>
          <w:szCs w:val="24"/>
        </w:rPr>
        <w:t>, dos quais três são comun</w:t>
      </w:r>
      <w:r w:rsidR="00247283">
        <w:rPr>
          <w:rFonts w:ascii="Times New Roman" w:hAnsi="Times New Roman" w:cs="Times New Roman"/>
          <w:sz w:val="24"/>
          <w:szCs w:val="24"/>
        </w:rPr>
        <w:t>s</w:t>
      </w:r>
      <w:r w:rsidR="00D32C3B">
        <w:rPr>
          <w:rFonts w:ascii="Times New Roman" w:hAnsi="Times New Roman" w:cs="Times New Roman"/>
          <w:sz w:val="24"/>
          <w:szCs w:val="24"/>
        </w:rPr>
        <w:t xml:space="preserve">: </w:t>
      </w:r>
      <w:r w:rsidR="007F128B">
        <w:rPr>
          <w:rFonts w:ascii="Times New Roman" w:hAnsi="Times New Roman" w:cs="Times New Roman"/>
          <w:sz w:val="24"/>
          <w:szCs w:val="24"/>
        </w:rPr>
        <w:t>indivíduos que exercem atividade empreendedora na maior parte</w:t>
      </w:r>
      <w:r w:rsidR="00413D80">
        <w:rPr>
          <w:rFonts w:ascii="Times New Roman" w:hAnsi="Times New Roman" w:cs="Times New Roman"/>
          <w:sz w:val="24"/>
          <w:szCs w:val="24"/>
        </w:rPr>
        <w:t xml:space="preserve"> da carreira (</w:t>
      </w:r>
      <w:r w:rsidR="00660B3F">
        <w:rPr>
          <w:rFonts w:ascii="Times New Roman" w:hAnsi="Times New Roman" w:cs="Times New Roman"/>
          <w:sz w:val="24"/>
          <w:szCs w:val="24"/>
        </w:rPr>
        <w:t xml:space="preserve">autônomo </w:t>
      </w:r>
      <w:r w:rsidR="00413D80">
        <w:rPr>
          <w:rFonts w:ascii="Times New Roman" w:hAnsi="Times New Roman" w:cs="Times New Roman"/>
          <w:sz w:val="24"/>
          <w:szCs w:val="24"/>
        </w:rPr>
        <w:t>persistente)</w:t>
      </w:r>
      <w:r w:rsidR="006F060A">
        <w:rPr>
          <w:rFonts w:ascii="Times New Roman" w:hAnsi="Times New Roman" w:cs="Times New Roman"/>
          <w:sz w:val="24"/>
          <w:szCs w:val="24"/>
        </w:rPr>
        <w:t>;</w:t>
      </w:r>
      <w:r w:rsidR="00D71085">
        <w:rPr>
          <w:rFonts w:ascii="Times New Roman" w:hAnsi="Times New Roman" w:cs="Times New Roman"/>
          <w:sz w:val="24"/>
          <w:szCs w:val="24"/>
        </w:rPr>
        <w:t xml:space="preserve"> indivíduos </w:t>
      </w:r>
      <w:r w:rsidR="00396242">
        <w:rPr>
          <w:rFonts w:ascii="Times New Roman" w:hAnsi="Times New Roman" w:cs="Times New Roman"/>
          <w:sz w:val="24"/>
          <w:szCs w:val="24"/>
        </w:rPr>
        <w:t>focados no mercado assalariado</w:t>
      </w:r>
      <w:r w:rsidR="006C7D68">
        <w:rPr>
          <w:rFonts w:ascii="Times New Roman" w:hAnsi="Times New Roman" w:cs="Times New Roman"/>
          <w:sz w:val="24"/>
          <w:szCs w:val="24"/>
        </w:rPr>
        <w:t xml:space="preserve"> e</w:t>
      </w:r>
      <w:r w:rsidR="006F105D">
        <w:rPr>
          <w:rFonts w:ascii="Times New Roman" w:hAnsi="Times New Roman" w:cs="Times New Roman"/>
          <w:sz w:val="24"/>
          <w:szCs w:val="24"/>
        </w:rPr>
        <w:t xml:space="preserve"> que exercem eventua</w:t>
      </w:r>
      <w:r w:rsidR="007179E3">
        <w:rPr>
          <w:rFonts w:ascii="Times New Roman" w:hAnsi="Times New Roman" w:cs="Times New Roman"/>
          <w:sz w:val="24"/>
          <w:szCs w:val="24"/>
        </w:rPr>
        <w:t>l</w:t>
      </w:r>
      <w:r w:rsidR="00396242">
        <w:rPr>
          <w:rFonts w:ascii="Times New Roman" w:hAnsi="Times New Roman" w:cs="Times New Roman"/>
          <w:sz w:val="24"/>
          <w:szCs w:val="24"/>
        </w:rPr>
        <w:t>mente</w:t>
      </w:r>
      <w:r w:rsidR="006F105D">
        <w:rPr>
          <w:rFonts w:ascii="Times New Roman" w:hAnsi="Times New Roman" w:cs="Times New Roman"/>
          <w:sz w:val="24"/>
          <w:szCs w:val="24"/>
        </w:rPr>
        <w:t xml:space="preserve"> trabalho por conta própria (</w:t>
      </w:r>
      <w:r w:rsidR="0038792B">
        <w:rPr>
          <w:rFonts w:ascii="Times New Roman" w:hAnsi="Times New Roman" w:cs="Times New Roman"/>
          <w:sz w:val="24"/>
          <w:szCs w:val="24"/>
        </w:rPr>
        <w:t xml:space="preserve">autônomo </w:t>
      </w:r>
      <w:r w:rsidR="007179E3">
        <w:rPr>
          <w:rFonts w:ascii="Times New Roman" w:hAnsi="Times New Roman" w:cs="Times New Roman"/>
          <w:sz w:val="24"/>
          <w:szCs w:val="24"/>
        </w:rPr>
        <w:t>intermitente</w:t>
      </w:r>
      <w:r w:rsidR="0038792B">
        <w:rPr>
          <w:rFonts w:ascii="Times New Roman" w:hAnsi="Times New Roman" w:cs="Times New Roman"/>
          <w:sz w:val="24"/>
          <w:szCs w:val="24"/>
        </w:rPr>
        <w:t>)</w:t>
      </w:r>
      <w:r w:rsidR="006F060A">
        <w:rPr>
          <w:rFonts w:ascii="Times New Roman" w:hAnsi="Times New Roman" w:cs="Times New Roman"/>
          <w:sz w:val="24"/>
          <w:szCs w:val="24"/>
        </w:rPr>
        <w:t>;</w:t>
      </w:r>
      <w:r w:rsidR="0038792B">
        <w:rPr>
          <w:rFonts w:ascii="Times New Roman" w:hAnsi="Times New Roman" w:cs="Times New Roman"/>
          <w:sz w:val="24"/>
          <w:szCs w:val="24"/>
        </w:rPr>
        <w:t xml:space="preserve"> e indivíduos</w:t>
      </w:r>
      <w:r w:rsidR="007179E3">
        <w:rPr>
          <w:rFonts w:ascii="Times New Roman" w:hAnsi="Times New Roman" w:cs="Times New Roman"/>
          <w:sz w:val="24"/>
          <w:szCs w:val="24"/>
        </w:rPr>
        <w:t xml:space="preserve"> que passam por longos períodos</w:t>
      </w:r>
      <w:r w:rsidR="00660B3F">
        <w:rPr>
          <w:rFonts w:ascii="Times New Roman" w:hAnsi="Times New Roman" w:cs="Times New Roman"/>
          <w:sz w:val="24"/>
          <w:szCs w:val="24"/>
        </w:rPr>
        <w:t xml:space="preserve"> </w:t>
      </w:r>
      <w:r w:rsidR="008B7771">
        <w:rPr>
          <w:rFonts w:ascii="Times New Roman" w:hAnsi="Times New Roman" w:cs="Times New Roman"/>
          <w:sz w:val="24"/>
          <w:szCs w:val="24"/>
        </w:rPr>
        <w:t>no desemprego e que exercem eventualmente trabalho por conta própria (autônomo</w:t>
      </w:r>
      <w:r w:rsidR="00617B84">
        <w:rPr>
          <w:rFonts w:ascii="Times New Roman" w:hAnsi="Times New Roman" w:cs="Times New Roman"/>
          <w:sz w:val="24"/>
          <w:szCs w:val="24"/>
        </w:rPr>
        <w:t xml:space="preserve"> por necessidade) (</w:t>
      </w:r>
      <w:proofErr w:type="spellStart"/>
      <w:r w:rsidR="00F5298F" w:rsidRPr="00E212B4">
        <w:rPr>
          <w:rFonts w:ascii="Times New Roman" w:hAnsi="Times New Roman" w:cs="Times New Roman"/>
          <w:sz w:val="24"/>
          <w:szCs w:val="24"/>
        </w:rPr>
        <w:t>Beusch</w:t>
      </w:r>
      <w:proofErr w:type="spellEnd"/>
      <w:r w:rsidR="00F5298F" w:rsidRPr="00E212B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5298F" w:rsidRPr="00E212B4">
        <w:rPr>
          <w:rFonts w:ascii="Times New Roman" w:hAnsi="Times New Roman" w:cs="Times New Roman"/>
          <w:sz w:val="24"/>
          <w:szCs w:val="24"/>
        </w:rPr>
        <w:t>Soest</w:t>
      </w:r>
      <w:proofErr w:type="spellEnd"/>
      <w:r w:rsidR="00F5298F">
        <w:rPr>
          <w:rFonts w:ascii="Times New Roman" w:hAnsi="Times New Roman" w:cs="Times New Roman"/>
          <w:sz w:val="24"/>
          <w:szCs w:val="24"/>
        </w:rPr>
        <w:t>,</w:t>
      </w:r>
      <w:r w:rsidR="00F5298F" w:rsidRPr="00E212B4">
        <w:rPr>
          <w:rFonts w:ascii="Times New Roman" w:hAnsi="Times New Roman" w:cs="Times New Roman"/>
          <w:sz w:val="24"/>
          <w:szCs w:val="24"/>
        </w:rPr>
        <w:t xml:space="preserve"> 2020</w:t>
      </w:r>
      <w:r w:rsidR="00F5298F">
        <w:rPr>
          <w:rFonts w:ascii="Times New Roman" w:hAnsi="Times New Roman" w:cs="Times New Roman"/>
          <w:sz w:val="24"/>
          <w:szCs w:val="24"/>
        </w:rPr>
        <w:t xml:space="preserve">; </w:t>
      </w:r>
      <w:r w:rsidR="00617B84" w:rsidRPr="00617B84">
        <w:rPr>
          <w:rFonts w:ascii="Times New Roman" w:hAnsi="Times New Roman" w:cs="Times New Roman"/>
          <w:sz w:val="24"/>
          <w:szCs w:val="24"/>
        </w:rPr>
        <w:t xml:space="preserve">Koch, Park e </w:t>
      </w:r>
      <w:proofErr w:type="spellStart"/>
      <w:r w:rsidR="00617B84" w:rsidRPr="00617B84">
        <w:rPr>
          <w:rFonts w:ascii="Times New Roman" w:hAnsi="Times New Roman" w:cs="Times New Roman"/>
          <w:sz w:val="24"/>
          <w:szCs w:val="24"/>
        </w:rPr>
        <w:t>Zahra</w:t>
      </w:r>
      <w:proofErr w:type="spellEnd"/>
      <w:r w:rsidR="00617B84">
        <w:rPr>
          <w:rFonts w:ascii="Times New Roman" w:hAnsi="Times New Roman" w:cs="Times New Roman"/>
          <w:sz w:val="24"/>
          <w:szCs w:val="24"/>
        </w:rPr>
        <w:t xml:space="preserve">, </w:t>
      </w:r>
      <w:r w:rsidR="00617B84" w:rsidRPr="00617B84">
        <w:rPr>
          <w:rFonts w:ascii="Times New Roman" w:hAnsi="Times New Roman" w:cs="Times New Roman"/>
          <w:sz w:val="24"/>
          <w:szCs w:val="24"/>
        </w:rPr>
        <w:t>2021</w:t>
      </w:r>
      <w:r w:rsidR="00E212B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D65964" w:rsidRPr="00D65964">
        <w:rPr>
          <w:rFonts w:ascii="Times New Roman" w:hAnsi="Times New Roman" w:cs="Times New Roman"/>
          <w:sz w:val="24"/>
          <w:szCs w:val="24"/>
        </w:rPr>
        <w:t>Bay</w:t>
      </w:r>
      <w:proofErr w:type="spellEnd"/>
      <w:r w:rsidR="00D65964" w:rsidRPr="00D65964">
        <w:rPr>
          <w:rFonts w:ascii="Times New Roman" w:hAnsi="Times New Roman" w:cs="Times New Roman"/>
          <w:sz w:val="24"/>
          <w:szCs w:val="24"/>
        </w:rPr>
        <w:t xml:space="preserve"> e Koster</w:t>
      </w:r>
      <w:r w:rsidR="00D65964">
        <w:rPr>
          <w:rFonts w:ascii="Times New Roman" w:hAnsi="Times New Roman" w:cs="Times New Roman"/>
          <w:sz w:val="24"/>
          <w:szCs w:val="24"/>
        </w:rPr>
        <w:t xml:space="preserve">, </w:t>
      </w:r>
      <w:r w:rsidR="00D65964" w:rsidRPr="00D65964">
        <w:rPr>
          <w:rFonts w:ascii="Times New Roman" w:hAnsi="Times New Roman" w:cs="Times New Roman"/>
          <w:sz w:val="24"/>
          <w:szCs w:val="24"/>
        </w:rPr>
        <w:t>2023</w:t>
      </w:r>
      <w:r w:rsidR="00F5298F">
        <w:rPr>
          <w:rFonts w:ascii="Times New Roman" w:hAnsi="Times New Roman" w:cs="Times New Roman"/>
          <w:sz w:val="24"/>
          <w:szCs w:val="24"/>
        </w:rPr>
        <w:t xml:space="preserve">; </w:t>
      </w:r>
      <w:r w:rsidR="00F5298F" w:rsidRPr="00F5298F">
        <w:rPr>
          <w:rFonts w:ascii="Times New Roman" w:hAnsi="Times New Roman" w:cs="Times New Roman"/>
          <w:sz w:val="24"/>
          <w:szCs w:val="24"/>
        </w:rPr>
        <w:t>Sun, Jin e Zhao</w:t>
      </w:r>
      <w:r w:rsidR="00F5298F">
        <w:rPr>
          <w:rFonts w:ascii="Times New Roman" w:hAnsi="Times New Roman" w:cs="Times New Roman"/>
          <w:sz w:val="24"/>
          <w:szCs w:val="24"/>
        </w:rPr>
        <w:t xml:space="preserve">, </w:t>
      </w:r>
      <w:r w:rsidR="00F5298F" w:rsidRPr="00F5298F">
        <w:rPr>
          <w:rFonts w:ascii="Times New Roman" w:hAnsi="Times New Roman" w:cs="Times New Roman"/>
          <w:sz w:val="24"/>
          <w:szCs w:val="24"/>
        </w:rPr>
        <w:t>2023</w:t>
      </w:r>
      <w:r w:rsidR="00617B84">
        <w:rPr>
          <w:rFonts w:ascii="Times New Roman" w:hAnsi="Times New Roman" w:cs="Times New Roman"/>
          <w:sz w:val="24"/>
          <w:szCs w:val="24"/>
        </w:rPr>
        <w:t>).</w:t>
      </w:r>
      <w:r w:rsidR="000B22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C16F7" w14:textId="4C91772F" w:rsidR="005F25A4" w:rsidRDefault="00F10C48" w:rsidP="0036530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Estudos em diferentes países encontraram tais perfis de trajetória. Uma investigação com dados do </w:t>
      </w:r>
      <w:r w:rsidR="000B22CF" w:rsidRPr="000B22CF">
        <w:rPr>
          <w:rFonts w:ascii="Times New Roman" w:hAnsi="Times New Roman" w:cs="Times New Roman"/>
          <w:sz w:val="24"/>
          <w:szCs w:val="24"/>
        </w:rPr>
        <w:t>Painel Socioeconômico Alemão (SOEP) do</w:t>
      </w:r>
      <w:r w:rsidR="004F7E9B">
        <w:rPr>
          <w:rFonts w:ascii="Times New Roman" w:hAnsi="Times New Roman" w:cs="Times New Roman"/>
          <w:sz w:val="24"/>
          <w:szCs w:val="24"/>
        </w:rPr>
        <w:t xml:space="preserve"> </w:t>
      </w:r>
      <w:r w:rsidR="000B22CF" w:rsidRPr="000B22CF">
        <w:rPr>
          <w:rFonts w:ascii="Times New Roman" w:hAnsi="Times New Roman" w:cs="Times New Roman"/>
          <w:sz w:val="24"/>
          <w:szCs w:val="24"/>
        </w:rPr>
        <w:t>1991 a 2016</w:t>
      </w:r>
      <w:r>
        <w:rPr>
          <w:rFonts w:ascii="Times New Roman" w:hAnsi="Times New Roman" w:cs="Times New Roman"/>
          <w:sz w:val="24"/>
          <w:szCs w:val="24"/>
        </w:rPr>
        <w:t xml:space="preserve"> identificou um padrão misto em 33% dos casos, em que os TCP</w:t>
      </w:r>
      <w:r w:rsidR="00580FEA">
        <w:rPr>
          <w:rFonts w:ascii="Times New Roman" w:hAnsi="Times New Roman" w:cs="Times New Roman"/>
          <w:sz w:val="24"/>
          <w:szCs w:val="24"/>
        </w:rPr>
        <w:t xml:space="preserve"> passam longos períodos em diferentes categorias ocupacionais</w:t>
      </w:r>
      <w:r w:rsidR="0018212C">
        <w:rPr>
          <w:rFonts w:ascii="Times New Roman" w:hAnsi="Times New Roman" w:cs="Times New Roman"/>
          <w:sz w:val="24"/>
          <w:szCs w:val="24"/>
        </w:rPr>
        <w:t>,</w:t>
      </w:r>
      <w:r w:rsidR="0036530A">
        <w:rPr>
          <w:rFonts w:ascii="Times New Roman" w:hAnsi="Times New Roman" w:cs="Times New Roman"/>
          <w:sz w:val="24"/>
          <w:szCs w:val="24"/>
        </w:rPr>
        <w:t xml:space="preserve"> perfil por necessidade (29% das observações),</w:t>
      </w:r>
      <w:r w:rsidR="00F108A4">
        <w:rPr>
          <w:rFonts w:ascii="Times New Roman" w:hAnsi="Times New Roman" w:cs="Times New Roman"/>
          <w:sz w:val="24"/>
          <w:szCs w:val="24"/>
        </w:rPr>
        <w:t xml:space="preserve"> perfil intermitente (24% das observações) e</w:t>
      </w:r>
      <w:r w:rsidR="001821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perfil</w:t>
      </w:r>
      <w:r w:rsidR="00F108A4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7AA0">
        <w:rPr>
          <w:rFonts w:ascii="Times New Roman" w:hAnsi="Times New Roman" w:cs="Times New Roman"/>
          <w:sz w:val="24"/>
          <w:szCs w:val="24"/>
        </w:rPr>
        <w:t>persistentes (14%</w:t>
      </w:r>
      <w:r>
        <w:rPr>
          <w:rFonts w:ascii="Times New Roman" w:hAnsi="Times New Roman" w:cs="Times New Roman"/>
          <w:sz w:val="24"/>
          <w:szCs w:val="24"/>
        </w:rPr>
        <w:t xml:space="preserve"> das observações</w:t>
      </w:r>
      <w:r w:rsidR="00267AA0">
        <w:rPr>
          <w:rFonts w:ascii="Times New Roman" w:hAnsi="Times New Roman" w:cs="Times New Roman"/>
          <w:sz w:val="24"/>
          <w:szCs w:val="24"/>
        </w:rPr>
        <w:t>)</w:t>
      </w:r>
      <w:r w:rsidR="00F108A4">
        <w:rPr>
          <w:rFonts w:ascii="Times New Roman" w:hAnsi="Times New Roman" w:cs="Times New Roman"/>
          <w:sz w:val="24"/>
          <w:szCs w:val="24"/>
        </w:rPr>
        <w:t>, a menor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8A4">
        <w:rPr>
          <w:rFonts w:ascii="Times New Roman" w:hAnsi="Times New Roman" w:cs="Times New Roman"/>
          <w:sz w:val="24"/>
          <w:szCs w:val="24"/>
        </w:rPr>
        <w:t>(</w:t>
      </w:r>
      <w:r w:rsidR="00C55E3F" w:rsidRPr="00617B84">
        <w:rPr>
          <w:rFonts w:ascii="Times New Roman" w:hAnsi="Times New Roman" w:cs="Times New Roman"/>
          <w:sz w:val="24"/>
          <w:szCs w:val="24"/>
        </w:rPr>
        <w:t xml:space="preserve">Koch, Park e </w:t>
      </w:r>
      <w:proofErr w:type="spellStart"/>
      <w:r w:rsidR="00C55E3F" w:rsidRPr="00617B84">
        <w:rPr>
          <w:rFonts w:ascii="Times New Roman" w:hAnsi="Times New Roman" w:cs="Times New Roman"/>
          <w:sz w:val="24"/>
          <w:szCs w:val="24"/>
        </w:rPr>
        <w:t>Zahra</w:t>
      </w:r>
      <w:proofErr w:type="spellEnd"/>
      <w:r w:rsidR="00C55E3F">
        <w:rPr>
          <w:rFonts w:ascii="Times New Roman" w:hAnsi="Times New Roman" w:cs="Times New Roman"/>
          <w:sz w:val="24"/>
          <w:szCs w:val="24"/>
        </w:rPr>
        <w:t xml:space="preserve">, </w:t>
      </w:r>
      <w:r w:rsidR="00C55E3F" w:rsidRPr="00617B84">
        <w:rPr>
          <w:rFonts w:ascii="Times New Roman" w:hAnsi="Times New Roman" w:cs="Times New Roman"/>
          <w:sz w:val="24"/>
          <w:szCs w:val="24"/>
        </w:rPr>
        <w:t>2021</w:t>
      </w:r>
      <w:r w:rsidR="00C55E3F">
        <w:rPr>
          <w:rFonts w:ascii="Times New Roman" w:hAnsi="Times New Roman" w:cs="Times New Roman"/>
          <w:sz w:val="24"/>
          <w:szCs w:val="24"/>
        </w:rPr>
        <w:t>)</w:t>
      </w:r>
      <w:r w:rsidR="0018212C">
        <w:rPr>
          <w:rFonts w:ascii="Times New Roman" w:hAnsi="Times New Roman" w:cs="Times New Roman"/>
          <w:sz w:val="24"/>
          <w:szCs w:val="24"/>
        </w:rPr>
        <w:t>.</w:t>
      </w:r>
      <w:r w:rsidR="004F43C9">
        <w:rPr>
          <w:rFonts w:ascii="Times New Roman" w:hAnsi="Times New Roman" w:cs="Times New Roman"/>
          <w:sz w:val="24"/>
          <w:szCs w:val="24"/>
        </w:rPr>
        <w:t xml:space="preserve"> Na China, </w:t>
      </w:r>
      <w:r w:rsidR="00D37BF2" w:rsidRPr="00D37BF2">
        <w:rPr>
          <w:rFonts w:ascii="Times New Roman" w:hAnsi="Times New Roman" w:cs="Times New Roman"/>
          <w:sz w:val="24"/>
          <w:szCs w:val="24"/>
        </w:rPr>
        <w:t>dados do Estudo Longitudinal da Saúde e Aposentadoria na China (CHARLS)</w:t>
      </w:r>
      <w:r>
        <w:rPr>
          <w:rFonts w:ascii="Times New Roman" w:hAnsi="Times New Roman" w:cs="Times New Roman"/>
          <w:sz w:val="24"/>
          <w:szCs w:val="24"/>
        </w:rPr>
        <w:t xml:space="preserve"> levaram à identificação de </w:t>
      </w:r>
      <w:r w:rsidR="00F108A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perfis:</w:t>
      </w:r>
      <w:r w:rsidR="00BE3849">
        <w:rPr>
          <w:rFonts w:ascii="Times New Roman" w:hAnsi="Times New Roman" w:cs="Times New Roman"/>
          <w:sz w:val="24"/>
          <w:szCs w:val="24"/>
        </w:rPr>
        <w:t xml:space="preserve"> </w:t>
      </w:r>
      <w:r w:rsidR="00BE3849" w:rsidRPr="00BE3849">
        <w:rPr>
          <w:rFonts w:ascii="Times New Roman" w:hAnsi="Times New Roman" w:cs="Times New Roman"/>
          <w:sz w:val="24"/>
          <w:szCs w:val="24"/>
        </w:rPr>
        <w:t>(1) empreendedores agricultores</w:t>
      </w:r>
      <w:r w:rsidR="006B02F0">
        <w:rPr>
          <w:rFonts w:ascii="Times New Roman" w:hAnsi="Times New Roman" w:cs="Times New Roman"/>
          <w:sz w:val="24"/>
          <w:szCs w:val="24"/>
        </w:rPr>
        <w:t>, carreiras caracterizadas pelo histórico pregresso na agricultura,</w:t>
      </w:r>
      <w:r w:rsidR="00BE3849" w:rsidRPr="00BE3849">
        <w:rPr>
          <w:rFonts w:ascii="Times New Roman" w:hAnsi="Times New Roman" w:cs="Times New Roman"/>
          <w:sz w:val="24"/>
          <w:szCs w:val="24"/>
        </w:rPr>
        <w:t xml:space="preserve"> (45,48%</w:t>
      </w:r>
      <w:r w:rsidR="00BE3849">
        <w:rPr>
          <w:rFonts w:ascii="Times New Roman" w:hAnsi="Times New Roman" w:cs="Times New Roman"/>
          <w:sz w:val="24"/>
          <w:szCs w:val="24"/>
        </w:rPr>
        <w:t xml:space="preserve"> das observações</w:t>
      </w:r>
      <w:r w:rsidR="00BE3849" w:rsidRPr="00BE3849">
        <w:rPr>
          <w:rFonts w:ascii="Times New Roman" w:hAnsi="Times New Roman" w:cs="Times New Roman"/>
          <w:sz w:val="24"/>
          <w:szCs w:val="24"/>
        </w:rPr>
        <w:t>), (2) empreendedores persistentes (20,40%</w:t>
      </w:r>
      <w:r w:rsidR="00BE3849">
        <w:rPr>
          <w:rFonts w:ascii="Times New Roman" w:hAnsi="Times New Roman" w:cs="Times New Roman"/>
          <w:sz w:val="24"/>
          <w:szCs w:val="24"/>
        </w:rPr>
        <w:t xml:space="preserve"> das observações</w:t>
      </w:r>
      <w:r w:rsidR="00BE3849" w:rsidRPr="00BE3849">
        <w:rPr>
          <w:rFonts w:ascii="Times New Roman" w:hAnsi="Times New Roman" w:cs="Times New Roman"/>
          <w:sz w:val="24"/>
          <w:szCs w:val="24"/>
        </w:rPr>
        <w:t>),</w:t>
      </w:r>
      <w:r w:rsidR="00BE3849">
        <w:rPr>
          <w:rFonts w:ascii="Times New Roman" w:hAnsi="Times New Roman" w:cs="Times New Roman"/>
          <w:sz w:val="24"/>
          <w:szCs w:val="24"/>
        </w:rPr>
        <w:t xml:space="preserve"> </w:t>
      </w:r>
      <w:r w:rsidR="00BE3849" w:rsidRPr="00BE3849">
        <w:rPr>
          <w:rFonts w:ascii="Times New Roman" w:hAnsi="Times New Roman" w:cs="Times New Roman"/>
          <w:sz w:val="24"/>
          <w:szCs w:val="24"/>
        </w:rPr>
        <w:t>(3) empreendedores por necessidade (17,25%</w:t>
      </w:r>
      <w:r w:rsidR="00BE3849">
        <w:rPr>
          <w:rFonts w:ascii="Times New Roman" w:hAnsi="Times New Roman" w:cs="Times New Roman"/>
          <w:sz w:val="24"/>
          <w:szCs w:val="24"/>
        </w:rPr>
        <w:t xml:space="preserve"> das observações</w:t>
      </w:r>
      <w:r w:rsidR="00BE3849" w:rsidRPr="00BE3849">
        <w:rPr>
          <w:rFonts w:ascii="Times New Roman" w:hAnsi="Times New Roman" w:cs="Times New Roman"/>
          <w:sz w:val="24"/>
          <w:szCs w:val="24"/>
        </w:rPr>
        <w:t>) e (4) empreendedores empregados (16,87%</w:t>
      </w:r>
      <w:r w:rsidR="00BE3849">
        <w:rPr>
          <w:rFonts w:ascii="Times New Roman" w:hAnsi="Times New Roman" w:cs="Times New Roman"/>
          <w:sz w:val="24"/>
          <w:szCs w:val="24"/>
        </w:rPr>
        <w:t xml:space="preserve"> das observações</w:t>
      </w:r>
      <w:r w:rsidR="00BE3849" w:rsidRPr="00BE3849">
        <w:rPr>
          <w:rFonts w:ascii="Times New Roman" w:hAnsi="Times New Roman" w:cs="Times New Roman"/>
          <w:sz w:val="24"/>
          <w:szCs w:val="24"/>
        </w:rPr>
        <w:t>)</w:t>
      </w:r>
      <w:r w:rsidR="00D37BF2" w:rsidRPr="00D37BF2">
        <w:rPr>
          <w:rFonts w:ascii="Times New Roman" w:hAnsi="Times New Roman" w:cs="Times New Roman"/>
          <w:sz w:val="24"/>
          <w:szCs w:val="24"/>
        </w:rPr>
        <w:t xml:space="preserve"> </w:t>
      </w:r>
      <w:r w:rsidR="006463D2">
        <w:rPr>
          <w:rFonts w:ascii="Times New Roman" w:hAnsi="Times New Roman" w:cs="Times New Roman"/>
          <w:sz w:val="24"/>
          <w:szCs w:val="24"/>
        </w:rPr>
        <w:t>(</w:t>
      </w:r>
      <w:r w:rsidR="006463D2" w:rsidRPr="006463D2">
        <w:rPr>
          <w:rFonts w:ascii="Times New Roman" w:hAnsi="Times New Roman" w:cs="Times New Roman"/>
          <w:sz w:val="24"/>
          <w:szCs w:val="24"/>
        </w:rPr>
        <w:t>Sun, Jin e Zhao</w:t>
      </w:r>
      <w:r w:rsidR="006463D2">
        <w:rPr>
          <w:rFonts w:ascii="Times New Roman" w:hAnsi="Times New Roman" w:cs="Times New Roman"/>
          <w:sz w:val="24"/>
          <w:szCs w:val="24"/>
        </w:rPr>
        <w:t xml:space="preserve">, </w:t>
      </w:r>
      <w:r w:rsidR="006463D2" w:rsidRPr="006463D2">
        <w:rPr>
          <w:rFonts w:ascii="Times New Roman" w:hAnsi="Times New Roman" w:cs="Times New Roman"/>
          <w:sz w:val="24"/>
          <w:szCs w:val="24"/>
        </w:rPr>
        <w:t>2023)</w:t>
      </w:r>
      <w:r w:rsidR="00C0688B">
        <w:rPr>
          <w:rFonts w:ascii="Times New Roman" w:hAnsi="Times New Roman" w:cs="Times New Roman"/>
          <w:sz w:val="24"/>
          <w:szCs w:val="24"/>
        </w:rPr>
        <w:t>.</w:t>
      </w:r>
      <w:r w:rsidR="00182CCE">
        <w:rPr>
          <w:rFonts w:ascii="Times New Roman" w:hAnsi="Times New Roman" w:cs="Times New Roman"/>
          <w:sz w:val="24"/>
          <w:szCs w:val="24"/>
        </w:rPr>
        <w:t xml:space="preserve"> Dois estudos da Holanda, com dados do </w:t>
      </w:r>
      <w:r w:rsidR="00503739">
        <w:rPr>
          <w:rFonts w:ascii="Times New Roman" w:hAnsi="Times New Roman" w:cs="Times New Roman"/>
          <w:sz w:val="24"/>
          <w:szCs w:val="24"/>
        </w:rPr>
        <w:t xml:space="preserve">Estatística da Holanda </w:t>
      </w:r>
      <w:r w:rsidR="00182CCE" w:rsidRPr="00182CCE">
        <w:rPr>
          <w:rFonts w:ascii="Times New Roman" w:hAnsi="Times New Roman" w:cs="Times New Roman"/>
          <w:sz w:val="24"/>
          <w:szCs w:val="24"/>
        </w:rPr>
        <w:t>(CBS)</w:t>
      </w:r>
      <w:r w:rsidR="003210AC">
        <w:rPr>
          <w:rFonts w:ascii="Times New Roman" w:hAnsi="Times New Roman" w:cs="Times New Roman"/>
          <w:sz w:val="24"/>
          <w:szCs w:val="24"/>
        </w:rPr>
        <w:t xml:space="preserve">, aprofundaram </w:t>
      </w:r>
      <w:r w:rsidR="002D5293">
        <w:rPr>
          <w:rFonts w:ascii="Times New Roman" w:hAnsi="Times New Roman" w:cs="Times New Roman"/>
          <w:sz w:val="24"/>
          <w:szCs w:val="24"/>
        </w:rPr>
        <w:t>a análise</w:t>
      </w:r>
      <w:r w:rsidR="003210AC">
        <w:rPr>
          <w:rFonts w:ascii="Times New Roman" w:hAnsi="Times New Roman" w:cs="Times New Roman"/>
          <w:sz w:val="24"/>
          <w:szCs w:val="24"/>
        </w:rPr>
        <w:t xml:space="preserve"> identificando até sete clusters</w:t>
      </w:r>
      <w:r w:rsidR="002D5293">
        <w:rPr>
          <w:rFonts w:ascii="Times New Roman" w:hAnsi="Times New Roman" w:cs="Times New Roman"/>
          <w:sz w:val="24"/>
          <w:szCs w:val="24"/>
        </w:rPr>
        <w:t xml:space="preserve">, </w:t>
      </w:r>
      <w:r w:rsidR="00222684">
        <w:rPr>
          <w:rFonts w:ascii="Times New Roman" w:hAnsi="Times New Roman" w:cs="Times New Roman"/>
          <w:sz w:val="24"/>
          <w:szCs w:val="24"/>
        </w:rPr>
        <w:t>mas</w:t>
      </w:r>
      <w:r w:rsidR="00D66086">
        <w:rPr>
          <w:rFonts w:ascii="Times New Roman" w:hAnsi="Times New Roman" w:cs="Times New Roman"/>
          <w:sz w:val="24"/>
          <w:szCs w:val="24"/>
        </w:rPr>
        <w:t xml:space="preserve"> que</w:t>
      </w:r>
      <w:r w:rsidR="00222684">
        <w:rPr>
          <w:rFonts w:ascii="Times New Roman" w:hAnsi="Times New Roman" w:cs="Times New Roman"/>
          <w:sz w:val="24"/>
          <w:szCs w:val="24"/>
        </w:rPr>
        <w:t xml:space="preserve"> em certa medida podem </w:t>
      </w:r>
      <w:r w:rsidR="00222684">
        <w:rPr>
          <w:rFonts w:ascii="Times New Roman" w:hAnsi="Times New Roman" w:cs="Times New Roman"/>
          <w:sz w:val="24"/>
          <w:szCs w:val="24"/>
        </w:rPr>
        <w:lastRenderedPageBreak/>
        <w:t>ser reduzidos aos três padrões mencionados anteriormente</w:t>
      </w:r>
      <w:r w:rsidR="005333FC">
        <w:rPr>
          <w:rFonts w:ascii="Times New Roman" w:hAnsi="Times New Roman" w:cs="Times New Roman"/>
          <w:sz w:val="24"/>
          <w:szCs w:val="24"/>
        </w:rPr>
        <w:t>, entre os dest</w:t>
      </w:r>
      <w:r w:rsidR="00FF00F9">
        <w:rPr>
          <w:rFonts w:ascii="Times New Roman" w:hAnsi="Times New Roman" w:cs="Times New Roman"/>
          <w:sz w:val="24"/>
          <w:szCs w:val="24"/>
        </w:rPr>
        <w:t>aques estão a diferenciação entre autônomos como atividade principal e híbridos,</w:t>
      </w:r>
      <w:r w:rsidR="002D00D1">
        <w:rPr>
          <w:rFonts w:ascii="Times New Roman" w:hAnsi="Times New Roman" w:cs="Times New Roman"/>
          <w:sz w:val="24"/>
          <w:szCs w:val="24"/>
        </w:rPr>
        <w:t xml:space="preserve"> grupos de diretores e acionistas</w:t>
      </w:r>
      <w:r w:rsidR="006E49D0">
        <w:rPr>
          <w:rFonts w:ascii="Times New Roman" w:hAnsi="Times New Roman" w:cs="Times New Roman"/>
          <w:sz w:val="24"/>
          <w:szCs w:val="24"/>
        </w:rPr>
        <w:t xml:space="preserve"> </w:t>
      </w:r>
      <w:r w:rsidR="00EB56CB">
        <w:rPr>
          <w:rFonts w:ascii="Times New Roman" w:hAnsi="Times New Roman" w:cs="Times New Roman"/>
          <w:sz w:val="24"/>
          <w:szCs w:val="24"/>
        </w:rPr>
        <w:t>e beneficiários de</w:t>
      </w:r>
      <w:r w:rsidR="00413B52">
        <w:rPr>
          <w:rFonts w:ascii="Times New Roman" w:hAnsi="Times New Roman" w:cs="Times New Roman"/>
          <w:sz w:val="24"/>
          <w:szCs w:val="24"/>
        </w:rPr>
        <w:t xml:space="preserve"> benefícios sociais </w:t>
      </w:r>
      <w:r w:rsidR="006E49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E49D0" w:rsidRPr="006E49D0">
        <w:rPr>
          <w:rFonts w:ascii="Times New Roman" w:hAnsi="Times New Roman" w:cs="Times New Roman"/>
          <w:sz w:val="24"/>
          <w:szCs w:val="24"/>
        </w:rPr>
        <w:t>Beusch</w:t>
      </w:r>
      <w:proofErr w:type="spellEnd"/>
      <w:r w:rsidR="006E49D0" w:rsidRPr="006E49D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E49D0" w:rsidRPr="006E49D0">
        <w:rPr>
          <w:rFonts w:ascii="Times New Roman" w:hAnsi="Times New Roman" w:cs="Times New Roman"/>
          <w:sz w:val="24"/>
          <w:szCs w:val="24"/>
        </w:rPr>
        <w:t>Soest</w:t>
      </w:r>
      <w:proofErr w:type="spellEnd"/>
      <w:r w:rsidR="006E49D0">
        <w:rPr>
          <w:rFonts w:ascii="Times New Roman" w:hAnsi="Times New Roman" w:cs="Times New Roman"/>
          <w:sz w:val="24"/>
          <w:szCs w:val="24"/>
        </w:rPr>
        <w:t xml:space="preserve">, </w:t>
      </w:r>
      <w:r w:rsidR="006E49D0" w:rsidRPr="006E49D0">
        <w:rPr>
          <w:rFonts w:ascii="Times New Roman" w:hAnsi="Times New Roman" w:cs="Times New Roman"/>
          <w:sz w:val="24"/>
          <w:szCs w:val="24"/>
        </w:rPr>
        <w:t>2020</w:t>
      </w:r>
      <w:r w:rsidR="006E49D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44079" w:rsidRPr="00944079">
        <w:rPr>
          <w:rFonts w:ascii="Times New Roman" w:hAnsi="Times New Roman" w:cs="Times New Roman"/>
          <w:sz w:val="24"/>
          <w:szCs w:val="24"/>
        </w:rPr>
        <w:t>Bay</w:t>
      </w:r>
      <w:proofErr w:type="spellEnd"/>
      <w:r w:rsidR="00944079" w:rsidRPr="00944079">
        <w:rPr>
          <w:rFonts w:ascii="Times New Roman" w:hAnsi="Times New Roman" w:cs="Times New Roman"/>
          <w:sz w:val="24"/>
          <w:szCs w:val="24"/>
        </w:rPr>
        <w:t xml:space="preserve"> e Koster</w:t>
      </w:r>
      <w:r w:rsidR="00944079">
        <w:rPr>
          <w:rFonts w:ascii="Times New Roman" w:hAnsi="Times New Roman" w:cs="Times New Roman"/>
          <w:sz w:val="24"/>
          <w:szCs w:val="24"/>
        </w:rPr>
        <w:t xml:space="preserve">, </w:t>
      </w:r>
      <w:r w:rsidR="00944079" w:rsidRPr="00944079">
        <w:rPr>
          <w:rFonts w:ascii="Times New Roman" w:hAnsi="Times New Roman" w:cs="Times New Roman"/>
          <w:sz w:val="24"/>
          <w:szCs w:val="24"/>
        </w:rPr>
        <w:t>2023</w:t>
      </w:r>
      <w:r w:rsidR="006E49D0" w:rsidRPr="006E49D0">
        <w:rPr>
          <w:rFonts w:ascii="Times New Roman" w:hAnsi="Times New Roman" w:cs="Times New Roman"/>
          <w:sz w:val="24"/>
          <w:szCs w:val="24"/>
        </w:rPr>
        <w:t>)</w:t>
      </w:r>
      <w:r w:rsidR="002D00D1">
        <w:rPr>
          <w:rFonts w:ascii="Times New Roman" w:hAnsi="Times New Roman" w:cs="Times New Roman"/>
          <w:sz w:val="24"/>
          <w:szCs w:val="24"/>
        </w:rPr>
        <w:t>.</w:t>
      </w:r>
    </w:p>
    <w:p w14:paraId="2F86FC92" w14:textId="3B743DB1" w:rsidR="00436BF3" w:rsidRDefault="005F7748" w:rsidP="00DA0B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6BF3">
        <w:rPr>
          <w:rFonts w:ascii="Times New Roman" w:hAnsi="Times New Roman" w:cs="Times New Roman"/>
          <w:sz w:val="24"/>
          <w:szCs w:val="24"/>
        </w:rPr>
        <w:t xml:space="preserve">Os </w:t>
      </w:r>
      <w:r w:rsidR="00F10C48">
        <w:rPr>
          <w:rFonts w:ascii="Times New Roman" w:hAnsi="Times New Roman" w:cs="Times New Roman"/>
          <w:sz w:val="24"/>
          <w:szCs w:val="24"/>
        </w:rPr>
        <w:t xml:space="preserve">padrões de trajetória </w:t>
      </w:r>
      <w:r w:rsidR="00436BF3">
        <w:rPr>
          <w:rFonts w:ascii="Times New Roman" w:hAnsi="Times New Roman" w:cs="Times New Roman"/>
          <w:sz w:val="24"/>
          <w:szCs w:val="24"/>
        </w:rPr>
        <w:t xml:space="preserve">analisados </w:t>
      </w:r>
      <w:r w:rsidR="00F10C48">
        <w:rPr>
          <w:rFonts w:ascii="Times New Roman" w:hAnsi="Times New Roman" w:cs="Times New Roman"/>
          <w:sz w:val="24"/>
          <w:szCs w:val="24"/>
        </w:rPr>
        <w:t>a partir de variáveis sociodemográfica</w:t>
      </w:r>
      <w:r w:rsidR="00436BF3">
        <w:rPr>
          <w:rFonts w:ascii="Times New Roman" w:hAnsi="Times New Roman" w:cs="Times New Roman"/>
          <w:sz w:val="24"/>
          <w:szCs w:val="24"/>
        </w:rPr>
        <w:t>s agregam algumas informações</w:t>
      </w:r>
      <w:r w:rsidR="00F10C48">
        <w:rPr>
          <w:rFonts w:ascii="Times New Roman" w:hAnsi="Times New Roman" w:cs="Times New Roman"/>
          <w:sz w:val="24"/>
          <w:szCs w:val="24"/>
        </w:rPr>
        <w:t xml:space="preserve">. </w:t>
      </w:r>
      <w:r w:rsidR="00436BF3">
        <w:rPr>
          <w:rFonts w:ascii="Times New Roman" w:hAnsi="Times New Roman" w:cs="Times New Roman"/>
          <w:sz w:val="24"/>
          <w:szCs w:val="24"/>
        </w:rPr>
        <w:t>Em relação</w:t>
      </w:r>
      <w:r w:rsidR="00161623" w:rsidRPr="00161623">
        <w:rPr>
          <w:rFonts w:ascii="Times New Roman" w:hAnsi="Times New Roman" w:cs="Times New Roman"/>
          <w:sz w:val="24"/>
          <w:szCs w:val="24"/>
        </w:rPr>
        <w:t xml:space="preserve"> </w:t>
      </w:r>
      <w:r w:rsidR="00436BF3">
        <w:rPr>
          <w:rFonts w:ascii="Times New Roman" w:hAnsi="Times New Roman" w:cs="Times New Roman"/>
          <w:sz w:val="24"/>
          <w:szCs w:val="24"/>
        </w:rPr>
        <w:t>à</w:t>
      </w:r>
      <w:r w:rsidR="00161623" w:rsidRPr="00161623">
        <w:rPr>
          <w:rFonts w:ascii="Times New Roman" w:hAnsi="Times New Roman" w:cs="Times New Roman"/>
          <w:sz w:val="24"/>
          <w:szCs w:val="24"/>
        </w:rPr>
        <w:t xml:space="preserve"> distribuição de gênero, estudos mostram que mulheres são maioria em trajetórias</w:t>
      </w:r>
      <w:r w:rsidR="00015D65">
        <w:rPr>
          <w:rFonts w:ascii="Times New Roman" w:hAnsi="Times New Roman" w:cs="Times New Roman"/>
          <w:sz w:val="24"/>
          <w:szCs w:val="24"/>
        </w:rPr>
        <w:t xml:space="preserve"> </w:t>
      </w:r>
      <w:r w:rsidR="00161623" w:rsidRPr="00161623">
        <w:rPr>
          <w:rFonts w:ascii="Times New Roman" w:hAnsi="Times New Roman" w:cs="Times New Roman"/>
          <w:sz w:val="24"/>
          <w:szCs w:val="24"/>
        </w:rPr>
        <w:t>caracterizada</w:t>
      </w:r>
      <w:r w:rsidR="00436BF3">
        <w:rPr>
          <w:rFonts w:ascii="Times New Roman" w:hAnsi="Times New Roman" w:cs="Times New Roman"/>
          <w:sz w:val="24"/>
          <w:szCs w:val="24"/>
        </w:rPr>
        <w:t>s</w:t>
      </w:r>
      <w:r w:rsidR="00161623" w:rsidRPr="00161623">
        <w:rPr>
          <w:rFonts w:ascii="Times New Roman" w:hAnsi="Times New Roman" w:cs="Times New Roman"/>
          <w:sz w:val="24"/>
          <w:szCs w:val="24"/>
        </w:rPr>
        <w:t xml:space="preserve"> pela inatividade </w:t>
      </w:r>
      <w:r w:rsidR="00161623">
        <w:rPr>
          <w:rFonts w:ascii="Times New Roman" w:hAnsi="Times New Roman" w:cs="Times New Roman"/>
          <w:sz w:val="24"/>
          <w:szCs w:val="24"/>
        </w:rPr>
        <w:t>ou desemprego, enquanto homens têm maior representação</w:t>
      </w:r>
      <w:r w:rsidR="00015D65">
        <w:rPr>
          <w:rFonts w:ascii="Times New Roman" w:hAnsi="Times New Roman" w:cs="Times New Roman"/>
          <w:sz w:val="24"/>
          <w:szCs w:val="24"/>
        </w:rPr>
        <w:t xml:space="preserve"> em carreiras de trabalho autônomo estáve</w:t>
      </w:r>
      <w:r w:rsidR="00B51B06">
        <w:rPr>
          <w:rFonts w:ascii="Times New Roman" w:hAnsi="Times New Roman" w:cs="Times New Roman"/>
          <w:sz w:val="24"/>
          <w:szCs w:val="24"/>
        </w:rPr>
        <w:t>is</w:t>
      </w:r>
      <w:r w:rsidR="00C015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0158E" w:rsidRPr="00E212B4">
        <w:rPr>
          <w:rFonts w:ascii="Times New Roman" w:hAnsi="Times New Roman" w:cs="Times New Roman"/>
          <w:sz w:val="24"/>
          <w:szCs w:val="24"/>
        </w:rPr>
        <w:t>Beusch</w:t>
      </w:r>
      <w:proofErr w:type="spellEnd"/>
      <w:r w:rsidR="00C0158E" w:rsidRPr="00E212B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0158E" w:rsidRPr="00E212B4">
        <w:rPr>
          <w:rFonts w:ascii="Times New Roman" w:hAnsi="Times New Roman" w:cs="Times New Roman"/>
          <w:sz w:val="24"/>
          <w:szCs w:val="24"/>
        </w:rPr>
        <w:t>Soest</w:t>
      </w:r>
      <w:proofErr w:type="spellEnd"/>
      <w:r w:rsidR="00C0158E">
        <w:rPr>
          <w:rFonts w:ascii="Times New Roman" w:hAnsi="Times New Roman" w:cs="Times New Roman"/>
          <w:sz w:val="24"/>
          <w:szCs w:val="24"/>
        </w:rPr>
        <w:t>,</w:t>
      </w:r>
      <w:r w:rsidR="00C0158E" w:rsidRPr="00E212B4">
        <w:rPr>
          <w:rFonts w:ascii="Times New Roman" w:hAnsi="Times New Roman" w:cs="Times New Roman"/>
          <w:sz w:val="24"/>
          <w:szCs w:val="24"/>
        </w:rPr>
        <w:t xml:space="preserve"> 2020</w:t>
      </w:r>
      <w:r w:rsidR="00C0158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C0158E" w:rsidRPr="00D65964">
        <w:rPr>
          <w:rFonts w:ascii="Times New Roman" w:hAnsi="Times New Roman" w:cs="Times New Roman"/>
          <w:sz w:val="24"/>
          <w:szCs w:val="24"/>
        </w:rPr>
        <w:t>Bay</w:t>
      </w:r>
      <w:proofErr w:type="spellEnd"/>
      <w:r w:rsidR="00C0158E" w:rsidRPr="00D65964">
        <w:rPr>
          <w:rFonts w:ascii="Times New Roman" w:hAnsi="Times New Roman" w:cs="Times New Roman"/>
          <w:sz w:val="24"/>
          <w:szCs w:val="24"/>
        </w:rPr>
        <w:t xml:space="preserve"> e Koster</w:t>
      </w:r>
      <w:r w:rsidR="00C0158E">
        <w:rPr>
          <w:rFonts w:ascii="Times New Roman" w:hAnsi="Times New Roman" w:cs="Times New Roman"/>
          <w:sz w:val="24"/>
          <w:szCs w:val="24"/>
        </w:rPr>
        <w:t xml:space="preserve">, </w:t>
      </w:r>
      <w:r w:rsidR="00C0158E" w:rsidRPr="00D65964">
        <w:rPr>
          <w:rFonts w:ascii="Times New Roman" w:hAnsi="Times New Roman" w:cs="Times New Roman"/>
          <w:sz w:val="24"/>
          <w:szCs w:val="24"/>
        </w:rPr>
        <w:t>2023</w:t>
      </w:r>
      <w:r w:rsidR="00C0158E">
        <w:rPr>
          <w:rFonts w:ascii="Times New Roman" w:hAnsi="Times New Roman" w:cs="Times New Roman"/>
          <w:sz w:val="24"/>
          <w:szCs w:val="24"/>
        </w:rPr>
        <w:t xml:space="preserve">; </w:t>
      </w:r>
      <w:r w:rsidR="00C0158E" w:rsidRPr="00F5298F">
        <w:rPr>
          <w:rFonts w:ascii="Times New Roman" w:hAnsi="Times New Roman" w:cs="Times New Roman"/>
          <w:sz w:val="24"/>
          <w:szCs w:val="24"/>
        </w:rPr>
        <w:t>Sun, Jin e Zhao</w:t>
      </w:r>
      <w:r w:rsidR="00C0158E">
        <w:rPr>
          <w:rFonts w:ascii="Times New Roman" w:hAnsi="Times New Roman" w:cs="Times New Roman"/>
          <w:sz w:val="24"/>
          <w:szCs w:val="24"/>
        </w:rPr>
        <w:t xml:space="preserve">, </w:t>
      </w:r>
      <w:r w:rsidR="00C0158E" w:rsidRPr="00F5298F">
        <w:rPr>
          <w:rFonts w:ascii="Times New Roman" w:hAnsi="Times New Roman" w:cs="Times New Roman"/>
          <w:sz w:val="24"/>
          <w:szCs w:val="24"/>
        </w:rPr>
        <w:t>2023</w:t>
      </w:r>
      <w:r w:rsidR="00C0158E">
        <w:rPr>
          <w:rFonts w:ascii="Times New Roman" w:hAnsi="Times New Roman" w:cs="Times New Roman"/>
          <w:sz w:val="24"/>
          <w:szCs w:val="24"/>
        </w:rPr>
        <w:t>).</w:t>
      </w:r>
      <w:r w:rsidR="00C33480">
        <w:rPr>
          <w:rFonts w:ascii="Times New Roman" w:hAnsi="Times New Roman" w:cs="Times New Roman"/>
          <w:sz w:val="24"/>
          <w:szCs w:val="24"/>
        </w:rPr>
        <w:t xml:space="preserve"> </w:t>
      </w:r>
      <w:r w:rsidR="00C33480">
        <w:rPr>
          <w:rFonts w:ascii="Times New Roman" w:hAnsi="Times New Roman" w:cs="Times New Roman"/>
          <w:sz w:val="24"/>
          <w:szCs w:val="24"/>
        </w:rPr>
        <w:tab/>
        <w:t>Com relação a idade,</w:t>
      </w:r>
      <w:r w:rsidR="00812EAF">
        <w:rPr>
          <w:rFonts w:ascii="Times New Roman" w:hAnsi="Times New Roman" w:cs="Times New Roman"/>
          <w:sz w:val="24"/>
          <w:szCs w:val="24"/>
        </w:rPr>
        <w:t xml:space="preserve"> na Holanda,</w:t>
      </w:r>
      <w:r w:rsidR="00C33480">
        <w:rPr>
          <w:rFonts w:ascii="Times New Roman" w:hAnsi="Times New Roman" w:cs="Times New Roman"/>
          <w:sz w:val="24"/>
          <w:szCs w:val="24"/>
        </w:rPr>
        <w:t xml:space="preserve"> </w:t>
      </w:r>
      <w:r w:rsidR="00375898">
        <w:rPr>
          <w:rFonts w:ascii="Times New Roman" w:hAnsi="Times New Roman" w:cs="Times New Roman"/>
          <w:sz w:val="24"/>
          <w:szCs w:val="24"/>
        </w:rPr>
        <w:t>os autônomos por necessidade são mais velhos</w:t>
      </w:r>
      <w:r w:rsidR="00243F77">
        <w:rPr>
          <w:rFonts w:ascii="Times New Roman" w:hAnsi="Times New Roman" w:cs="Times New Roman"/>
          <w:sz w:val="24"/>
          <w:szCs w:val="24"/>
        </w:rPr>
        <w:t xml:space="preserve"> e os intermi</w:t>
      </w:r>
      <w:r w:rsidR="007F650A">
        <w:rPr>
          <w:rFonts w:ascii="Times New Roman" w:hAnsi="Times New Roman" w:cs="Times New Roman"/>
          <w:sz w:val="24"/>
          <w:szCs w:val="24"/>
        </w:rPr>
        <w:t>tentes mais jovens</w:t>
      </w:r>
      <w:r w:rsidR="00AA5057">
        <w:rPr>
          <w:rFonts w:ascii="Times New Roman" w:hAnsi="Times New Roman" w:cs="Times New Roman"/>
          <w:sz w:val="24"/>
          <w:szCs w:val="24"/>
        </w:rPr>
        <w:t xml:space="preserve"> </w:t>
      </w:r>
      <w:r w:rsidR="00F36D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36D52" w:rsidRPr="00F36D52">
        <w:rPr>
          <w:rFonts w:ascii="Times New Roman" w:hAnsi="Times New Roman" w:cs="Times New Roman"/>
          <w:sz w:val="24"/>
          <w:szCs w:val="24"/>
        </w:rPr>
        <w:t>Beusch</w:t>
      </w:r>
      <w:proofErr w:type="spellEnd"/>
      <w:r w:rsidR="00F36D52" w:rsidRPr="00F36D5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36D52" w:rsidRPr="00F36D52">
        <w:rPr>
          <w:rFonts w:ascii="Times New Roman" w:hAnsi="Times New Roman" w:cs="Times New Roman"/>
          <w:sz w:val="24"/>
          <w:szCs w:val="24"/>
        </w:rPr>
        <w:t>Soest</w:t>
      </w:r>
      <w:proofErr w:type="spellEnd"/>
      <w:r w:rsidR="00F36D52">
        <w:rPr>
          <w:rFonts w:ascii="Times New Roman" w:hAnsi="Times New Roman" w:cs="Times New Roman"/>
          <w:sz w:val="24"/>
          <w:szCs w:val="24"/>
        </w:rPr>
        <w:t xml:space="preserve">, </w:t>
      </w:r>
      <w:r w:rsidR="00F36D52" w:rsidRPr="00F36D52">
        <w:rPr>
          <w:rFonts w:ascii="Times New Roman" w:hAnsi="Times New Roman" w:cs="Times New Roman"/>
          <w:sz w:val="24"/>
          <w:szCs w:val="24"/>
        </w:rPr>
        <w:t>2020</w:t>
      </w:r>
      <w:r w:rsidR="007A70D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7A70DE" w:rsidRPr="007A70DE">
        <w:rPr>
          <w:rFonts w:ascii="Times New Roman" w:hAnsi="Times New Roman" w:cs="Times New Roman"/>
          <w:sz w:val="24"/>
          <w:szCs w:val="24"/>
        </w:rPr>
        <w:t>Bay</w:t>
      </w:r>
      <w:proofErr w:type="spellEnd"/>
      <w:r w:rsidR="007A70DE" w:rsidRPr="007A70DE">
        <w:rPr>
          <w:rFonts w:ascii="Times New Roman" w:hAnsi="Times New Roman" w:cs="Times New Roman"/>
          <w:sz w:val="24"/>
          <w:szCs w:val="24"/>
        </w:rPr>
        <w:t xml:space="preserve"> e Koster</w:t>
      </w:r>
      <w:r w:rsidR="007A70DE">
        <w:rPr>
          <w:rFonts w:ascii="Times New Roman" w:hAnsi="Times New Roman" w:cs="Times New Roman"/>
          <w:sz w:val="24"/>
          <w:szCs w:val="24"/>
        </w:rPr>
        <w:t xml:space="preserve">, </w:t>
      </w:r>
      <w:r w:rsidR="007A70DE" w:rsidRPr="007A70DE">
        <w:rPr>
          <w:rFonts w:ascii="Times New Roman" w:hAnsi="Times New Roman" w:cs="Times New Roman"/>
          <w:sz w:val="24"/>
          <w:szCs w:val="24"/>
        </w:rPr>
        <w:t>2023</w:t>
      </w:r>
      <w:r w:rsidR="00F36D52" w:rsidRPr="00F36D52">
        <w:rPr>
          <w:rFonts w:ascii="Times New Roman" w:hAnsi="Times New Roman" w:cs="Times New Roman"/>
          <w:sz w:val="24"/>
          <w:szCs w:val="24"/>
        </w:rPr>
        <w:t>)</w:t>
      </w:r>
      <w:r w:rsidR="00375898">
        <w:rPr>
          <w:rFonts w:ascii="Times New Roman" w:hAnsi="Times New Roman" w:cs="Times New Roman"/>
          <w:sz w:val="24"/>
          <w:szCs w:val="24"/>
        </w:rPr>
        <w:t>.</w:t>
      </w:r>
      <w:r w:rsidR="005034CC">
        <w:rPr>
          <w:rFonts w:ascii="Times New Roman" w:hAnsi="Times New Roman" w:cs="Times New Roman"/>
          <w:sz w:val="24"/>
          <w:szCs w:val="24"/>
        </w:rPr>
        <w:t xml:space="preserve"> Na China, a relação dos intermitentes se inverte, são os mais velhos e os mais jovens </w:t>
      </w:r>
      <w:r w:rsidR="0008724E">
        <w:rPr>
          <w:rFonts w:ascii="Times New Roman" w:hAnsi="Times New Roman" w:cs="Times New Roman"/>
          <w:sz w:val="24"/>
          <w:szCs w:val="24"/>
        </w:rPr>
        <w:t xml:space="preserve">estão </w:t>
      </w:r>
      <w:r w:rsidR="00D63659">
        <w:rPr>
          <w:rFonts w:ascii="Times New Roman" w:hAnsi="Times New Roman" w:cs="Times New Roman"/>
          <w:sz w:val="24"/>
          <w:szCs w:val="24"/>
        </w:rPr>
        <w:t>n</w:t>
      </w:r>
      <w:r w:rsidR="0008724E">
        <w:rPr>
          <w:rFonts w:ascii="Times New Roman" w:hAnsi="Times New Roman" w:cs="Times New Roman"/>
          <w:sz w:val="24"/>
          <w:szCs w:val="24"/>
        </w:rPr>
        <w:t>o grupo de autônomos persistentes (</w:t>
      </w:r>
      <w:r w:rsidR="0008724E" w:rsidRPr="0008724E">
        <w:rPr>
          <w:rFonts w:ascii="Times New Roman" w:hAnsi="Times New Roman" w:cs="Times New Roman"/>
          <w:sz w:val="24"/>
          <w:szCs w:val="24"/>
        </w:rPr>
        <w:t>Sun, Jin e Zhao</w:t>
      </w:r>
      <w:r w:rsidR="0008724E">
        <w:rPr>
          <w:rFonts w:ascii="Times New Roman" w:hAnsi="Times New Roman" w:cs="Times New Roman"/>
          <w:sz w:val="24"/>
          <w:szCs w:val="24"/>
        </w:rPr>
        <w:t xml:space="preserve">, </w:t>
      </w:r>
      <w:r w:rsidR="0008724E" w:rsidRPr="0008724E">
        <w:rPr>
          <w:rFonts w:ascii="Times New Roman" w:hAnsi="Times New Roman" w:cs="Times New Roman"/>
          <w:sz w:val="24"/>
          <w:szCs w:val="24"/>
        </w:rPr>
        <w:t>2023)</w:t>
      </w:r>
      <w:r w:rsidR="0008724E">
        <w:rPr>
          <w:rFonts w:ascii="Times New Roman" w:hAnsi="Times New Roman" w:cs="Times New Roman"/>
          <w:sz w:val="24"/>
          <w:szCs w:val="24"/>
        </w:rPr>
        <w:t>.</w:t>
      </w:r>
      <w:r w:rsidR="007C3F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02CD4" w14:textId="190F619B" w:rsidR="005F7748" w:rsidRDefault="007C3F45" w:rsidP="00F108A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ao grau de instrução, na Holanda, </w:t>
      </w:r>
      <w:r w:rsidR="009400C0">
        <w:rPr>
          <w:rFonts w:ascii="Times New Roman" w:hAnsi="Times New Roman" w:cs="Times New Roman"/>
          <w:sz w:val="24"/>
          <w:szCs w:val="24"/>
        </w:rPr>
        <w:t>o menor percentual</w:t>
      </w:r>
      <w:r w:rsidR="00592A13">
        <w:rPr>
          <w:rFonts w:ascii="Times New Roman" w:hAnsi="Times New Roman" w:cs="Times New Roman"/>
          <w:sz w:val="24"/>
          <w:szCs w:val="24"/>
        </w:rPr>
        <w:t xml:space="preserve"> com ensino superior está</w:t>
      </w:r>
      <w:r w:rsidR="009F63A9">
        <w:rPr>
          <w:rFonts w:ascii="Times New Roman" w:hAnsi="Times New Roman" w:cs="Times New Roman"/>
          <w:sz w:val="24"/>
          <w:szCs w:val="24"/>
        </w:rPr>
        <w:t xml:space="preserve"> nos </w:t>
      </w:r>
      <w:r w:rsidR="00436BF3">
        <w:rPr>
          <w:rFonts w:ascii="Times New Roman" w:hAnsi="Times New Roman" w:cs="Times New Roman"/>
          <w:sz w:val="24"/>
          <w:szCs w:val="24"/>
        </w:rPr>
        <w:t xml:space="preserve">TCP </w:t>
      </w:r>
      <w:r w:rsidR="009F63A9">
        <w:rPr>
          <w:rFonts w:ascii="Times New Roman" w:hAnsi="Times New Roman" w:cs="Times New Roman"/>
          <w:sz w:val="24"/>
          <w:szCs w:val="24"/>
        </w:rPr>
        <w:t xml:space="preserve">por </w:t>
      </w:r>
      <w:commentRangeStart w:id="1"/>
      <w:commentRangeStart w:id="2"/>
      <w:r w:rsidR="009F63A9">
        <w:rPr>
          <w:rFonts w:ascii="Times New Roman" w:hAnsi="Times New Roman" w:cs="Times New Roman"/>
          <w:sz w:val="24"/>
          <w:szCs w:val="24"/>
        </w:rPr>
        <w:t>necessidade</w:t>
      </w:r>
      <w:commentRangeEnd w:id="1"/>
      <w:r w:rsidR="00436BF3">
        <w:rPr>
          <w:rStyle w:val="Refdecomentrio"/>
        </w:rPr>
        <w:commentReference w:id="1"/>
      </w:r>
      <w:commentRangeEnd w:id="2"/>
      <w:r w:rsidR="00F74822">
        <w:rPr>
          <w:rStyle w:val="Refdecomentrio"/>
        </w:rPr>
        <w:commentReference w:id="2"/>
      </w:r>
      <w:r w:rsidR="009E5AE5">
        <w:rPr>
          <w:rFonts w:ascii="Times New Roman" w:hAnsi="Times New Roman" w:cs="Times New Roman"/>
          <w:sz w:val="24"/>
          <w:szCs w:val="24"/>
        </w:rPr>
        <w:t>.</w:t>
      </w:r>
      <w:r w:rsidR="00810F37">
        <w:rPr>
          <w:rFonts w:ascii="Times New Roman" w:hAnsi="Times New Roman" w:cs="Times New Roman"/>
          <w:sz w:val="24"/>
          <w:szCs w:val="24"/>
        </w:rPr>
        <w:t xml:space="preserve"> Na China</w:t>
      </w:r>
      <w:r w:rsidR="00711899">
        <w:rPr>
          <w:rFonts w:ascii="Times New Roman" w:hAnsi="Times New Roman" w:cs="Times New Roman"/>
          <w:sz w:val="24"/>
          <w:szCs w:val="24"/>
        </w:rPr>
        <w:t>, os autônomos por necessidade também têm uma média de anos de escolaridade menor que os outros dois grupos, sendo a maior entre os intermitentes</w:t>
      </w:r>
      <w:r w:rsidR="000D5670">
        <w:rPr>
          <w:rFonts w:ascii="Times New Roman" w:hAnsi="Times New Roman" w:cs="Times New Roman"/>
          <w:sz w:val="24"/>
          <w:szCs w:val="24"/>
        </w:rPr>
        <w:t xml:space="preserve"> (</w:t>
      </w:r>
      <w:r w:rsidR="000D5670" w:rsidRPr="0008724E">
        <w:rPr>
          <w:rFonts w:ascii="Times New Roman" w:hAnsi="Times New Roman" w:cs="Times New Roman"/>
          <w:sz w:val="24"/>
          <w:szCs w:val="24"/>
        </w:rPr>
        <w:t>Sun, Jin e Zhao</w:t>
      </w:r>
      <w:r w:rsidR="000D5670">
        <w:rPr>
          <w:rFonts w:ascii="Times New Roman" w:hAnsi="Times New Roman" w:cs="Times New Roman"/>
          <w:sz w:val="24"/>
          <w:szCs w:val="24"/>
        </w:rPr>
        <w:t xml:space="preserve">, </w:t>
      </w:r>
      <w:r w:rsidR="000D5670" w:rsidRPr="0008724E">
        <w:rPr>
          <w:rFonts w:ascii="Times New Roman" w:hAnsi="Times New Roman" w:cs="Times New Roman"/>
          <w:sz w:val="24"/>
          <w:szCs w:val="24"/>
        </w:rPr>
        <w:t>2023)</w:t>
      </w:r>
      <w:r w:rsidR="00711899">
        <w:rPr>
          <w:rFonts w:ascii="Times New Roman" w:hAnsi="Times New Roman" w:cs="Times New Roman"/>
          <w:sz w:val="24"/>
          <w:szCs w:val="24"/>
        </w:rPr>
        <w:t>.</w:t>
      </w:r>
      <w:r w:rsidR="00827FBA">
        <w:rPr>
          <w:rFonts w:ascii="Times New Roman" w:hAnsi="Times New Roman" w:cs="Times New Roman"/>
          <w:sz w:val="24"/>
          <w:szCs w:val="24"/>
        </w:rPr>
        <w:t xml:space="preserve"> Quanto </w:t>
      </w:r>
      <w:r w:rsidR="00436BF3">
        <w:rPr>
          <w:rFonts w:ascii="Times New Roman" w:hAnsi="Times New Roman" w:cs="Times New Roman"/>
          <w:sz w:val="24"/>
          <w:szCs w:val="24"/>
        </w:rPr>
        <w:t>à</w:t>
      </w:r>
      <w:r w:rsidR="00827FBA">
        <w:rPr>
          <w:rFonts w:ascii="Times New Roman" w:hAnsi="Times New Roman" w:cs="Times New Roman"/>
          <w:sz w:val="24"/>
          <w:szCs w:val="24"/>
        </w:rPr>
        <w:t xml:space="preserve"> localização,</w:t>
      </w:r>
      <w:r w:rsidR="00600624">
        <w:rPr>
          <w:rFonts w:ascii="Times New Roman" w:hAnsi="Times New Roman" w:cs="Times New Roman"/>
          <w:sz w:val="24"/>
          <w:szCs w:val="24"/>
        </w:rPr>
        <w:t xml:space="preserve"> na Holanda, os trabalhadores por conta própria persistentes t</w:t>
      </w:r>
      <w:r w:rsidR="00BE3849">
        <w:rPr>
          <w:rFonts w:ascii="Times New Roman" w:hAnsi="Times New Roman" w:cs="Times New Roman"/>
          <w:sz w:val="24"/>
          <w:szCs w:val="24"/>
        </w:rPr>
        <w:t>ê</w:t>
      </w:r>
      <w:r w:rsidR="00600624">
        <w:rPr>
          <w:rFonts w:ascii="Times New Roman" w:hAnsi="Times New Roman" w:cs="Times New Roman"/>
          <w:sz w:val="24"/>
          <w:szCs w:val="24"/>
        </w:rPr>
        <w:t>m o maior percentual em zonas rurais (48%)</w:t>
      </w:r>
      <w:r w:rsidR="00C956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95689">
        <w:rPr>
          <w:rFonts w:ascii="Times New Roman" w:hAnsi="Times New Roman" w:cs="Times New Roman"/>
          <w:sz w:val="24"/>
          <w:szCs w:val="24"/>
        </w:rPr>
        <w:t>Bay</w:t>
      </w:r>
      <w:proofErr w:type="spellEnd"/>
      <w:r w:rsidR="00C95689">
        <w:rPr>
          <w:rFonts w:ascii="Times New Roman" w:hAnsi="Times New Roman" w:cs="Times New Roman"/>
          <w:sz w:val="24"/>
          <w:szCs w:val="24"/>
        </w:rPr>
        <w:t xml:space="preserve"> e Koster, </w:t>
      </w:r>
      <w:r w:rsidR="00C95689" w:rsidRPr="00C95689">
        <w:rPr>
          <w:rFonts w:ascii="Times New Roman" w:hAnsi="Times New Roman" w:cs="Times New Roman"/>
          <w:sz w:val="24"/>
          <w:szCs w:val="24"/>
        </w:rPr>
        <w:t>2023)</w:t>
      </w:r>
      <w:r w:rsidR="00131E45">
        <w:rPr>
          <w:rFonts w:ascii="Times New Roman" w:hAnsi="Times New Roman" w:cs="Times New Roman"/>
          <w:sz w:val="24"/>
          <w:szCs w:val="24"/>
        </w:rPr>
        <w:t>.</w:t>
      </w:r>
      <w:r w:rsidR="00EE04F3">
        <w:rPr>
          <w:rFonts w:ascii="Times New Roman" w:hAnsi="Times New Roman" w:cs="Times New Roman"/>
          <w:sz w:val="24"/>
          <w:szCs w:val="24"/>
        </w:rPr>
        <w:t xml:space="preserve"> Na China,</w:t>
      </w:r>
      <w:r w:rsidR="00C95689">
        <w:rPr>
          <w:rFonts w:ascii="Times New Roman" w:hAnsi="Times New Roman" w:cs="Times New Roman"/>
          <w:sz w:val="24"/>
          <w:szCs w:val="24"/>
        </w:rPr>
        <w:t xml:space="preserve"> os padrões de autônomos estáveis também é o mais ruralizado</w:t>
      </w:r>
      <w:r w:rsidR="005D5781">
        <w:rPr>
          <w:rFonts w:ascii="Times New Roman" w:hAnsi="Times New Roman" w:cs="Times New Roman"/>
          <w:sz w:val="24"/>
          <w:szCs w:val="24"/>
        </w:rPr>
        <w:t xml:space="preserve"> (35</w:t>
      </w:r>
      <w:r w:rsidR="008B0254">
        <w:rPr>
          <w:rFonts w:ascii="Times New Roman" w:hAnsi="Times New Roman" w:cs="Times New Roman"/>
          <w:sz w:val="24"/>
          <w:szCs w:val="24"/>
        </w:rPr>
        <w:t>%)</w:t>
      </w:r>
      <w:r w:rsidR="00C95689">
        <w:rPr>
          <w:rFonts w:ascii="Times New Roman" w:hAnsi="Times New Roman" w:cs="Times New Roman"/>
          <w:sz w:val="24"/>
          <w:szCs w:val="24"/>
        </w:rPr>
        <w:t>, seguida dos por necessidade</w:t>
      </w:r>
      <w:r w:rsidR="005D5781">
        <w:rPr>
          <w:rFonts w:ascii="Times New Roman" w:hAnsi="Times New Roman" w:cs="Times New Roman"/>
          <w:sz w:val="24"/>
          <w:szCs w:val="24"/>
        </w:rPr>
        <w:t xml:space="preserve"> (30</w:t>
      </w:r>
      <w:r w:rsidR="008B0254">
        <w:rPr>
          <w:rFonts w:ascii="Times New Roman" w:hAnsi="Times New Roman" w:cs="Times New Roman"/>
          <w:sz w:val="24"/>
          <w:szCs w:val="24"/>
        </w:rPr>
        <w:t>%)</w:t>
      </w:r>
      <w:r w:rsidR="00C95689">
        <w:rPr>
          <w:rFonts w:ascii="Times New Roman" w:hAnsi="Times New Roman" w:cs="Times New Roman"/>
          <w:sz w:val="24"/>
          <w:szCs w:val="24"/>
        </w:rPr>
        <w:t xml:space="preserve"> e intermitentes</w:t>
      </w:r>
      <w:r w:rsidR="005D5781">
        <w:rPr>
          <w:rFonts w:ascii="Times New Roman" w:hAnsi="Times New Roman" w:cs="Times New Roman"/>
          <w:sz w:val="24"/>
          <w:szCs w:val="24"/>
        </w:rPr>
        <w:t xml:space="preserve"> (27</w:t>
      </w:r>
      <w:r w:rsidR="008B0254">
        <w:rPr>
          <w:rFonts w:ascii="Times New Roman" w:hAnsi="Times New Roman" w:cs="Times New Roman"/>
          <w:sz w:val="24"/>
          <w:szCs w:val="24"/>
        </w:rPr>
        <w:t>%)</w:t>
      </w:r>
      <w:r w:rsidR="00C95689">
        <w:rPr>
          <w:rFonts w:ascii="Times New Roman" w:hAnsi="Times New Roman" w:cs="Times New Roman"/>
          <w:sz w:val="24"/>
          <w:szCs w:val="24"/>
        </w:rPr>
        <w:t xml:space="preserve"> (Sun, Jin e Zhao, </w:t>
      </w:r>
      <w:r w:rsidR="00C95689" w:rsidRPr="00C95689">
        <w:rPr>
          <w:rFonts w:ascii="Times New Roman" w:hAnsi="Times New Roman" w:cs="Times New Roman"/>
          <w:sz w:val="24"/>
          <w:szCs w:val="24"/>
        </w:rPr>
        <w:t>2023)</w:t>
      </w:r>
      <w:r w:rsidR="00C95689">
        <w:rPr>
          <w:rFonts w:ascii="Times New Roman" w:hAnsi="Times New Roman" w:cs="Times New Roman"/>
          <w:sz w:val="24"/>
          <w:szCs w:val="24"/>
        </w:rPr>
        <w:t>.</w:t>
      </w:r>
    </w:p>
    <w:p w14:paraId="4F77C714" w14:textId="369BC170" w:rsidR="0064562D" w:rsidRPr="006209A8" w:rsidRDefault="008B0254" w:rsidP="00515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2F03">
        <w:rPr>
          <w:rFonts w:ascii="Times New Roman" w:hAnsi="Times New Roman" w:cs="Times New Roman"/>
          <w:sz w:val="24"/>
          <w:szCs w:val="24"/>
        </w:rPr>
        <w:t>Observar q</w:t>
      </w:r>
      <w:r>
        <w:rPr>
          <w:rFonts w:ascii="Times New Roman" w:hAnsi="Times New Roman" w:cs="Times New Roman"/>
          <w:sz w:val="24"/>
          <w:szCs w:val="24"/>
        </w:rPr>
        <w:t>uais trajetórias estão associadas a uma maior renda</w:t>
      </w:r>
      <w:r w:rsidR="00EB4B32">
        <w:rPr>
          <w:rFonts w:ascii="Times New Roman" w:hAnsi="Times New Roman" w:cs="Times New Roman"/>
          <w:sz w:val="24"/>
          <w:szCs w:val="24"/>
        </w:rPr>
        <w:t xml:space="preserve"> e satisfação</w:t>
      </w:r>
      <w:r w:rsidR="009B2F03">
        <w:rPr>
          <w:rFonts w:ascii="Times New Roman" w:hAnsi="Times New Roman" w:cs="Times New Roman"/>
          <w:sz w:val="24"/>
          <w:szCs w:val="24"/>
        </w:rPr>
        <w:t xml:space="preserve"> também é objeto das</w:t>
      </w:r>
      <w:r>
        <w:rPr>
          <w:rFonts w:ascii="Times New Roman" w:hAnsi="Times New Roman" w:cs="Times New Roman"/>
          <w:sz w:val="24"/>
          <w:szCs w:val="24"/>
        </w:rPr>
        <w:t xml:space="preserve"> pesquisas. </w:t>
      </w:r>
      <w:r w:rsidR="00436BF3"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 xml:space="preserve"> estudo alemão mostrou </w:t>
      </w:r>
      <w:r w:rsidR="009B2F03">
        <w:rPr>
          <w:rFonts w:ascii="Times New Roman" w:hAnsi="Times New Roman" w:cs="Times New Roman"/>
          <w:sz w:val="24"/>
          <w:szCs w:val="24"/>
        </w:rPr>
        <w:t xml:space="preserve">que os persistentes têm maior renda, e os autônomos por necessidade, a pior, assim como na satisfação com a vida e no trabalho (Koch, Park e </w:t>
      </w:r>
      <w:proofErr w:type="spellStart"/>
      <w:r w:rsidR="009B2F03">
        <w:rPr>
          <w:rFonts w:ascii="Times New Roman" w:hAnsi="Times New Roman" w:cs="Times New Roman"/>
          <w:sz w:val="24"/>
          <w:szCs w:val="24"/>
        </w:rPr>
        <w:t>Zahra</w:t>
      </w:r>
      <w:proofErr w:type="spellEnd"/>
      <w:r w:rsidR="009B2F03">
        <w:rPr>
          <w:rFonts w:ascii="Times New Roman" w:hAnsi="Times New Roman" w:cs="Times New Roman"/>
          <w:sz w:val="24"/>
          <w:szCs w:val="24"/>
        </w:rPr>
        <w:t xml:space="preserve">, </w:t>
      </w:r>
      <w:r w:rsidR="009B2F03" w:rsidRPr="009B2F03">
        <w:rPr>
          <w:rFonts w:ascii="Times New Roman" w:hAnsi="Times New Roman" w:cs="Times New Roman"/>
          <w:sz w:val="24"/>
          <w:szCs w:val="24"/>
        </w:rPr>
        <w:t>2021)</w:t>
      </w:r>
      <w:r w:rsidR="009B2F03">
        <w:rPr>
          <w:rFonts w:ascii="Times New Roman" w:hAnsi="Times New Roman" w:cs="Times New Roman"/>
          <w:sz w:val="24"/>
          <w:szCs w:val="24"/>
        </w:rPr>
        <w:t>.</w:t>
      </w:r>
      <w:r w:rsidR="003B22EB">
        <w:rPr>
          <w:rFonts w:ascii="Times New Roman" w:hAnsi="Times New Roman" w:cs="Times New Roman"/>
          <w:sz w:val="24"/>
          <w:szCs w:val="24"/>
        </w:rPr>
        <w:t xml:space="preserve"> No entanto, este resultado não é generalizável para o contexto chinês,</w:t>
      </w:r>
      <w:r w:rsidR="00436BF3">
        <w:rPr>
          <w:rFonts w:ascii="Times New Roman" w:hAnsi="Times New Roman" w:cs="Times New Roman"/>
          <w:sz w:val="24"/>
          <w:szCs w:val="24"/>
        </w:rPr>
        <w:t xml:space="preserve"> visto que não houve</w:t>
      </w:r>
      <w:r w:rsidR="003B22EB">
        <w:rPr>
          <w:rFonts w:ascii="Times New Roman" w:hAnsi="Times New Roman" w:cs="Times New Roman"/>
          <w:sz w:val="24"/>
          <w:szCs w:val="24"/>
        </w:rPr>
        <w:t xml:space="preserve"> diferença significativa entre os </w:t>
      </w:r>
      <w:r w:rsidR="00436BF3">
        <w:rPr>
          <w:rFonts w:ascii="Times New Roman" w:hAnsi="Times New Roman" w:cs="Times New Roman"/>
          <w:sz w:val="24"/>
          <w:szCs w:val="24"/>
        </w:rPr>
        <w:t xml:space="preserve">grupos </w:t>
      </w:r>
      <w:r w:rsidR="003B22EB">
        <w:rPr>
          <w:rFonts w:ascii="Times New Roman" w:hAnsi="Times New Roman" w:cs="Times New Roman"/>
          <w:sz w:val="24"/>
          <w:szCs w:val="24"/>
        </w:rPr>
        <w:t>de empreendedores persistentes e intermitentes</w:t>
      </w:r>
      <w:r w:rsidR="00501987">
        <w:rPr>
          <w:rFonts w:ascii="Times New Roman" w:hAnsi="Times New Roman" w:cs="Times New Roman"/>
          <w:sz w:val="24"/>
          <w:szCs w:val="24"/>
        </w:rPr>
        <w:t xml:space="preserve"> (Sun, Jin e Zhao, </w:t>
      </w:r>
      <w:r w:rsidR="00501987" w:rsidRPr="00501987">
        <w:rPr>
          <w:rFonts w:ascii="Times New Roman" w:hAnsi="Times New Roman" w:cs="Times New Roman"/>
          <w:sz w:val="24"/>
          <w:szCs w:val="24"/>
        </w:rPr>
        <w:t>2023)</w:t>
      </w:r>
      <w:r w:rsidR="00501987">
        <w:rPr>
          <w:rFonts w:ascii="Times New Roman" w:hAnsi="Times New Roman" w:cs="Times New Roman"/>
          <w:sz w:val="24"/>
          <w:szCs w:val="24"/>
        </w:rPr>
        <w:t xml:space="preserve">. </w:t>
      </w:r>
      <w:r w:rsidR="008F508C">
        <w:rPr>
          <w:rFonts w:ascii="Times New Roman" w:hAnsi="Times New Roman" w:cs="Times New Roman"/>
          <w:sz w:val="24"/>
          <w:szCs w:val="24"/>
        </w:rPr>
        <w:t xml:space="preserve"> Um estudo </w:t>
      </w:r>
      <w:r w:rsidR="001C367E">
        <w:rPr>
          <w:rFonts w:ascii="Times New Roman" w:hAnsi="Times New Roman" w:cs="Times New Roman"/>
          <w:sz w:val="24"/>
          <w:szCs w:val="24"/>
        </w:rPr>
        <w:t xml:space="preserve">do Reino Unido </w:t>
      </w:r>
      <w:r w:rsidR="00427F56">
        <w:rPr>
          <w:rFonts w:ascii="Times New Roman" w:hAnsi="Times New Roman" w:cs="Times New Roman"/>
          <w:sz w:val="24"/>
          <w:szCs w:val="24"/>
        </w:rPr>
        <w:t>mostrou evidência de uma relação não-monotônica do impacto do tempo percentual dedicado ao trabalho autônomo</w:t>
      </w:r>
      <w:r w:rsidR="004C1783">
        <w:rPr>
          <w:rFonts w:ascii="Times New Roman" w:hAnsi="Times New Roman" w:cs="Times New Roman"/>
          <w:sz w:val="24"/>
          <w:szCs w:val="24"/>
        </w:rPr>
        <w:t xml:space="preserve"> na renda.</w:t>
      </w:r>
      <w:r w:rsidR="004B5B61">
        <w:rPr>
          <w:rFonts w:ascii="Times New Roman" w:hAnsi="Times New Roman" w:cs="Times New Roman"/>
          <w:sz w:val="24"/>
          <w:szCs w:val="24"/>
        </w:rPr>
        <w:t xml:space="preserve"> </w:t>
      </w:r>
      <w:r w:rsidR="00EE19E7">
        <w:rPr>
          <w:rFonts w:ascii="Times New Roman" w:hAnsi="Times New Roman" w:cs="Times New Roman"/>
          <w:sz w:val="24"/>
          <w:szCs w:val="24"/>
        </w:rPr>
        <w:t xml:space="preserve">Ao analisar por </w:t>
      </w:r>
      <w:r w:rsidR="001571F7">
        <w:rPr>
          <w:rFonts w:ascii="Times New Roman" w:hAnsi="Times New Roman" w:cs="Times New Roman"/>
          <w:sz w:val="24"/>
          <w:szCs w:val="24"/>
        </w:rPr>
        <w:t>sexo,</w:t>
      </w:r>
      <w:r w:rsidR="004B5B61" w:rsidRPr="00543860">
        <w:rPr>
          <w:rFonts w:ascii="Times New Roman" w:hAnsi="Times New Roman" w:cs="Times New Roman"/>
          <w:sz w:val="24"/>
          <w:szCs w:val="24"/>
        </w:rPr>
        <w:t xml:space="preserve"> é para ambos, significativos, no entanto com impactos opostos, enquanto as mulheres experimentam um aumento da renda seguida de uma redução conforme uma relação não-</w:t>
      </w:r>
      <w:r w:rsidR="00390E33">
        <w:rPr>
          <w:rFonts w:ascii="Times New Roman" w:hAnsi="Times New Roman" w:cs="Times New Roman"/>
          <w:sz w:val="24"/>
          <w:szCs w:val="24"/>
        </w:rPr>
        <w:t>linear</w:t>
      </w:r>
      <w:r w:rsidR="004B5B61" w:rsidRPr="00543860">
        <w:rPr>
          <w:rFonts w:ascii="Times New Roman" w:hAnsi="Times New Roman" w:cs="Times New Roman"/>
          <w:sz w:val="24"/>
          <w:szCs w:val="24"/>
        </w:rPr>
        <w:t xml:space="preserve">, para os homens é o contrário, começam com uma redução, e depois, </w:t>
      </w:r>
      <w:r w:rsidR="0054118F">
        <w:rPr>
          <w:rFonts w:ascii="Times New Roman" w:hAnsi="Times New Roman" w:cs="Times New Roman"/>
          <w:sz w:val="24"/>
          <w:szCs w:val="24"/>
        </w:rPr>
        <w:t>à</w:t>
      </w:r>
      <w:r w:rsidR="004B5B61" w:rsidRPr="00543860">
        <w:rPr>
          <w:rFonts w:ascii="Times New Roman" w:hAnsi="Times New Roman" w:cs="Times New Roman"/>
          <w:sz w:val="24"/>
          <w:szCs w:val="24"/>
        </w:rPr>
        <w:t xml:space="preserve"> medida que aumenta o percentual do tempo como autônomo, se torna positivo</w:t>
      </w:r>
      <w:r w:rsidR="00CD40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D404C" w:rsidRPr="00BC1FA8">
        <w:rPr>
          <w:rFonts w:ascii="Times New Roman" w:hAnsi="Times New Roman" w:cs="Times New Roman"/>
          <w:sz w:val="24"/>
          <w:szCs w:val="24"/>
        </w:rPr>
        <w:t>L</w:t>
      </w:r>
      <w:r w:rsidR="00CD404C">
        <w:rPr>
          <w:rFonts w:ascii="Times New Roman" w:hAnsi="Times New Roman" w:cs="Times New Roman"/>
          <w:sz w:val="24"/>
          <w:szCs w:val="24"/>
        </w:rPr>
        <w:t>itsardopoulos</w:t>
      </w:r>
      <w:proofErr w:type="spellEnd"/>
      <w:r w:rsidR="00CD404C">
        <w:rPr>
          <w:rFonts w:ascii="Times New Roman" w:hAnsi="Times New Roman" w:cs="Times New Roman"/>
          <w:sz w:val="24"/>
          <w:szCs w:val="24"/>
        </w:rPr>
        <w:t xml:space="preserve"> et al., </w:t>
      </w:r>
      <w:r w:rsidR="00CD404C" w:rsidRPr="00BC1FA8">
        <w:rPr>
          <w:rFonts w:ascii="Times New Roman" w:hAnsi="Times New Roman" w:cs="Times New Roman"/>
          <w:sz w:val="24"/>
          <w:szCs w:val="24"/>
        </w:rPr>
        <w:t>2022)</w:t>
      </w:r>
      <w:r w:rsidR="00CD404C" w:rsidRPr="00543860">
        <w:rPr>
          <w:rFonts w:ascii="Times New Roman" w:hAnsi="Times New Roman" w:cs="Times New Roman"/>
          <w:sz w:val="24"/>
          <w:szCs w:val="24"/>
        </w:rPr>
        <w:t>.</w:t>
      </w:r>
      <w:commentRangeStart w:id="3"/>
      <w:commentRangeEnd w:id="3"/>
      <w:r w:rsidR="00CD404C">
        <w:rPr>
          <w:rStyle w:val="Refdecomentrio"/>
        </w:rPr>
        <w:commentReference w:id="3"/>
      </w:r>
      <w:r w:rsidR="00EB4B32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4"/>
      <w:commentRangeStart w:id="5"/>
      <w:r w:rsidR="00EB4B32">
        <w:rPr>
          <w:rFonts w:ascii="Times New Roman" w:hAnsi="Times New Roman" w:cs="Times New Roman"/>
          <w:sz w:val="24"/>
          <w:szCs w:val="24"/>
        </w:rPr>
        <w:t>Quanto a satisfação</w:t>
      </w:r>
      <w:r w:rsidR="006B2EDD">
        <w:rPr>
          <w:rFonts w:ascii="Times New Roman" w:hAnsi="Times New Roman" w:cs="Times New Roman"/>
          <w:sz w:val="24"/>
          <w:szCs w:val="24"/>
        </w:rPr>
        <w:t xml:space="preserve">, pesquisas </w:t>
      </w:r>
      <w:r w:rsidR="006B2EDD">
        <w:rPr>
          <w:rFonts w:ascii="Times New Roman" w:hAnsi="Times New Roman" w:cs="Times New Roman"/>
          <w:sz w:val="24"/>
          <w:szCs w:val="24"/>
        </w:rPr>
        <w:lastRenderedPageBreak/>
        <w:t xml:space="preserve">encontraram impacto </w:t>
      </w:r>
      <w:r w:rsidR="00111A9F">
        <w:rPr>
          <w:rFonts w:ascii="Times New Roman" w:hAnsi="Times New Roman" w:cs="Times New Roman"/>
          <w:sz w:val="24"/>
          <w:szCs w:val="24"/>
        </w:rPr>
        <w:t>pos</w:t>
      </w:r>
      <w:r w:rsidR="00A75EE3">
        <w:rPr>
          <w:rFonts w:ascii="Times New Roman" w:hAnsi="Times New Roman" w:cs="Times New Roman"/>
          <w:sz w:val="24"/>
          <w:szCs w:val="24"/>
        </w:rPr>
        <w:t>i</w:t>
      </w:r>
      <w:r w:rsidR="00111A9F">
        <w:rPr>
          <w:rFonts w:ascii="Times New Roman" w:hAnsi="Times New Roman" w:cs="Times New Roman"/>
          <w:sz w:val="24"/>
          <w:szCs w:val="24"/>
        </w:rPr>
        <w:t>tivo</w:t>
      </w:r>
      <w:r w:rsidR="006B2EDD">
        <w:rPr>
          <w:rFonts w:ascii="Times New Roman" w:hAnsi="Times New Roman" w:cs="Times New Roman"/>
          <w:sz w:val="24"/>
          <w:szCs w:val="24"/>
        </w:rPr>
        <w:t xml:space="preserve"> apenas nas trajetórias de </w:t>
      </w:r>
      <w:proofErr w:type="spellStart"/>
      <w:r w:rsidR="006B2EDD">
        <w:rPr>
          <w:rFonts w:ascii="Times New Roman" w:hAnsi="Times New Roman" w:cs="Times New Roman"/>
          <w:sz w:val="24"/>
          <w:szCs w:val="24"/>
        </w:rPr>
        <w:t>TCPs</w:t>
      </w:r>
      <w:proofErr w:type="spellEnd"/>
      <w:r w:rsidR="006B2EDD">
        <w:rPr>
          <w:rFonts w:ascii="Times New Roman" w:hAnsi="Times New Roman" w:cs="Times New Roman"/>
          <w:sz w:val="24"/>
          <w:szCs w:val="24"/>
        </w:rPr>
        <w:t xml:space="preserve"> por necessidade</w:t>
      </w:r>
      <w:r w:rsidR="00B6309B">
        <w:rPr>
          <w:rFonts w:ascii="Times New Roman" w:hAnsi="Times New Roman" w:cs="Times New Roman"/>
          <w:sz w:val="24"/>
          <w:szCs w:val="24"/>
        </w:rPr>
        <w:t xml:space="preserve">, enquanto nos intermitentes não </w:t>
      </w:r>
      <w:r w:rsidR="00515AE7">
        <w:rPr>
          <w:rFonts w:ascii="Times New Roman" w:hAnsi="Times New Roman" w:cs="Times New Roman"/>
          <w:sz w:val="24"/>
          <w:szCs w:val="24"/>
        </w:rPr>
        <w:t>apresentou</w:t>
      </w:r>
      <w:r w:rsidR="00B6309B">
        <w:rPr>
          <w:rFonts w:ascii="Times New Roman" w:hAnsi="Times New Roman" w:cs="Times New Roman"/>
          <w:sz w:val="24"/>
          <w:szCs w:val="24"/>
        </w:rPr>
        <w:t xml:space="preserve"> efeito significativo </w:t>
      </w:r>
      <w:r w:rsidR="00B6309B" w:rsidRPr="001208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6309B" w:rsidRPr="0012087E">
        <w:rPr>
          <w:rFonts w:ascii="Times New Roman" w:hAnsi="Times New Roman" w:cs="Times New Roman"/>
          <w:sz w:val="24"/>
          <w:szCs w:val="24"/>
        </w:rPr>
        <w:t>Bider</w:t>
      </w:r>
      <w:proofErr w:type="spellEnd"/>
      <w:r w:rsidR="00B6309B" w:rsidRPr="0012087E">
        <w:rPr>
          <w:rFonts w:ascii="Times New Roman" w:hAnsi="Times New Roman" w:cs="Times New Roman"/>
          <w:sz w:val="24"/>
          <w:szCs w:val="24"/>
        </w:rPr>
        <w:t>, 2024)</w:t>
      </w:r>
      <w:r w:rsidR="00B6309B">
        <w:rPr>
          <w:rFonts w:ascii="Times New Roman" w:hAnsi="Times New Roman" w:cs="Times New Roman"/>
          <w:sz w:val="24"/>
          <w:szCs w:val="24"/>
        </w:rPr>
        <w:t>.</w:t>
      </w:r>
      <w:commentRangeEnd w:id="4"/>
      <w:r w:rsidR="002254BF">
        <w:rPr>
          <w:rStyle w:val="Refdecomentrio"/>
        </w:rPr>
        <w:commentReference w:id="4"/>
      </w:r>
      <w:commentRangeEnd w:id="5"/>
      <w:r w:rsidR="00FC7878">
        <w:rPr>
          <w:rStyle w:val="Refdecomentrio"/>
        </w:rPr>
        <w:commentReference w:id="5"/>
      </w:r>
    </w:p>
    <w:sectPr w:rsidR="0064562D" w:rsidRPr="00620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f Santos" w:date="2025-08-21T15:51:00Z" w:initials="AS">
    <w:p w14:paraId="06FCA400" w14:textId="274C355F" w:rsidR="003D15F5" w:rsidRDefault="003D15F5">
      <w:pPr>
        <w:pStyle w:val="Textodecomentrio"/>
      </w:pPr>
      <w:r>
        <w:rPr>
          <w:rStyle w:val="Refdecomentrio"/>
        </w:rPr>
        <w:annotationRef/>
      </w:r>
      <w:r>
        <w:t>Não se</w:t>
      </w:r>
      <w:r w:rsidR="000B50B0">
        <w:t>i se</w:t>
      </w:r>
      <w:r>
        <w:t xml:space="preserve"> iremos realmente analisar renda para além </w:t>
      </w:r>
      <w:r w:rsidR="000B50B0">
        <w:t>do descritiv</w:t>
      </w:r>
      <w:r w:rsidR="00367EED">
        <w:t>o</w:t>
      </w:r>
      <w:r w:rsidR="000B50B0">
        <w:t>.</w:t>
      </w:r>
    </w:p>
  </w:comment>
  <w:comment w:id="1" w:author="Daniel Pagotto" w:date="2025-08-16T16:26:00Z" w:initials="DP">
    <w:p w14:paraId="286AA1BD" w14:textId="6FB71920" w:rsidR="00436BF3" w:rsidRDefault="00436BF3">
      <w:pPr>
        <w:pStyle w:val="Textodecomentrio"/>
      </w:pPr>
      <w:r>
        <w:rPr>
          <w:rStyle w:val="Refdecomentrio"/>
        </w:rPr>
        <w:annotationRef/>
      </w:r>
      <w:r>
        <w:t xml:space="preserve">Acho que temos que padronizar estes termos. Por necessidade é o que? Intermitente, persistente? Ainda que os artigos usem estes termos, creio que para o leitor é melhor padronizar. </w:t>
      </w:r>
    </w:p>
  </w:comment>
  <w:comment w:id="2" w:author="Alef Santos" w:date="2025-08-22T16:37:00Z" w:initials="AS">
    <w:p w14:paraId="0E2177DC" w14:textId="07FAEF82" w:rsidR="00F74822" w:rsidRDefault="00F74822">
      <w:pPr>
        <w:pStyle w:val="Textodecomentrio"/>
      </w:pPr>
      <w:r>
        <w:rPr>
          <w:rStyle w:val="Refdecomentrio"/>
        </w:rPr>
        <w:annotationRef/>
      </w:r>
      <w:r>
        <w:t xml:space="preserve">Achei que a definição que </w:t>
      </w:r>
      <w:r w:rsidR="005368E1">
        <w:t>trouxe</w:t>
      </w:r>
      <w:r>
        <w:t xml:space="preserve"> anteriormente</w:t>
      </w:r>
      <w:r w:rsidR="005368E1">
        <w:t xml:space="preserve"> seria suficiente</w:t>
      </w:r>
      <w:r w:rsidR="00E91F9A">
        <w:t>, se tiver alguma sugestão de</w:t>
      </w:r>
      <w:r w:rsidR="003D17CE">
        <w:t xml:space="preserve"> padronização, podemos ver isso depois</w:t>
      </w:r>
    </w:p>
  </w:comment>
  <w:comment w:id="3" w:author="Daniel Pagotto" w:date="2025-08-16T16:32:00Z" w:initials="DP">
    <w:p w14:paraId="6E4023C3" w14:textId="77777777" w:rsidR="00CD404C" w:rsidRDefault="00CD404C" w:rsidP="00CD404C">
      <w:pPr>
        <w:pStyle w:val="Textodecomentrio"/>
        <w:rPr>
          <w:rStyle w:val="Refdecomentrio"/>
        </w:rPr>
      </w:pPr>
      <w:r>
        <w:rPr>
          <w:rStyle w:val="Refdecomentrio"/>
        </w:rPr>
        <w:annotationRef/>
      </w:r>
      <w:r>
        <w:rPr>
          <w:rStyle w:val="Refdecomentrio"/>
        </w:rPr>
        <w:t xml:space="preserve">Eu acho que teria que resumir estes dois parágrafos, pois estão muito longos. </w:t>
      </w:r>
    </w:p>
    <w:p w14:paraId="2DA8D12C" w14:textId="77777777" w:rsidR="00CD404C" w:rsidRDefault="00CD404C" w:rsidP="00CD404C">
      <w:pPr>
        <w:pStyle w:val="Textodecomentrio"/>
        <w:rPr>
          <w:rStyle w:val="Refdecomentrio"/>
        </w:rPr>
      </w:pPr>
    </w:p>
    <w:p w14:paraId="406D5D07" w14:textId="77777777" w:rsidR="00CD404C" w:rsidRDefault="00CD404C" w:rsidP="00CD404C">
      <w:pPr>
        <w:pStyle w:val="Textodecomentrio"/>
        <w:rPr>
          <w:rStyle w:val="Refdecomentrio"/>
        </w:rPr>
      </w:pPr>
      <w:r>
        <w:rPr>
          <w:rStyle w:val="Refdecomentrio"/>
        </w:rPr>
        <w:t xml:space="preserve">Talvez seja o caso de condensar eles aos temas relacionados a ele anteriormente. </w:t>
      </w:r>
    </w:p>
    <w:p w14:paraId="3E96996E" w14:textId="77777777" w:rsidR="00CD404C" w:rsidRDefault="00CD404C" w:rsidP="00CD404C">
      <w:pPr>
        <w:pStyle w:val="Textodecomentrio"/>
        <w:rPr>
          <w:rStyle w:val="Refdecomentrio"/>
        </w:rPr>
      </w:pPr>
    </w:p>
    <w:p w14:paraId="3288DA2B" w14:textId="77777777" w:rsidR="00CD404C" w:rsidRDefault="00CD404C" w:rsidP="00CD404C">
      <w:pPr>
        <w:pStyle w:val="Textodecomentrio"/>
      </w:pPr>
      <w:r>
        <w:rPr>
          <w:rStyle w:val="Refdecomentrio"/>
        </w:rPr>
        <w:t xml:space="preserve">Por exemplo, antes, quando se fala sobre satisfação, sugiro trazer este artigo do </w:t>
      </w:r>
      <w:proofErr w:type="spellStart"/>
      <w:r>
        <w:rPr>
          <w:rStyle w:val="Refdecomentrio"/>
        </w:rPr>
        <w:t>Bider</w:t>
      </w:r>
      <w:proofErr w:type="spellEnd"/>
      <w:r>
        <w:rPr>
          <w:rStyle w:val="Refdecomentrio"/>
        </w:rPr>
        <w:t xml:space="preserve">, por exemplo. </w:t>
      </w:r>
    </w:p>
  </w:comment>
  <w:comment w:id="4" w:author="Alef Santos" w:date="2025-08-20T14:26:00Z" w:initials="AS">
    <w:p w14:paraId="76912928" w14:textId="2A0E7678" w:rsidR="002254BF" w:rsidRDefault="002254BF">
      <w:pPr>
        <w:pStyle w:val="Textodecomentrio"/>
      </w:pPr>
      <w:r>
        <w:rPr>
          <w:rStyle w:val="Refdecomentrio"/>
        </w:rPr>
        <w:annotationRef/>
      </w:r>
      <w:r>
        <w:t xml:space="preserve">Acho que é possível descartar esse artigo do </w:t>
      </w:r>
      <w:proofErr w:type="spellStart"/>
      <w:r>
        <w:t>Bider</w:t>
      </w:r>
      <w:proofErr w:type="spellEnd"/>
      <w:r>
        <w:t xml:space="preserve">, se for o caso. Enquanto no </w:t>
      </w:r>
      <w:proofErr w:type="spellStart"/>
      <w:r w:rsidRPr="00BC1FA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itsardopoulos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 consegui aproveitar a informação da renda desagregada por</w:t>
      </w:r>
      <w:r w:rsidR="00FC7878">
        <w:rPr>
          <w:rFonts w:ascii="Times New Roman" w:hAnsi="Times New Roman" w:cs="Times New Roman"/>
          <w:sz w:val="24"/>
          <w:szCs w:val="24"/>
        </w:rPr>
        <w:t xml:space="preserve"> sexo.</w:t>
      </w:r>
    </w:p>
  </w:comment>
  <w:comment w:id="5" w:author="Alef Santos" w:date="2025-08-20T14:27:00Z" w:initials="AS">
    <w:p w14:paraId="07E39BFC" w14:textId="41E3C37A" w:rsidR="00FC7878" w:rsidRDefault="00FC7878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FCA400" w15:done="0"/>
  <w15:commentEx w15:paraId="286AA1BD" w15:done="0"/>
  <w15:commentEx w15:paraId="0E2177DC" w15:paraIdParent="286AA1BD" w15:done="0"/>
  <w15:commentEx w15:paraId="3288DA2B" w15:done="0"/>
  <w15:commentEx w15:paraId="76912928" w15:done="0"/>
  <w15:commentEx w15:paraId="07E39BFC" w15:paraIdParent="769129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51BEFB" w16cex:dateUtc="2025-08-21T18:51:00Z"/>
  <w16cex:commentExtensible w16cex:durableId="2C4B2FAB" w16cex:dateUtc="2025-08-16T19:26:00Z"/>
  <w16cex:commentExtensible w16cex:durableId="2C531B31" w16cex:dateUtc="2025-08-22T19:37:00Z"/>
  <w16cex:commentExtensible w16cex:durableId="2C5051E3" w16cex:dateUtc="2025-08-16T19:32:00Z"/>
  <w16cex:commentExtensible w16cex:durableId="2C50598B" w16cex:dateUtc="2025-08-20T17:26:00Z"/>
  <w16cex:commentExtensible w16cex:durableId="2C5059C0" w16cex:dateUtc="2025-08-20T17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FCA400" w16cid:durableId="2C51BEFB"/>
  <w16cid:commentId w16cid:paraId="286AA1BD" w16cid:durableId="2C4B2FAB"/>
  <w16cid:commentId w16cid:paraId="0E2177DC" w16cid:durableId="2C531B31"/>
  <w16cid:commentId w16cid:paraId="3288DA2B" w16cid:durableId="2C5051E3"/>
  <w16cid:commentId w16cid:paraId="76912928" w16cid:durableId="2C50598B"/>
  <w16cid:commentId w16cid:paraId="07E39BFC" w16cid:durableId="2C5059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f Santos">
    <w15:presenceInfo w15:providerId="Windows Live" w15:userId="e94e91ad3b9f2a1e"/>
  </w15:person>
  <w15:person w15:author="Daniel Pagotto">
    <w15:presenceInfo w15:providerId="Windows Live" w15:userId="39ffc30baf637d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9A8"/>
    <w:rsid w:val="00015A67"/>
    <w:rsid w:val="00015D65"/>
    <w:rsid w:val="00025324"/>
    <w:rsid w:val="00077991"/>
    <w:rsid w:val="0008724E"/>
    <w:rsid w:val="000954F5"/>
    <w:rsid w:val="000A7B98"/>
    <w:rsid w:val="000B22CF"/>
    <w:rsid w:val="000B50B0"/>
    <w:rsid w:val="000D5670"/>
    <w:rsid w:val="00111A9F"/>
    <w:rsid w:val="00113C56"/>
    <w:rsid w:val="0012087E"/>
    <w:rsid w:val="00131E45"/>
    <w:rsid w:val="00133465"/>
    <w:rsid w:val="001571F7"/>
    <w:rsid w:val="00161623"/>
    <w:rsid w:val="0017219C"/>
    <w:rsid w:val="0018212C"/>
    <w:rsid w:val="00182CCE"/>
    <w:rsid w:val="001A0A03"/>
    <w:rsid w:val="001A23F2"/>
    <w:rsid w:val="001B0B68"/>
    <w:rsid w:val="001B4433"/>
    <w:rsid w:val="001C0475"/>
    <w:rsid w:val="001C345D"/>
    <w:rsid w:val="001C367E"/>
    <w:rsid w:val="001D0D86"/>
    <w:rsid w:val="001F6425"/>
    <w:rsid w:val="0022175F"/>
    <w:rsid w:val="00222684"/>
    <w:rsid w:val="002246C7"/>
    <w:rsid w:val="002254BF"/>
    <w:rsid w:val="00243F77"/>
    <w:rsid w:val="00247283"/>
    <w:rsid w:val="002671F6"/>
    <w:rsid w:val="00267AA0"/>
    <w:rsid w:val="0029744E"/>
    <w:rsid w:val="002B557C"/>
    <w:rsid w:val="002D00D1"/>
    <w:rsid w:val="002D5293"/>
    <w:rsid w:val="003210AC"/>
    <w:rsid w:val="003230F0"/>
    <w:rsid w:val="0036530A"/>
    <w:rsid w:val="00367EED"/>
    <w:rsid w:val="00375898"/>
    <w:rsid w:val="00381705"/>
    <w:rsid w:val="00385B7C"/>
    <w:rsid w:val="0038792B"/>
    <w:rsid w:val="00390E33"/>
    <w:rsid w:val="00396242"/>
    <w:rsid w:val="003B22EB"/>
    <w:rsid w:val="003D15F5"/>
    <w:rsid w:val="003D17CE"/>
    <w:rsid w:val="003D1C0B"/>
    <w:rsid w:val="003F17F5"/>
    <w:rsid w:val="003F1C2E"/>
    <w:rsid w:val="00400600"/>
    <w:rsid w:val="00413B52"/>
    <w:rsid w:val="00413D80"/>
    <w:rsid w:val="00427F56"/>
    <w:rsid w:val="004315A7"/>
    <w:rsid w:val="00436BF3"/>
    <w:rsid w:val="00451EAA"/>
    <w:rsid w:val="0048189A"/>
    <w:rsid w:val="004975A2"/>
    <w:rsid w:val="004B19CB"/>
    <w:rsid w:val="004B5B61"/>
    <w:rsid w:val="004C0ABB"/>
    <w:rsid w:val="004C1783"/>
    <w:rsid w:val="004E70AF"/>
    <w:rsid w:val="004F43C9"/>
    <w:rsid w:val="004F7E9B"/>
    <w:rsid w:val="00501987"/>
    <w:rsid w:val="005034CC"/>
    <w:rsid w:val="00503739"/>
    <w:rsid w:val="00515AE7"/>
    <w:rsid w:val="005333FC"/>
    <w:rsid w:val="005368E1"/>
    <w:rsid w:val="0054118F"/>
    <w:rsid w:val="00543860"/>
    <w:rsid w:val="00557E39"/>
    <w:rsid w:val="00572198"/>
    <w:rsid w:val="00580FEA"/>
    <w:rsid w:val="0058232B"/>
    <w:rsid w:val="00592A13"/>
    <w:rsid w:val="00593330"/>
    <w:rsid w:val="005C3EE7"/>
    <w:rsid w:val="005D5781"/>
    <w:rsid w:val="005E4BB5"/>
    <w:rsid w:val="005F25A4"/>
    <w:rsid w:val="005F7748"/>
    <w:rsid w:val="00600624"/>
    <w:rsid w:val="00601711"/>
    <w:rsid w:val="00617B84"/>
    <w:rsid w:val="006209A8"/>
    <w:rsid w:val="00622799"/>
    <w:rsid w:val="0063203B"/>
    <w:rsid w:val="00641092"/>
    <w:rsid w:val="0064562D"/>
    <w:rsid w:val="006463D2"/>
    <w:rsid w:val="00660B3F"/>
    <w:rsid w:val="006B02F0"/>
    <w:rsid w:val="006B05A5"/>
    <w:rsid w:val="006B2EDD"/>
    <w:rsid w:val="006B708D"/>
    <w:rsid w:val="006C7D68"/>
    <w:rsid w:val="006E49D0"/>
    <w:rsid w:val="006F060A"/>
    <w:rsid w:val="006F105D"/>
    <w:rsid w:val="00711899"/>
    <w:rsid w:val="00717473"/>
    <w:rsid w:val="007179E3"/>
    <w:rsid w:val="00745621"/>
    <w:rsid w:val="00750B74"/>
    <w:rsid w:val="007629A8"/>
    <w:rsid w:val="007A70DE"/>
    <w:rsid w:val="007C3F45"/>
    <w:rsid w:val="007F128B"/>
    <w:rsid w:val="007F650A"/>
    <w:rsid w:val="00810F37"/>
    <w:rsid w:val="00812EAF"/>
    <w:rsid w:val="00827FBA"/>
    <w:rsid w:val="0083064A"/>
    <w:rsid w:val="008339FF"/>
    <w:rsid w:val="00852A2C"/>
    <w:rsid w:val="008B0254"/>
    <w:rsid w:val="008B7771"/>
    <w:rsid w:val="008E79E1"/>
    <w:rsid w:val="008F508C"/>
    <w:rsid w:val="00905F65"/>
    <w:rsid w:val="009212D3"/>
    <w:rsid w:val="00922501"/>
    <w:rsid w:val="009400C0"/>
    <w:rsid w:val="00944079"/>
    <w:rsid w:val="0095189A"/>
    <w:rsid w:val="00973D86"/>
    <w:rsid w:val="009B2F03"/>
    <w:rsid w:val="009E5AE5"/>
    <w:rsid w:val="009F63A9"/>
    <w:rsid w:val="00A26EF7"/>
    <w:rsid w:val="00A7111D"/>
    <w:rsid w:val="00A7115F"/>
    <w:rsid w:val="00A75EE3"/>
    <w:rsid w:val="00A840F5"/>
    <w:rsid w:val="00AA359B"/>
    <w:rsid w:val="00AA367F"/>
    <w:rsid w:val="00AA5057"/>
    <w:rsid w:val="00AC6E39"/>
    <w:rsid w:val="00AF0A7A"/>
    <w:rsid w:val="00AF6491"/>
    <w:rsid w:val="00B22006"/>
    <w:rsid w:val="00B249B7"/>
    <w:rsid w:val="00B30B71"/>
    <w:rsid w:val="00B51B06"/>
    <w:rsid w:val="00B6309B"/>
    <w:rsid w:val="00B6399D"/>
    <w:rsid w:val="00B85110"/>
    <w:rsid w:val="00BA0C89"/>
    <w:rsid w:val="00BC1FA8"/>
    <w:rsid w:val="00BE2BB4"/>
    <w:rsid w:val="00BE3849"/>
    <w:rsid w:val="00BE71B8"/>
    <w:rsid w:val="00C0158E"/>
    <w:rsid w:val="00C0688B"/>
    <w:rsid w:val="00C33480"/>
    <w:rsid w:val="00C44D44"/>
    <w:rsid w:val="00C55E3F"/>
    <w:rsid w:val="00C83210"/>
    <w:rsid w:val="00C93727"/>
    <w:rsid w:val="00C95689"/>
    <w:rsid w:val="00CB51FB"/>
    <w:rsid w:val="00CD404C"/>
    <w:rsid w:val="00CE04EF"/>
    <w:rsid w:val="00D32C3B"/>
    <w:rsid w:val="00D37BF2"/>
    <w:rsid w:val="00D42470"/>
    <w:rsid w:val="00D52F51"/>
    <w:rsid w:val="00D63659"/>
    <w:rsid w:val="00D65964"/>
    <w:rsid w:val="00D66086"/>
    <w:rsid w:val="00D71085"/>
    <w:rsid w:val="00D72078"/>
    <w:rsid w:val="00D75642"/>
    <w:rsid w:val="00D7761B"/>
    <w:rsid w:val="00DA0B66"/>
    <w:rsid w:val="00DA44BC"/>
    <w:rsid w:val="00DD043F"/>
    <w:rsid w:val="00DE1FC5"/>
    <w:rsid w:val="00DE47E3"/>
    <w:rsid w:val="00DE7784"/>
    <w:rsid w:val="00E03213"/>
    <w:rsid w:val="00E212B4"/>
    <w:rsid w:val="00E52E97"/>
    <w:rsid w:val="00E572BB"/>
    <w:rsid w:val="00E80609"/>
    <w:rsid w:val="00E838A2"/>
    <w:rsid w:val="00E91F9A"/>
    <w:rsid w:val="00EA1BA5"/>
    <w:rsid w:val="00EB4B32"/>
    <w:rsid w:val="00EB56CB"/>
    <w:rsid w:val="00EC3EF0"/>
    <w:rsid w:val="00EE04F3"/>
    <w:rsid w:val="00EE19E7"/>
    <w:rsid w:val="00EE4A52"/>
    <w:rsid w:val="00EF4654"/>
    <w:rsid w:val="00F06231"/>
    <w:rsid w:val="00F108A4"/>
    <w:rsid w:val="00F10C48"/>
    <w:rsid w:val="00F36D52"/>
    <w:rsid w:val="00F506AE"/>
    <w:rsid w:val="00F5298F"/>
    <w:rsid w:val="00F74822"/>
    <w:rsid w:val="00FC7878"/>
    <w:rsid w:val="00FD4128"/>
    <w:rsid w:val="00FF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F95A"/>
  <w15:chartTrackingRefBased/>
  <w15:docId w15:val="{47230765-03FB-4200-B0F2-05699F97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F06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06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06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06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06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E57A-EC11-43CB-A114-98A4325AF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1205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 Santos</dc:creator>
  <cp:keywords/>
  <dc:description/>
  <cp:lastModifiedBy>Alef Santos</cp:lastModifiedBy>
  <cp:revision>2</cp:revision>
  <dcterms:created xsi:type="dcterms:W3CDTF">2025-08-22T19:40:00Z</dcterms:created>
  <dcterms:modified xsi:type="dcterms:W3CDTF">2025-08-22T19:40:00Z</dcterms:modified>
</cp:coreProperties>
</file>