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2CCC4" w14:textId="77777777" w:rsidR="00E87EAF" w:rsidRPr="00E87EAF" w:rsidRDefault="00E87EAF" w:rsidP="00E87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Introducción a SOLID</w:t>
      </w:r>
    </w:p>
    <w:p w14:paraId="600629F5" w14:textId="77777777" w:rsidR="00E87EAF" w:rsidRPr="00E87EAF" w:rsidRDefault="00E87EAF" w:rsidP="00E8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SOLID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un acrónimo que representa cinco principios básicos de diseño de software orientado a objetos. Estos principios fueron introducidos por Robert C. Martin y son fundamentales para crear sistemas de software robustos, flexibles y mantenibles. Aplicar estos principios ayuda a evitar el acoplamiento excesivo y mejora la cohesión del código, facilitando su evolución y adaptación a cambios futuros</w:t>
      </w:r>
    </w:p>
    <w:p w14:paraId="4DEA6568" w14:textId="77777777" w:rsidR="00E87EAF" w:rsidRPr="00E87EAF" w:rsidRDefault="00E87EAF" w:rsidP="00E87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Principios SOLID</w:t>
      </w:r>
    </w:p>
    <w:p w14:paraId="344138C0" w14:textId="77777777" w:rsidR="00E87EAF" w:rsidRPr="00E87EAF" w:rsidRDefault="00E87EAF" w:rsidP="00E87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Single</w:t>
      </w:r>
      <w:proofErr w:type="gram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Responsibility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Principle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(SRP) - Principio de Responsabilidad Única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52ADBCA" w14:textId="77777777" w:rsidR="00E87EAF" w:rsidRPr="00E87EAF" w:rsidRDefault="00E87EAF" w:rsidP="00E87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Definición General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Cada clase debe tener una única responsabilidad, es decir, solo una razón para cambiar. Esto significa que una clase debe centrarse en hacer una sola cosa y hacerlo bien.</w:t>
      </w:r>
    </w:p>
    <w:p w14:paraId="183EBD83" w14:textId="77777777" w:rsidR="00E87EAF" w:rsidRPr="00E87EAF" w:rsidRDefault="00E87EAF" w:rsidP="00E87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Explicación Teórica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Este principio se enfoca en la cohesión de las clases. Una clase debe representar una sola parte del sistema y no debe intentar hacer demasiadas cosas a la vez. Al mantener las clases enfocadas en una única responsabilidad, se facilita su comprensión, prueba y mantenimiento.</w:t>
      </w:r>
    </w:p>
    <w:p w14:paraId="7059A3D5" w14:textId="3CA0AF1A" w:rsidR="00E87EAF" w:rsidRDefault="00E87EAF" w:rsidP="00E87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Explicación en Java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En Java, esto se traduce en diseñar clases que tienen un solo propósito. Por ejemplo, una clase </w:t>
      </w:r>
      <w:proofErr w:type="spellStart"/>
      <w:r w:rsidRPr="00E87EA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User</w:t>
      </w:r>
      <w:proofErr w:type="spellEnd"/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debe gestionar solo los datos del usuario, mientras que una clase </w:t>
      </w:r>
      <w:proofErr w:type="spellStart"/>
      <w:r w:rsidRPr="00E87EA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UserService</w:t>
      </w:r>
      <w:proofErr w:type="spellEnd"/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debe manejar la lógica de negocio relacionada con los usuarios.</w:t>
      </w:r>
    </w:p>
    <w:p w14:paraId="355A14EE" w14:textId="164CB94B" w:rsidR="00E87EAF" w:rsidRPr="00E87EAF" w:rsidRDefault="00E87EAF" w:rsidP="00E8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186D2460" wp14:editId="27A908F6">
            <wp:extent cx="5612130" cy="3930015"/>
            <wp:effectExtent l="0" t="0" r="7620" b="0"/>
            <wp:docPr id="11990464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4644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0CF0" w14:textId="6B93E04F" w:rsidR="00E87EAF" w:rsidRPr="00E87EAF" w:rsidRDefault="00E87EAF" w:rsidP="00E87EA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Open/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Closed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Principle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(OCP) - Principio de Abierto/Cerrado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4B80A8F" w14:textId="77777777" w:rsidR="00E87EAF" w:rsidRPr="00E87EAF" w:rsidRDefault="00E87EAF" w:rsidP="00E87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Definición General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Las entidades de software (clases, módulos, funciones, etc.) deben estar abiertas para </w:t>
      </w:r>
      <w:proofErr w:type="gramStart"/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extensión</w:t>
      </w:r>
      <w:proofErr w:type="gramEnd"/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pero cerradas para modificación.</w:t>
      </w:r>
    </w:p>
    <w:p w14:paraId="0379F2B5" w14:textId="77777777" w:rsidR="00E87EAF" w:rsidRPr="00E87EAF" w:rsidRDefault="00E87EAF" w:rsidP="00E87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Explicación Teórica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Este principio promueve la extensión del comportamiento de una clase sin modificar su código fuente existente. Se logra mediante el uso de la herencia y la composición. Esto permite añadir nuevas funcionalidades con el mínimo riesgo de introducir errores en el código existente.</w:t>
      </w:r>
    </w:p>
    <w:p w14:paraId="34987777" w14:textId="0F4B634D" w:rsidR="00E87EAF" w:rsidRPr="00E87EAF" w:rsidRDefault="00E87EAF" w:rsidP="00E87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Explicación en Java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En Java, esto se puede lograr creando clases abstractas o interfaces que las clases concretas pueden implementar o extender.</w:t>
      </w:r>
    </w:p>
    <w:p w14:paraId="568B7B1D" w14:textId="55EE3B15" w:rsidR="00A3387A" w:rsidRDefault="00E87EAF" w:rsidP="00E87EAF">
      <w:pPr>
        <w:jc w:val="center"/>
      </w:pPr>
      <w:r w:rsidRPr="00E87EAF">
        <w:drawing>
          <wp:inline distT="0" distB="0" distL="0" distR="0" wp14:anchorId="2F5D6CAC" wp14:editId="25FDDE2A">
            <wp:extent cx="3671937" cy="4934139"/>
            <wp:effectExtent l="0" t="0" r="5080" b="0"/>
            <wp:docPr id="17542753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7537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585" cy="49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08CF" w14:textId="07CE3136" w:rsidR="00E87EAF" w:rsidRPr="00E87EAF" w:rsidRDefault="00E87EAF" w:rsidP="00E87EA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Liskov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Substitution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Principle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(LSP) - Principio de Sustitución de 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Liskov</w:t>
      </w:r>
      <w:proofErr w:type="spellEnd"/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42CBF2C" w14:textId="77777777" w:rsidR="00E87EAF" w:rsidRPr="00E87EAF" w:rsidRDefault="00E87EAF" w:rsidP="00E87EA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Definición General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Los objetos de una clase derivada deben poder reemplazar a los objetos de la clase base sin afectar el comportamiento del programa.</w:t>
      </w:r>
    </w:p>
    <w:p w14:paraId="63AEC9E2" w14:textId="2E568962" w:rsidR="00E87EAF" w:rsidRPr="00E87EAF" w:rsidRDefault="00E87EAF" w:rsidP="00E87EA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Explicación Teórica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Este </w:t>
      </w:r>
      <w:r w:rsidR="00057CB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programa. Esto se logra garantizando que las clases derivadas mantengan las promesas contractuales de la clase base.</w:t>
      </w:r>
    </w:p>
    <w:p w14:paraId="4383C735" w14:textId="77777777" w:rsidR="00E87EAF" w:rsidRPr="00E87EAF" w:rsidRDefault="00E87EAF" w:rsidP="00E87EAF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Explicación en Java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En Java, las subclases deben sobrescribir los métodos de las clases base de manera que no rompan la lógica del programa. Es crucial que las subclases no introduzcan excepciones inesperadas o cambien el comportamiento fundamental de los métodos heredados.</w:t>
      </w:r>
    </w:p>
    <w:p w14:paraId="2B7752DC" w14:textId="65739207" w:rsidR="00E87EAF" w:rsidRDefault="00E87EAF" w:rsidP="00E87EAF">
      <w:r w:rsidRPr="00E87EAF">
        <w:drawing>
          <wp:inline distT="0" distB="0" distL="0" distR="0" wp14:anchorId="1DB61147" wp14:editId="66798077">
            <wp:extent cx="5612130" cy="3712210"/>
            <wp:effectExtent l="0" t="0" r="7620" b="2540"/>
            <wp:docPr id="18993685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850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17D8" w14:textId="3C9B4EDA" w:rsidR="00E87EAF" w:rsidRDefault="00E87EAF" w:rsidP="00E87EAF">
      <w:r>
        <w:t xml:space="preserve">En este caso, </w:t>
      </w:r>
      <w:proofErr w:type="spellStart"/>
      <w:r>
        <w:rPr>
          <w:rStyle w:val="CdigoHTML"/>
          <w:rFonts w:eastAsiaTheme="majorEastAsia"/>
        </w:rPr>
        <w:t>Ostrich</w:t>
      </w:r>
      <w:proofErr w:type="spellEnd"/>
      <w:r>
        <w:t xml:space="preserve"> viola el principio de sustitución de </w:t>
      </w:r>
      <w:proofErr w:type="spellStart"/>
      <w:r>
        <w:t>Liskov</w:t>
      </w:r>
      <w:proofErr w:type="spellEnd"/>
      <w:r>
        <w:t xml:space="preserve"> porque no puede volar, lo que no es consistente con el comportamiento esperado de la clase base </w:t>
      </w:r>
      <w:proofErr w:type="spellStart"/>
      <w:r>
        <w:rPr>
          <w:rStyle w:val="CdigoHTML"/>
          <w:rFonts w:eastAsiaTheme="majorEastAsia"/>
        </w:rPr>
        <w:t>Bird</w:t>
      </w:r>
      <w:proofErr w:type="spellEnd"/>
      <w:r>
        <w:t>.</w:t>
      </w:r>
    </w:p>
    <w:p w14:paraId="256B754E" w14:textId="54B03142" w:rsidR="00E87EAF" w:rsidRPr="00E87EAF" w:rsidRDefault="00E87EAF" w:rsidP="00E87EA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Interface</w:t>
      </w:r>
      <w:proofErr w:type="gram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Segregation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Principle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(ISP) - Principio de Segregación de Interfaces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67FF8AB" w14:textId="77777777" w:rsidR="00E87EAF" w:rsidRPr="00E87EAF" w:rsidRDefault="00E87EAF" w:rsidP="00E87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Definición General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Los clientes no deben verse obligados a depender de interfaces que no utilizan.</w:t>
      </w:r>
    </w:p>
    <w:p w14:paraId="16738EF7" w14:textId="77777777" w:rsidR="00E87EAF" w:rsidRPr="00E87EAF" w:rsidRDefault="00E87EAF" w:rsidP="00E87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Explicación Teórica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Este principio sugiere que es mejor tener muchas interfaces pequeñas y específicas que una única interfaz grande y general. Las interfaces pequeñas aseguran que los clientes solo conozcan los métodos que realmente usan, evitando la implementación de métodos no deseados.</w:t>
      </w:r>
    </w:p>
    <w:p w14:paraId="6A406136" w14:textId="77777777" w:rsidR="00E87EAF" w:rsidRDefault="00E87EAF" w:rsidP="00E87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Explicación en Java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En Java, se debe diseñar interfaces específicas en lugar de generalizar todas las funcionalidades en una sola interfaz. Esto mejora la modularidad y flexibilidad del código.</w:t>
      </w:r>
    </w:p>
    <w:p w14:paraId="3ED75CDF" w14:textId="77777777" w:rsidR="00E87EAF" w:rsidRDefault="00E87EAF" w:rsidP="00E8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</w:p>
    <w:p w14:paraId="528A9334" w14:textId="474367EB" w:rsidR="00E87EAF" w:rsidRPr="00E87EAF" w:rsidRDefault="00E87EAF" w:rsidP="00E87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drawing>
          <wp:inline distT="0" distB="0" distL="0" distR="0" wp14:anchorId="7FF67936" wp14:editId="3116C725">
            <wp:extent cx="5612130" cy="5612130"/>
            <wp:effectExtent l="0" t="0" r="7620" b="7620"/>
            <wp:docPr id="18610137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1375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E855" w14:textId="2E401A38" w:rsidR="00E87EAF" w:rsidRPr="00E87EAF" w:rsidRDefault="00E87EAF" w:rsidP="00E87EA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Dependency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I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nversion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Principle</w:t>
      </w:r>
      <w:proofErr w:type="spellEnd"/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(DIP) - Principio de Inversión de Dependencias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2F5078F" w14:textId="77777777" w:rsidR="00E87EAF" w:rsidRPr="00E87EAF" w:rsidRDefault="00E87EAF" w:rsidP="00E87EAF">
      <w:pPr>
        <w:numPr>
          <w:ilvl w:val="0"/>
          <w:numId w:val="5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Definición General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Los módulos de alto nivel no deben depender de módulos de bajo nivel. Ambos deben depender de abstracciones.</w:t>
      </w:r>
    </w:p>
    <w:p w14:paraId="0D2FA409" w14:textId="77777777" w:rsidR="00E87EAF" w:rsidRPr="00E87EAF" w:rsidRDefault="00E87EAF" w:rsidP="00E87EAF">
      <w:pPr>
        <w:numPr>
          <w:ilvl w:val="0"/>
          <w:numId w:val="5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Explicación Teórica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Este principio sugiere que en lugar de que los módulos de alto nivel dependan directamente de módulos de bajo nivel, ambos deben depender de abstracciones (interfaces o clases abstractas). Esto reduce el acoplamiento entre módulos y mejora la flexibilidad y reusabilidad del código.</w:t>
      </w:r>
    </w:p>
    <w:p w14:paraId="77B4B1C1" w14:textId="77777777" w:rsidR="00E87EAF" w:rsidRPr="00E87EAF" w:rsidRDefault="00E87EAF" w:rsidP="00E87EAF">
      <w:pPr>
        <w:numPr>
          <w:ilvl w:val="0"/>
          <w:numId w:val="5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87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Explicación en Java</w:t>
      </w:r>
      <w:r w:rsidRPr="00E87E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En Java, se implementa creando interfaces o clases abstractas que definen el comportamiento y luego haciendo que las clases concretas las implementen.</w:t>
      </w:r>
    </w:p>
    <w:p w14:paraId="6BA55D84" w14:textId="1096561A" w:rsidR="00E87EAF" w:rsidRDefault="00E87EAF" w:rsidP="00E87EAF">
      <w:r w:rsidRPr="00E87EAF">
        <w:lastRenderedPageBreak/>
        <w:drawing>
          <wp:inline distT="0" distB="0" distL="0" distR="0" wp14:anchorId="7271EB4C" wp14:editId="5E3CF472">
            <wp:extent cx="5612130" cy="6767830"/>
            <wp:effectExtent l="0" t="0" r="7620" b="0"/>
            <wp:docPr id="810451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5124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308CF"/>
    <w:multiLevelType w:val="multilevel"/>
    <w:tmpl w:val="23B2C5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009D6"/>
    <w:multiLevelType w:val="multilevel"/>
    <w:tmpl w:val="18B2AC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703D2"/>
    <w:multiLevelType w:val="multilevel"/>
    <w:tmpl w:val="76CC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C13E5"/>
    <w:multiLevelType w:val="multilevel"/>
    <w:tmpl w:val="F86A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530A5"/>
    <w:multiLevelType w:val="multilevel"/>
    <w:tmpl w:val="BDFA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745448">
    <w:abstractNumId w:val="4"/>
  </w:num>
  <w:num w:numId="2" w16cid:durableId="670257922">
    <w:abstractNumId w:val="1"/>
  </w:num>
  <w:num w:numId="3" w16cid:durableId="321012367">
    <w:abstractNumId w:val="3"/>
  </w:num>
  <w:num w:numId="4" w16cid:durableId="309139727">
    <w:abstractNumId w:val="0"/>
  </w:num>
  <w:num w:numId="5" w16cid:durableId="110095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AF"/>
    <w:rsid w:val="00057CB3"/>
    <w:rsid w:val="00263BC8"/>
    <w:rsid w:val="005B11B3"/>
    <w:rsid w:val="005C45CF"/>
    <w:rsid w:val="00A3387A"/>
    <w:rsid w:val="00E87EAF"/>
    <w:rsid w:val="00F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9DC1"/>
  <w15:chartTrackingRefBased/>
  <w15:docId w15:val="{57AAE6AA-4346-43E0-9CAD-08FCCDB8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7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87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E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E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E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E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E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E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E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E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E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E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E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87EA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87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Yosef Santiago Garcia</dc:creator>
  <cp:keywords/>
  <dc:description/>
  <cp:lastModifiedBy>Daniel Yosef Santiago Garcia</cp:lastModifiedBy>
  <cp:revision>1</cp:revision>
  <dcterms:created xsi:type="dcterms:W3CDTF">2024-07-02T19:47:00Z</dcterms:created>
  <dcterms:modified xsi:type="dcterms:W3CDTF">2024-07-02T20:03:00Z</dcterms:modified>
</cp:coreProperties>
</file>