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60" w:rsidRDefault="00B025B5" w:rsidP="00B025B5">
      <w:pPr>
        <w:pStyle w:val="Ttulo1"/>
      </w:pPr>
      <w:r>
        <w:t>Guía de estilo</w:t>
      </w:r>
    </w:p>
    <w:p w:rsidR="00E076A6" w:rsidRDefault="00E076A6" w:rsidP="00E076A6"/>
    <w:p w:rsidR="00E076A6" w:rsidRDefault="00E076A6" w:rsidP="00E076A6">
      <w:r>
        <w:t>Recopilación de las características estéticas establecidas en la construcción del sitio web, en cuanto a colores, tipografía e iconografía.</w:t>
      </w:r>
    </w:p>
    <w:p w:rsidR="00E076A6" w:rsidRPr="00E076A6" w:rsidRDefault="00E076A6" w:rsidP="00E076A6"/>
    <w:p w:rsidR="00B025B5" w:rsidRDefault="00B025B5" w:rsidP="00B025B5">
      <w:pPr>
        <w:pStyle w:val="Ttulo2"/>
      </w:pPr>
      <w:r>
        <w:t>Paleta de colores</w:t>
      </w:r>
    </w:p>
    <w:p w:rsidR="00E076A6" w:rsidRDefault="00E076A6" w:rsidP="00B025B5"/>
    <w:p w:rsidR="00E076A6" w:rsidRDefault="00E076A6" w:rsidP="00B025B5">
      <w:r>
        <w:t xml:space="preserve">Selección de colores aplicada en el diseño del sitio web, incluyendo los códigos de color en alguna de las codificaciones conocidas (hexadecimal, </w:t>
      </w:r>
      <w:proofErr w:type="spellStart"/>
      <w:r>
        <w:t>rgb</w:t>
      </w:r>
      <w:proofErr w:type="spellEnd"/>
      <w:r>
        <w:t xml:space="preserve">, </w:t>
      </w:r>
      <w:proofErr w:type="spellStart"/>
      <w:r>
        <w:t>hsl</w:t>
      </w:r>
      <w:proofErr w:type="spellEnd"/>
      <w:r>
        <w:t>).</w:t>
      </w:r>
    </w:p>
    <w:p w:rsidR="000B1727" w:rsidRDefault="000B1727" w:rsidP="00B025B5">
      <w:r>
        <w:rPr>
          <w:noProof/>
          <w:lang w:eastAsia="es-ES"/>
        </w:rPr>
        <w:drawing>
          <wp:inline distT="0" distB="0" distL="0" distR="0">
            <wp:extent cx="5400040" cy="16277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A6" w:rsidRDefault="00E076A6" w:rsidP="00B025B5"/>
    <w:p w:rsidR="00B025B5" w:rsidRDefault="00B025B5" w:rsidP="00B025B5">
      <w:pPr>
        <w:pStyle w:val="Ttulo2"/>
      </w:pPr>
      <w:r>
        <w:t>Tipografía</w:t>
      </w:r>
    </w:p>
    <w:p w:rsidR="00B025B5" w:rsidRDefault="00B025B5" w:rsidP="00B025B5"/>
    <w:p w:rsidR="00E076A6" w:rsidRDefault="00E076A6" w:rsidP="00B025B5">
      <w:r>
        <w:t>Fuentes tanto externas y seguras usadas en el diseño.</w:t>
      </w:r>
    </w:p>
    <w:p w:rsidR="00E076A6" w:rsidRDefault="00E076A6" w:rsidP="00B025B5"/>
    <w:p w:rsidR="00B025B5" w:rsidRDefault="00B025B5" w:rsidP="00B025B5">
      <w:pPr>
        <w:pStyle w:val="Ttulo2"/>
      </w:pPr>
      <w:r>
        <w:t>Iconografía</w:t>
      </w:r>
    </w:p>
    <w:p w:rsidR="00B025B5" w:rsidRDefault="00B025B5" w:rsidP="00B025B5"/>
    <w:p w:rsidR="00E076A6" w:rsidRDefault="00E076A6" w:rsidP="00B025B5">
      <w:r>
        <w:t>Iconos utilizados en el pie del diseño (enlace a la página IBQ y redes sociales).</w:t>
      </w:r>
    </w:p>
    <w:p w:rsidR="00E076A6" w:rsidRDefault="00E076A6" w:rsidP="00B025B5">
      <w:bookmarkStart w:id="0" w:name="_GoBack"/>
      <w:bookmarkEnd w:id="0"/>
    </w:p>
    <w:p w:rsidR="00B025B5" w:rsidRDefault="00B025B5" w:rsidP="00B025B5">
      <w:pPr>
        <w:pStyle w:val="Ttulo1"/>
      </w:pPr>
      <w:r>
        <w:t xml:space="preserve">Tareas </w:t>
      </w:r>
    </w:p>
    <w:p w:rsidR="00E076A6" w:rsidRPr="00E076A6" w:rsidRDefault="00E076A6" w:rsidP="00E076A6"/>
    <w:p w:rsidR="00E076A6" w:rsidRDefault="00E076A6" w:rsidP="00E076A6">
      <w:r>
        <w:t xml:space="preserve">Recopilación de </w:t>
      </w:r>
      <w:r w:rsidRPr="005C4245">
        <w:t>los</w:t>
      </w:r>
      <w:r w:rsidRPr="008850C4">
        <w:rPr>
          <w:b/>
        </w:rPr>
        <w:t xml:space="preserve"> </w:t>
      </w:r>
      <w:r w:rsidRPr="005C4245">
        <w:t>requisitos que finalmente habéis comp</w:t>
      </w:r>
      <w:r>
        <w:t>letado en cada una de las áreas</w:t>
      </w:r>
    </w:p>
    <w:p w:rsidR="00E076A6" w:rsidRPr="00E076A6" w:rsidRDefault="00E076A6" w:rsidP="00E076A6"/>
    <w:p w:rsidR="00B025B5" w:rsidRDefault="00B025B5" w:rsidP="00B025B5">
      <w:pPr>
        <w:pStyle w:val="Ttulo2"/>
      </w:pPr>
      <w:r>
        <w:lastRenderedPageBreak/>
        <w:t>Cabecera</w:t>
      </w:r>
    </w:p>
    <w:p w:rsidR="00B025B5" w:rsidRPr="00B025B5" w:rsidRDefault="00B025B5" w:rsidP="00B025B5">
      <w:pPr>
        <w:pStyle w:val="Ttulo2"/>
      </w:pPr>
      <w:r>
        <w:t>Navegación</w:t>
      </w:r>
    </w:p>
    <w:p w:rsidR="00B025B5" w:rsidRDefault="00B025B5" w:rsidP="00B025B5">
      <w:pPr>
        <w:pStyle w:val="Ttulo2"/>
      </w:pPr>
      <w:r>
        <w:t>Pie</w:t>
      </w:r>
    </w:p>
    <w:p w:rsidR="00B025B5" w:rsidRDefault="00B025B5" w:rsidP="00B025B5">
      <w:pPr>
        <w:pStyle w:val="Ttulo2"/>
      </w:pPr>
      <w:r>
        <w:t>Contacto</w:t>
      </w:r>
    </w:p>
    <w:p w:rsidR="00B025B5" w:rsidRDefault="00B025B5" w:rsidP="00B025B5">
      <w:pPr>
        <w:pStyle w:val="Ttulo2"/>
      </w:pPr>
      <w:r>
        <w:t>Contenido</w:t>
      </w:r>
      <w:r w:rsidR="00344D70">
        <w:t>s</w:t>
      </w:r>
    </w:p>
    <w:p w:rsidR="00B025B5" w:rsidRPr="00B025B5" w:rsidRDefault="00B025B5" w:rsidP="00B025B5"/>
    <w:sectPr w:rsidR="00B025B5" w:rsidRPr="00B025B5" w:rsidSect="001A3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E15F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5EAC"/>
    <w:rsid w:val="000B1727"/>
    <w:rsid w:val="00182AE8"/>
    <w:rsid w:val="001A38DC"/>
    <w:rsid w:val="001E5EAC"/>
    <w:rsid w:val="00344D70"/>
    <w:rsid w:val="004A5F60"/>
    <w:rsid w:val="007109A6"/>
    <w:rsid w:val="00B025B5"/>
    <w:rsid w:val="00E0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8DC"/>
  </w:style>
  <w:style w:type="paragraph" w:styleId="Ttulo1">
    <w:name w:val="heading 1"/>
    <w:basedOn w:val="Normal"/>
    <w:next w:val="Normal"/>
    <w:link w:val="Ttulo1Car"/>
    <w:uiPriority w:val="9"/>
    <w:qFormat/>
    <w:rsid w:val="00B025B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25B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5B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5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5B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5B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5B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5B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5B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02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5B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5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5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5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5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5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5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5B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25B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5B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5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5B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5B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5B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5B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5B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02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5B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5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5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5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5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5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5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victorpb</dc:creator>
  <cp:keywords/>
  <dc:description/>
  <cp:lastModifiedBy>Tarde</cp:lastModifiedBy>
  <cp:revision>5</cp:revision>
  <dcterms:created xsi:type="dcterms:W3CDTF">2020-11-14T04:39:00Z</dcterms:created>
  <dcterms:modified xsi:type="dcterms:W3CDTF">2020-11-17T16:04:00Z</dcterms:modified>
</cp:coreProperties>
</file>