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F7" w:rsidRDefault="004426F7">
      <w:pPr>
        <w:rPr>
          <w:rFonts w:ascii="Arial Narrow" w:hAnsi="Arial Narrow"/>
          <w:b/>
          <w:sz w:val="32"/>
          <w:szCs w:val="32"/>
        </w:rPr>
      </w:pPr>
      <w:r w:rsidRPr="00D176AA">
        <w:rPr>
          <w:rFonts w:ascii="Arial Narrow" w:hAnsi="Arial Narrow"/>
          <w:b/>
          <w:sz w:val="32"/>
          <w:szCs w:val="32"/>
        </w:rPr>
        <w:t>TAREA UT</w:t>
      </w:r>
      <w:r w:rsidR="00681DEB">
        <w:rPr>
          <w:rFonts w:ascii="Arial Narrow" w:hAnsi="Arial Narrow"/>
          <w:b/>
          <w:sz w:val="32"/>
          <w:szCs w:val="32"/>
        </w:rPr>
        <w:t>2</w:t>
      </w:r>
      <w:r w:rsidRPr="00D176AA">
        <w:rPr>
          <w:rFonts w:ascii="Arial Narrow" w:hAnsi="Arial Narrow"/>
          <w:b/>
          <w:sz w:val="32"/>
          <w:szCs w:val="32"/>
        </w:rPr>
        <w:t xml:space="preserve">: </w:t>
      </w:r>
      <w:r w:rsidR="00681DEB">
        <w:rPr>
          <w:rFonts w:ascii="Arial Narrow" w:hAnsi="Arial Narrow"/>
          <w:b/>
          <w:sz w:val="32"/>
          <w:szCs w:val="32"/>
        </w:rPr>
        <w:t>Accesibilidad web</w:t>
      </w:r>
    </w:p>
    <w:p w:rsidR="00CB4C90" w:rsidRPr="00D176AA" w:rsidRDefault="00CB4C90">
      <w:pPr>
        <w:rPr>
          <w:rFonts w:ascii="Arial Narrow" w:hAnsi="Arial Narrow"/>
          <w:b/>
          <w:sz w:val="32"/>
          <w:szCs w:val="32"/>
        </w:rPr>
      </w:pPr>
    </w:p>
    <w:p w:rsidR="00CB4C90" w:rsidRPr="00CB4C90" w:rsidRDefault="00CB4C90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Revisión de accesibilidad modo manual.</w:t>
      </w:r>
    </w:p>
    <w:p w:rsidR="00681DEB" w:rsidRPr="0028480B" w:rsidRDefault="00681DEB" w:rsidP="00CB4C90">
      <w:pPr>
        <w:pStyle w:val="Prrafodelista"/>
        <w:ind w:left="284"/>
        <w:rPr>
          <w:rFonts w:ascii="Arial Narrow" w:hAnsi="Arial Narrow"/>
          <w:b/>
          <w:sz w:val="24"/>
          <w:szCs w:val="24"/>
        </w:rPr>
      </w:pPr>
      <w:r w:rsidRPr="0028480B">
        <w:rPr>
          <w:rFonts w:ascii="Arial Narrow" w:hAnsi="Arial Narrow"/>
          <w:b/>
          <w:sz w:val="24"/>
          <w:szCs w:val="24"/>
        </w:rPr>
        <w:t xml:space="preserve">Busca al menos </w:t>
      </w:r>
      <w:r w:rsidR="00BD674C" w:rsidRPr="0028480B">
        <w:rPr>
          <w:rFonts w:ascii="Arial Narrow" w:hAnsi="Arial Narrow"/>
          <w:b/>
          <w:sz w:val="24"/>
          <w:szCs w:val="24"/>
        </w:rPr>
        <w:t>tres</w:t>
      </w:r>
      <w:r w:rsidRPr="0028480B">
        <w:rPr>
          <w:rFonts w:ascii="Arial Narrow" w:hAnsi="Arial Narrow"/>
          <w:b/>
          <w:sz w:val="24"/>
          <w:szCs w:val="24"/>
        </w:rPr>
        <w:t xml:space="preserve"> páginas webs </w:t>
      </w:r>
      <w:r w:rsidR="00BD674C" w:rsidRPr="0028480B">
        <w:rPr>
          <w:rFonts w:ascii="Arial Narrow" w:hAnsi="Arial Narrow"/>
          <w:b/>
          <w:sz w:val="24"/>
          <w:szCs w:val="24"/>
        </w:rPr>
        <w:t>que deberían de ser accesibles y comprueba su grado de accesibilidad.</w:t>
      </w:r>
    </w:p>
    <w:p w:rsidR="004064FB" w:rsidRPr="0028480B" w:rsidRDefault="00BD674C" w:rsidP="00681DEB">
      <w:pPr>
        <w:pStyle w:val="Prrafodelista"/>
        <w:ind w:left="284"/>
        <w:rPr>
          <w:rFonts w:ascii="Arial Narrow" w:hAnsi="Arial Narrow"/>
          <w:b/>
          <w:sz w:val="24"/>
          <w:szCs w:val="24"/>
        </w:rPr>
      </w:pPr>
      <w:r w:rsidRPr="0028480B">
        <w:rPr>
          <w:rFonts w:ascii="Arial Narrow" w:hAnsi="Arial Narrow"/>
          <w:b/>
          <w:sz w:val="24"/>
          <w:szCs w:val="24"/>
        </w:rPr>
        <w:t xml:space="preserve">Te vendrá bien recordar </w:t>
      </w:r>
      <w:r w:rsidR="00681DEB" w:rsidRPr="0028480B">
        <w:rPr>
          <w:rFonts w:ascii="Arial Narrow" w:hAnsi="Arial Narrow"/>
          <w:b/>
          <w:sz w:val="24"/>
          <w:szCs w:val="24"/>
        </w:rPr>
        <w:t>a qué organismos la ley obliga a tener una página web accesible.</w:t>
      </w:r>
    </w:p>
    <w:p w:rsidR="00BD674C" w:rsidRPr="0028480B" w:rsidRDefault="00BD674C" w:rsidP="00BD674C">
      <w:pPr>
        <w:ind w:firstLine="284"/>
        <w:rPr>
          <w:rFonts w:ascii="Arial Narrow" w:hAnsi="Arial Narrow"/>
          <w:b/>
          <w:sz w:val="24"/>
          <w:szCs w:val="24"/>
        </w:rPr>
      </w:pPr>
      <w:r w:rsidRPr="0028480B">
        <w:rPr>
          <w:rFonts w:ascii="Arial Narrow" w:hAnsi="Arial Narrow"/>
          <w:b/>
          <w:sz w:val="24"/>
          <w:szCs w:val="24"/>
        </w:rPr>
        <w:t>Ejemplos: ONCE, edp…</w:t>
      </w:r>
    </w:p>
    <w:p w:rsidR="00593B3B" w:rsidRPr="0028480B" w:rsidRDefault="00BD674C" w:rsidP="00593B3B">
      <w:pPr>
        <w:pStyle w:val="Prrafodelista"/>
        <w:ind w:left="284"/>
        <w:rPr>
          <w:rFonts w:ascii="Arial Narrow" w:hAnsi="Arial Narrow"/>
          <w:b/>
          <w:sz w:val="24"/>
          <w:szCs w:val="24"/>
        </w:rPr>
      </w:pPr>
      <w:r w:rsidRPr="0028480B">
        <w:rPr>
          <w:rFonts w:ascii="Arial Narrow" w:hAnsi="Arial Narrow"/>
          <w:b/>
          <w:sz w:val="24"/>
          <w:szCs w:val="24"/>
        </w:rPr>
        <w:t>Para cada una de las webs seleccionadas indica:</w:t>
      </w:r>
    </w:p>
    <w:p w:rsidR="00BD674C" w:rsidRPr="0028480B" w:rsidRDefault="00BD674C" w:rsidP="00593B3B">
      <w:pPr>
        <w:pStyle w:val="Prrafodelista"/>
        <w:ind w:left="284"/>
        <w:rPr>
          <w:rFonts w:ascii="Arial Narrow" w:hAnsi="Arial Narrow"/>
          <w:b/>
          <w:sz w:val="24"/>
          <w:szCs w:val="24"/>
        </w:rPr>
      </w:pPr>
    </w:p>
    <w:p w:rsidR="004426F7" w:rsidRPr="0028480B" w:rsidRDefault="00BD674C" w:rsidP="00894E5A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r w:rsidRPr="0028480B">
        <w:rPr>
          <w:rFonts w:ascii="Arial Narrow" w:hAnsi="Arial Narrow"/>
          <w:b/>
          <w:sz w:val="24"/>
          <w:szCs w:val="24"/>
        </w:rPr>
        <w:t>El grado de cumplimiento de las pautas de accesibilidad WCAG. Busca webs con distinto grado de accesibilidad.</w:t>
      </w:r>
    </w:p>
    <w:p w:rsidR="00CB4C90" w:rsidRPr="0028480B" w:rsidRDefault="00CB4C90" w:rsidP="00CB4C90">
      <w:pPr>
        <w:pStyle w:val="Prrafodelista"/>
        <w:rPr>
          <w:rFonts w:ascii="Arial Narrow" w:hAnsi="Arial Narrow"/>
          <w:b/>
          <w:sz w:val="24"/>
          <w:szCs w:val="24"/>
        </w:rPr>
      </w:pPr>
    </w:p>
    <w:p w:rsidR="008937BF" w:rsidRPr="0028480B" w:rsidRDefault="008937BF" w:rsidP="00894E5A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r w:rsidRPr="0028480B">
        <w:rPr>
          <w:rFonts w:ascii="Arial Narrow" w:hAnsi="Arial Narrow"/>
          <w:b/>
          <w:sz w:val="24"/>
          <w:szCs w:val="24"/>
        </w:rPr>
        <w:t>Qué funcionalidades han implementado para conseguir dicha accesibilidad.</w:t>
      </w:r>
    </w:p>
    <w:p w:rsidR="008937BF" w:rsidRPr="0028480B" w:rsidRDefault="008937BF" w:rsidP="008937BF">
      <w:pPr>
        <w:pStyle w:val="Prrafodelista"/>
        <w:rPr>
          <w:rFonts w:ascii="Arial Narrow" w:hAnsi="Arial Narrow"/>
          <w:b/>
          <w:sz w:val="24"/>
          <w:szCs w:val="24"/>
        </w:rPr>
      </w:pPr>
    </w:p>
    <w:p w:rsidR="00BD674C" w:rsidRPr="0028480B" w:rsidRDefault="00BD674C" w:rsidP="00894E5A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r w:rsidRPr="0028480B">
        <w:rPr>
          <w:rFonts w:ascii="Arial Narrow" w:hAnsi="Arial Narrow"/>
          <w:b/>
          <w:sz w:val="24"/>
          <w:szCs w:val="24"/>
        </w:rPr>
        <w:t>T</w:t>
      </w:r>
      <w:r w:rsidR="006C0BEE" w:rsidRPr="0028480B">
        <w:rPr>
          <w:rFonts w:ascii="Arial Narrow" w:hAnsi="Arial Narrow"/>
          <w:b/>
          <w:sz w:val="24"/>
          <w:szCs w:val="24"/>
        </w:rPr>
        <w:t>u</w:t>
      </w:r>
      <w:r w:rsidRPr="0028480B">
        <w:rPr>
          <w:rFonts w:ascii="Arial Narrow" w:hAnsi="Arial Narrow"/>
          <w:b/>
          <w:sz w:val="24"/>
          <w:szCs w:val="24"/>
        </w:rPr>
        <w:t xml:space="preserve"> percepción en cuanto al cumplimiento del grado </w:t>
      </w:r>
      <w:r w:rsidR="006C0BEE" w:rsidRPr="0028480B">
        <w:rPr>
          <w:rFonts w:ascii="Arial Narrow" w:hAnsi="Arial Narrow"/>
          <w:b/>
          <w:sz w:val="24"/>
          <w:szCs w:val="24"/>
        </w:rPr>
        <w:t>accesibilidad indicado.</w:t>
      </w:r>
    </w:p>
    <w:p w:rsidR="00CB4C90" w:rsidRPr="0028480B" w:rsidRDefault="00CB4C90" w:rsidP="00CB4C90">
      <w:pPr>
        <w:pStyle w:val="Prrafodelista"/>
        <w:rPr>
          <w:rFonts w:ascii="Arial Narrow" w:hAnsi="Arial Narrow"/>
          <w:b/>
          <w:sz w:val="24"/>
          <w:szCs w:val="24"/>
        </w:rPr>
      </w:pPr>
    </w:p>
    <w:p w:rsidR="00CB4C90" w:rsidRDefault="005C4706" w:rsidP="005C4706">
      <w:pPr>
        <w:ind w:left="284"/>
        <w:rPr>
          <w:rFonts w:ascii="Arial Narrow" w:hAnsi="Arial Narrow"/>
          <w:b/>
          <w:sz w:val="24"/>
          <w:szCs w:val="24"/>
        </w:rPr>
      </w:pPr>
      <w:r w:rsidRPr="0028480B">
        <w:rPr>
          <w:rFonts w:ascii="Arial Narrow" w:hAnsi="Arial Narrow"/>
          <w:b/>
          <w:sz w:val="24"/>
          <w:szCs w:val="24"/>
        </w:rPr>
        <w:t xml:space="preserve">Si quieres hacer la revisión de un modo más completo puedes utilizar alguna extensión </w:t>
      </w:r>
      <w:r w:rsidR="00B529AA" w:rsidRPr="0028480B">
        <w:rPr>
          <w:rFonts w:ascii="Arial Narrow" w:hAnsi="Arial Narrow"/>
          <w:b/>
          <w:sz w:val="24"/>
          <w:szCs w:val="24"/>
        </w:rPr>
        <w:t>para los navegadores para facilitarte el proceso de evaluación.</w:t>
      </w:r>
    </w:p>
    <w:p w:rsidR="0028480B" w:rsidRDefault="0028480B" w:rsidP="005C4706">
      <w:pPr>
        <w:ind w:left="284"/>
        <w:rPr>
          <w:rFonts w:ascii="Arial Narrow" w:hAnsi="Arial Narrow"/>
          <w:b/>
          <w:sz w:val="24"/>
          <w:szCs w:val="24"/>
        </w:rPr>
      </w:pPr>
    </w:p>
    <w:p w:rsidR="0028480B" w:rsidRDefault="0028480B" w:rsidP="005C4706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Las páginas que han sido escogidas son </w:t>
      </w:r>
      <w:r w:rsidRPr="0028480B">
        <w:rPr>
          <w:rFonts w:ascii="Arial Narrow" w:hAnsi="Arial Narrow"/>
          <w:b/>
          <w:sz w:val="24"/>
          <w:szCs w:val="24"/>
        </w:rPr>
        <w:t>Skullcandy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(marca de auriculares), </w:t>
      </w:r>
      <w:r w:rsidRPr="0028480B">
        <w:rPr>
          <w:rFonts w:ascii="Arial Narrow" w:hAnsi="Arial Narrow"/>
          <w:b/>
          <w:sz w:val="24"/>
          <w:szCs w:val="24"/>
        </w:rPr>
        <w:t>AEMET</w:t>
      </w:r>
      <w:r>
        <w:rPr>
          <w:rFonts w:ascii="Arial Narrow" w:hAnsi="Arial Narrow"/>
          <w:sz w:val="24"/>
          <w:szCs w:val="24"/>
        </w:rPr>
        <w:t xml:space="preserve"> (Agencia Estatal de Meteorología) y </w:t>
      </w:r>
      <w:r w:rsidRPr="0028480B">
        <w:rPr>
          <w:rFonts w:ascii="Arial Narrow" w:hAnsi="Arial Narrow"/>
          <w:b/>
          <w:sz w:val="24"/>
          <w:szCs w:val="24"/>
        </w:rPr>
        <w:t>Mercadona</w:t>
      </w:r>
      <w:r>
        <w:rPr>
          <w:rFonts w:ascii="Arial Narrow" w:hAnsi="Arial Narrow"/>
          <w:sz w:val="24"/>
          <w:szCs w:val="24"/>
        </w:rPr>
        <w:t xml:space="preserve"> (Supermercados).  </w:t>
      </w:r>
    </w:p>
    <w:p w:rsidR="0028480B" w:rsidRDefault="0028480B" w:rsidP="0028480B">
      <w:pPr>
        <w:pStyle w:val="Prrafodelista"/>
        <w:numPr>
          <w:ilvl w:val="0"/>
          <w:numId w:val="6"/>
        </w:numPr>
        <w:rPr>
          <w:rFonts w:ascii="Arial Narrow" w:hAnsi="Arial Narrow"/>
          <w:b/>
          <w:i/>
          <w:sz w:val="32"/>
          <w:szCs w:val="32"/>
        </w:rPr>
      </w:pPr>
      <w:r w:rsidRPr="0028480B">
        <w:rPr>
          <w:rFonts w:ascii="Arial Narrow" w:hAnsi="Arial Narrow"/>
          <w:b/>
          <w:i/>
          <w:sz w:val="32"/>
          <w:szCs w:val="32"/>
        </w:rPr>
        <w:t>Skullcandy</w:t>
      </w:r>
    </w:p>
    <w:p w:rsidR="0028480B" w:rsidRPr="0028480B" w:rsidRDefault="0028480B" w:rsidP="0028480B">
      <w:pPr>
        <w:pStyle w:val="Prrafodelista"/>
        <w:ind w:left="100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Esta web cuenta con una sección con la que se accede a través de un botón en la parte inferior derecha de la web.</w:t>
      </w:r>
      <w:r w:rsidR="00C06FED">
        <w:rPr>
          <w:rFonts w:ascii="Arial Narrow" w:hAnsi="Arial Narrow"/>
          <w:sz w:val="24"/>
          <w:szCs w:val="24"/>
        </w:rPr>
        <w:t xml:space="preserve"> Esta página web utiliza un sistema desarrollado por accessiBe.</w:t>
      </w:r>
      <w:bookmarkStart w:id="0" w:name="_GoBack"/>
      <w:bookmarkEnd w:id="0"/>
      <w:r w:rsidR="00C06FED">
        <w:rPr>
          <w:rFonts w:ascii="Arial Narrow" w:hAnsi="Arial Narrow"/>
          <w:sz w:val="24"/>
          <w:szCs w:val="24"/>
        </w:rPr>
        <w:t xml:space="preserve"> </w:t>
      </w:r>
    </w:p>
    <w:p w:rsidR="00BD674C" w:rsidRPr="00BD674C" w:rsidRDefault="00BD674C" w:rsidP="00BD674C">
      <w:pPr>
        <w:pStyle w:val="Prrafodelista"/>
        <w:rPr>
          <w:rFonts w:ascii="Arial Narrow" w:hAnsi="Arial Narrow"/>
          <w:sz w:val="24"/>
          <w:szCs w:val="24"/>
        </w:rPr>
      </w:pPr>
    </w:p>
    <w:p w:rsidR="00CB4C90" w:rsidRPr="005C4706" w:rsidRDefault="00CB4C90" w:rsidP="00050BD1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Revisión de accesibilidad modo automático</w:t>
      </w:r>
      <w:r w:rsidRPr="005C4706">
        <w:rPr>
          <w:rFonts w:ascii="Arial Narrow" w:hAnsi="Arial Narrow"/>
          <w:b/>
          <w:sz w:val="24"/>
          <w:szCs w:val="24"/>
        </w:rPr>
        <w:t>.</w:t>
      </w:r>
    </w:p>
    <w:p w:rsidR="00593B3B" w:rsidRDefault="00050BD1" w:rsidP="00CB4C90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Acabas de navegar por varias web</w:t>
      </w:r>
      <w:r w:rsidR="00CB4C90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que supuestamente cumplen los estándares de accesibilidad. </w:t>
      </w:r>
    </w:p>
    <w:p w:rsidR="00CB4C90" w:rsidRPr="00CB4C90" w:rsidRDefault="00CB4C90" w:rsidP="00CB4C90">
      <w:pPr>
        <w:ind w:left="284"/>
        <w:rPr>
          <w:rFonts w:ascii="Arial Narrow" w:hAnsi="Arial Narrow"/>
          <w:sz w:val="24"/>
          <w:szCs w:val="24"/>
        </w:rPr>
      </w:pPr>
      <w:r w:rsidRPr="00CB4C90">
        <w:rPr>
          <w:rFonts w:ascii="Arial Narrow" w:hAnsi="Arial Narrow"/>
          <w:sz w:val="24"/>
          <w:szCs w:val="24"/>
        </w:rPr>
        <w:t xml:space="preserve">Utiliza </w:t>
      </w:r>
      <w:r>
        <w:rPr>
          <w:rFonts w:ascii="Arial Narrow" w:hAnsi="Arial Narrow"/>
          <w:sz w:val="24"/>
          <w:szCs w:val="24"/>
        </w:rPr>
        <w:t>las siguientes herramientas de evaluación de accesibilidad y compara si dichas herramientas indican un grado de accesibilidad acorde al establecido en el apartado 1.</w:t>
      </w:r>
    </w:p>
    <w:p w:rsidR="00050BD1" w:rsidRPr="00CB4C90" w:rsidRDefault="00C06FED" w:rsidP="00CB4C90">
      <w:pPr>
        <w:ind w:firstLine="708"/>
        <w:rPr>
          <w:rStyle w:val="Hipervnculo"/>
        </w:rPr>
      </w:pPr>
      <w:hyperlink r:id="rId7" w:history="1">
        <w:r w:rsidR="00050BD1" w:rsidRPr="00594568">
          <w:rPr>
            <w:rStyle w:val="Hipervnculo"/>
            <w:rFonts w:ascii="Arial Narrow" w:hAnsi="Arial Narrow"/>
            <w:sz w:val="24"/>
            <w:szCs w:val="24"/>
          </w:rPr>
          <w:t>https://www.tawdis.net</w:t>
        </w:r>
      </w:hyperlink>
    </w:p>
    <w:p w:rsidR="00050BD1" w:rsidRDefault="00C06FED" w:rsidP="00CB4C90">
      <w:pPr>
        <w:ind w:firstLine="708"/>
        <w:rPr>
          <w:rFonts w:ascii="Arial Narrow" w:hAnsi="Arial Narrow"/>
          <w:sz w:val="24"/>
          <w:szCs w:val="24"/>
        </w:rPr>
      </w:pPr>
      <w:hyperlink r:id="rId8" w:history="1">
        <w:r w:rsidR="00CB4C90" w:rsidRPr="00594568">
          <w:rPr>
            <w:rStyle w:val="Hipervnculo"/>
            <w:rFonts w:ascii="Arial Narrow" w:hAnsi="Arial Narrow"/>
            <w:sz w:val="24"/>
            <w:szCs w:val="24"/>
          </w:rPr>
          <w:t>https://wave.webaim.org/</w:t>
        </w:r>
      </w:hyperlink>
    </w:p>
    <w:p w:rsidR="00CB4C90" w:rsidRDefault="00CB4C90" w:rsidP="00050BD1">
      <w:pPr>
        <w:rPr>
          <w:rFonts w:ascii="Arial Narrow" w:hAnsi="Arial Narrow"/>
          <w:sz w:val="24"/>
          <w:szCs w:val="24"/>
        </w:rPr>
      </w:pPr>
    </w:p>
    <w:p w:rsidR="00785AA8" w:rsidRPr="005C4706" w:rsidRDefault="00785AA8" w:rsidP="00785AA8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</w:t>
      </w:r>
      <w:r>
        <w:rPr>
          <w:rFonts w:ascii="Arial Narrow" w:hAnsi="Arial Narrow"/>
          <w:b/>
          <w:sz w:val="24"/>
          <w:szCs w:val="24"/>
        </w:rPr>
        <w:t>a la web que has entregado en la UT1</w:t>
      </w:r>
      <w:r w:rsidRPr="005C4706">
        <w:rPr>
          <w:rFonts w:ascii="Arial Narrow" w:hAnsi="Arial Narrow"/>
          <w:b/>
          <w:sz w:val="24"/>
          <w:szCs w:val="24"/>
        </w:rPr>
        <w:t>.</w:t>
      </w:r>
    </w:p>
    <w:p w:rsidR="00B22795" w:rsidRDefault="00785AA8" w:rsidP="00B22795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Revisa la accesibilidad de la web creada en la UT1. </w:t>
      </w:r>
      <w:r w:rsidR="00B22795">
        <w:rPr>
          <w:rFonts w:ascii="Arial Narrow" w:hAnsi="Arial Narrow"/>
          <w:sz w:val="24"/>
          <w:szCs w:val="24"/>
        </w:rPr>
        <w:t>Para ello puedes ayudarte de ésta Guía completa para diseñar una página web accesible:</w:t>
      </w:r>
    </w:p>
    <w:p w:rsidR="005C4706" w:rsidRDefault="00C06FED" w:rsidP="00785AA8">
      <w:pPr>
        <w:ind w:left="284"/>
        <w:rPr>
          <w:rFonts w:ascii="Arial Narrow" w:hAnsi="Arial Narrow"/>
          <w:sz w:val="24"/>
          <w:szCs w:val="24"/>
        </w:rPr>
      </w:pPr>
      <w:hyperlink r:id="rId9" w:history="1">
        <w:r w:rsidR="00B22795" w:rsidRPr="00594568">
          <w:rPr>
            <w:rStyle w:val="Hipervnculo"/>
            <w:rFonts w:ascii="Arial Narrow" w:hAnsi="Arial Narrow"/>
            <w:sz w:val="24"/>
            <w:szCs w:val="24"/>
          </w:rPr>
          <w:t>https://www.dreamhost.com/blog/es/volver-tu-pagina-web-accesible/</w:t>
        </w:r>
      </w:hyperlink>
    </w:p>
    <w:p w:rsidR="00B22795" w:rsidRDefault="0074102D" w:rsidP="00785AA8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Deberás revisar, al menos: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Si permite navegación por teclado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Uso de colores de alto contraste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Proporciona texto alternativo para las imágenes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Uso de jerarquías de encabezado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Añadir leyendas y transcripciones a los vídeos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Diseño manejable de formularios</w:t>
      </w:r>
    </w:p>
    <w:p w:rsidR="00B22795" w:rsidRDefault="00B22795" w:rsidP="00B22795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Seguro que puedes hacer algún cambio en la web para mejorar su accesibilidad. Hazlos, enumera en éste apartado en qué has mejorado la accesibilidad de tu web y vuelve a entregar la web con las modificaciones realizadas.</w:t>
      </w:r>
    </w:p>
    <w:p w:rsidR="00785AA8" w:rsidRDefault="00785AA8" w:rsidP="00785AA8">
      <w:pPr>
        <w:ind w:left="284"/>
        <w:rPr>
          <w:rFonts w:ascii="Arial Narrow" w:hAnsi="Arial Narrow"/>
          <w:sz w:val="24"/>
          <w:szCs w:val="24"/>
        </w:rPr>
      </w:pPr>
    </w:p>
    <w:p w:rsidR="00785AA8" w:rsidRDefault="00785AA8" w:rsidP="00050BD1">
      <w:pPr>
        <w:rPr>
          <w:rFonts w:ascii="Arial Narrow" w:hAnsi="Arial Narrow"/>
          <w:sz w:val="24"/>
          <w:szCs w:val="24"/>
        </w:rPr>
      </w:pPr>
    </w:p>
    <w:p w:rsidR="00785AA8" w:rsidRDefault="00785AA8" w:rsidP="00050BD1">
      <w:pPr>
        <w:rPr>
          <w:rFonts w:ascii="Arial Narrow" w:hAnsi="Arial Narrow"/>
          <w:sz w:val="24"/>
          <w:szCs w:val="24"/>
        </w:rPr>
      </w:pPr>
    </w:p>
    <w:p w:rsidR="00050BD1" w:rsidRPr="00050BD1" w:rsidRDefault="00050BD1" w:rsidP="00050BD1">
      <w:pPr>
        <w:rPr>
          <w:rFonts w:ascii="Arial Narrow" w:hAnsi="Arial Narrow"/>
          <w:sz w:val="24"/>
          <w:szCs w:val="24"/>
        </w:rPr>
      </w:pPr>
    </w:p>
    <w:sectPr w:rsidR="00050BD1" w:rsidRPr="00050BD1" w:rsidSect="004426F7">
      <w:headerReference w:type="default" r:id="rId10"/>
      <w:footerReference w:type="default" r:id="rId11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B3B" w:rsidRDefault="00593B3B" w:rsidP="00593B3B">
      <w:pPr>
        <w:spacing w:after="0" w:line="240" w:lineRule="auto"/>
      </w:pPr>
      <w:r>
        <w:separator/>
      </w:r>
    </w:p>
  </w:endnote>
  <w:endnote w:type="continuationSeparator" w:id="0">
    <w:p w:rsidR="00593B3B" w:rsidRDefault="00593B3B" w:rsidP="0059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F4" w:rsidRDefault="002B6AF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06FED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2B6AF4" w:rsidRDefault="002B6A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B3B" w:rsidRDefault="00593B3B" w:rsidP="00593B3B">
      <w:pPr>
        <w:spacing w:after="0" w:line="240" w:lineRule="auto"/>
      </w:pPr>
      <w:r>
        <w:separator/>
      </w:r>
    </w:p>
  </w:footnote>
  <w:footnote w:type="continuationSeparator" w:id="0">
    <w:p w:rsidR="00593B3B" w:rsidRDefault="00593B3B" w:rsidP="0059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B3B" w:rsidRPr="00593B3B" w:rsidRDefault="00593B3B" w:rsidP="00593B3B">
    <w:pPr>
      <w:pStyle w:val="Encabezado"/>
      <w:pBdr>
        <w:bottom w:val="single" w:sz="4" w:space="1" w:color="auto"/>
      </w:pBdr>
      <w:jc w:val="right"/>
      <w:rPr>
        <w:rFonts w:ascii="Arial Narrow" w:hAnsi="Arial Narrow"/>
      </w:rPr>
    </w:pPr>
    <w:r w:rsidRPr="00593B3B">
      <w:rPr>
        <w:rFonts w:ascii="Arial Narrow" w:hAnsi="Arial Narrow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26D1"/>
    <w:multiLevelType w:val="hybridMultilevel"/>
    <w:tmpl w:val="1254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935CC"/>
    <w:multiLevelType w:val="hybridMultilevel"/>
    <w:tmpl w:val="3328D68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66221"/>
    <w:multiLevelType w:val="hybridMultilevel"/>
    <w:tmpl w:val="CC5C72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F7"/>
    <w:rsid w:val="00050BD1"/>
    <w:rsid w:val="0028480B"/>
    <w:rsid w:val="002B6AF4"/>
    <w:rsid w:val="003C6211"/>
    <w:rsid w:val="004064FB"/>
    <w:rsid w:val="004426F7"/>
    <w:rsid w:val="004F0264"/>
    <w:rsid w:val="00551988"/>
    <w:rsid w:val="00593B3B"/>
    <w:rsid w:val="005B5662"/>
    <w:rsid w:val="005B5854"/>
    <w:rsid w:val="005C4706"/>
    <w:rsid w:val="00681DEB"/>
    <w:rsid w:val="006C0BEE"/>
    <w:rsid w:val="00724CD8"/>
    <w:rsid w:val="0074102D"/>
    <w:rsid w:val="00777A44"/>
    <w:rsid w:val="00785AA8"/>
    <w:rsid w:val="008937BF"/>
    <w:rsid w:val="00894E5A"/>
    <w:rsid w:val="00B22795"/>
    <w:rsid w:val="00B529AA"/>
    <w:rsid w:val="00BA24E9"/>
    <w:rsid w:val="00BD674C"/>
    <w:rsid w:val="00C06FED"/>
    <w:rsid w:val="00CB4C90"/>
    <w:rsid w:val="00D176AA"/>
    <w:rsid w:val="00E82558"/>
    <w:rsid w:val="00FD0E06"/>
    <w:rsid w:val="00FD64B4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9C7C"/>
  <w15:chartTrackingRefBased/>
  <w15:docId w15:val="{6D78402C-D71C-483A-8C03-DF8F087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B3B"/>
  </w:style>
  <w:style w:type="paragraph" w:styleId="Piedepgina">
    <w:name w:val="footer"/>
    <w:basedOn w:val="Normal"/>
    <w:link w:val="Piedepgina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3B"/>
  </w:style>
  <w:style w:type="character" w:styleId="Hipervnculo">
    <w:name w:val="Hyperlink"/>
    <w:basedOn w:val="Fuentedeprrafopredeter"/>
    <w:uiPriority w:val="99"/>
    <w:unhideWhenUsed/>
    <w:rsid w:val="00050BD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4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wdi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reamhost.com/blog/es/volver-tu-pagina-web-accesi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Daniel Ramos Fernández</cp:lastModifiedBy>
  <cp:revision>2</cp:revision>
  <dcterms:created xsi:type="dcterms:W3CDTF">2024-10-09T08:05:00Z</dcterms:created>
  <dcterms:modified xsi:type="dcterms:W3CDTF">2024-10-09T08:05:00Z</dcterms:modified>
</cp:coreProperties>
</file>